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35E5" w:rsidRDefault="00B835E5">
      <w:pPr>
        <w:rPr>
          <w:rFonts w:ascii="Times New Roman" w:hAnsi="Times New Roman"/>
          <w:b/>
          <w:color w:val="002060"/>
          <w:sz w:val="24"/>
          <w:szCs w:val="24"/>
        </w:rPr>
      </w:pPr>
    </w:p>
    <w:p w:rsidR="00B835E5" w:rsidRDefault="00B835E5" w:rsidP="00B835E5">
      <w:pPr>
        <w:spacing w:after="0"/>
        <w:jc w:val="center"/>
        <w:rPr>
          <w:rFonts w:ascii="Times New Roman" w:hAnsi="Times New Roman" w:cs="Times New Roman"/>
          <w:b/>
          <w:sz w:val="40"/>
          <w:szCs w:val="44"/>
        </w:rPr>
      </w:pPr>
      <w:r>
        <w:rPr>
          <w:rFonts w:ascii="Times New Roman" w:hAnsi="Times New Roman" w:cs="Times New Roman"/>
          <w:b/>
          <w:noProof/>
          <w:sz w:val="44"/>
          <w:szCs w:val="44"/>
          <w:lang w:val="en-GB" w:eastAsia="en-GB" w:bidi="ar-SA"/>
        </w:rPr>
        <w:drawing>
          <wp:anchor distT="0" distB="0" distL="114300" distR="114300" simplePos="0" relativeHeight="251683328" behindDoc="1" locked="0" layoutInCell="1" allowOverlap="1" wp14:anchorId="3D5BBA6F" wp14:editId="030C05DA">
            <wp:simplePos x="0" y="0"/>
            <wp:positionH relativeFrom="column">
              <wp:posOffset>2616200</wp:posOffset>
            </wp:positionH>
            <wp:positionV relativeFrom="paragraph">
              <wp:posOffset>57150</wp:posOffset>
            </wp:positionV>
            <wp:extent cx="876300" cy="714375"/>
            <wp:effectExtent l="0" t="0" r="0" b="0"/>
            <wp:wrapTight wrapText="bothSides">
              <wp:wrapPolygon edited="0">
                <wp:start x="0" y="0"/>
                <wp:lineTo x="0" y="21312"/>
                <wp:lineTo x="21130" y="21312"/>
                <wp:lineTo x="21130" y="0"/>
                <wp:lineTo x="0" y="0"/>
              </wp:wrapPolygon>
            </wp:wrapTight>
            <wp:docPr id="6" name="Picture 1" descr="C:\Users\user\Downloads\ui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uiu_logo.jpg"/>
                    <pic:cNvPicPr>
                      <a:picLocks noChangeAspect="1" noChangeArrowheads="1"/>
                    </pic:cNvPicPr>
                  </pic:nvPicPr>
                  <pic:blipFill>
                    <a:blip r:embed="rId8" cstate="print"/>
                    <a:srcRect/>
                    <a:stretch>
                      <a:fillRect/>
                    </a:stretch>
                  </pic:blipFill>
                  <pic:spPr bwMode="auto">
                    <a:xfrm>
                      <a:off x="0" y="0"/>
                      <a:ext cx="876300" cy="714375"/>
                    </a:xfrm>
                    <a:prstGeom prst="rect">
                      <a:avLst/>
                    </a:prstGeom>
                    <a:noFill/>
                    <a:ln w="9525">
                      <a:noFill/>
                      <a:miter lim="800000"/>
                      <a:headEnd/>
                      <a:tailEnd/>
                    </a:ln>
                  </pic:spPr>
                </pic:pic>
              </a:graphicData>
            </a:graphic>
            <wp14:sizeRelH relativeFrom="margin">
              <wp14:pctWidth>0</wp14:pctWidth>
            </wp14:sizeRelH>
          </wp:anchor>
        </w:drawing>
      </w:r>
    </w:p>
    <w:p w:rsidR="00B835E5" w:rsidRDefault="00B835E5" w:rsidP="00B835E5">
      <w:pPr>
        <w:spacing w:after="0"/>
        <w:jc w:val="center"/>
        <w:rPr>
          <w:rFonts w:ascii="Times New Roman" w:hAnsi="Times New Roman" w:cs="Times New Roman"/>
          <w:b/>
          <w:sz w:val="40"/>
          <w:szCs w:val="44"/>
        </w:rPr>
      </w:pPr>
    </w:p>
    <w:p w:rsidR="00B835E5" w:rsidRDefault="00B835E5" w:rsidP="00B835E5">
      <w:pPr>
        <w:spacing w:after="0"/>
        <w:jc w:val="center"/>
        <w:rPr>
          <w:rFonts w:ascii="Times New Roman" w:hAnsi="Times New Roman" w:cs="Times New Roman"/>
          <w:b/>
          <w:sz w:val="40"/>
          <w:szCs w:val="44"/>
        </w:rPr>
      </w:pPr>
    </w:p>
    <w:p w:rsidR="00B835E5" w:rsidRPr="006272BB" w:rsidRDefault="00B835E5" w:rsidP="00B835E5">
      <w:pPr>
        <w:spacing w:after="0"/>
        <w:jc w:val="center"/>
        <w:rPr>
          <w:rFonts w:ascii="Times New Roman" w:hAnsi="Times New Roman" w:cs="Times New Roman"/>
          <w:b/>
          <w:sz w:val="40"/>
          <w:szCs w:val="44"/>
        </w:rPr>
      </w:pPr>
      <w:r w:rsidRPr="006272BB">
        <w:rPr>
          <w:rFonts w:ascii="Times New Roman" w:hAnsi="Times New Roman" w:cs="Times New Roman"/>
          <w:b/>
          <w:sz w:val="40"/>
          <w:szCs w:val="44"/>
        </w:rPr>
        <w:t>United International University</w:t>
      </w:r>
    </w:p>
    <w:p w:rsidR="00B835E5" w:rsidRPr="006662E3" w:rsidRDefault="00B835E5" w:rsidP="00B835E5">
      <w:pPr>
        <w:spacing w:after="0"/>
        <w:jc w:val="center"/>
        <w:rPr>
          <w:rFonts w:ascii="Times New Roman" w:hAnsi="Times New Roman" w:cs="Times New Roman"/>
          <w:b/>
          <w:sz w:val="44"/>
          <w:szCs w:val="44"/>
        </w:rPr>
      </w:pPr>
      <w:r w:rsidRPr="006662E3">
        <w:rPr>
          <w:rFonts w:ascii="Times New Roman" w:hAnsi="Times New Roman" w:cs="Times New Roman"/>
          <w:b/>
          <w:sz w:val="44"/>
          <w:szCs w:val="44"/>
        </w:rPr>
        <w:t xml:space="preserve">An Internship Report </w:t>
      </w:r>
    </w:p>
    <w:p w:rsidR="00B835E5" w:rsidRPr="00E10AD4" w:rsidRDefault="00B835E5" w:rsidP="00B835E5">
      <w:pPr>
        <w:jc w:val="center"/>
        <w:rPr>
          <w:rFonts w:ascii="Times New Roman" w:hAnsi="Times New Roman" w:cs="Times New Roman"/>
          <w:sz w:val="44"/>
          <w:szCs w:val="44"/>
        </w:rPr>
      </w:pPr>
      <w:r w:rsidRPr="00E10AD4">
        <w:rPr>
          <w:rFonts w:ascii="Times New Roman" w:hAnsi="Times New Roman" w:cs="Times New Roman"/>
          <w:sz w:val="44"/>
          <w:szCs w:val="44"/>
        </w:rPr>
        <w:t>On</w:t>
      </w:r>
    </w:p>
    <w:p w:rsidR="00B835E5" w:rsidRDefault="00B835E5" w:rsidP="00B835E5">
      <w:pPr>
        <w:spacing w:after="0"/>
        <w:jc w:val="center"/>
        <w:rPr>
          <w:rFonts w:ascii="Times New Roman" w:hAnsi="Times New Roman" w:cs="Times New Roman"/>
          <w:b/>
          <w:color w:val="002060"/>
          <w:sz w:val="40"/>
          <w:szCs w:val="40"/>
        </w:rPr>
      </w:pPr>
    </w:p>
    <w:p w:rsidR="00B835E5" w:rsidRPr="00C37960" w:rsidRDefault="00B835E5" w:rsidP="00B835E5">
      <w:pPr>
        <w:spacing w:after="0"/>
        <w:jc w:val="center"/>
        <w:rPr>
          <w:rFonts w:ascii="Times New Roman" w:hAnsi="Times New Roman" w:cs="Times New Roman"/>
          <w:b/>
          <w:color w:val="002060"/>
          <w:sz w:val="40"/>
          <w:szCs w:val="40"/>
        </w:rPr>
      </w:pPr>
      <w:r w:rsidRPr="00C37960">
        <w:rPr>
          <w:rFonts w:ascii="Times New Roman" w:hAnsi="Times New Roman" w:cs="Times New Roman"/>
          <w:b/>
          <w:color w:val="002060"/>
          <w:sz w:val="40"/>
          <w:szCs w:val="40"/>
        </w:rPr>
        <w:t>“Audit Procedures of a Chartered Accountant</w:t>
      </w:r>
    </w:p>
    <w:p w:rsidR="00B835E5" w:rsidRDefault="00B835E5" w:rsidP="00B835E5">
      <w:pPr>
        <w:rPr>
          <w:rFonts w:ascii="Times New Roman" w:hAnsi="Times New Roman" w:cs="Times New Roman"/>
          <w:b/>
          <w:color w:val="002060"/>
          <w:sz w:val="40"/>
          <w:szCs w:val="40"/>
        </w:rPr>
      </w:pPr>
      <w:r w:rsidRPr="00C37960">
        <w:rPr>
          <w:rFonts w:ascii="Times New Roman" w:hAnsi="Times New Roman" w:cs="Times New Roman"/>
          <w:b/>
          <w:color w:val="002060"/>
          <w:sz w:val="40"/>
          <w:szCs w:val="40"/>
        </w:rPr>
        <w:t xml:space="preserve">Firm: A Study on </w:t>
      </w:r>
      <w:r>
        <w:rPr>
          <w:rFonts w:ascii="Times New Roman" w:hAnsi="Times New Roman" w:cs="Times New Roman"/>
          <w:b/>
          <w:color w:val="002060"/>
          <w:sz w:val="40"/>
          <w:szCs w:val="40"/>
        </w:rPr>
        <w:t>Habib Sarwar Bhuiyan</w:t>
      </w:r>
      <w:r w:rsidRPr="00C37960">
        <w:rPr>
          <w:rFonts w:ascii="Times New Roman" w:hAnsi="Times New Roman" w:cs="Times New Roman"/>
          <w:b/>
          <w:color w:val="002060"/>
          <w:sz w:val="40"/>
          <w:szCs w:val="40"/>
        </w:rPr>
        <w:t xml:space="preserve"> &amp; Co”</w:t>
      </w:r>
    </w:p>
    <w:p w:rsidR="00B835E5" w:rsidRDefault="00B835E5" w:rsidP="00B835E5">
      <w:pPr>
        <w:rPr>
          <w:rFonts w:ascii="Times New Roman" w:hAnsi="Times New Roman" w:cs="Times New Roman"/>
          <w:b/>
          <w:color w:val="002060"/>
          <w:sz w:val="40"/>
          <w:szCs w:val="40"/>
        </w:rPr>
      </w:pPr>
      <w:r>
        <w:rPr>
          <w:rFonts w:ascii="Times New Roman" w:hAnsi="Times New Roman" w:cs="Times New Roman"/>
          <w:b/>
          <w:noProof/>
          <w:color w:val="002060"/>
          <w:sz w:val="24"/>
          <w:szCs w:val="24"/>
          <w:lang w:val="en-GB" w:eastAsia="en-GB"/>
        </w:rPr>
        <w:t xml:space="preserve">                             </w:t>
      </w:r>
      <w:r>
        <w:rPr>
          <w:rFonts w:ascii="Times New Roman" w:hAnsi="Times New Roman" w:cs="Times New Roman"/>
          <w:b/>
          <w:noProof/>
          <w:color w:val="002060"/>
          <w:sz w:val="24"/>
          <w:szCs w:val="24"/>
          <w:lang w:val="en-GB" w:eastAsia="en-GB" w:bidi="ar-SA"/>
        </w:rPr>
        <w:drawing>
          <wp:inline distT="0" distB="0" distL="0" distR="0" wp14:anchorId="7F492148" wp14:editId="338EC3FD">
            <wp:extent cx="3886200" cy="1171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jpg"/>
                    <pic:cNvPicPr/>
                  </pic:nvPicPr>
                  <pic:blipFill>
                    <a:blip r:embed="rId9">
                      <a:extLst>
                        <a:ext uri="{28A0092B-C50C-407E-A947-70E740481C1C}">
                          <a14:useLocalDpi xmlns:a14="http://schemas.microsoft.com/office/drawing/2010/main" val="0"/>
                        </a:ext>
                      </a:extLst>
                    </a:blip>
                    <a:stretch>
                      <a:fillRect/>
                    </a:stretch>
                  </pic:blipFill>
                  <pic:spPr>
                    <a:xfrm>
                      <a:off x="0" y="0"/>
                      <a:ext cx="3886200" cy="1171575"/>
                    </a:xfrm>
                    <a:prstGeom prst="rect">
                      <a:avLst/>
                    </a:prstGeom>
                  </pic:spPr>
                </pic:pic>
              </a:graphicData>
            </a:graphic>
          </wp:inline>
        </w:drawing>
      </w:r>
    </w:p>
    <w:p w:rsidR="00B835E5" w:rsidRPr="00C37960" w:rsidRDefault="00B835E5" w:rsidP="00B835E5">
      <w:pPr>
        <w:jc w:val="center"/>
        <w:rPr>
          <w:rFonts w:ascii="Times New Roman" w:hAnsi="Times New Roman" w:cs="Times New Roman"/>
          <w:b/>
          <w:color w:val="002060"/>
          <w:spacing w:val="5"/>
          <w:sz w:val="32"/>
          <w:szCs w:val="32"/>
          <w:u w:val="single"/>
        </w:rPr>
      </w:pPr>
      <w:r w:rsidRPr="00C37960">
        <w:rPr>
          <w:rFonts w:ascii="Times New Roman" w:hAnsi="Times New Roman" w:cs="Times New Roman"/>
          <w:b/>
          <w:color w:val="002060"/>
          <w:spacing w:val="5"/>
          <w:sz w:val="32"/>
          <w:szCs w:val="32"/>
          <w:u w:val="single"/>
        </w:rPr>
        <w:t>Submitted to</w:t>
      </w:r>
    </w:p>
    <w:p w:rsidR="00B835E5" w:rsidRPr="00C37960" w:rsidRDefault="00B835E5" w:rsidP="00B835E5">
      <w:pPr>
        <w:spacing w:after="0"/>
        <w:ind w:left="2880"/>
        <w:rPr>
          <w:rFonts w:ascii="Times New Roman" w:hAnsi="Times New Roman" w:cs="Times New Roman"/>
          <w:b/>
          <w:sz w:val="28"/>
        </w:rPr>
      </w:pPr>
      <w:r>
        <w:rPr>
          <w:rFonts w:ascii="Times New Roman" w:hAnsi="Times New Roman" w:cs="Times New Roman"/>
          <w:b/>
          <w:sz w:val="28"/>
        </w:rPr>
        <w:t xml:space="preserve"> Mohammad Amzad Hossain</w:t>
      </w:r>
    </w:p>
    <w:p w:rsidR="00B835E5" w:rsidRPr="00E10AD4" w:rsidRDefault="00B835E5" w:rsidP="00B835E5">
      <w:pPr>
        <w:spacing w:after="0"/>
        <w:jc w:val="center"/>
        <w:rPr>
          <w:rFonts w:ascii="Times New Roman" w:hAnsi="Times New Roman" w:cs="Times New Roman"/>
          <w:sz w:val="28"/>
        </w:rPr>
      </w:pPr>
      <w:r w:rsidRPr="00E10AD4">
        <w:rPr>
          <w:rFonts w:ascii="Times New Roman" w:hAnsi="Times New Roman" w:cs="Times New Roman"/>
          <w:sz w:val="28"/>
        </w:rPr>
        <w:t>Assistant Professor-AIS</w:t>
      </w:r>
    </w:p>
    <w:p w:rsidR="00B835E5" w:rsidRPr="00E10AD4" w:rsidRDefault="00B835E5" w:rsidP="00B835E5">
      <w:pPr>
        <w:spacing w:after="0"/>
        <w:jc w:val="center"/>
        <w:rPr>
          <w:rFonts w:ascii="Times New Roman" w:hAnsi="Times New Roman" w:cs="Times New Roman"/>
          <w:sz w:val="28"/>
        </w:rPr>
      </w:pPr>
      <w:r w:rsidRPr="00E10AD4">
        <w:rPr>
          <w:rFonts w:ascii="Times New Roman" w:hAnsi="Times New Roman" w:cs="Times New Roman"/>
          <w:sz w:val="28"/>
        </w:rPr>
        <w:t>School of Business &amp; Economics</w:t>
      </w:r>
    </w:p>
    <w:p w:rsidR="00B835E5" w:rsidRPr="00E10AD4" w:rsidRDefault="00B835E5" w:rsidP="00B835E5">
      <w:pPr>
        <w:spacing w:after="0"/>
        <w:jc w:val="center"/>
        <w:rPr>
          <w:rFonts w:ascii="Times New Roman" w:hAnsi="Times New Roman" w:cs="Times New Roman"/>
          <w:sz w:val="28"/>
        </w:rPr>
      </w:pPr>
      <w:r w:rsidRPr="00E10AD4">
        <w:rPr>
          <w:rFonts w:ascii="Times New Roman" w:hAnsi="Times New Roman" w:cs="Times New Roman"/>
          <w:sz w:val="28"/>
        </w:rPr>
        <w:t>United International University</w:t>
      </w:r>
    </w:p>
    <w:p w:rsidR="00B835E5" w:rsidRDefault="00B835E5" w:rsidP="00B835E5">
      <w:pPr>
        <w:rPr>
          <w:rFonts w:ascii="Times New Roman" w:hAnsi="Times New Roman" w:cs="Times New Roman"/>
          <w:b/>
          <w:color w:val="002060"/>
          <w:spacing w:val="5"/>
          <w:sz w:val="32"/>
          <w:szCs w:val="32"/>
          <w:u w:val="single"/>
        </w:rPr>
      </w:pPr>
    </w:p>
    <w:p w:rsidR="00B835E5" w:rsidRPr="00C37960" w:rsidRDefault="00B835E5" w:rsidP="00B835E5">
      <w:pPr>
        <w:jc w:val="center"/>
        <w:rPr>
          <w:rFonts w:ascii="Times New Roman" w:hAnsi="Times New Roman" w:cs="Times New Roman"/>
          <w:b/>
          <w:color w:val="002060"/>
          <w:sz w:val="32"/>
          <w:szCs w:val="32"/>
          <w:u w:val="single"/>
        </w:rPr>
      </w:pPr>
      <w:r w:rsidRPr="00C37960">
        <w:rPr>
          <w:rFonts w:ascii="Times New Roman" w:hAnsi="Times New Roman" w:cs="Times New Roman"/>
          <w:b/>
          <w:color w:val="002060"/>
          <w:sz w:val="32"/>
          <w:szCs w:val="32"/>
          <w:u w:val="single"/>
        </w:rPr>
        <w:t>Submitted by</w:t>
      </w:r>
    </w:p>
    <w:p w:rsidR="00B835E5" w:rsidRPr="00737FC5" w:rsidRDefault="00B835E5" w:rsidP="00B835E5">
      <w:pPr>
        <w:shd w:val="clear" w:color="auto" w:fill="FFFFFF"/>
        <w:tabs>
          <w:tab w:val="center" w:pos="0"/>
          <w:tab w:val="left" w:pos="270"/>
          <w:tab w:val="right" w:pos="9027"/>
        </w:tabs>
        <w:spacing w:after="0"/>
        <w:ind w:left="2880"/>
        <w:rPr>
          <w:rFonts w:ascii="Times New Roman" w:hAnsi="Times New Roman" w:cs="Times New Roman"/>
          <w:b/>
          <w:bCs/>
          <w:sz w:val="28"/>
        </w:rPr>
      </w:pPr>
      <w:r>
        <w:rPr>
          <w:rFonts w:ascii="Times New Roman" w:hAnsi="Times New Roman" w:cs="Times New Roman"/>
          <w:b/>
          <w:bCs/>
          <w:sz w:val="28"/>
        </w:rPr>
        <w:t xml:space="preserve">         Aminur Rahman</w:t>
      </w:r>
    </w:p>
    <w:p w:rsidR="00B835E5" w:rsidRPr="00E10AD4" w:rsidRDefault="00B835E5" w:rsidP="00B835E5">
      <w:pPr>
        <w:spacing w:after="0"/>
        <w:jc w:val="center"/>
        <w:rPr>
          <w:rFonts w:ascii="Times New Roman" w:hAnsi="Times New Roman" w:cs="Times New Roman"/>
          <w:sz w:val="28"/>
        </w:rPr>
      </w:pPr>
      <w:r>
        <w:rPr>
          <w:rFonts w:ascii="Times New Roman" w:hAnsi="Times New Roman" w:cs="Times New Roman"/>
          <w:sz w:val="28"/>
        </w:rPr>
        <w:t>ID: 111</w:t>
      </w:r>
      <w:r w:rsidRPr="00E10AD4">
        <w:rPr>
          <w:rFonts w:ascii="Times New Roman" w:hAnsi="Times New Roman" w:cs="Times New Roman"/>
          <w:sz w:val="28"/>
        </w:rPr>
        <w:t xml:space="preserve"> 1</w:t>
      </w:r>
      <w:r>
        <w:rPr>
          <w:rFonts w:ascii="Times New Roman" w:hAnsi="Times New Roman" w:cs="Times New Roman"/>
          <w:sz w:val="28"/>
        </w:rPr>
        <w:t>42 276</w:t>
      </w:r>
    </w:p>
    <w:p w:rsidR="00B835E5" w:rsidRDefault="00B835E5" w:rsidP="00B835E5">
      <w:pPr>
        <w:spacing w:after="0"/>
        <w:jc w:val="center"/>
        <w:rPr>
          <w:rFonts w:ascii="Times New Roman" w:hAnsi="Times New Roman" w:cs="Times New Roman"/>
          <w:sz w:val="28"/>
        </w:rPr>
      </w:pPr>
      <w:r w:rsidRPr="00E10AD4">
        <w:rPr>
          <w:rFonts w:ascii="Times New Roman" w:hAnsi="Times New Roman" w:cs="Times New Roman"/>
          <w:sz w:val="28"/>
        </w:rPr>
        <w:t xml:space="preserve">Department of Accounting </w:t>
      </w:r>
    </w:p>
    <w:p w:rsidR="00B835E5" w:rsidRDefault="00B835E5" w:rsidP="00B835E5">
      <w:pPr>
        <w:spacing w:after="0"/>
        <w:jc w:val="center"/>
        <w:rPr>
          <w:rFonts w:ascii="Times New Roman" w:hAnsi="Times New Roman" w:cs="Times New Roman"/>
          <w:b/>
          <w:color w:val="002060"/>
          <w:sz w:val="24"/>
          <w:szCs w:val="24"/>
        </w:rPr>
      </w:pPr>
      <w:r w:rsidRPr="00E10AD4">
        <w:rPr>
          <w:rFonts w:ascii="Times New Roman" w:hAnsi="Times New Roman" w:cs="Times New Roman"/>
          <w:sz w:val="28"/>
        </w:rPr>
        <w:t>United International University</w:t>
      </w:r>
      <w:r>
        <w:rPr>
          <w:rFonts w:ascii="Times New Roman" w:hAnsi="Times New Roman" w:cs="Times New Roman"/>
          <w:b/>
          <w:color w:val="002060"/>
          <w:sz w:val="24"/>
          <w:szCs w:val="24"/>
        </w:rPr>
        <w:t xml:space="preserve"> </w:t>
      </w:r>
    </w:p>
    <w:p w:rsidR="00B835E5" w:rsidRDefault="00B835E5" w:rsidP="00B835E5">
      <w:pPr>
        <w:spacing w:after="0"/>
        <w:rPr>
          <w:rFonts w:ascii="Times New Roman" w:hAnsi="Times New Roman" w:cs="Times New Roman"/>
          <w:b/>
          <w:color w:val="002060"/>
          <w:sz w:val="24"/>
          <w:szCs w:val="24"/>
        </w:rPr>
      </w:pPr>
    </w:p>
    <w:p w:rsidR="00B835E5" w:rsidRDefault="00B835E5" w:rsidP="00B835E5">
      <w:pPr>
        <w:spacing w:after="0"/>
        <w:rPr>
          <w:rFonts w:ascii="Times New Roman" w:hAnsi="Times New Roman" w:cs="Times New Roman"/>
          <w:b/>
          <w:color w:val="002060"/>
          <w:sz w:val="24"/>
          <w:szCs w:val="24"/>
        </w:rPr>
      </w:pPr>
    </w:p>
    <w:p w:rsidR="00B835E5" w:rsidRDefault="00B835E5" w:rsidP="00B835E5">
      <w:pPr>
        <w:rPr>
          <w:rFonts w:ascii="Times New Roman" w:hAnsi="Times New Roman" w:cs="Times New Roman"/>
          <w:b/>
          <w:color w:val="002060"/>
          <w:sz w:val="44"/>
          <w:szCs w:val="44"/>
        </w:rPr>
        <w:sectPr w:rsidR="00B835E5" w:rsidSect="007E7256">
          <w:footerReference w:type="default" r:id="rId10"/>
          <w:pgSz w:w="12240" w:h="15840"/>
          <w:pgMar w:top="1440" w:right="1440" w:bottom="1440" w:left="1440" w:header="708" w:footer="708" w:gutter="0"/>
          <w:pgNumType w:fmt="lowerRoman" w:start="1"/>
          <w:cols w:space="708"/>
          <w:docGrid w:linePitch="360"/>
        </w:sectPr>
      </w:pPr>
      <w:r>
        <w:rPr>
          <w:rFonts w:ascii="Times New Roman" w:hAnsi="Times New Roman" w:cs="Times New Roman"/>
          <w:b/>
          <w:color w:val="002060"/>
          <w:sz w:val="24"/>
          <w:szCs w:val="24"/>
        </w:rPr>
        <w:t xml:space="preserve">                              </w:t>
      </w:r>
      <w:r w:rsidRPr="00C37960">
        <w:rPr>
          <w:rFonts w:ascii="Times New Roman" w:hAnsi="Times New Roman" w:cs="Times New Roman"/>
          <w:b/>
          <w:color w:val="002060"/>
          <w:sz w:val="44"/>
          <w:szCs w:val="44"/>
        </w:rPr>
        <w:t xml:space="preserve">Date of Submission- </w:t>
      </w:r>
      <w:r w:rsidR="00935285">
        <w:rPr>
          <w:rFonts w:ascii="Times New Roman" w:hAnsi="Times New Roman" w:cs="Times New Roman"/>
          <w:b/>
          <w:color w:val="002060"/>
          <w:sz w:val="44"/>
          <w:szCs w:val="44"/>
        </w:rPr>
        <w:t>0</w:t>
      </w:r>
      <w:r w:rsidR="00CF5B0E">
        <w:rPr>
          <w:rFonts w:ascii="Times New Roman" w:hAnsi="Times New Roman" w:cs="Times New Roman"/>
          <w:b/>
          <w:color w:val="002060"/>
          <w:sz w:val="44"/>
          <w:szCs w:val="44"/>
        </w:rPr>
        <w:t>6</w:t>
      </w:r>
      <w:r>
        <w:rPr>
          <w:rFonts w:ascii="Times New Roman" w:hAnsi="Times New Roman" w:cs="Times New Roman"/>
          <w:b/>
          <w:color w:val="002060"/>
          <w:sz w:val="44"/>
          <w:szCs w:val="44"/>
        </w:rPr>
        <w:t>/05/2019</w:t>
      </w:r>
    </w:p>
    <w:p w:rsidR="00B835E5" w:rsidRPr="00B835E5" w:rsidRDefault="00B835E5" w:rsidP="00B835E5">
      <w:pPr>
        <w:rPr>
          <w:rFonts w:ascii="Times New Roman" w:hAnsi="Times New Roman"/>
          <w:b/>
          <w:color w:val="002060"/>
          <w:sz w:val="44"/>
          <w:szCs w:val="44"/>
        </w:rPr>
      </w:pPr>
    </w:p>
    <w:p w:rsidR="008C191D" w:rsidRDefault="008C191D">
      <w:pPr>
        <w:rPr>
          <w:rFonts w:ascii="Times New Roman" w:hAnsi="Times New Roman" w:cs="Times New Roman"/>
          <w:b/>
          <w:color w:val="002060"/>
          <w:sz w:val="24"/>
          <w:szCs w:val="24"/>
        </w:rPr>
      </w:pPr>
    </w:p>
    <w:p w:rsidR="00684A78" w:rsidRPr="004238BF" w:rsidRDefault="00684A78" w:rsidP="00684A78">
      <w:pPr>
        <w:shd w:val="clear" w:color="auto" w:fill="DEEAF6" w:themeFill="accent1" w:themeFillTint="33"/>
        <w:tabs>
          <w:tab w:val="left" w:pos="1134"/>
          <w:tab w:val="left" w:pos="2445"/>
          <w:tab w:val="left" w:pos="3053"/>
          <w:tab w:val="center" w:pos="4513"/>
        </w:tabs>
        <w:rPr>
          <w:rFonts w:ascii="Times New Roman" w:hAnsi="Times New Roman" w:cs="Times New Roman"/>
          <w:b/>
          <w:color w:val="00B0F0"/>
          <w:sz w:val="24"/>
          <w:szCs w:val="24"/>
        </w:rPr>
      </w:pPr>
      <w:r w:rsidRPr="004238BF">
        <w:rPr>
          <w:rFonts w:ascii="Times New Roman" w:hAnsi="Times New Roman" w:cs="Times New Roman"/>
          <w:b/>
          <w:color w:val="002060"/>
          <w:sz w:val="24"/>
          <w:szCs w:val="24"/>
        </w:rPr>
        <w:tab/>
      </w:r>
      <w:r w:rsidRPr="004238BF">
        <w:rPr>
          <w:rFonts w:ascii="Times New Roman" w:hAnsi="Times New Roman" w:cs="Times New Roman"/>
          <w:b/>
          <w:color w:val="002060"/>
          <w:sz w:val="24"/>
          <w:szCs w:val="24"/>
        </w:rPr>
        <w:tab/>
      </w:r>
      <w:r w:rsidRPr="004238BF">
        <w:rPr>
          <w:rFonts w:ascii="Times New Roman" w:hAnsi="Times New Roman" w:cs="Times New Roman"/>
          <w:b/>
          <w:color w:val="002060"/>
          <w:sz w:val="24"/>
          <w:szCs w:val="24"/>
        </w:rPr>
        <w:tab/>
      </w:r>
      <w:r w:rsidRPr="004238BF">
        <w:rPr>
          <w:rFonts w:ascii="Times New Roman" w:hAnsi="Times New Roman" w:cs="Times New Roman"/>
          <w:b/>
          <w:color w:val="002060"/>
          <w:sz w:val="24"/>
          <w:szCs w:val="24"/>
        </w:rPr>
        <w:tab/>
      </w:r>
      <w:r w:rsidRPr="004238BF">
        <w:rPr>
          <w:rFonts w:ascii="Times New Roman" w:hAnsi="Times New Roman" w:cs="Times New Roman"/>
          <w:b/>
          <w:color w:val="002060"/>
          <w:sz w:val="32"/>
          <w:szCs w:val="24"/>
        </w:rPr>
        <w:t>Letter of Transmittal</w:t>
      </w:r>
    </w:p>
    <w:p w:rsidR="00FE479D" w:rsidRPr="008A0544" w:rsidRDefault="00CF5B0E" w:rsidP="00FE479D">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sz w:val="24"/>
          <w:szCs w:val="24"/>
          <w:cs/>
        </w:rPr>
        <w:t xml:space="preserve"> 06</w:t>
      </w:r>
      <w:r w:rsidR="00BE3094" w:rsidRPr="00BE3094">
        <w:rPr>
          <w:rFonts w:ascii="Times New Roman" w:hAnsi="Times New Roman" w:cs="Times New Roman"/>
          <w:sz w:val="24"/>
          <w:szCs w:val="24"/>
          <w:cs/>
        </w:rPr>
        <w:t xml:space="preserve"> May 2019</w:t>
      </w:r>
    </w:p>
    <w:p w:rsidR="00684A78" w:rsidRPr="004238BF" w:rsidRDefault="00684A78" w:rsidP="00684A78">
      <w:pPr>
        <w:pStyle w:val="NoSpacing"/>
        <w:spacing w:line="276" w:lineRule="auto"/>
        <w:rPr>
          <w:rFonts w:ascii="Times New Roman" w:hAnsi="Times New Roman"/>
          <w:sz w:val="24"/>
          <w:szCs w:val="24"/>
        </w:rPr>
      </w:pPr>
      <w:r w:rsidRPr="004238BF">
        <w:rPr>
          <w:rFonts w:ascii="Times New Roman" w:hAnsi="Times New Roman"/>
          <w:sz w:val="24"/>
          <w:szCs w:val="24"/>
        </w:rPr>
        <w:t>Mohammad Amzad Hossain</w:t>
      </w:r>
    </w:p>
    <w:p w:rsidR="00684A78" w:rsidRPr="004238BF" w:rsidRDefault="00684A78" w:rsidP="00684A78">
      <w:pPr>
        <w:pStyle w:val="NoSpacing"/>
        <w:spacing w:line="276" w:lineRule="auto"/>
        <w:rPr>
          <w:rFonts w:ascii="Times New Roman" w:hAnsi="Times New Roman"/>
          <w:sz w:val="24"/>
          <w:szCs w:val="24"/>
        </w:rPr>
      </w:pPr>
      <w:r w:rsidRPr="004238BF">
        <w:rPr>
          <w:rFonts w:ascii="Times New Roman" w:hAnsi="Times New Roman"/>
          <w:sz w:val="24"/>
          <w:szCs w:val="24"/>
        </w:rPr>
        <w:t>Asst. Professor -AIS</w:t>
      </w:r>
    </w:p>
    <w:p w:rsidR="00684A78" w:rsidRPr="004238BF" w:rsidRDefault="00684A78" w:rsidP="00684A78">
      <w:pPr>
        <w:pStyle w:val="NoSpacing"/>
        <w:spacing w:line="276" w:lineRule="auto"/>
        <w:rPr>
          <w:rFonts w:ascii="Times New Roman" w:hAnsi="Times New Roman"/>
          <w:sz w:val="24"/>
          <w:szCs w:val="24"/>
        </w:rPr>
      </w:pPr>
      <w:r w:rsidRPr="004238BF">
        <w:rPr>
          <w:rFonts w:ascii="Times New Roman" w:hAnsi="Times New Roman"/>
          <w:bCs/>
          <w:sz w:val="24"/>
          <w:szCs w:val="24"/>
        </w:rPr>
        <w:t>School of business and economics</w:t>
      </w:r>
    </w:p>
    <w:p w:rsidR="00FE479D" w:rsidRPr="008A0544" w:rsidRDefault="00684A78" w:rsidP="00684A78">
      <w:pPr>
        <w:autoSpaceDE w:val="0"/>
        <w:autoSpaceDN w:val="0"/>
        <w:adjustRightInd w:val="0"/>
        <w:spacing w:after="0" w:line="276" w:lineRule="auto"/>
        <w:rPr>
          <w:rFonts w:ascii="Times New Roman" w:hAnsi="Times New Roman" w:cs="Times New Roman"/>
          <w:b/>
          <w:bCs/>
          <w:color w:val="000000"/>
          <w:sz w:val="24"/>
          <w:szCs w:val="24"/>
        </w:rPr>
      </w:pPr>
      <w:r w:rsidRPr="004238BF">
        <w:rPr>
          <w:rFonts w:ascii="Times New Roman" w:hAnsi="Times New Roman"/>
          <w:bCs/>
          <w:sz w:val="24"/>
          <w:szCs w:val="24"/>
        </w:rPr>
        <w:t>United International University (UIU)</w:t>
      </w:r>
    </w:p>
    <w:p w:rsidR="00FE479D" w:rsidRPr="008A0544" w:rsidRDefault="00FE479D" w:rsidP="00FE479D">
      <w:pPr>
        <w:autoSpaceDE w:val="0"/>
        <w:autoSpaceDN w:val="0"/>
        <w:adjustRightInd w:val="0"/>
        <w:spacing w:after="0" w:line="276" w:lineRule="auto"/>
        <w:rPr>
          <w:rFonts w:ascii="Times New Roman" w:hAnsi="Times New Roman" w:cs="Times New Roman"/>
          <w:color w:val="000000"/>
          <w:sz w:val="24"/>
          <w:szCs w:val="24"/>
        </w:rPr>
      </w:pPr>
    </w:p>
    <w:p w:rsidR="00FE479D" w:rsidRPr="008A0544" w:rsidRDefault="00FE479D" w:rsidP="00FE479D">
      <w:pPr>
        <w:autoSpaceDE w:val="0"/>
        <w:autoSpaceDN w:val="0"/>
        <w:adjustRightInd w:val="0"/>
        <w:spacing w:after="0" w:line="276" w:lineRule="auto"/>
        <w:rPr>
          <w:rFonts w:ascii="Times New Roman" w:hAnsi="Times New Roman" w:cs="Times New Roman"/>
          <w:b/>
          <w:bCs/>
          <w:color w:val="000000"/>
          <w:sz w:val="24"/>
          <w:szCs w:val="24"/>
        </w:rPr>
      </w:pPr>
      <w:r w:rsidRPr="008A0544">
        <w:rPr>
          <w:rFonts w:ascii="Times New Roman" w:hAnsi="Times New Roman" w:cs="Times New Roman"/>
          <w:b/>
          <w:bCs/>
          <w:color w:val="000000"/>
          <w:sz w:val="24"/>
          <w:szCs w:val="24"/>
        </w:rPr>
        <w:t>Subject: Submission of Internship report.</w:t>
      </w:r>
    </w:p>
    <w:p w:rsidR="00FE479D" w:rsidRPr="008A0544" w:rsidRDefault="00FE479D" w:rsidP="00FE479D">
      <w:pPr>
        <w:autoSpaceDE w:val="0"/>
        <w:autoSpaceDN w:val="0"/>
        <w:adjustRightInd w:val="0"/>
        <w:spacing w:after="0" w:line="276" w:lineRule="auto"/>
        <w:rPr>
          <w:rFonts w:ascii="Times New Roman" w:hAnsi="Times New Roman" w:cs="Times New Roman"/>
          <w:b/>
          <w:bCs/>
          <w:color w:val="000000"/>
          <w:sz w:val="24"/>
          <w:szCs w:val="24"/>
        </w:rPr>
      </w:pPr>
    </w:p>
    <w:p w:rsidR="00FE479D" w:rsidRPr="008A0544" w:rsidRDefault="00FE479D" w:rsidP="00FE479D">
      <w:pPr>
        <w:autoSpaceDE w:val="0"/>
        <w:autoSpaceDN w:val="0"/>
        <w:adjustRightInd w:val="0"/>
        <w:spacing w:after="0" w:line="276" w:lineRule="auto"/>
        <w:rPr>
          <w:rFonts w:ascii="Times New Roman" w:hAnsi="Times New Roman" w:cs="Times New Roman"/>
          <w:color w:val="000000"/>
          <w:sz w:val="24"/>
          <w:szCs w:val="24"/>
        </w:rPr>
      </w:pPr>
      <w:r>
        <w:rPr>
          <w:rFonts w:ascii="Times New Roman" w:hAnsi="Times New Roman" w:cs="Times New Roman"/>
          <w:color w:val="000000"/>
          <w:sz w:val="24"/>
          <w:szCs w:val="24"/>
        </w:rPr>
        <w:t>Sir,</w:t>
      </w:r>
    </w:p>
    <w:p w:rsidR="00FE479D" w:rsidRPr="008A0544" w:rsidRDefault="00FE479D" w:rsidP="00FE479D">
      <w:pPr>
        <w:autoSpaceDE w:val="0"/>
        <w:autoSpaceDN w:val="0"/>
        <w:adjustRightInd w:val="0"/>
        <w:spacing w:after="0" w:line="276" w:lineRule="auto"/>
        <w:rPr>
          <w:rFonts w:ascii="Times New Roman" w:hAnsi="Times New Roman" w:cs="Times New Roman"/>
          <w:sz w:val="24"/>
          <w:szCs w:val="24"/>
        </w:rPr>
      </w:pPr>
    </w:p>
    <w:p w:rsidR="00FE479D" w:rsidRDefault="00FE479D" w:rsidP="00FE479D">
      <w:pPr>
        <w:autoSpaceDE w:val="0"/>
        <w:autoSpaceDN w:val="0"/>
        <w:adjustRightInd w:val="0"/>
        <w:spacing w:after="0" w:line="276" w:lineRule="auto"/>
        <w:jc w:val="both"/>
        <w:rPr>
          <w:rFonts w:ascii="Times New Roman" w:hAnsi="Times New Roman" w:cs="Times New Roman"/>
          <w:bCs/>
          <w:color w:val="000000"/>
          <w:sz w:val="24"/>
          <w:szCs w:val="24"/>
        </w:rPr>
      </w:pPr>
      <w:r w:rsidRPr="008A0544">
        <w:rPr>
          <w:rFonts w:ascii="Times New Roman" w:hAnsi="Times New Roman" w:cs="Times New Roman"/>
          <w:color w:val="000000"/>
          <w:sz w:val="24"/>
          <w:szCs w:val="24"/>
        </w:rPr>
        <w:t xml:space="preserve">It is a pleasure to be able to handover the report of my internship program to you on </w:t>
      </w:r>
      <w:r w:rsidRPr="00741831">
        <w:rPr>
          <w:rFonts w:ascii="Times New Roman" w:hAnsi="Times New Roman" w:cs="Times New Roman"/>
          <w:color w:val="000000"/>
          <w:sz w:val="24"/>
          <w:szCs w:val="24"/>
        </w:rPr>
        <w:t>“</w:t>
      </w:r>
      <w:r w:rsidRPr="00741831">
        <w:rPr>
          <w:rFonts w:ascii="Times New Roman" w:hAnsi="Times New Roman" w:cs="Times New Roman"/>
          <w:bCs/>
          <w:color w:val="000000"/>
          <w:sz w:val="24"/>
          <w:szCs w:val="24"/>
        </w:rPr>
        <w:t xml:space="preserve">Audit procedure of </w:t>
      </w:r>
      <w:r w:rsidR="00F24DDB">
        <w:rPr>
          <w:rFonts w:ascii="Times New Roman" w:hAnsi="Times New Roman" w:cs="Times New Roman"/>
          <w:bCs/>
          <w:color w:val="000000"/>
          <w:sz w:val="24"/>
          <w:szCs w:val="24"/>
        </w:rPr>
        <w:t>Habib Sarwar Bhuiyan and co.</w:t>
      </w:r>
    </w:p>
    <w:p w:rsidR="00FE479D" w:rsidRPr="00C21880" w:rsidRDefault="00FE479D" w:rsidP="00FE479D">
      <w:pPr>
        <w:autoSpaceDE w:val="0"/>
        <w:autoSpaceDN w:val="0"/>
        <w:adjustRightInd w:val="0"/>
        <w:spacing w:after="0" w:line="276" w:lineRule="auto"/>
        <w:jc w:val="both"/>
        <w:rPr>
          <w:rFonts w:ascii="Times New Roman" w:hAnsi="Times New Roman" w:cs="Times New Roman"/>
          <w:bCs/>
          <w:color w:val="000000"/>
          <w:sz w:val="24"/>
          <w:szCs w:val="24"/>
        </w:rPr>
      </w:pPr>
    </w:p>
    <w:p w:rsidR="00FE479D" w:rsidRPr="008A0544" w:rsidRDefault="00FE479D" w:rsidP="00FE479D">
      <w:pPr>
        <w:autoSpaceDE w:val="0"/>
        <w:autoSpaceDN w:val="0"/>
        <w:adjustRightInd w:val="0"/>
        <w:spacing w:after="0" w:line="276" w:lineRule="auto"/>
        <w:jc w:val="both"/>
        <w:rPr>
          <w:rFonts w:ascii="Times New Roman" w:hAnsi="Times New Roman" w:cs="Times New Roman"/>
          <w:color w:val="000000"/>
          <w:sz w:val="24"/>
          <w:szCs w:val="24"/>
        </w:rPr>
      </w:pPr>
      <w:r w:rsidRPr="008A0544">
        <w:rPr>
          <w:rFonts w:ascii="Times New Roman" w:hAnsi="Times New Roman" w:cs="Times New Roman"/>
          <w:color w:val="000000"/>
          <w:sz w:val="24"/>
          <w:szCs w:val="24"/>
        </w:rPr>
        <w:t>The internship program has provided me the opportunity to work with the employees of</w:t>
      </w:r>
      <w:r>
        <w:rPr>
          <w:rFonts w:ascii="Times New Roman" w:hAnsi="Times New Roman" w:cs="Times New Roman"/>
          <w:color w:val="000000"/>
          <w:sz w:val="24"/>
          <w:szCs w:val="24"/>
        </w:rPr>
        <w:t xml:space="preserve"> </w:t>
      </w:r>
      <w:r w:rsidR="004443FA">
        <w:rPr>
          <w:rFonts w:ascii="Times New Roman" w:hAnsi="Times New Roman" w:cs="Times New Roman"/>
          <w:bCs/>
          <w:color w:val="000000"/>
          <w:sz w:val="24"/>
          <w:szCs w:val="24"/>
        </w:rPr>
        <w:t>Habib Sarwar Bhuiyan and co.</w:t>
      </w:r>
      <w:r w:rsidRPr="008A0544">
        <w:rPr>
          <w:rFonts w:ascii="Times New Roman" w:hAnsi="Times New Roman" w:cs="Times New Roman"/>
          <w:color w:val="000000"/>
          <w:sz w:val="24"/>
          <w:szCs w:val="24"/>
        </w:rPr>
        <w:t xml:space="preserve"> which gave me valuable insights about the life in </w:t>
      </w:r>
      <w:r>
        <w:rPr>
          <w:rFonts w:ascii="Times New Roman" w:hAnsi="Times New Roman" w:cs="Times New Roman"/>
          <w:color w:val="000000"/>
          <w:sz w:val="24"/>
          <w:szCs w:val="24"/>
        </w:rPr>
        <w:t xml:space="preserve">an </w:t>
      </w:r>
      <w:r w:rsidRPr="008A0544">
        <w:rPr>
          <w:rFonts w:ascii="Times New Roman" w:hAnsi="Times New Roman" w:cs="Times New Roman"/>
          <w:color w:val="000000"/>
          <w:sz w:val="24"/>
          <w:szCs w:val="24"/>
        </w:rPr>
        <w:t>organization. This really helped me significantly to enhance my practical knowledge.</w:t>
      </w:r>
    </w:p>
    <w:p w:rsidR="00FE479D" w:rsidRPr="008A0544" w:rsidRDefault="00FE479D" w:rsidP="00FE479D">
      <w:pPr>
        <w:autoSpaceDE w:val="0"/>
        <w:autoSpaceDN w:val="0"/>
        <w:adjustRightInd w:val="0"/>
        <w:spacing w:after="0" w:line="276" w:lineRule="auto"/>
        <w:rPr>
          <w:rFonts w:ascii="Times New Roman" w:hAnsi="Times New Roman" w:cs="Times New Roman"/>
          <w:color w:val="000000"/>
          <w:sz w:val="24"/>
          <w:szCs w:val="24"/>
        </w:rPr>
      </w:pPr>
    </w:p>
    <w:p w:rsidR="00FE479D" w:rsidRDefault="00FE479D" w:rsidP="00FE479D">
      <w:pPr>
        <w:autoSpaceDE w:val="0"/>
        <w:autoSpaceDN w:val="0"/>
        <w:adjustRightInd w:val="0"/>
        <w:spacing w:after="0" w:line="276" w:lineRule="auto"/>
        <w:jc w:val="both"/>
        <w:rPr>
          <w:rFonts w:ascii="Times New Roman" w:hAnsi="Times New Roman" w:cs="Times New Roman"/>
          <w:color w:val="000000"/>
          <w:sz w:val="24"/>
          <w:szCs w:val="24"/>
        </w:rPr>
      </w:pPr>
      <w:r w:rsidRPr="008A0544">
        <w:rPr>
          <w:rFonts w:ascii="Times New Roman" w:hAnsi="Times New Roman" w:cs="Times New Roman"/>
          <w:color w:val="000000"/>
          <w:sz w:val="24"/>
          <w:szCs w:val="24"/>
        </w:rPr>
        <w:t>This task has also given me the opportunity to explore the activi</w:t>
      </w:r>
      <w:r>
        <w:rPr>
          <w:rFonts w:ascii="Times New Roman" w:hAnsi="Times New Roman" w:cs="Times New Roman"/>
          <w:color w:val="000000"/>
          <w:sz w:val="24"/>
          <w:szCs w:val="24"/>
        </w:rPr>
        <w:t xml:space="preserve">ties of audit firms. The report </w:t>
      </w:r>
      <w:r w:rsidRPr="008A0544">
        <w:rPr>
          <w:rFonts w:ascii="Times New Roman" w:hAnsi="Times New Roman" w:cs="Times New Roman"/>
          <w:color w:val="000000"/>
          <w:sz w:val="24"/>
          <w:szCs w:val="24"/>
        </w:rPr>
        <w:t xml:space="preserve">contains a working procedure of Chartered Accountants. It was a great </w:t>
      </w:r>
      <w:r>
        <w:rPr>
          <w:rFonts w:ascii="Times New Roman" w:hAnsi="Times New Roman" w:cs="Times New Roman"/>
          <w:color w:val="000000"/>
          <w:sz w:val="24"/>
          <w:szCs w:val="24"/>
        </w:rPr>
        <w:t xml:space="preserve">pleasure for me to have the </w:t>
      </w:r>
      <w:r w:rsidRPr="008A0544">
        <w:rPr>
          <w:rFonts w:ascii="Times New Roman" w:hAnsi="Times New Roman" w:cs="Times New Roman"/>
          <w:color w:val="000000"/>
          <w:sz w:val="24"/>
          <w:szCs w:val="24"/>
        </w:rPr>
        <w:t xml:space="preserve">chance to work on the firm which remains </w:t>
      </w:r>
      <w:r>
        <w:rPr>
          <w:rFonts w:ascii="Times New Roman" w:hAnsi="Times New Roman" w:cs="Times New Roman"/>
          <w:color w:val="000000"/>
          <w:sz w:val="24"/>
          <w:szCs w:val="24"/>
        </w:rPr>
        <w:t>as one of the top firms</w:t>
      </w:r>
      <w:r w:rsidRPr="008A0544">
        <w:rPr>
          <w:rFonts w:ascii="Times New Roman" w:hAnsi="Times New Roman" w:cs="Times New Roman"/>
          <w:color w:val="000000"/>
          <w:sz w:val="24"/>
          <w:szCs w:val="24"/>
        </w:rPr>
        <w:t xml:space="preserve"> in Bangladesh.</w:t>
      </w:r>
    </w:p>
    <w:p w:rsidR="00FE479D" w:rsidRPr="008A0544" w:rsidRDefault="00FE479D" w:rsidP="00FE479D">
      <w:pPr>
        <w:autoSpaceDE w:val="0"/>
        <w:autoSpaceDN w:val="0"/>
        <w:adjustRightInd w:val="0"/>
        <w:spacing w:after="0" w:line="276" w:lineRule="auto"/>
        <w:jc w:val="both"/>
        <w:rPr>
          <w:rFonts w:ascii="Times New Roman" w:hAnsi="Times New Roman" w:cs="Times New Roman"/>
          <w:color w:val="000000"/>
          <w:sz w:val="24"/>
          <w:szCs w:val="24"/>
        </w:rPr>
      </w:pPr>
    </w:p>
    <w:p w:rsidR="00FE479D" w:rsidRPr="008A0544" w:rsidRDefault="00FE479D" w:rsidP="00FE479D">
      <w:pPr>
        <w:autoSpaceDE w:val="0"/>
        <w:autoSpaceDN w:val="0"/>
        <w:adjustRightInd w:val="0"/>
        <w:spacing w:after="0" w:line="276" w:lineRule="auto"/>
        <w:jc w:val="both"/>
        <w:rPr>
          <w:rFonts w:ascii="Times New Roman" w:hAnsi="Times New Roman" w:cs="Times New Roman"/>
          <w:color w:val="000000"/>
          <w:sz w:val="24"/>
          <w:szCs w:val="24"/>
        </w:rPr>
      </w:pPr>
      <w:r w:rsidRPr="008A0544">
        <w:rPr>
          <w:rFonts w:ascii="Times New Roman" w:hAnsi="Times New Roman" w:cs="Times New Roman"/>
          <w:color w:val="000000"/>
          <w:sz w:val="24"/>
          <w:szCs w:val="24"/>
        </w:rPr>
        <w:t>I, therefore, convey my thanks to you for your kind coopera</w:t>
      </w:r>
      <w:r>
        <w:rPr>
          <w:rFonts w:ascii="Times New Roman" w:hAnsi="Times New Roman" w:cs="Times New Roman"/>
          <w:color w:val="000000"/>
          <w:sz w:val="24"/>
          <w:szCs w:val="24"/>
        </w:rPr>
        <w:t xml:space="preserve">tion, supervision and advice in </w:t>
      </w:r>
      <w:r w:rsidRPr="008A0544">
        <w:rPr>
          <w:rFonts w:ascii="Times New Roman" w:hAnsi="Times New Roman" w:cs="Times New Roman"/>
          <w:color w:val="000000"/>
          <w:sz w:val="24"/>
          <w:szCs w:val="24"/>
        </w:rPr>
        <w:t xml:space="preserve">conducting and preparing this report. I have completed the whole program with great enthusiasm. </w:t>
      </w:r>
    </w:p>
    <w:p w:rsidR="00FE479D" w:rsidRPr="008A0544" w:rsidRDefault="00FE479D" w:rsidP="00FE479D">
      <w:pPr>
        <w:autoSpaceDE w:val="0"/>
        <w:autoSpaceDN w:val="0"/>
        <w:adjustRightInd w:val="0"/>
        <w:spacing w:after="0" w:line="276" w:lineRule="auto"/>
        <w:rPr>
          <w:rFonts w:ascii="Times New Roman" w:hAnsi="Times New Roman" w:cs="Times New Roman"/>
          <w:color w:val="000000"/>
          <w:sz w:val="24"/>
          <w:szCs w:val="24"/>
        </w:rPr>
      </w:pPr>
      <w:r w:rsidRPr="008A0544">
        <w:rPr>
          <w:rFonts w:ascii="Times New Roman" w:hAnsi="Times New Roman" w:cs="Times New Roman"/>
          <w:color w:val="000000"/>
          <w:sz w:val="24"/>
          <w:szCs w:val="24"/>
        </w:rPr>
        <w:t>I appreciate you will assess my report considering the limitations of the study.</w:t>
      </w:r>
    </w:p>
    <w:p w:rsidR="00FE479D" w:rsidRDefault="00FE479D">
      <w:pPr>
        <w:rPr>
          <w:rFonts w:ascii="Times New Roman" w:hAnsi="Times New Roman" w:cs="Times New Roman"/>
          <w:sz w:val="24"/>
          <w:szCs w:val="24"/>
        </w:rPr>
      </w:pPr>
    </w:p>
    <w:p w:rsidR="00FE479D" w:rsidRDefault="00FE479D">
      <w:pPr>
        <w:rPr>
          <w:rFonts w:ascii="Times New Roman" w:hAnsi="Times New Roman" w:cs="Times New Roman"/>
          <w:sz w:val="24"/>
          <w:szCs w:val="24"/>
        </w:rPr>
      </w:pPr>
      <w:r>
        <w:rPr>
          <w:rFonts w:ascii="Times New Roman" w:hAnsi="Times New Roman" w:cs="Times New Roman"/>
          <w:sz w:val="24"/>
          <w:szCs w:val="24"/>
        </w:rPr>
        <w:t>Yours Faithfully,</w:t>
      </w:r>
    </w:p>
    <w:p w:rsidR="00FE479D" w:rsidRDefault="00FE479D">
      <w:pPr>
        <w:rPr>
          <w:rFonts w:ascii="Times New Roman" w:hAnsi="Times New Roman" w:cs="Times New Roman"/>
          <w:sz w:val="24"/>
          <w:szCs w:val="24"/>
        </w:rPr>
      </w:pPr>
      <w:r>
        <w:rPr>
          <w:rFonts w:ascii="Times New Roman" w:hAnsi="Times New Roman" w:cs="Times New Roman"/>
          <w:sz w:val="24"/>
          <w:szCs w:val="24"/>
        </w:rPr>
        <w:t>____________________</w:t>
      </w:r>
    </w:p>
    <w:p w:rsidR="00FE479D" w:rsidRDefault="00FE479D" w:rsidP="004561DA">
      <w:pPr>
        <w:spacing w:line="180" w:lineRule="auto"/>
        <w:rPr>
          <w:rFonts w:ascii="Times New Roman" w:hAnsi="Times New Roman" w:cs="Times New Roman"/>
          <w:sz w:val="24"/>
          <w:szCs w:val="24"/>
        </w:rPr>
      </w:pPr>
      <w:r>
        <w:rPr>
          <w:rFonts w:ascii="Times New Roman" w:hAnsi="Times New Roman" w:cs="Times New Roman"/>
          <w:sz w:val="24"/>
          <w:szCs w:val="24"/>
        </w:rPr>
        <w:t>Aminur Rahman</w:t>
      </w:r>
    </w:p>
    <w:p w:rsidR="00FE479D" w:rsidRDefault="00FE479D" w:rsidP="004561DA">
      <w:pPr>
        <w:spacing w:line="180" w:lineRule="auto"/>
        <w:rPr>
          <w:rFonts w:ascii="Times New Roman" w:hAnsi="Times New Roman" w:cs="Times New Roman"/>
          <w:sz w:val="24"/>
          <w:szCs w:val="24"/>
        </w:rPr>
      </w:pPr>
      <w:r>
        <w:rPr>
          <w:rFonts w:ascii="Times New Roman" w:hAnsi="Times New Roman" w:cs="Times New Roman"/>
          <w:sz w:val="24"/>
          <w:szCs w:val="24"/>
        </w:rPr>
        <w:t>ID:111142276</w:t>
      </w:r>
    </w:p>
    <w:p w:rsidR="004561DA" w:rsidRDefault="00FE479D" w:rsidP="004561DA">
      <w:pPr>
        <w:spacing w:line="180" w:lineRule="auto"/>
        <w:rPr>
          <w:rFonts w:ascii="Times New Roman" w:hAnsi="Times New Roman"/>
          <w:sz w:val="24"/>
          <w:szCs w:val="24"/>
        </w:rPr>
      </w:pPr>
      <w:r>
        <w:rPr>
          <w:rFonts w:ascii="Times New Roman" w:hAnsi="Times New Roman" w:cs="Times New Roman"/>
          <w:sz w:val="24"/>
          <w:szCs w:val="24"/>
        </w:rPr>
        <w:t>BBA Program</w:t>
      </w:r>
    </w:p>
    <w:p w:rsidR="00F24DDB" w:rsidRPr="004561DA" w:rsidRDefault="0045113E" w:rsidP="004561DA">
      <w:pPr>
        <w:spacing w:line="180" w:lineRule="auto"/>
        <w:rPr>
          <w:rFonts w:ascii="Times New Roman" w:hAnsi="Times New Roman" w:cs="Times New Roman"/>
          <w:sz w:val="24"/>
          <w:szCs w:val="24"/>
        </w:rPr>
      </w:pPr>
      <w:r>
        <w:rPr>
          <w:rFonts w:ascii="Times New Roman" w:hAnsi="Times New Roman"/>
          <w:sz w:val="24"/>
          <w:szCs w:val="24"/>
        </w:rPr>
        <w:t>Department of Accounting</w:t>
      </w:r>
    </w:p>
    <w:p w:rsidR="00760C47" w:rsidRDefault="00F24DDB" w:rsidP="00760C47">
      <w:pPr>
        <w:spacing w:line="180" w:lineRule="auto"/>
        <w:rPr>
          <w:rFonts w:ascii="Times New Roman" w:hAnsi="Times New Roman" w:cs="Times New Roman"/>
          <w:sz w:val="24"/>
          <w:szCs w:val="24"/>
        </w:rPr>
      </w:pPr>
      <w:r w:rsidRPr="004238BF">
        <w:rPr>
          <w:rFonts w:ascii="Times New Roman" w:hAnsi="Times New Roman"/>
          <w:bCs/>
          <w:sz w:val="24"/>
          <w:szCs w:val="24"/>
        </w:rPr>
        <w:t>United International University</w:t>
      </w:r>
    </w:p>
    <w:p w:rsidR="00760C47" w:rsidRPr="00760C47" w:rsidRDefault="00760C47" w:rsidP="00760C47">
      <w:pPr>
        <w:spacing w:line="180" w:lineRule="auto"/>
        <w:rPr>
          <w:rFonts w:ascii="Times New Roman" w:hAnsi="Times New Roman" w:cs="Times New Roman"/>
          <w:sz w:val="24"/>
          <w:szCs w:val="24"/>
        </w:rPr>
      </w:pPr>
    </w:p>
    <w:p w:rsidR="00684A78" w:rsidRPr="004238BF" w:rsidRDefault="00684A78" w:rsidP="00684A78">
      <w:pPr>
        <w:shd w:val="clear" w:color="auto" w:fill="DEEAF6" w:themeFill="accent1" w:themeFillTint="33"/>
        <w:tabs>
          <w:tab w:val="left" w:pos="1134"/>
          <w:tab w:val="left" w:pos="2445"/>
          <w:tab w:val="left" w:pos="3053"/>
          <w:tab w:val="center" w:pos="4513"/>
        </w:tabs>
        <w:rPr>
          <w:rFonts w:ascii="Times New Roman" w:hAnsi="Times New Roman" w:cs="Times New Roman"/>
          <w:b/>
          <w:color w:val="00B0F0"/>
          <w:sz w:val="24"/>
          <w:szCs w:val="24"/>
        </w:rPr>
      </w:pPr>
      <w:r w:rsidRPr="004238BF">
        <w:rPr>
          <w:rFonts w:ascii="Times New Roman" w:hAnsi="Times New Roman" w:cs="Times New Roman"/>
          <w:b/>
          <w:color w:val="002060"/>
          <w:sz w:val="24"/>
          <w:szCs w:val="24"/>
        </w:rPr>
        <w:lastRenderedPageBreak/>
        <w:tab/>
      </w:r>
      <w:r w:rsidRPr="004238BF">
        <w:rPr>
          <w:rFonts w:ascii="Times New Roman" w:hAnsi="Times New Roman" w:cs="Times New Roman"/>
          <w:b/>
          <w:color w:val="002060"/>
          <w:sz w:val="24"/>
          <w:szCs w:val="24"/>
        </w:rPr>
        <w:tab/>
      </w:r>
      <w:r w:rsidRPr="004238BF">
        <w:rPr>
          <w:rFonts w:ascii="Times New Roman" w:hAnsi="Times New Roman" w:cs="Times New Roman"/>
          <w:b/>
          <w:color w:val="002060"/>
          <w:sz w:val="24"/>
          <w:szCs w:val="24"/>
        </w:rPr>
        <w:tab/>
      </w:r>
      <w:r w:rsidRPr="004238BF">
        <w:rPr>
          <w:rFonts w:ascii="Times New Roman" w:hAnsi="Times New Roman" w:cs="Times New Roman"/>
          <w:b/>
          <w:color w:val="002060"/>
          <w:sz w:val="24"/>
          <w:szCs w:val="24"/>
        </w:rPr>
        <w:tab/>
      </w:r>
      <w:r w:rsidRPr="004238BF">
        <w:rPr>
          <w:rFonts w:ascii="Times New Roman" w:hAnsi="Times New Roman" w:cs="Times New Roman"/>
          <w:b/>
          <w:color w:val="002060"/>
          <w:sz w:val="32"/>
          <w:szCs w:val="24"/>
        </w:rPr>
        <w:t>Acknowledgement</w:t>
      </w:r>
    </w:p>
    <w:p w:rsidR="00F24DDB" w:rsidRDefault="00F24DDB" w:rsidP="00F24DDB">
      <w:pPr>
        <w:autoSpaceDE w:val="0"/>
        <w:autoSpaceDN w:val="0"/>
        <w:adjustRightInd w:val="0"/>
        <w:spacing w:after="0" w:line="276" w:lineRule="auto"/>
        <w:jc w:val="center"/>
        <w:rPr>
          <w:rFonts w:ascii="Times New Roman" w:hAnsi="Times New Roman" w:cs="Times New Roman"/>
          <w:b/>
          <w:color w:val="000000"/>
          <w:sz w:val="24"/>
          <w:szCs w:val="24"/>
        </w:rPr>
      </w:pPr>
    </w:p>
    <w:p w:rsidR="00F24DDB" w:rsidRPr="004B3AD8" w:rsidRDefault="00F24DDB" w:rsidP="00F24DDB">
      <w:pPr>
        <w:spacing w:before="36" w:line="276" w:lineRule="auto"/>
        <w:ind w:left="490" w:right="113"/>
        <w:jc w:val="both"/>
        <w:rPr>
          <w:rFonts w:ascii="Times New Roman" w:hAnsi="Times New Roman" w:cs="Times New Roman"/>
          <w:b/>
          <w:color w:val="000000"/>
          <w:sz w:val="24"/>
          <w:szCs w:val="24"/>
        </w:rPr>
      </w:pPr>
    </w:p>
    <w:p w:rsidR="00F24DDB" w:rsidRPr="004B3AD8" w:rsidRDefault="00F24DDB" w:rsidP="00F24DDB">
      <w:pPr>
        <w:autoSpaceDE w:val="0"/>
        <w:autoSpaceDN w:val="0"/>
        <w:adjustRightInd w:val="0"/>
        <w:spacing w:after="0" w:line="276" w:lineRule="auto"/>
        <w:jc w:val="both"/>
        <w:rPr>
          <w:rFonts w:ascii="Times New Roman" w:eastAsia="Times New Roman" w:hAnsi="Times New Roman" w:cs="Times New Roman"/>
          <w:sz w:val="24"/>
          <w:szCs w:val="24"/>
        </w:rPr>
      </w:pPr>
      <w:r w:rsidRPr="004B3AD8">
        <w:rPr>
          <w:rFonts w:ascii="Times New Roman" w:eastAsia="Times New Roman" w:hAnsi="Times New Roman" w:cs="Times New Roman"/>
          <w:sz w:val="24"/>
          <w:szCs w:val="24"/>
        </w:rPr>
        <w:t>First, I would like to express my deepest gratitude to almighty Allah for giving me the strength and the composure to finish the report.</w:t>
      </w:r>
    </w:p>
    <w:p w:rsidR="00F24DDB" w:rsidRPr="004B3AD8" w:rsidRDefault="00F24DDB" w:rsidP="00F24DDB">
      <w:pPr>
        <w:spacing w:line="276" w:lineRule="auto"/>
        <w:rPr>
          <w:sz w:val="24"/>
          <w:szCs w:val="24"/>
        </w:rPr>
      </w:pPr>
    </w:p>
    <w:p w:rsidR="00F24DDB" w:rsidRPr="004B3AD8" w:rsidRDefault="00F24DDB" w:rsidP="00F24DDB">
      <w:pPr>
        <w:autoSpaceDE w:val="0"/>
        <w:autoSpaceDN w:val="0"/>
        <w:adjustRightInd w:val="0"/>
        <w:spacing w:after="0" w:line="276" w:lineRule="auto"/>
        <w:jc w:val="both"/>
        <w:rPr>
          <w:rFonts w:ascii="Times New Roman" w:eastAsia="Times New Roman" w:hAnsi="Times New Roman" w:cs="Times New Roman"/>
          <w:w w:val="102"/>
          <w:sz w:val="24"/>
          <w:szCs w:val="24"/>
        </w:rPr>
      </w:pPr>
      <w:r w:rsidRPr="004B3AD8">
        <w:rPr>
          <w:rFonts w:ascii="Times New Roman" w:eastAsia="Times New Roman" w:hAnsi="Times New Roman" w:cs="Times New Roman"/>
          <w:spacing w:val="1"/>
          <w:sz w:val="24"/>
          <w:szCs w:val="24"/>
        </w:rPr>
        <w:t>A</w:t>
      </w:r>
      <w:r w:rsidRPr="004B3AD8">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pacing w:val="-1"/>
          <w:sz w:val="24"/>
          <w:szCs w:val="24"/>
        </w:rPr>
        <w:t>t</w:t>
      </w:r>
      <w:r w:rsidRPr="004B3AD8">
        <w:rPr>
          <w:rFonts w:ascii="Times New Roman" w:eastAsia="Times New Roman" w:hAnsi="Times New Roman" w:cs="Times New Roman"/>
          <w:spacing w:val="1"/>
          <w:sz w:val="24"/>
          <w:szCs w:val="24"/>
        </w:rPr>
        <w:t>h</w:t>
      </w:r>
      <w:r w:rsidRPr="004B3AD8">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pacing w:val="1"/>
          <w:sz w:val="24"/>
          <w:szCs w:val="24"/>
        </w:rPr>
        <w:t>v</w:t>
      </w:r>
      <w:r w:rsidRPr="004B3AD8">
        <w:rPr>
          <w:rFonts w:ascii="Times New Roman" w:eastAsia="Times New Roman" w:hAnsi="Times New Roman" w:cs="Times New Roman"/>
          <w:spacing w:val="-2"/>
          <w:sz w:val="24"/>
          <w:szCs w:val="24"/>
        </w:rPr>
        <w:t>e</w:t>
      </w:r>
      <w:r w:rsidRPr="004B3AD8">
        <w:rPr>
          <w:rFonts w:ascii="Times New Roman" w:eastAsia="Times New Roman" w:hAnsi="Times New Roman" w:cs="Times New Roman"/>
          <w:sz w:val="24"/>
          <w:szCs w:val="24"/>
        </w:rPr>
        <w:t>ry</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out</w:t>
      </w:r>
      <w:r>
        <w:rPr>
          <w:rFonts w:ascii="Times New Roman" w:eastAsia="Times New Roman" w:hAnsi="Times New Roman" w:cs="Times New Roman"/>
          <w:sz w:val="24"/>
          <w:szCs w:val="24"/>
        </w:rPr>
        <w:t>s</w:t>
      </w:r>
      <w:r w:rsidRPr="004B3AD8">
        <w:rPr>
          <w:rFonts w:ascii="Times New Roman" w:eastAsia="Times New Roman" w:hAnsi="Times New Roman" w:cs="Times New Roman"/>
          <w:sz w:val="24"/>
          <w:szCs w:val="24"/>
        </w:rPr>
        <w:t>et,</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 xml:space="preserve">I </w:t>
      </w:r>
      <w:r w:rsidRPr="004B3AD8">
        <w:rPr>
          <w:rFonts w:ascii="Times New Roman" w:eastAsia="Times New Roman" w:hAnsi="Times New Roman" w:cs="Times New Roman"/>
          <w:spacing w:val="1"/>
          <w:sz w:val="24"/>
          <w:szCs w:val="24"/>
        </w:rPr>
        <w:t>w</w:t>
      </w:r>
      <w:r w:rsidRPr="004B3AD8">
        <w:rPr>
          <w:rFonts w:ascii="Times New Roman" w:eastAsia="Times New Roman" w:hAnsi="Times New Roman" w:cs="Times New Roman"/>
          <w:spacing w:val="-1"/>
          <w:sz w:val="24"/>
          <w:szCs w:val="24"/>
        </w:rPr>
        <w:t>o</w:t>
      </w:r>
      <w:r w:rsidRPr="004B3AD8">
        <w:rPr>
          <w:rFonts w:ascii="Times New Roman" w:eastAsia="Times New Roman" w:hAnsi="Times New Roman" w:cs="Times New Roman"/>
          <w:sz w:val="24"/>
          <w:szCs w:val="24"/>
        </w:rPr>
        <w:t>uld</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l</w:t>
      </w:r>
      <w:r w:rsidRPr="004B3AD8">
        <w:rPr>
          <w:rFonts w:ascii="Times New Roman" w:eastAsia="Times New Roman" w:hAnsi="Times New Roman" w:cs="Times New Roman"/>
          <w:spacing w:val="-1"/>
          <w:sz w:val="24"/>
          <w:szCs w:val="24"/>
        </w:rPr>
        <w:t>i</w:t>
      </w:r>
      <w:r w:rsidRPr="004B3AD8">
        <w:rPr>
          <w:rFonts w:ascii="Times New Roman" w:eastAsia="Times New Roman" w:hAnsi="Times New Roman" w:cs="Times New Roman"/>
          <w:spacing w:val="1"/>
          <w:sz w:val="24"/>
          <w:szCs w:val="24"/>
        </w:rPr>
        <w:t>k</w:t>
      </w:r>
      <w:r w:rsidRPr="004B3AD8">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pacing w:val="-1"/>
          <w:sz w:val="24"/>
          <w:szCs w:val="24"/>
        </w:rPr>
        <w:t>t</w:t>
      </w:r>
      <w:r w:rsidRPr="004B3AD8">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exp</w:t>
      </w:r>
      <w:r w:rsidRPr="004B3AD8">
        <w:rPr>
          <w:rFonts w:ascii="Times New Roman" w:eastAsia="Times New Roman" w:hAnsi="Times New Roman" w:cs="Times New Roman"/>
          <w:spacing w:val="2"/>
          <w:sz w:val="24"/>
          <w:szCs w:val="24"/>
        </w:rPr>
        <w:t>r</w:t>
      </w:r>
      <w:r w:rsidRPr="004B3AD8">
        <w:rPr>
          <w:rFonts w:ascii="Times New Roman" w:eastAsia="Times New Roman" w:hAnsi="Times New Roman" w:cs="Times New Roman"/>
          <w:spacing w:val="-2"/>
          <w:sz w:val="24"/>
          <w:szCs w:val="24"/>
        </w:rPr>
        <w:t>e</w:t>
      </w:r>
      <w:r w:rsidRPr="004B3AD8">
        <w:rPr>
          <w:rFonts w:ascii="Times New Roman" w:eastAsia="Times New Roman" w:hAnsi="Times New Roman" w:cs="Times New Roman"/>
          <w:spacing w:val="1"/>
          <w:sz w:val="24"/>
          <w:szCs w:val="24"/>
        </w:rPr>
        <w:t>s</w:t>
      </w:r>
      <w:r w:rsidRPr="004B3AD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pacing w:val="-4"/>
          <w:sz w:val="24"/>
          <w:szCs w:val="24"/>
        </w:rPr>
        <w:t>m</w:t>
      </w:r>
      <w:r w:rsidRPr="004B3AD8">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sinc</w:t>
      </w:r>
      <w:r w:rsidRPr="004B3AD8">
        <w:rPr>
          <w:rFonts w:ascii="Times New Roman" w:eastAsia="Times New Roman" w:hAnsi="Times New Roman" w:cs="Times New Roman"/>
          <w:spacing w:val="-2"/>
          <w:sz w:val="24"/>
          <w:szCs w:val="24"/>
        </w:rPr>
        <w:t>e</w:t>
      </w:r>
      <w:r w:rsidRPr="004B3AD8">
        <w:rPr>
          <w:rFonts w:ascii="Times New Roman" w:eastAsia="Times New Roman" w:hAnsi="Times New Roman" w:cs="Times New Roman"/>
          <w:sz w:val="24"/>
          <w:szCs w:val="24"/>
        </w:rPr>
        <w:t>re</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t</w:t>
      </w:r>
      <w:r w:rsidRPr="004B3AD8">
        <w:rPr>
          <w:rFonts w:ascii="Times New Roman" w:eastAsia="Times New Roman" w:hAnsi="Times New Roman" w:cs="Times New Roman"/>
          <w:spacing w:val="1"/>
          <w:sz w:val="24"/>
          <w:szCs w:val="24"/>
        </w:rPr>
        <w:t>h</w:t>
      </w:r>
      <w:r w:rsidRPr="004B3AD8">
        <w:rPr>
          <w:rFonts w:ascii="Times New Roman" w:eastAsia="Times New Roman" w:hAnsi="Times New Roman" w:cs="Times New Roman"/>
          <w:sz w:val="24"/>
          <w:szCs w:val="24"/>
        </w:rPr>
        <w:t>anks</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grat</w:t>
      </w:r>
      <w:r w:rsidRPr="004B3AD8">
        <w:rPr>
          <w:rFonts w:ascii="Times New Roman" w:eastAsia="Times New Roman" w:hAnsi="Times New Roman" w:cs="Times New Roman"/>
          <w:spacing w:val="-1"/>
          <w:sz w:val="24"/>
          <w:szCs w:val="24"/>
        </w:rPr>
        <w:t>i</w:t>
      </w:r>
      <w:r w:rsidRPr="004B3AD8">
        <w:rPr>
          <w:rFonts w:ascii="Times New Roman" w:eastAsia="Times New Roman" w:hAnsi="Times New Roman" w:cs="Times New Roman"/>
          <w:sz w:val="24"/>
          <w:szCs w:val="24"/>
        </w:rPr>
        <w:t>t</w:t>
      </w:r>
      <w:r w:rsidRPr="004B3AD8">
        <w:rPr>
          <w:rFonts w:ascii="Times New Roman" w:eastAsia="Times New Roman" w:hAnsi="Times New Roman" w:cs="Times New Roman"/>
          <w:spacing w:val="1"/>
          <w:sz w:val="24"/>
          <w:szCs w:val="24"/>
        </w:rPr>
        <w:t>u</w:t>
      </w:r>
      <w:r w:rsidRPr="004B3AD8">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 xml:space="preserve">towards </w:t>
      </w:r>
      <w:r w:rsidR="004443FA" w:rsidRPr="004238BF">
        <w:rPr>
          <w:rFonts w:ascii="Times New Roman" w:hAnsi="Times New Roman" w:cs="Times New Roman"/>
          <w:sz w:val="24"/>
          <w:szCs w:val="24"/>
          <w:lang w:eastAsia="en-GB"/>
        </w:rPr>
        <w:t>Mohammad Amzad Hossain, Asst. Professor, School of business and economics, United International University (UIU)</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f</w:t>
      </w:r>
      <w:r w:rsidRPr="004B3AD8">
        <w:rPr>
          <w:rFonts w:ascii="Times New Roman" w:eastAsia="Times New Roman" w:hAnsi="Times New Roman" w:cs="Times New Roman"/>
          <w:spacing w:val="1"/>
          <w:sz w:val="24"/>
          <w:szCs w:val="24"/>
        </w:rPr>
        <w:t>o</w:t>
      </w:r>
      <w:r w:rsidRPr="004B3AD8">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pacing w:val="-2"/>
          <w:sz w:val="24"/>
          <w:szCs w:val="24"/>
        </w:rPr>
        <w:t>a</w:t>
      </w:r>
      <w:r w:rsidRPr="004B3AD8">
        <w:rPr>
          <w:rFonts w:ascii="Times New Roman" w:eastAsia="Times New Roman" w:hAnsi="Times New Roman" w:cs="Times New Roman"/>
          <w:sz w:val="24"/>
          <w:szCs w:val="24"/>
        </w:rPr>
        <w:t>llowing</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pacing w:val="-2"/>
          <w:sz w:val="24"/>
          <w:szCs w:val="24"/>
        </w:rPr>
        <w:t>m</w:t>
      </w:r>
      <w:r w:rsidRPr="004B3AD8">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j</w:t>
      </w:r>
      <w:r w:rsidRPr="004B3AD8">
        <w:rPr>
          <w:rFonts w:ascii="Times New Roman" w:eastAsia="Times New Roman" w:hAnsi="Times New Roman" w:cs="Times New Roman"/>
          <w:spacing w:val="1"/>
          <w:sz w:val="24"/>
          <w:szCs w:val="24"/>
        </w:rPr>
        <w:t>o</w:t>
      </w:r>
      <w:r w:rsidRPr="004B3AD8">
        <w:rPr>
          <w:rFonts w:ascii="Times New Roman" w:eastAsia="Times New Roman" w:hAnsi="Times New Roman" w:cs="Times New Roman"/>
          <w:spacing w:val="-1"/>
          <w:sz w:val="24"/>
          <w:szCs w:val="24"/>
        </w:rPr>
        <w:t>i</w:t>
      </w:r>
      <w:r w:rsidRPr="004B3AD8">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w:t>
      </w:r>
      <w:r w:rsidR="004443FA">
        <w:rPr>
          <w:rFonts w:ascii="Times New Roman" w:hAnsi="Times New Roman" w:cs="Times New Roman"/>
          <w:bCs/>
          <w:color w:val="000000"/>
          <w:sz w:val="24"/>
          <w:szCs w:val="24"/>
        </w:rPr>
        <w:t>Habib Sarwar Bhuiyan and co.</w:t>
      </w:r>
      <w:r w:rsidRPr="004B3AD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sz w:val="24"/>
          <w:szCs w:val="24"/>
        </w:rPr>
        <w:t>an</w:t>
      </w:r>
      <w:r>
        <w:rPr>
          <w:rFonts w:ascii="Times New Roman" w:eastAsia="Times New Roman" w:hAnsi="Times New Roman" w:cs="Times New Roman"/>
          <w:sz w:val="24"/>
          <w:szCs w:val="24"/>
        </w:rPr>
        <w:t xml:space="preserve"> </w:t>
      </w:r>
      <w:r w:rsidRPr="004B3AD8">
        <w:rPr>
          <w:rFonts w:ascii="Times New Roman" w:eastAsia="Times New Roman" w:hAnsi="Times New Roman" w:cs="Times New Roman"/>
          <w:w w:val="102"/>
          <w:sz w:val="24"/>
          <w:szCs w:val="24"/>
        </w:rPr>
        <w:t>in</w:t>
      </w:r>
      <w:r w:rsidRPr="004B3AD8">
        <w:rPr>
          <w:rFonts w:ascii="Times New Roman" w:eastAsia="Times New Roman" w:hAnsi="Times New Roman" w:cs="Times New Roman"/>
          <w:spacing w:val="1"/>
          <w:w w:val="102"/>
          <w:sz w:val="24"/>
          <w:szCs w:val="24"/>
        </w:rPr>
        <w:t>t</w:t>
      </w:r>
      <w:r w:rsidRPr="004B3AD8">
        <w:rPr>
          <w:rFonts w:ascii="Times New Roman" w:eastAsia="Times New Roman" w:hAnsi="Times New Roman" w:cs="Times New Roman"/>
          <w:spacing w:val="-2"/>
          <w:w w:val="102"/>
          <w:sz w:val="24"/>
          <w:szCs w:val="24"/>
        </w:rPr>
        <w:t>e</w:t>
      </w:r>
      <w:r w:rsidRPr="004B3AD8">
        <w:rPr>
          <w:rFonts w:ascii="Times New Roman" w:eastAsia="Times New Roman" w:hAnsi="Times New Roman" w:cs="Times New Roman"/>
          <w:w w:val="102"/>
          <w:sz w:val="24"/>
          <w:szCs w:val="24"/>
        </w:rPr>
        <w:t>rn.</w:t>
      </w:r>
    </w:p>
    <w:p w:rsidR="00F24DDB" w:rsidRPr="00C7427F" w:rsidRDefault="00F24DDB" w:rsidP="00F24DDB">
      <w:pPr>
        <w:autoSpaceDE w:val="0"/>
        <w:autoSpaceDN w:val="0"/>
        <w:adjustRightInd w:val="0"/>
        <w:spacing w:after="0" w:line="276" w:lineRule="auto"/>
        <w:rPr>
          <w:rFonts w:ascii="Times New Roman" w:eastAsia="Times New Roman" w:hAnsi="Times New Roman" w:cs="Times New Roman"/>
          <w:sz w:val="24"/>
          <w:szCs w:val="24"/>
        </w:rPr>
      </w:pPr>
    </w:p>
    <w:p w:rsidR="00F24DDB" w:rsidRPr="00C7427F" w:rsidRDefault="004443FA" w:rsidP="00F24DDB">
      <w:pPr>
        <w:autoSpaceDE w:val="0"/>
        <w:autoSpaceDN w:val="0"/>
        <w:adjustRightInd w:val="0"/>
        <w:spacing w:after="0" w:line="276" w:lineRule="auto"/>
        <w:jc w:val="both"/>
        <w:rPr>
          <w:rFonts w:ascii="Times New Roman" w:eastAsia="Times New Roman" w:hAnsi="Times New Roman" w:cs="Times New Roman"/>
          <w:sz w:val="24"/>
          <w:szCs w:val="24"/>
        </w:rPr>
      </w:pPr>
      <w:r w:rsidRPr="004238BF">
        <w:rPr>
          <w:rFonts w:ascii="Times New Roman" w:hAnsi="Times New Roman" w:cs="Times New Roman"/>
          <w:sz w:val="24"/>
          <w:szCs w:val="24"/>
          <w:lang w:eastAsia="en-GB"/>
        </w:rPr>
        <w:t xml:space="preserve">All management &amp; member of </w:t>
      </w:r>
      <w:r>
        <w:rPr>
          <w:rFonts w:ascii="Times New Roman" w:hAnsi="Times New Roman" w:cs="Times New Roman"/>
          <w:bCs/>
          <w:color w:val="000000"/>
          <w:sz w:val="24"/>
          <w:szCs w:val="24"/>
        </w:rPr>
        <w:t>Habib Sarwar Bhuiyan and co</w:t>
      </w:r>
      <w:r w:rsidRPr="004238BF">
        <w:rPr>
          <w:rFonts w:ascii="Times New Roman" w:hAnsi="Times New Roman" w:cs="Times New Roman"/>
          <w:sz w:val="24"/>
          <w:szCs w:val="24"/>
          <w:lang w:eastAsia="en-GB"/>
        </w:rPr>
        <w:t xml:space="preserve"> were especially helpful. </w:t>
      </w:r>
      <w:r w:rsidRPr="004238BF">
        <w:rPr>
          <w:rFonts w:ascii="Times New Roman" w:hAnsi="Times New Roman" w:cs="Times New Roman"/>
          <w:sz w:val="24"/>
          <w:szCs w:val="24"/>
        </w:rPr>
        <w:t>I am deeply indebte</w:t>
      </w:r>
      <w:r w:rsidR="00E55E26">
        <w:rPr>
          <w:rFonts w:ascii="Times New Roman" w:hAnsi="Times New Roman" w:cs="Times New Roman"/>
          <w:sz w:val="24"/>
          <w:szCs w:val="24"/>
        </w:rPr>
        <w:t>d near all officials and senior</w:t>
      </w:r>
      <w:r w:rsidRPr="004238BF">
        <w:rPr>
          <w:rFonts w:ascii="Times New Roman" w:hAnsi="Times New Roman" w:cs="Times New Roman"/>
          <w:sz w:val="24"/>
          <w:szCs w:val="24"/>
        </w:rPr>
        <w:t xml:space="preserve"> brothers and sisters of the</w:t>
      </w:r>
      <w:r w:rsidRPr="004443FA">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Habib Sarwar Bhuiyan and co</w:t>
      </w:r>
      <w:r w:rsidRPr="004238BF">
        <w:rPr>
          <w:rFonts w:ascii="Times New Roman" w:hAnsi="Times New Roman" w:cs="Times New Roman"/>
          <w:sz w:val="24"/>
          <w:szCs w:val="24"/>
        </w:rPr>
        <w:t xml:space="preserve"> for their friendly and sincere cooperation during my organizational attachment period.</w:t>
      </w:r>
      <w:r w:rsidR="00F24DDB" w:rsidRPr="00C7427F">
        <w:rPr>
          <w:rFonts w:ascii="Times New Roman" w:eastAsia="Times New Roman" w:hAnsi="Times New Roman" w:cs="Times New Roman"/>
          <w:sz w:val="24"/>
          <w:szCs w:val="24"/>
        </w:rPr>
        <w:t xml:space="preserve"> They provided overall guidance, support and assistance to the development of work plan and report outline, data analysis, and writing of this report</w:t>
      </w:r>
      <w:r>
        <w:rPr>
          <w:rFonts w:ascii="Times New Roman" w:eastAsia="Times New Roman" w:hAnsi="Times New Roman" w:cs="Times New Roman"/>
          <w:sz w:val="24"/>
          <w:szCs w:val="24"/>
        </w:rPr>
        <w:t>.</w:t>
      </w:r>
    </w:p>
    <w:p w:rsidR="00F24DDB" w:rsidRDefault="00F24DDB" w:rsidP="00F24DDB">
      <w:pPr>
        <w:spacing w:line="276" w:lineRule="auto"/>
      </w:pPr>
    </w:p>
    <w:p w:rsidR="00FE479D" w:rsidRDefault="00F24DDB" w:rsidP="00F24DDB">
      <w:pPr>
        <w:rPr>
          <w:rFonts w:ascii="Times New Roman" w:hAnsi="Times New Roman" w:cs="Times New Roman"/>
          <w:sz w:val="24"/>
          <w:szCs w:val="24"/>
        </w:rPr>
      </w:pPr>
      <w:r w:rsidRPr="00165A4C">
        <w:rPr>
          <w:rFonts w:ascii="Times New Roman" w:eastAsia="Times New Roman" w:hAnsi="Times New Roman" w:cs="Times New Roman"/>
          <w:sz w:val="24"/>
          <w:szCs w:val="24"/>
        </w:rPr>
        <w:t xml:space="preserve">Finally, I would like to say that working within the amicable environment of </w:t>
      </w:r>
      <w:r w:rsidR="004443FA">
        <w:rPr>
          <w:rFonts w:ascii="Times New Roman" w:hAnsi="Times New Roman" w:cs="Times New Roman"/>
          <w:bCs/>
          <w:color w:val="000000"/>
          <w:sz w:val="24"/>
          <w:szCs w:val="24"/>
        </w:rPr>
        <w:t>Habib Sarwar Bhuiyan and co.</w:t>
      </w:r>
      <w:r w:rsidRPr="009E6A24">
        <w:rPr>
          <w:rFonts w:ascii="Times New Roman" w:eastAsia="Times New Roman" w:hAnsi="Times New Roman" w:cs="Times New Roman"/>
          <w:sz w:val="24"/>
          <w:szCs w:val="24"/>
        </w:rPr>
        <w:t xml:space="preserve"> </w:t>
      </w:r>
      <w:r w:rsidRPr="00165A4C">
        <w:rPr>
          <w:rFonts w:ascii="Times New Roman" w:eastAsia="Times New Roman" w:hAnsi="Times New Roman" w:cs="Times New Roman"/>
          <w:sz w:val="24"/>
          <w:szCs w:val="24"/>
        </w:rPr>
        <w:t>was a wonderful experience and this report is an outcome of the j</w:t>
      </w:r>
      <w:r>
        <w:rPr>
          <w:rFonts w:ascii="Times New Roman" w:eastAsia="Times New Roman" w:hAnsi="Times New Roman" w:cs="Times New Roman"/>
          <w:sz w:val="24"/>
          <w:szCs w:val="24"/>
        </w:rPr>
        <w:t xml:space="preserve">oint and cordial efforts of all </w:t>
      </w:r>
      <w:r w:rsidRPr="00165A4C">
        <w:rPr>
          <w:rFonts w:ascii="Times New Roman" w:eastAsia="Times New Roman" w:hAnsi="Times New Roman" w:cs="Times New Roman"/>
          <w:sz w:val="24"/>
          <w:szCs w:val="24"/>
        </w:rPr>
        <w:t>referred to above.</w:t>
      </w:r>
    </w:p>
    <w:p w:rsidR="00FE479D" w:rsidRDefault="00FE479D">
      <w:pPr>
        <w:rPr>
          <w:rFonts w:ascii="Times New Roman" w:hAnsi="Times New Roman" w:cs="Times New Roman"/>
          <w:sz w:val="24"/>
          <w:szCs w:val="24"/>
        </w:rPr>
      </w:pPr>
      <w:r>
        <w:rPr>
          <w:rFonts w:ascii="Times New Roman" w:hAnsi="Times New Roman" w:cs="Times New Roman"/>
          <w:sz w:val="24"/>
          <w:szCs w:val="24"/>
        </w:rPr>
        <w:br w:type="page"/>
      </w:r>
    </w:p>
    <w:p w:rsidR="00684A78" w:rsidRPr="004238BF" w:rsidRDefault="00684A78" w:rsidP="00684A78">
      <w:pPr>
        <w:shd w:val="clear" w:color="auto" w:fill="DEEAF6" w:themeFill="accent1" w:themeFillTint="33"/>
        <w:jc w:val="center"/>
        <w:rPr>
          <w:rFonts w:ascii="Times New Roman" w:hAnsi="Times New Roman" w:cs="Times New Roman"/>
          <w:color w:val="002060"/>
          <w:sz w:val="32"/>
          <w:szCs w:val="24"/>
        </w:rPr>
      </w:pPr>
      <w:r w:rsidRPr="004238BF">
        <w:rPr>
          <w:rFonts w:ascii="Times New Roman" w:hAnsi="Times New Roman" w:cs="Times New Roman"/>
          <w:b/>
          <w:color w:val="002060"/>
          <w:sz w:val="32"/>
          <w:szCs w:val="24"/>
        </w:rPr>
        <w:lastRenderedPageBreak/>
        <w:t>Declaration</w:t>
      </w:r>
    </w:p>
    <w:p w:rsidR="00AA14F5" w:rsidRDefault="00AA14F5" w:rsidP="00AA14F5">
      <w:pPr>
        <w:spacing w:line="276" w:lineRule="auto"/>
        <w:jc w:val="both"/>
        <w:rPr>
          <w:rFonts w:ascii="Times New Roman" w:hAnsi="Times New Roman" w:cs="Times New Roman"/>
          <w:color w:val="000000"/>
          <w:sz w:val="24"/>
          <w:szCs w:val="24"/>
        </w:rPr>
      </w:pPr>
    </w:p>
    <w:p w:rsidR="00AA14F5" w:rsidRDefault="00AA14F5" w:rsidP="00AA14F5">
      <w:pPr>
        <w:spacing w:line="276" w:lineRule="auto"/>
        <w:jc w:val="both"/>
        <w:rPr>
          <w:rFonts w:ascii="Times New Roman" w:hAnsi="Times New Roman" w:cs="Times New Roman"/>
          <w:color w:val="000000"/>
          <w:sz w:val="24"/>
          <w:szCs w:val="24"/>
        </w:rPr>
      </w:pPr>
      <w:r w:rsidRPr="00AA14F5">
        <w:rPr>
          <w:rFonts w:ascii="Times New Roman" w:hAnsi="Times New Roman" w:cs="Times New Roman"/>
          <w:color w:val="000000"/>
          <w:sz w:val="24"/>
          <w:szCs w:val="24"/>
        </w:rPr>
        <w:t xml:space="preserve">I hereby solely declare that the work presented in the internship report on </w:t>
      </w:r>
      <w:r w:rsidRPr="00AA14F5">
        <w:rPr>
          <w:rFonts w:ascii="Times New Roman" w:hAnsi="Times New Roman" w:cs="Times New Roman"/>
          <w:b/>
          <w:sz w:val="24"/>
          <w:szCs w:val="24"/>
        </w:rPr>
        <w:t>“</w:t>
      </w:r>
      <w:r w:rsidRPr="00AA14F5">
        <w:rPr>
          <w:rFonts w:ascii="Times New Roman" w:hAnsi="Times New Roman" w:cs="Times New Roman"/>
          <w:b/>
          <w:bCs/>
          <w:color w:val="000000"/>
          <w:sz w:val="24"/>
          <w:szCs w:val="24"/>
        </w:rPr>
        <w:t xml:space="preserve">Audit procedure of Habib Sarwar Bhuiyan and co.” </w:t>
      </w:r>
      <w:r w:rsidRPr="00AA14F5">
        <w:rPr>
          <w:rFonts w:ascii="Times New Roman" w:hAnsi="Times New Roman" w:cs="Times New Roman"/>
          <w:color w:val="000000"/>
          <w:sz w:val="24"/>
          <w:szCs w:val="24"/>
        </w:rPr>
        <w:t xml:space="preserve">has been carried out by me </w:t>
      </w:r>
      <w:r w:rsidR="00C44CEF" w:rsidRPr="00AA14F5">
        <w:rPr>
          <w:rFonts w:ascii="Times New Roman" w:hAnsi="Times New Roman" w:cs="Times New Roman"/>
          <w:color w:val="000000"/>
          <w:sz w:val="24"/>
          <w:szCs w:val="24"/>
        </w:rPr>
        <w:t>perused</w:t>
      </w:r>
      <w:r w:rsidRPr="00AA14F5">
        <w:rPr>
          <w:rFonts w:ascii="Times New Roman" w:hAnsi="Times New Roman" w:cs="Times New Roman"/>
          <w:color w:val="000000"/>
          <w:sz w:val="24"/>
          <w:szCs w:val="24"/>
        </w:rPr>
        <w:t xml:space="preserve"> under the supervision of </w:t>
      </w:r>
      <w:bookmarkStart w:id="0" w:name="_Hlk528873915"/>
      <w:r w:rsidRPr="00AA14F5">
        <w:rPr>
          <w:rFonts w:ascii="Times New Roman" w:hAnsi="Times New Roman" w:cs="Times New Roman"/>
          <w:sz w:val="24"/>
          <w:szCs w:val="24"/>
        </w:rPr>
        <w:t>Mohammad Amzad Hossain, Asst. Professor-AIS, School of Business &amp; Economics, United International University</w:t>
      </w:r>
      <w:r w:rsidRPr="00AA14F5">
        <w:rPr>
          <w:rFonts w:ascii="Times New Roman" w:hAnsi="Times New Roman" w:cs="Times New Roman"/>
          <w:color w:val="000000"/>
          <w:sz w:val="24"/>
          <w:szCs w:val="24"/>
        </w:rPr>
        <w:t>.</w:t>
      </w:r>
      <w:bookmarkEnd w:id="0"/>
    </w:p>
    <w:p w:rsidR="00AA14F5" w:rsidRDefault="00AA14F5" w:rsidP="00AA14F5">
      <w:pPr>
        <w:spacing w:line="276" w:lineRule="auto"/>
        <w:jc w:val="both"/>
        <w:rPr>
          <w:rFonts w:ascii="Times New Roman" w:hAnsi="Times New Roman" w:cs="Times New Roman"/>
          <w:sz w:val="24"/>
          <w:szCs w:val="24"/>
        </w:rPr>
      </w:pPr>
      <w:r w:rsidRPr="00AA14F5">
        <w:rPr>
          <w:rFonts w:ascii="Times New Roman" w:hAnsi="Times New Roman" w:cs="Times New Roman"/>
          <w:sz w:val="24"/>
          <w:szCs w:val="24"/>
        </w:rPr>
        <w:t>I confirm that, the report is only prepared for my academic requirement not for any other purposes and the internship report is submitted in the part of requirement for the completion of the Bachelor of Business Administration (BBA).</w:t>
      </w:r>
    </w:p>
    <w:p w:rsidR="00AA14F5" w:rsidRDefault="00AA14F5" w:rsidP="00AA14F5">
      <w:pPr>
        <w:spacing w:line="276" w:lineRule="auto"/>
        <w:jc w:val="both"/>
        <w:rPr>
          <w:rFonts w:ascii="Times New Roman" w:hAnsi="Times New Roman" w:cs="Times New Roman"/>
          <w:sz w:val="24"/>
          <w:szCs w:val="24"/>
        </w:rPr>
      </w:pPr>
    </w:p>
    <w:p w:rsidR="00AA14F5" w:rsidRDefault="00AA14F5" w:rsidP="00AA14F5">
      <w:pPr>
        <w:spacing w:line="276" w:lineRule="auto"/>
        <w:jc w:val="both"/>
        <w:rPr>
          <w:rFonts w:ascii="Times New Roman" w:hAnsi="Times New Roman" w:cs="Times New Roman"/>
          <w:sz w:val="24"/>
          <w:szCs w:val="24"/>
        </w:rPr>
      </w:pPr>
    </w:p>
    <w:p w:rsidR="00AA14F5" w:rsidRDefault="00AA14F5" w:rsidP="00AA14F5">
      <w:pPr>
        <w:spacing w:line="276" w:lineRule="auto"/>
        <w:jc w:val="both"/>
        <w:rPr>
          <w:rFonts w:ascii="Times New Roman" w:hAnsi="Times New Roman" w:cs="Times New Roman"/>
          <w:sz w:val="24"/>
          <w:szCs w:val="24"/>
        </w:rPr>
      </w:pPr>
    </w:p>
    <w:p w:rsidR="00AA14F5" w:rsidRDefault="00AA14F5" w:rsidP="00AA14F5">
      <w:pPr>
        <w:spacing w:line="276" w:lineRule="auto"/>
        <w:jc w:val="both"/>
        <w:rPr>
          <w:rFonts w:ascii="Times New Roman" w:hAnsi="Times New Roman" w:cs="Times New Roman"/>
          <w:sz w:val="24"/>
          <w:szCs w:val="24"/>
        </w:rPr>
      </w:pPr>
    </w:p>
    <w:p w:rsidR="00AA14F5" w:rsidRDefault="00AA14F5" w:rsidP="00AA14F5">
      <w:pPr>
        <w:spacing w:line="276" w:lineRule="auto"/>
        <w:jc w:val="both"/>
        <w:rPr>
          <w:rFonts w:ascii="Times New Roman" w:hAnsi="Times New Roman" w:cs="Times New Roman"/>
          <w:sz w:val="24"/>
          <w:szCs w:val="24"/>
        </w:rPr>
      </w:pP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t>__________________________</w:t>
      </w:r>
    </w:p>
    <w:p w:rsidR="00AA14F5" w:rsidRPr="00AA14F5" w:rsidRDefault="00AA14F5" w:rsidP="00AA14F5">
      <w:pPr>
        <w:spacing w:line="276" w:lineRule="auto"/>
        <w:jc w:val="both"/>
        <w:rPr>
          <w:rFonts w:ascii="Times New Roman" w:hAnsi="Times New Roman" w:cs="Times New Roman"/>
          <w:b/>
          <w:bCs/>
          <w:color w:val="000000"/>
          <w:sz w:val="24"/>
          <w:szCs w:val="24"/>
        </w:rPr>
      </w:pPr>
    </w:p>
    <w:p w:rsidR="00AA14F5" w:rsidRDefault="00AA14F5" w:rsidP="00AA14F5">
      <w:pPr>
        <w:rPr>
          <w:rFonts w:ascii="Times New Roman" w:hAnsi="Times New Roman" w:cs="Times New Roman"/>
          <w:sz w:val="24"/>
          <w:szCs w:val="24"/>
        </w:rPr>
      </w:pPr>
      <w:r>
        <w:rPr>
          <w:rFonts w:ascii="Times New Roman" w:hAnsi="Times New Roman" w:cs="Times New Roman"/>
          <w:sz w:val="24"/>
          <w:szCs w:val="24"/>
        </w:rPr>
        <w:t>Aminur Rahman</w:t>
      </w:r>
    </w:p>
    <w:p w:rsidR="00AA14F5" w:rsidRDefault="00AA14F5" w:rsidP="00AA14F5">
      <w:pPr>
        <w:rPr>
          <w:rFonts w:ascii="Times New Roman" w:hAnsi="Times New Roman" w:cs="Times New Roman"/>
          <w:sz w:val="24"/>
          <w:szCs w:val="24"/>
        </w:rPr>
      </w:pPr>
      <w:r>
        <w:rPr>
          <w:rFonts w:ascii="Times New Roman" w:hAnsi="Times New Roman" w:cs="Times New Roman"/>
          <w:sz w:val="24"/>
          <w:szCs w:val="24"/>
        </w:rPr>
        <w:t>ID:111142276</w:t>
      </w:r>
    </w:p>
    <w:p w:rsidR="00AA14F5" w:rsidRDefault="00AA14F5" w:rsidP="00AA14F5">
      <w:pPr>
        <w:rPr>
          <w:rFonts w:ascii="Times New Roman" w:hAnsi="Times New Roman" w:cs="Times New Roman"/>
          <w:sz w:val="24"/>
          <w:szCs w:val="24"/>
        </w:rPr>
      </w:pPr>
      <w:r>
        <w:rPr>
          <w:rFonts w:ascii="Times New Roman" w:hAnsi="Times New Roman" w:cs="Times New Roman"/>
          <w:sz w:val="24"/>
          <w:szCs w:val="24"/>
        </w:rPr>
        <w:t>BBA Program</w:t>
      </w:r>
    </w:p>
    <w:p w:rsidR="00AA14F5" w:rsidRPr="004238BF" w:rsidRDefault="00AA14F5" w:rsidP="00AA14F5">
      <w:pPr>
        <w:pStyle w:val="NoSpacing"/>
        <w:spacing w:line="276" w:lineRule="auto"/>
        <w:rPr>
          <w:rFonts w:ascii="Times New Roman" w:hAnsi="Times New Roman"/>
          <w:sz w:val="24"/>
          <w:szCs w:val="24"/>
        </w:rPr>
      </w:pPr>
      <w:r w:rsidRPr="004238BF">
        <w:rPr>
          <w:rFonts w:ascii="Times New Roman" w:hAnsi="Times New Roman"/>
          <w:sz w:val="24"/>
          <w:szCs w:val="24"/>
        </w:rPr>
        <w:t>Department of Accounting</w:t>
      </w:r>
    </w:p>
    <w:p w:rsidR="00AA14F5" w:rsidRDefault="00AA14F5" w:rsidP="00AA14F5">
      <w:pPr>
        <w:rPr>
          <w:rFonts w:ascii="Times New Roman" w:hAnsi="Times New Roman" w:cs="Times New Roman"/>
          <w:sz w:val="24"/>
          <w:szCs w:val="24"/>
        </w:rPr>
      </w:pPr>
      <w:r w:rsidRPr="004238BF">
        <w:rPr>
          <w:rFonts w:ascii="Times New Roman" w:hAnsi="Times New Roman"/>
          <w:bCs/>
          <w:sz w:val="24"/>
          <w:szCs w:val="24"/>
        </w:rPr>
        <w:t>United International University</w:t>
      </w:r>
    </w:p>
    <w:p w:rsidR="00AA14F5" w:rsidRDefault="00AA14F5" w:rsidP="00AA14F5">
      <w:pPr>
        <w:spacing w:line="276" w:lineRule="auto"/>
        <w:jc w:val="both"/>
        <w:rPr>
          <w:rFonts w:ascii="Times New Roman" w:hAnsi="Times New Roman" w:cs="Times New Roman"/>
          <w:b/>
          <w:bCs/>
          <w:color w:val="000000"/>
          <w:sz w:val="24"/>
          <w:szCs w:val="24"/>
        </w:rPr>
      </w:pPr>
    </w:p>
    <w:p w:rsidR="00AA14F5" w:rsidRDefault="00AA14F5" w:rsidP="00AA14F5">
      <w:pPr>
        <w:spacing w:line="276" w:lineRule="auto"/>
        <w:jc w:val="both"/>
        <w:rPr>
          <w:rFonts w:ascii="Times New Roman" w:hAnsi="Times New Roman" w:cs="Times New Roman"/>
          <w:b/>
          <w:bCs/>
          <w:color w:val="000000"/>
          <w:sz w:val="24"/>
          <w:szCs w:val="24"/>
        </w:rPr>
      </w:pPr>
    </w:p>
    <w:p w:rsidR="00AA14F5" w:rsidRDefault="00AA14F5" w:rsidP="00AA14F5">
      <w:pPr>
        <w:spacing w:line="276" w:lineRule="auto"/>
        <w:jc w:val="both"/>
        <w:rPr>
          <w:rFonts w:ascii="Times New Roman" w:hAnsi="Times New Roman" w:cs="Times New Roman"/>
          <w:b/>
          <w:bCs/>
          <w:color w:val="000000"/>
          <w:sz w:val="24"/>
          <w:szCs w:val="24"/>
        </w:rPr>
      </w:pPr>
    </w:p>
    <w:p w:rsidR="00AA14F5" w:rsidRDefault="00AA14F5" w:rsidP="00AA14F5">
      <w:pPr>
        <w:spacing w:line="276" w:lineRule="auto"/>
        <w:jc w:val="both"/>
        <w:rPr>
          <w:rFonts w:ascii="Times New Roman" w:hAnsi="Times New Roman" w:cs="Times New Roman"/>
          <w:b/>
          <w:bCs/>
          <w:color w:val="000000"/>
          <w:sz w:val="24"/>
          <w:szCs w:val="24"/>
        </w:rPr>
      </w:pPr>
    </w:p>
    <w:p w:rsidR="00AA14F5" w:rsidRDefault="00AA14F5" w:rsidP="00AA14F5">
      <w:pPr>
        <w:spacing w:line="276" w:lineRule="auto"/>
        <w:jc w:val="both"/>
        <w:rPr>
          <w:rFonts w:ascii="Times New Roman" w:hAnsi="Times New Roman" w:cs="Times New Roman"/>
          <w:b/>
          <w:bCs/>
          <w:color w:val="000000"/>
          <w:sz w:val="24"/>
          <w:szCs w:val="24"/>
        </w:rPr>
      </w:pPr>
    </w:p>
    <w:p w:rsidR="00FE479D" w:rsidRDefault="00FE479D">
      <w:pPr>
        <w:rPr>
          <w:rFonts w:ascii="Times New Roman" w:hAnsi="Times New Roman" w:cs="Times New Roman"/>
          <w:sz w:val="24"/>
          <w:szCs w:val="24"/>
        </w:rPr>
      </w:pPr>
    </w:p>
    <w:p w:rsidR="00FE479D" w:rsidRDefault="00FE479D">
      <w:pPr>
        <w:rPr>
          <w:rFonts w:ascii="Times New Roman" w:hAnsi="Times New Roman" w:cs="Times New Roman"/>
          <w:sz w:val="24"/>
          <w:szCs w:val="24"/>
        </w:rPr>
      </w:pPr>
      <w:r>
        <w:rPr>
          <w:rFonts w:ascii="Times New Roman" w:hAnsi="Times New Roman" w:cs="Times New Roman"/>
          <w:sz w:val="24"/>
          <w:szCs w:val="24"/>
        </w:rPr>
        <w:br w:type="page"/>
      </w:r>
    </w:p>
    <w:p w:rsidR="00FB4D38" w:rsidRPr="004238BF" w:rsidRDefault="00FB4D38" w:rsidP="00FB4D38">
      <w:pPr>
        <w:shd w:val="clear" w:color="auto" w:fill="D9E2F3" w:themeFill="accent5" w:themeFillTint="33"/>
        <w:jc w:val="center"/>
        <w:rPr>
          <w:rFonts w:ascii="Times New Roman" w:hAnsi="Times New Roman" w:cs="Times New Roman"/>
          <w:b/>
          <w:color w:val="002060"/>
          <w:sz w:val="32"/>
          <w:szCs w:val="24"/>
        </w:rPr>
      </w:pPr>
      <w:r w:rsidRPr="004238BF">
        <w:rPr>
          <w:rFonts w:ascii="Times New Roman" w:hAnsi="Times New Roman" w:cs="Times New Roman"/>
          <w:b/>
          <w:noProof/>
          <w:color w:val="002060"/>
          <w:sz w:val="32"/>
          <w:szCs w:val="24"/>
          <w:lang w:eastAsia="en-GB"/>
        </w:rPr>
        <w:lastRenderedPageBreak/>
        <w:t>Acceptance Letter</w:t>
      </w:r>
    </w:p>
    <w:p w:rsidR="00FE479D" w:rsidRDefault="00FE479D">
      <w:pPr>
        <w:rPr>
          <w:rFonts w:ascii="Times New Roman" w:hAnsi="Times New Roman" w:cs="Times New Roman"/>
          <w:sz w:val="24"/>
          <w:szCs w:val="24"/>
        </w:rPr>
      </w:pPr>
    </w:p>
    <w:p w:rsidR="00684A78" w:rsidRPr="004238BF" w:rsidRDefault="00684A78" w:rsidP="00684A78">
      <w:pPr>
        <w:rPr>
          <w:rFonts w:ascii="Times New Roman" w:hAnsi="Times New Roman" w:cs="Times New Roman"/>
          <w:sz w:val="24"/>
          <w:szCs w:val="24"/>
        </w:rPr>
      </w:pPr>
      <w:r w:rsidRPr="004238BF">
        <w:rPr>
          <w:rFonts w:ascii="Times New Roman" w:hAnsi="Times New Roman" w:cs="Times New Roman"/>
          <w:bCs/>
          <w:sz w:val="24"/>
          <w:szCs w:val="24"/>
        </w:rPr>
        <w:t xml:space="preserve">This is to certify that the Internship Report entitled “Audit Procedures of a Chartered Accountant Firm: A Study on </w:t>
      </w:r>
      <w:r>
        <w:rPr>
          <w:rFonts w:ascii="Times New Roman" w:hAnsi="Times New Roman" w:cs="Times New Roman"/>
          <w:bCs/>
          <w:color w:val="000000"/>
          <w:sz w:val="24"/>
          <w:szCs w:val="24"/>
        </w:rPr>
        <w:t>Habib Sarwar Bhuiyan and co.</w:t>
      </w:r>
      <w:r w:rsidRPr="004238BF">
        <w:rPr>
          <w:rFonts w:ascii="Times New Roman" w:hAnsi="Times New Roman" w:cs="Times New Roman"/>
          <w:bCs/>
          <w:sz w:val="24"/>
          <w:szCs w:val="24"/>
        </w:rPr>
        <w:t xml:space="preserve"> has been prepared by </w:t>
      </w:r>
      <w:r>
        <w:rPr>
          <w:rFonts w:ascii="Times New Roman" w:hAnsi="Times New Roman" w:cs="Times New Roman"/>
          <w:sz w:val="24"/>
          <w:szCs w:val="24"/>
        </w:rPr>
        <w:t>Aminur Rahman</w:t>
      </w:r>
      <w:r w:rsidRPr="004238BF">
        <w:rPr>
          <w:rFonts w:ascii="Times New Roman" w:hAnsi="Times New Roman" w:cs="Times New Roman"/>
          <w:sz w:val="24"/>
          <w:szCs w:val="24"/>
        </w:rPr>
        <w:t>,</w:t>
      </w:r>
      <w:r>
        <w:rPr>
          <w:rFonts w:ascii="Times New Roman" w:hAnsi="Times New Roman" w:cs="Times New Roman"/>
          <w:bCs/>
          <w:sz w:val="24"/>
          <w:szCs w:val="24"/>
        </w:rPr>
        <w:t xml:space="preserve"> ID: 111 142 276</w:t>
      </w:r>
      <w:r w:rsidRPr="004238BF">
        <w:rPr>
          <w:rFonts w:ascii="Times New Roman" w:hAnsi="Times New Roman" w:cs="Times New Roman"/>
          <w:bCs/>
          <w:sz w:val="24"/>
          <w:szCs w:val="24"/>
        </w:rPr>
        <w:t>, Department of Accounting and Information Systems, United International University.</w:t>
      </w:r>
    </w:p>
    <w:p w:rsidR="00684A78" w:rsidRPr="004238BF" w:rsidRDefault="00684A78" w:rsidP="00684A78">
      <w:pPr>
        <w:pStyle w:val="Default"/>
        <w:spacing w:line="276" w:lineRule="auto"/>
        <w:jc w:val="both"/>
        <w:rPr>
          <w:bCs/>
          <w:color w:val="auto"/>
        </w:rPr>
      </w:pPr>
    </w:p>
    <w:p w:rsidR="00FE479D" w:rsidRDefault="00684A78" w:rsidP="00684A78">
      <w:pPr>
        <w:rPr>
          <w:rFonts w:ascii="Times New Roman" w:hAnsi="Times New Roman" w:cs="Times New Roman"/>
          <w:sz w:val="24"/>
          <w:szCs w:val="24"/>
        </w:rPr>
      </w:pPr>
      <w:r w:rsidRPr="00684A78">
        <w:rPr>
          <w:rFonts w:ascii="Times New Roman" w:hAnsi="Times New Roman" w:cs="Times New Roman"/>
          <w:bCs/>
          <w:sz w:val="24"/>
          <w:szCs w:val="24"/>
        </w:rPr>
        <w:t xml:space="preserve">In preparing this report he spared much time and effort. </w:t>
      </w:r>
      <w:r w:rsidRPr="00684A78">
        <w:rPr>
          <w:rFonts w:ascii="Times New Roman" w:hAnsi="Times New Roman" w:cs="Times New Roman"/>
          <w:sz w:val="24"/>
          <w:szCs w:val="24"/>
        </w:rPr>
        <w:t>I wish him every success in life.</w:t>
      </w:r>
    </w:p>
    <w:p w:rsidR="00684A78" w:rsidRDefault="00684A78" w:rsidP="00684A78">
      <w:pPr>
        <w:rPr>
          <w:rFonts w:ascii="Times New Roman" w:hAnsi="Times New Roman" w:cs="Times New Roman"/>
          <w:sz w:val="24"/>
          <w:szCs w:val="24"/>
        </w:rPr>
      </w:pPr>
    </w:p>
    <w:p w:rsidR="00684A78" w:rsidRDefault="00684A78" w:rsidP="00684A78">
      <w:pPr>
        <w:rPr>
          <w:rFonts w:ascii="Times New Roman" w:hAnsi="Times New Roman" w:cs="Times New Roman"/>
          <w:sz w:val="24"/>
          <w:szCs w:val="24"/>
        </w:rPr>
      </w:pPr>
    </w:p>
    <w:p w:rsidR="00684A78" w:rsidRDefault="00684A78" w:rsidP="00684A78">
      <w:pPr>
        <w:rPr>
          <w:rFonts w:ascii="Times New Roman" w:hAnsi="Times New Roman" w:cs="Times New Roman"/>
          <w:sz w:val="24"/>
          <w:szCs w:val="24"/>
        </w:rPr>
      </w:pPr>
    </w:p>
    <w:p w:rsidR="00684A78" w:rsidRDefault="00684A78" w:rsidP="00684A78">
      <w:pPr>
        <w:rPr>
          <w:rFonts w:ascii="Times New Roman" w:hAnsi="Times New Roman" w:cs="Times New Roman"/>
          <w:sz w:val="24"/>
          <w:szCs w:val="24"/>
        </w:rPr>
      </w:pPr>
    </w:p>
    <w:p w:rsidR="00684A78" w:rsidRDefault="00684A78" w:rsidP="00684A78">
      <w:pPr>
        <w:rPr>
          <w:rFonts w:ascii="Times New Roman" w:hAnsi="Times New Roman" w:cs="Times New Roman"/>
          <w:sz w:val="24"/>
          <w:szCs w:val="24"/>
        </w:rPr>
      </w:pPr>
    </w:p>
    <w:p w:rsidR="00684A78" w:rsidRDefault="00684A78" w:rsidP="00684A78">
      <w:pPr>
        <w:rPr>
          <w:rFonts w:ascii="Times New Roman" w:hAnsi="Times New Roman" w:cs="Times New Roman"/>
          <w:sz w:val="24"/>
          <w:szCs w:val="24"/>
        </w:rPr>
      </w:pPr>
      <w:r>
        <w:rPr>
          <w:rFonts w:ascii="Times New Roman" w:hAnsi="Times New Roman" w:cs="Times New Roman"/>
          <w:sz w:val="24"/>
          <w:szCs w:val="24"/>
        </w:rPr>
        <w:t>__________________________</w:t>
      </w:r>
    </w:p>
    <w:p w:rsidR="00684A78" w:rsidRPr="004238BF" w:rsidRDefault="00684A78" w:rsidP="00684A78">
      <w:pPr>
        <w:pStyle w:val="NoSpacing"/>
        <w:spacing w:line="276" w:lineRule="auto"/>
        <w:rPr>
          <w:rFonts w:ascii="Times New Roman" w:hAnsi="Times New Roman"/>
          <w:sz w:val="24"/>
          <w:szCs w:val="24"/>
        </w:rPr>
      </w:pPr>
      <w:r w:rsidRPr="004238BF">
        <w:rPr>
          <w:rFonts w:ascii="Times New Roman" w:hAnsi="Times New Roman"/>
          <w:sz w:val="24"/>
          <w:szCs w:val="24"/>
        </w:rPr>
        <w:t>Mohammad Amzad Hossain</w:t>
      </w:r>
    </w:p>
    <w:p w:rsidR="00684A78" w:rsidRPr="004238BF" w:rsidRDefault="00684A78" w:rsidP="00684A78">
      <w:pPr>
        <w:pStyle w:val="NoSpacing"/>
        <w:spacing w:line="276" w:lineRule="auto"/>
        <w:rPr>
          <w:rFonts w:ascii="Times New Roman" w:hAnsi="Times New Roman"/>
          <w:sz w:val="24"/>
          <w:szCs w:val="24"/>
        </w:rPr>
      </w:pPr>
      <w:r w:rsidRPr="004238BF">
        <w:rPr>
          <w:rFonts w:ascii="Times New Roman" w:hAnsi="Times New Roman"/>
          <w:sz w:val="24"/>
          <w:szCs w:val="24"/>
        </w:rPr>
        <w:t>Asst. Professor-AIS</w:t>
      </w:r>
    </w:p>
    <w:p w:rsidR="00684A78" w:rsidRPr="004238BF" w:rsidRDefault="00684A78" w:rsidP="00684A78">
      <w:pPr>
        <w:pStyle w:val="NoSpacing"/>
        <w:spacing w:line="276" w:lineRule="auto"/>
        <w:rPr>
          <w:rFonts w:ascii="Times New Roman" w:hAnsi="Times New Roman"/>
          <w:sz w:val="24"/>
          <w:szCs w:val="24"/>
        </w:rPr>
      </w:pPr>
      <w:r w:rsidRPr="004238BF">
        <w:rPr>
          <w:rFonts w:ascii="Times New Roman" w:hAnsi="Times New Roman"/>
          <w:sz w:val="24"/>
          <w:szCs w:val="24"/>
        </w:rPr>
        <w:t xml:space="preserve">School of Business &amp; Economics                        </w:t>
      </w:r>
    </w:p>
    <w:p w:rsidR="00684A78" w:rsidRDefault="00684A78" w:rsidP="00684A78">
      <w:pPr>
        <w:rPr>
          <w:rFonts w:ascii="Times New Roman" w:hAnsi="Times New Roman"/>
          <w:sz w:val="24"/>
          <w:szCs w:val="24"/>
        </w:rPr>
      </w:pPr>
      <w:r w:rsidRPr="004238BF">
        <w:rPr>
          <w:rFonts w:ascii="Times New Roman" w:hAnsi="Times New Roman"/>
          <w:sz w:val="24"/>
          <w:szCs w:val="24"/>
        </w:rPr>
        <w:t>United International University</w:t>
      </w: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6569C4" w:rsidRDefault="006569C4" w:rsidP="00684A78">
      <w:pPr>
        <w:rPr>
          <w:rFonts w:ascii="Times New Roman" w:hAnsi="Times New Roman"/>
          <w:sz w:val="24"/>
          <w:szCs w:val="24"/>
        </w:rPr>
      </w:pPr>
    </w:p>
    <w:p w:rsidR="00E34D51" w:rsidRDefault="00E34D51" w:rsidP="00684A78">
      <w:pPr>
        <w:rPr>
          <w:rFonts w:ascii="Times New Roman" w:hAnsi="Times New Roman"/>
          <w:sz w:val="24"/>
          <w:szCs w:val="24"/>
        </w:rPr>
      </w:pPr>
      <w:r>
        <w:rPr>
          <w:rFonts w:ascii="Times New Roman" w:hAnsi="Times New Roman"/>
          <w:noProof/>
          <w:sz w:val="24"/>
          <w:szCs w:val="24"/>
          <w:lang w:val="en-GB" w:eastAsia="en-GB" w:bidi="ar-SA"/>
        </w:rPr>
        <w:lastRenderedPageBreak/>
        <w:t xml:space="preserve">                            </w:t>
      </w:r>
      <w:r>
        <w:rPr>
          <w:rFonts w:ascii="Times New Roman" w:hAnsi="Times New Roman"/>
          <w:noProof/>
          <w:sz w:val="24"/>
          <w:szCs w:val="24"/>
          <w:lang w:val="en-GB" w:eastAsia="en-GB" w:bidi="ar-SA"/>
        </w:rPr>
        <w:drawing>
          <wp:inline distT="0" distB="0" distL="0" distR="0" wp14:anchorId="7099691D" wp14:editId="48627891">
            <wp:extent cx="3886200" cy="11715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jpg"/>
                    <pic:cNvPicPr/>
                  </pic:nvPicPr>
                  <pic:blipFill>
                    <a:blip r:embed="rId9">
                      <a:extLst>
                        <a:ext uri="{28A0092B-C50C-407E-A947-70E740481C1C}">
                          <a14:useLocalDpi xmlns:a14="http://schemas.microsoft.com/office/drawing/2010/main" val="0"/>
                        </a:ext>
                      </a:extLst>
                    </a:blip>
                    <a:stretch>
                      <a:fillRect/>
                    </a:stretch>
                  </pic:blipFill>
                  <pic:spPr>
                    <a:xfrm>
                      <a:off x="0" y="0"/>
                      <a:ext cx="3886200" cy="1171575"/>
                    </a:xfrm>
                    <a:prstGeom prst="rect">
                      <a:avLst/>
                    </a:prstGeom>
                  </pic:spPr>
                </pic:pic>
              </a:graphicData>
            </a:graphic>
          </wp:inline>
        </w:drawing>
      </w:r>
    </w:p>
    <w:p w:rsidR="00E34D51" w:rsidRDefault="00E34D51" w:rsidP="00684A78">
      <w:pPr>
        <w:rPr>
          <w:rFonts w:ascii="Times New Roman" w:hAnsi="Times New Roman"/>
          <w:sz w:val="24"/>
          <w:szCs w:val="24"/>
        </w:rPr>
      </w:pPr>
      <w:r>
        <w:rPr>
          <w:rFonts w:ascii="Times New Roman" w:hAnsi="Times New Roman"/>
          <w:sz w:val="24"/>
          <w:szCs w:val="24"/>
        </w:rPr>
        <w:t>Ref: HSB/DHK/2019-3</w:t>
      </w:r>
    </w:p>
    <w:p w:rsidR="00E34D51" w:rsidRDefault="00E34D51" w:rsidP="00684A78">
      <w:pPr>
        <w:rPr>
          <w:rFonts w:ascii="Times New Roman" w:hAnsi="Times New Roman"/>
          <w:sz w:val="24"/>
          <w:szCs w:val="24"/>
        </w:rPr>
      </w:pPr>
      <w:r>
        <w:rPr>
          <w:rFonts w:ascii="Times New Roman" w:hAnsi="Times New Roman"/>
          <w:sz w:val="24"/>
          <w:szCs w:val="24"/>
        </w:rPr>
        <w:t>Date</w:t>
      </w:r>
      <w:r w:rsidRPr="00BE3094">
        <w:rPr>
          <w:rFonts w:ascii="Times New Roman" w:hAnsi="Times New Roman" w:cs="Times New Roman"/>
          <w:sz w:val="24"/>
          <w:szCs w:val="24"/>
        </w:rPr>
        <w:t>:</w:t>
      </w:r>
      <w:r w:rsidR="007A0284">
        <w:rPr>
          <w:rFonts w:ascii="Times New Roman" w:hAnsi="Times New Roman" w:cs="Times New Roman"/>
          <w:sz w:val="24"/>
          <w:szCs w:val="24"/>
          <w:cs/>
        </w:rPr>
        <w:t xml:space="preserve"> 06</w:t>
      </w:r>
      <w:bookmarkStart w:id="1" w:name="_GoBack"/>
      <w:bookmarkEnd w:id="1"/>
      <w:r w:rsidR="00356689">
        <w:rPr>
          <w:rFonts w:ascii="Times New Roman" w:hAnsi="Times New Roman" w:cs="Times New Roman"/>
          <w:sz w:val="24"/>
          <w:szCs w:val="24"/>
          <w:cs/>
        </w:rPr>
        <w:t>/05/</w:t>
      </w:r>
      <w:r w:rsidR="00BE3094" w:rsidRPr="00BE3094">
        <w:rPr>
          <w:rFonts w:ascii="Times New Roman" w:hAnsi="Times New Roman" w:cs="Times New Roman"/>
          <w:sz w:val="24"/>
          <w:szCs w:val="24"/>
          <w:cs/>
        </w:rPr>
        <w:t>2019</w:t>
      </w:r>
    </w:p>
    <w:p w:rsidR="00E34D51" w:rsidRDefault="00E34D51" w:rsidP="00684A78">
      <w:pPr>
        <w:rPr>
          <w:rFonts w:ascii="Times New Roman" w:hAnsi="Times New Roman"/>
          <w:sz w:val="24"/>
          <w:szCs w:val="24"/>
        </w:rPr>
      </w:pPr>
    </w:p>
    <w:p w:rsidR="00E34D51" w:rsidRDefault="00E34D51" w:rsidP="00684A78">
      <w:pPr>
        <w:rPr>
          <w:rFonts w:ascii="Times New Roman" w:hAnsi="Times New Roman"/>
          <w:sz w:val="24"/>
          <w:szCs w:val="24"/>
        </w:rPr>
      </w:pPr>
    </w:p>
    <w:p w:rsidR="00E34D51" w:rsidRDefault="00E34D51" w:rsidP="00684A78">
      <w:pPr>
        <w:rPr>
          <w:rFonts w:ascii="Times New Roman" w:hAnsi="Times New Roman"/>
          <w:sz w:val="24"/>
          <w:szCs w:val="24"/>
        </w:rPr>
      </w:pPr>
    </w:p>
    <w:p w:rsidR="00E34D51" w:rsidRDefault="00E34D51" w:rsidP="00684A78">
      <w:pPr>
        <w:rPr>
          <w:rFonts w:ascii="Times New Roman" w:hAnsi="Times New Roman"/>
          <w:sz w:val="24"/>
          <w:szCs w:val="24"/>
        </w:rPr>
      </w:pPr>
    </w:p>
    <w:p w:rsidR="00E34D51" w:rsidRDefault="00E34D51" w:rsidP="00684A78">
      <w:pPr>
        <w:rPr>
          <w:rFonts w:ascii="Times New Roman" w:hAnsi="Times New Roman"/>
          <w:sz w:val="24"/>
          <w:szCs w:val="24"/>
        </w:rPr>
      </w:pPr>
    </w:p>
    <w:p w:rsidR="00E34D51" w:rsidRDefault="00E34D51" w:rsidP="00684A78">
      <w:pPr>
        <w:rPr>
          <w:rFonts w:ascii="Times New Roman" w:hAnsi="Times New Roman"/>
          <w:sz w:val="24"/>
          <w:szCs w:val="24"/>
        </w:rPr>
      </w:pPr>
    </w:p>
    <w:p w:rsidR="00E34D51" w:rsidRDefault="00E34D51" w:rsidP="00684A78">
      <w:pPr>
        <w:rPr>
          <w:rFonts w:ascii="Times New Roman" w:hAnsi="Times New Roman"/>
          <w:sz w:val="24"/>
          <w:szCs w:val="24"/>
        </w:rPr>
      </w:pPr>
    </w:p>
    <w:p w:rsidR="00E34D51" w:rsidRDefault="00E34D51" w:rsidP="00684A78">
      <w:pPr>
        <w:rPr>
          <w:rFonts w:ascii="Times New Roman" w:hAnsi="Times New Roman"/>
          <w:sz w:val="24"/>
          <w:szCs w:val="24"/>
        </w:rPr>
      </w:pPr>
    </w:p>
    <w:p w:rsidR="006569C4" w:rsidRPr="006569C4" w:rsidRDefault="006569C4" w:rsidP="006569C4">
      <w:pPr>
        <w:shd w:val="clear" w:color="auto" w:fill="D9E2F3" w:themeFill="accent5" w:themeFillTint="33"/>
        <w:jc w:val="center"/>
        <w:rPr>
          <w:rFonts w:ascii="Times New Roman" w:hAnsi="Times New Roman" w:cs="Times New Roman"/>
          <w:b/>
          <w:sz w:val="28"/>
        </w:rPr>
      </w:pPr>
      <w:r>
        <w:rPr>
          <w:rFonts w:ascii="Times New Roman" w:hAnsi="Times New Roman"/>
          <w:sz w:val="24"/>
          <w:szCs w:val="24"/>
        </w:rPr>
        <w:t xml:space="preserve">        </w:t>
      </w:r>
      <w:r w:rsidRPr="006569C4">
        <w:rPr>
          <w:rFonts w:ascii="Times New Roman" w:hAnsi="Times New Roman"/>
          <w:b/>
          <w:sz w:val="28"/>
        </w:rPr>
        <w:t>Letter of Endorsement</w:t>
      </w:r>
    </w:p>
    <w:p w:rsidR="00FE479D" w:rsidRDefault="00FE479D">
      <w:pPr>
        <w:rPr>
          <w:rFonts w:ascii="Times New Roman" w:hAnsi="Times New Roman" w:cs="Times New Roman"/>
          <w:sz w:val="24"/>
          <w:szCs w:val="24"/>
        </w:rPr>
      </w:pPr>
    </w:p>
    <w:p w:rsidR="00E34D51" w:rsidRPr="001E0BC4" w:rsidRDefault="00E34D51" w:rsidP="00E34D51">
      <w:pPr>
        <w:spacing w:line="276" w:lineRule="auto"/>
        <w:jc w:val="both"/>
        <w:rPr>
          <w:rFonts w:ascii="Times New Roman" w:hAnsi="Times New Roman" w:cs="Times New Roman"/>
          <w:color w:val="000000"/>
          <w:sz w:val="24"/>
          <w:szCs w:val="24"/>
        </w:rPr>
      </w:pPr>
      <w:r w:rsidRPr="008035EE">
        <w:rPr>
          <w:rFonts w:ascii="Times New Roman" w:hAnsi="Times New Roman" w:cs="Times New Roman"/>
          <w:color w:val="000000"/>
          <w:sz w:val="24"/>
          <w:szCs w:val="24"/>
        </w:rPr>
        <w:t xml:space="preserve">This is to certify that </w:t>
      </w:r>
      <w:r>
        <w:rPr>
          <w:rFonts w:ascii="Times New Roman" w:hAnsi="Times New Roman" w:cs="Times New Roman"/>
          <w:sz w:val="24"/>
          <w:szCs w:val="24"/>
        </w:rPr>
        <w:t>Aminur Rahman</w:t>
      </w:r>
      <w:r w:rsidRPr="008035EE">
        <w:rPr>
          <w:rFonts w:ascii="Times New Roman" w:hAnsi="Times New Roman" w:cs="Times New Roman"/>
          <w:color w:val="000000"/>
          <w:sz w:val="24"/>
          <w:szCs w:val="24"/>
        </w:rPr>
        <w:t xml:space="preserve">, a student of </w:t>
      </w:r>
      <w:r>
        <w:rPr>
          <w:rFonts w:ascii="Times New Roman" w:hAnsi="Times New Roman" w:cs="Times New Roman"/>
          <w:color w:val="000000"/>
          <w:sz w:val="24"/>
          <w:szCs w:val="24"/>
        </w:rPr>
        <w:t>BBA, ID No 111142276</w:t>
      </w:r>
      <w:r w:rsidR="0045113E">
        <w:rPr>
          <w:rFonts w:ascii="Times New Roman" w:hAnsi="Times New Roman" w:cs="Times New Roman"/>
          <w:color w:val="000000"/>
          <w:sz w:val="24"/>
          <w:szCs w:val="24"/>
        </w:rPr>
        <w:t xml:space="preserve">, Department of Accounting, </w:t>
      </w:r>
      <w:r w:rsidRPr="004238BF">
        <w:rPr>
          <w:rFonts w:ascii="Times New Roman" w:hAnsi="Times New Roman" w:cs="Times New Roman"/>
          <w:sz w:val="24"/>
          <w:szCs w:val="24"/>
          <w:lang w:eastAsia="en-GB"/>
        </w:rPr>
        <w:t>United International University</w:t>
      </w:r>
      <w:r w:rsidRPr="008035EE">
        <w:rPr>
          <w:rFonts w:ascii="Times New Roman" w:hAnsi="Times New Roman" w:cs="Times New Roman"/>
          <w:color w:val="000000"/>
          <w:sz w:val="24"/>
          <w:szCs w:val="24"/>
        </w:rPr>
        <w:t xml:space="preserve"> has successfully completed 03 (Three) months (From 1st </w:t>
      </w:r>
      <w:r>
        <w:rPr>
          <w:rFonts w:ascii="Times New Roman" w:hAnsi="Times New Roman" w:cs="Times New Roman"/>
          <w:color w:val="000000"/>
          <w:sz w:val="24"/>
          <w:szCs w:val="24"/>
        </w:rPr>
        <w:t>February 2019</w:t>
      </w:r>
      <w:r w:rsidRPr="008035EE">
        <w:rPr>
          <w:rFonts w:ascii="Times New Roman" w:hAnsi="Times New Roman" w:cs="Times New Roman"/>
          <w:color w:val="000000"/>
          <w:sz w:val="24"/>
          <w:szCs w:val="24"/>
        </w:rPr>
        <w:t xml:space="preserve"> to 3</w:t>
      </w:r>
      <w:r>
        <w:rPr>
          <w:rFonts w:ascii="Times New Roman" w:hAnsi="Times New Roman" w:cs="Times New Roman"/>
          <w:color w:val="000000"/>
          <w:sz w:val="24"/>
          <w:szCs w:val="24"/>
        </w:rPr>
        <w:t>0 April 2019</w:t>
      </w:r>
      <w:r w:rsidRPr="008035EE">
        <w:rPr>
          <w:rFonts w:ascii="Times New Roman" w:hAnsi="Times New Roman" w:cs="Times New Roman"/>
          <w:color w:val="000000"/>
          <w:sz w:val="24"/>
          <w:szCs w:val="24"/>
        </w:rPr>
        <w:t xml:space="preserve">) internship programmed at this </w:t>
      </w:r>
      <w:r>
        <w:rPr>
          <w:rFonts w:ascii="Times New Roman" w:hAnsi="Times New Roman" w:cs="Times New Roman"/>
          <w:color w:val="000000"/>
          <w:sz w:val="24"/>
          <w:szCs w:val="24"/>
        </w:rPr>
        <w:t>firm</w:t>
      </w:r>
      <w:r w:rsidRPr="008035EE">
        <w:rPr>
          <w:rFonts w:ascii="Times New Roman" w:hAnsi="Times New Roman" w:cs="Times New Roman"/>
          <w:color w:val="000000"/>
          <w:sz w:val="24"/>
          <w:szCs w:val="24"/>
        </w:rPr>
        <w:t xml:space="preserve">. </w:t>
      </w:r>
      <w:r w:rsidRPr="001E0BC4">
        <w:rPr>
          <w:rFonts w:ascii="Times New Roman" w:hAnsi="Times New Roman" w:cs="Times New Roman"/>
          <w:color w:val="000000"/>
          <w:sz w:val="24"/>
          <w:szCs w:val="24"/>
        </w:rPr>
        <w:t xml:space="preserve">He was very earnest, dedicated and painstaking during the internship program. </w:t>
      </w:r>
    </w:p>
    <w:p w:rsidR="00E34D51" w:rsidRDefault="00E34D51" w:rsidP="00E34D51">
      <w:pPr>
        <w:rPr>
          <w:rFonts w:ascii="Times New Roman" w:hAnsi="Times New Roman" w:cs="Times New Roman"/>
          <w:color w:val="000000"/>
          <w:sz w:val="24"/>
          <w:szCs w:val="24"/>
        </w:rPr>
      </w:pPr>
      <w:r w:rsidRPr="001E0BC4">
        <w:rPr>
          <w:rFonts w:ascii="Times New Roman" w:hAnsi="Times New Roman" w:cs="Times New Roman"/>
          <w:color w:val="000000"/>
          <w:sz w:val="24"/>
          <w:szCs w:val="24"/>
        </w:rPr>
        <w:t xml:space="preserve">The information presented in the paper will be used for the academic purpose only. </w:t>
      </w:r>
      <w:r>
        <w:rPr>
          <w:rFonts w:ascii="Times New Roman" w:hAnsi="Times New Roman" w:cs="Times New Roman"/>
          <w:sz w:val="24"/>
          <w:szCs w:val="24"/>
        </w:rPr>
        <w:t>Aminur Rahman</w:t>
      </w:r>
      <w:r w:rsidRPr="001E0BC4">
        <w:rPr>
          <w:rFonts w:ascii="Times New Roman" w:hAnsi="Times New Roman" w:cs="Times New Roman"/>
          <w:color w:val="000000"/>
          <w:sz w:val="24"/>
          <w:szCs w:val="24"/>
        </w:rPr>
        <w:t xml:space="preserve"> has done the report competently and I wish his all the best in the upcoming.</w:t>
      </w:r>
    </w:p>
    <w:p w:rsidR="00E34D51" w:rsidRDefault="00E34D51" w:rsidP="00E34D51">
      <w:pPr>
        <w:rPr>
          <w:rFonts w:ascii="Times New Roman" w:hAnsi="Times New Roman" w:cs="Times New Roman"/>
          <w:color w:val="000000"/>
          <w:sz w:val="24"/>
          <w:szCs w:val="24"/>
        </w:rPr>
      </w:pPr>
    </w:p>
    <w:p w:rsidR="00E34D51" w:rsidRDefault="00E34D51" w:rsidP="00E34D51">
      <w:pPr>
        <w:rPr>
          <w:rFonts w:ascii="Times New Roman" w:hAnsi="Times New Roman" w:cs="Times New Roman"/>
          <w:sz w:val="24"/>
          <w:szCs w:val="24"/>
          <w:lang w:eastAsia="en-GB"/>
        </w:rPr>
      </w:pPr>
      <w:r w:rsidRPr="004238BF">
        <w:rPr>
          <w:rFonts w:ascii="Times New Roman" w:hAnsi="Times New Roman" w:cs="Times New Roman"/>
          <w:sz w:val="24"/>
          <w:szCs w:val="24"/>
          <w:lang w:eastAsia="en-GB"/>
        </w:rPr>
        <w:t>We wish him every success in life.</w:t>
      </w:r>
    </w:p>
    <w:p w:rsidR="00E34D51" w:rsidRDefault="00E34D51" w:rsidP="00E34D51">
      <w:pPr>
        <w:rPr>
          <w:rFonts w:ascii="Times New Roman" w:hAnsi="Times New Roman" w:cs="Times New Roman"/>
          <w:sz w:val="24"/>
          <w:szCs w:val="24"/>
          <w:lang w:eastAsia="en-GB"/>
        </w:rPr>
      </w:pPr>
    </w:p>
    <w:p w:rsidR="00E34D51" w:rsidRDefault="00E34D51" w:rsidP="00E34D51">
      <w:pPr>
        <w:rPr>
          <w:rFonts w:ascii="Times New Roman" w:hAnsi="Times New Roman" w:cs="Times New Roman"/>
          <w:sz w:val="24"/>
          <w:szCs w:val="24"/>
          <w:lang w:eastAsia="en-GB"/>
        </w:rPr>
      </w:pPr>
      <w:r>
        <w:rPr>
          <w:rFonts w:ascii="Times New Roman" w:hAnsi="Times New Roman" w:cs="Times New Roman"/>
          <w:sz w:val="24"/>
          <w:szCs w:val="24"/>
          <w:lang w:eastAsia="en-GB"/>
        </w:rPr>
        <w:t>Thanking You</w:t>
      </w:r>
    </w:p>
    <w:p w:rsidR="00E749D3" w:rsidRDefault="00E34D51" w:rsidP="00E34D51">
      <w:pPr>
        <w:rPr>
          <w:rFonts w:ascii="Times New Roman" w:hAnsi="Times New Roman" w:cs="Times New Roman"/>
          <w:sz w:val="24"/>
          <w:szCs w:val="24"/>
          <w:lang w:eastAsia="en-GB"/>
        </w:rPr>
      </w:pPr>
      <w:r>
        <w:rPr>
          <w:rFonts w:ascii="Times New Roman" w:hAnsi="Times New Roman" w:cs="Times New Roman"/>
          <w:sz w:val="24"/>
          <w:szCs w:val="24"/>
          <w:lang w:eastAsia="en-GB"/>
        </w:rPr>
        <w:t>_______________________</w:t>
      </w:r>
      <w:r w:rsidR="00E749D3">
        <w:rPr>
          <w:rFonts w:ascii="Times New Roman" w:hAnsi="Times New Roman" w:cs="Times New Roman"/>
          <w:sz w:val="24"/>
          <w:szCs w:val="24"/>
          <w:lang w:eastAsia="en-GB"/>
        </w:rPr>
        <w:t>__</w:t>
      </w:r>
    </w:p>
    <w:p w:rsidR="00E749D3" w:rsidRDefault="00E749D3" w:rsidP="00E749D3">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Mr. Md. </w:t>
      </w:r>
      <w:proofErr w:type="spellStart"/>
      <w:r>
        <w:rPr>
          <w:rFonts w:ascii="Times New Roman" w:hAnsi="Times New Roman" w:cs="Times New Roman"/>
          <w:sz w:val="24"/>
          <w:szCs w:val="24"/>
          <w:shd w:val="clear" w:color="auto" w:fill="FFFFFF"/>
        </w:rPr>
        <w:t>Habibullah</w:t>
      </w:r>
      <w:proofErr w:type="spellEnd"/>
      <w:r>
        <w:rPr>
          <w:rFonts w:ascii="Times New Roman" w:hAnsi="Times New Roman" w:cs="Times New Roman"/>
          <w:sz w:val="24"/>
          <w:szCs w:val="24"/>
          <w:shd w:val="clear" w:color="auto" w:fill="FFFFFF"/>
        </w:rPr>
        <w:t>, FCA,</w:t>
      </w:r>
    </w:p>
    <w:p w:rsidR="00E749D3" w:rsidRPr="00E749D3" w:rsidRDefault="00E749D3" w:rsidP="00E749D3">
      <w:pPr>
        <w:rPr>
          <w:rFonts w:ascii="Times New Roman" w:hAnsi="Times New Roman"/>
          <w:sz w:val="24"/>
          <w:szCs w:val="24"/>
          <w:shd w:val="clear" w:color="auto" w:fill="FFFFFF"/>
        </w:rPr>
      </w:pPr>
      <w:r w:rsidRPr="006E0835">
        <w:rPr>
          <w:rFonts w:ascii="Times New Roman" w:hAnsi="Times New Roman" w:cs="Times New Roman"/>
          <w:sz w:val="24"/>
          <w:szCs w:val="24"/>
          <w:shd w:val="clear" w:color="auto" w:fill="FFFFFF"/>
        </w:rPr>
        <w:t xml:space="preserve">Managing </w:t>
      </w:r>
      <w:r>
        <w:rPr>
          <w:rFonts w:ascii="Times New Roman" w:hAnsi="Times New Roman" w:cs="Times New Roman"/>
          <w:sz w:val="24"/>
          <w:szCs w:val="24"/>
          <w:shd w:val="clear" w:color="auto" w:fill="FFFFFF"/>
        </w:rPr>
        <w:t>partner</w:t>
      </w:r>
    </w:p>
    <w:p w:rsidR="000661AF" w:rsidRPr="00C6714D" w:rsidRDefault="000661AF" w:rsidP="000661AF">
      <w:pPr>
        <w:shd w:val="clear" w:color="auto" w:fill="BDD6EE" w:themeFill="accent1" w:themeFillTint="66"/>
        <w:rPr>
          <w:rFonts w:ascii="Times New Roman" w:hAnsi="Times New Roman" w:cs="Times New Roman"/>
          <w:b/>
          <w:bCs/>
          <w:color w:val="002060"/>
          <w:sz w:val="32"/>
          <w:szCs w:val="24"/>
        </w:rPr>
      </w:pPr>
      <w:r>
        <w:rPr>
          <w:rFonts w:ascii="Times New Roman" w:hAnsi="Times New Roman" w:cs="Times New Roman"/>
          <w:sz w:val="24"/>
          <w:szCs w:val="24"/>
        </w:rPr>
        <w:lastRenderedPageBreak/>
        <w:t xml:space="preserve">                                                      </w:t>
      </w:r>
      <w:r w:rsidRPr="00C6714D">
        <w:rPr>
          <w:rFonts w:ascii="Times New Roman" w:hAnsi="Times New Roman" w:cs="Times New Roman"/>
          <w:b/>
          <w:bCs/>
          <w:color w:val="002060"/>
          <w:sz w:val="32"/>
          <w:szCs w:val="24"/>
        </w:rPr>
        <w:t>Executive Summary</w:t>
      </w:r>
    </w:p>
    <w:p w:rsidR="006569C4" w:rsidRDefault="006569C4" w:rsidP="00E34D51">
      <w:pPr>
        <w:rPr>
          <w:rFonts w:ascii="Times New Roman" w:hAnsi="Times New Roman" w:cs="Times New Roman"/>
          <w:sz w:val="24"/>
          <w:szCs w:val="24"/>
          <w:lang w:eastAsia="en-GB"/>
        </w:rPr>
      </w:pPr>
    </w:p>
    <w:p w:rsidR="004F7ABA" w:rsidRDefault="004F7ABA" w:rsidP="000661A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Audit is the process of a formal examination of an organization’s accounts or financial situation.</w:t>
      </w:r>
      <w:r w:rsidR="00340D5E">
        <w:rPr>
          <w:rFonts w:ascii="Times New Roman" w:hAnsi="Times New Roman" w:cs="Times New Roman"/>
          <w:sz w:val="24"/>
          <w:szCs w:val="24"/>
        </w:rPr>
        <w:t xml:space="preserve"> </w:t>
      </w:r>
      <w:r>
        <w:rPr>
          <w:rFonts w:ascii="Times New Roman" w:hAnsi="Times New Roman" w:cs="Times New Roman"/>
          <w:sz w:val="24"/>
          <w:szCs w:val="24"/>
        </w:rPr>
        <w:t>An audit may also include examination of compliance with applicable terms, laws, and regulations.</w:t>
      </w:r>
      <w:r w:rsidR="00340D5E">
        <w:rPr>
          <w:rFonts w:ascii="Times New Roman" w:hAnsi="Times New Roman" w:cs="Times New Roman"/>
          <w:sz w:val="24"/>
          <w:szCs w:val="24"/>
        </w:rPr>
        <w:t xml:space="preserve"> T</w:t>
      </w:r>
      <w:r>
        <w:rPr>
          <w:rFonts w:ascii="Times New Roman" w:hAnsi="Times New Roman" w:cs="Times New Roman"/>
          <w:sz w:val="24"/>
          <w:szCs w:val="24"/>
        </w:rPr>
        <w:t>he</w:t>
      </w:r>
      <w:r w:rsidR="00340D5E">
        <w:rPr>
          <w:rFonts w:ascii="Times New Roman" w:hAnsi="Times New Roman" w:cs="Times New Roman"/>
          <w:sz w:val="24"/>
          <w:szCs w:val="24"/>
        </w:rPr>
        <w:t xml:space="preserve"> fundamental principles of audit are Integrity, Objectivity, Professional competence</w:t>
      </w:r>
      <w:r>
        <w:rPr>
          <w:rFonts w:ascii="Times New Roman" w:hAnsi="Times New Roman" w:cs="Times New Roman"/>
          <w:sz w:val="24"/>
          <w:szCs w:val="24"/>
        </w:rPr>
        <w:t xml:space="preserve"> </w:t>
      </w:r>
      <w:r w:rsidR="00340D5E">
        <w:rPr>
          <w:rFonts w:ascii="Times New Roman" w:hAnsi="Times New Roman" w:cs="Times New Roman"/>
          <w:sz w:val="24"/>
          <w:szCs w:val="24"/>
        </w:rPr>
        <w:t>and Due care, confidentiality and Professional behavior.</w:t>
      </w:r>
    </w:p>
    <w:p w:rsidR="00340D5E" w:rsidRDefault="00340D5E" w:rsidP="000661AF">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An audit procedure is a set of </w:t>
      </w:r>
      <w:r w:rsidR="00A209F3">
        <w:rPr>
          <w:rFonts w:ascii="Times New Roman" w:hAnsi="Times New Roman" w:cs="Times New Roman"/>
          <w:sz w:val="24"/>
          <w:szCs w:val="24"/>
        </w:rPr>
        <w:t>policies</w:t>
      </w:r>
      <w:r>
        <w:rPr>
          <w:rFonts w:ascii="Times New Roman" w:hAnsi="Times New Roman" w:cs="Times New Roman"/>
          <w:sz w:val="24"/>
          <w:szCs w:val="24"/>
        </w:rPr>
        <w:t xml:space="preserve"> and procedures that dictate how an evaluation of a business is </w:t>
      </w:r>
      <w:r w:rsidR="00A209F3">
        <w:rPr>
          <w:rFonts w:ascii="Times New Roman" w:hAnsi="Times New Roman" w:cs="Times New Roman"/>
          <w:sz w:val="24"/>
          <w:szCs w:val="24"/>
        </w:rPr>
        <w:t>done. This</w:t>
      </w:r>
      <w:r>
        <w:rPr>
          <w:rFonts w:ascii="Times New Roman" w:hAnsi="Times New Roman" w:cs="Times New Roman"/>
          <w:sz w:val="24"/>
          <w:szCs w:val="24"/>
        </w:rPr>
        <w:t xml:space="preserve"> generally involves specific instructions as to what and how much evidence must </w:t>
      </w:r>
      <w:r w:rsidR="00A209F3">
        <w:rPr>
          <w:rFonts w:ascii="Times New Roman" w:hAnsi="Times New Roman" w:cs="Times New Roman"/>
          <w:sz w:val="24"/>
          <w:szCs w:val="24"/>
        </w:rPr>
        <w:t>be</w:t>
      </w:r>
      <w:r>
        <w:rPr>
          <w:rFonts w:ascii="Times New Roman" w:hAnsi="Times New Roman" w:cs="Times New Roman"/>
          <w:sz w:val="24"/>
          <w:szCs w:val="24"/>
        </w:rPr>
        <w:t xml:space="preserve"> collected and evaluated as well as who will collect and analyze the data and when should be </w:t>
      </w:r>
      <w:r w:rsidR="00A209F3">
        <w:rPr>
          <w:rFonts w:ascii="Times New Roman" w:hAnsi="Times New Roman" w:cs="Times New Roman"/>
          <w:sz w:val="24"/>
          <w:szCs w:val="24"/>
        </w:rPr>
        <w:t>done. Most</w:t>
      </w:r>
      <w:r>
        <w:rPr>
          <w:rFonts w:ascii="Times New Roman" w:hAnsi="Times New Roman" w:cs="Times New Roman"/>
          <w:sz w:val="24"/>
          <w:szCs w:val="24"/>
        </w:rPr>
        <w:t xml:space="preserve"> audit programs include instructions for </w:t>
      </w:r>
      <w:r w:rsidR="00A209F3">
        <w:rPr>
          <w:rFonts w:ascii="Times New Roman" w:hAnsi="Times New Roman" w:cs="Times New Roman"/>
          <w:sz w:val="24"/>
          <w:szCs w:val="24"/>
        </w:rPr>
        <w:t>risk assessment, the frequency of inspection, evaluation planning, a reporting structure, and security measures.</w:t>
      </w:r>
      <w:r>
        <w:rPr>
          <w:rFonts w:ascii="Times New Roman" w:hAnsi="Times New Roman" w:cs="Times New Roman"/>
          <w:sz w:val="24"/>
          <w:szCs w:val="24"/>
        </w:rPr>
        <w:t xml:space="preserve"> </w:t>
      </w:r>
    </w:p>
    <w:p w:rsidR="000661AF" w:rsidRPr="005C6BF3" w:rsidRDefault="005C6BF3" w:rsidP="000661AF">
      <w:pPr>
        <w:autoSpaceDE w:val="0"/>
        <w:autoSpaceDN w:val="0"/>
        <w:adjustRightInd w:val="0"/>
        <w:jc w:val="both"/>
        <w:rPr>
          <w:rFonts w:ascii="Times New Roman" w:hAnsi="Times New Roman" w:cs="Times New Roman"/>
          <w:sz w:val="24"/>
          <w:szCs w:val="24"/>
        </w:rPr>
      </w:pPr>
      <w:r w:rsidRPr="005C6BF3">
        <w:rPr>
          <w:rFonts w:ascii="Times New Roman" w:hAnsi="Times New Roman" w:cs="Times New Roman"/>
          <w:sz w:val="24"/>
          <w:szCs w:val="24"/>
        </w:rPr>
        <w:t>Here the report</w:t>
      </w:r>
      <w:r w:rsidR="000661AF" w:rsidRPr="005C6BF3">
        <w:rPr>
          <w:rFonts w:ascii="Times New Roman" w:hAnsi="Times New Roman" w:cs="Times New Roman"/>
          <w:sz w:val="24"/>
          <w:szCs w:val="24"/>
        </w:rPr>
        <w:t xml:space="preserve"> is titled ‘Audit Procedures of a Chartered Accountant Firm- A study on </w:t>
      </w:r>
      <w:r w:rsidR="000661AF" w:rsidRPr="005C6BF3">
        <w:rPr>
          <w:rFonts w:ascii="Times New Roman" w:hAnsi="Times New Roman" w:cs="Times New Roman"/>
          <w:bCs/>
          <w:sz w:val="24"/>
          <w:szCs w:val="24"/>
        </w:rPr>
        <w:t xml:space="preserve">Habib Sarwar Bhuiyan </w:t>
      </w:r>
      <w:r w:rsidR="00A209F3" w:rsidRPr="005C6BF3">
        <w:rPr>
          <w:rFonts w:ascii="Times New Roman" w:hAnsi="Times New Roman" w:cs="Times New Roman"/>
          <w:bCs/>
          <w:sz w:val="24"/>
          <w:szCs w:val="24"/>
        </w:rPr>
        <w:t>and co.</w:t>
      </w:r>
      <w:r w:rsidR="00A209F3">
        <w:rPr>
          <w:rFonts w:ascii="Times New Roman" w:hAnsi="Times New Roman" w:cs="Times New Roman"/>
          <w:sz w:val="24"/>
          <w:szCs w:val="24"/>
        </w:rPr>
        <w:t xml:space="preserve"> So this report</w:t>
      </w:r>
      <w:r w:rsidR="000661AF" w:rsidRPr="005C6BF3">
        <w:rPr>
          <w:rFonts w:ascii="Times New Roman" w:hAnsi="Times New Roman" w:cs="Times New Roman"/>
          <w:sz w:val="24"/>
          <w:szCs w:val="24"/>
        </w:rPr>
        <w:t xml:space="preserve"> consists of the details of the audit procedures followed by </w:t>
      </w:r>
      <w:r w:rsidR="000661AF" w:rsidRPr="005C6BF3">
        <w:rPr>
          <w:rFonts w:ascii="Times New Roman" w:hAnsi="Times New Roman" w:cs="Times New Roman"/>
          <w:bCs/>
          <w:sz w:val="24"/>
          <w:szCs w:val="24"/>
        </w:rPr>
        <w:t>Habib Sarwar Bhuiyan and co.</w:t>
      </w:r>
      <w:r w:rsidR="000661AF" w:rsidRPr="005C6BF3">
        <w:rPr>
          <w:rFonts w:ascii="Times New Roman" w:hAnsi="Times New Roman" w:cs="Times New Roman"/>
          <w:sz w:val="24"/>
          <w:szCs w:val="24"/>
        </w:rPr>
        <w:t xml:space="preserve"> In this report I have divided into </w:t>
      </w:r>
      <w:r w:rsidR="00C44CEF">
        <w:rPr>
          <w:rFonts w:ascii="Times New Roman" w:hAnsi="Times New Roman" w:cs="Times New Roman"/>
          <w:sz w:val="24"/>
          <w:szCs w:val="24"/>
        </w:rPr>
        <w:t>eight</w:t>
      </w:r>
      <w:r w:rsidR="000661AF" w:rsidRPr="005C6BF3">
        <w:rPr>
          <w:rFonts w:ascii="Times New Roman" w:hAnsi="Times New Roman" w:cs="Times New Roman"/>
          <w:sz w:val="24"/>
          <w:szCs w:val="24"/>
        </w:rPr>
        <w:t xml:space="preserve"> important chapters. In the primary chapter contains the Backgrounds of the Study. That is its origin, objective, methodology and the limitation of the study. In the chapter two, overview of </w:t>
      </w:r>
      <w:r w:rsidR="000661AF" w:rsidRPr="005C6BF3">
        <w:rPr>
          <w:rFonts w:ascii="Times New Roman" w:hAnsi="Times New Roman" w:cs="Times New Roman"/>
          <w:bCs/>
          <w:sz w:val="24"/>
          <w:szCs w:val="24"/>
        </w:rPr>
        <w:t>Habib Sarwar Bhuiyan and co.</w:t>
      </w:r>
      <w:r w:rsidR="000661AF" w:rsidRPr="005C6BF3">
        <w:rPr>
          <w:rFonts w:ascii="Times New Roman" w:hAnsi="Times New Roman" w:cs="Times New Roman"/>
          <w:sz w:val="24"/>
          <w:szCs w:val="24"/>
        </w:rPr>
        <w:t xml:space="preserve"> is given where firm’s services, activities</w:t>
      </w:r>
      <w:r w:rsidR="00950302" w:rsidRPr="005C6BF3">
        <w:rPr>
          <w:rFonts w:ascii="Times New Roman" w:hAnsi="Times New Roman" w:cs="Times New Roman"/>
          <w:sz w:val="24"/>
          <w:szCs w:val="24"/>
        </w:rPr>
        <w:t xml:space="preserve"> affiliation, clients in details</w:t>
      </w:r>
      <w:r w:rsidR="000661AF" w:rsidRPr="005C6BF3">
        <w:rPr>
          <w:rFonts w:ascii="Times New Roman" w:hAnsi="Times New Roman" w:cs="Times New Roman"/>
          <w:sz w:val="24"/>
          <w:szCs w:val="24"/>
        </w:rPr>
        <w:t>. In chapter three, I have organized and discussed all my knowledge that I have gathered about auditing during my studies at the Department of Ac</w:t>
      </w:r>
      <w:r w:rsidR="00950302" w:rsidRPr="005C6BF3">
        <w:rPr>
          <w:rFonts w:ascii="Times New Roman" w:hAnsi="Times New Roman" w:cs="Times New Roman"/>
          <w:sz w:val="24"/>
          <w:szCs w:val="24"/>
        </w:rPr>
        <w:t>counting</w:t>
      </w:r>
      <w:r w:rsidR="000661AF" w:rsidRPr="005C6BF3">
        <w:rPr>
          <w:rFonts w:ascii="Times New Roman" w:hAnsi="Times New Roman" w:cs="Times New Roman"/>
          <w:sz w:val="24"/>
          <w:szCs w:val="24"/>
        </w:rPr>
        <w:t xml:space="preserve">, United International University. In chapter four, it has been focused on the details of the overall audit procedures of </w:t>
      </w:r>
      <w:r w:rsidR="000661AF" w:rsidRPr="005C6BF3">
        <w:rPr>
          <w:rFonts w:ascii="Times New Roman" w:hAnsi="Times New Roman" w:cs="Times New Roman"/>
          <w:bCs/>
          <w:sz w:val="24"/>
          <w:szCs w:val="24"/>
        </w:rPr>
        <w:t>Habib Sarwar Bhuiyan and co</w:t>
      </w:r>
      <w:r w:rsidR="000661AF" w:rsidRPr="005C6BF3">
        <w:rPr>
          <w:rFonts w:ascii="Times New Roman" w:hAnsi="Times New Roman" w:cs="Times New Roman"/>
          <w:sz w:val="24"/>
          <w:szCs w:val="24"/>
        </w:rPr>
        <w:t xml:space="preserve">. In chapter five, data analyses are described by </w:t>
      </w:r>
      <w:r w:rsidR="00A95F6D" w:rsidRPr="005C6BF3">
        <w:rPr>
          <w:rFonts w:ascii="Times New Roman" w:hAnsi="Times New Roman" w:cs="Times New Roman"/>
          <w:sz w:val="24"/>
          <w:szCs w:val="24"/>
        </w:rPr>
        <w:t xml:space="preserve">formats </w:t>
      </w:r>
      <w:r w:rsidR="000661AF" w:rsidRPr="005C6BF3">
        <w:rPr>
          <w:rFonts w:ascii="Times New Roman" w:hAnsi="Times New Roman" w:cs="Times New Roman"/>
          <w:sz w:val="24"/>
          <w:szCs w:val="24"/>
        </w:rPr>
        <w:t xml:space="preserve">and charts on audit procedure of </w:t>
      </w:r>
      <w:r w:rsidR="000661AF" w:rsidRPr="005C6BF3">
        <w:rPr>
          <w:rFonts w:ascii="Times New Roman" w:hAnsi="Times New Roman" w:cs="Times New Roman"/>
          <w:bCs/>
          <w:sz w:val="24"/>
          <w:szCs w:val="24"/>
        </w:rPr>
        <w:t>Habib Sarwar Bhuiyan and co.</w:t>
      </w:r>
      <w:r w:rsidR="000661AF" w:rsidRPr="005C6BF3">
        <w:rPr>
          <w:rFonts w:ascii="Times New Roman" w:hAnsi="Times New Roman" w:cs="Times New Roman"/>
          <w:sz w:val="24"/>
          <w:szCs w:val="24"/>
        </w:rPr>
        <w:t xml:space="preserve"> </w:t>
      </w:r>
    </w:p>
    <w:p w:rsidR="000661AF" w:rsidRPr="005C6BF3" w:rsidRDefault="000661AF" w:rsidP="000661AF">
      <w:pPr>
        <w:autoSpaceDE w:val="0"/>
        <w:autoSpaceDN w:val="0"/>
        <w:adjustRightInd w:val="0"/>
        <w:jc w:val="both"/>
        <w:rPr>
          <w:rFonts w:ascii="Times New Roman" w:hAnsi="Times New Roman" w:cs="Times New Roman"/>
          <w:sz w:val="24"/>
          <w:szCs w:val="24"/>
        </w:rPr>
      </w:pPr>
      <w:r w:rsidRPr="005C6BF3">
        <w:rPr>
          <w:rFonts w:ascii="Times New Roman" w:hAnsi="Times New Roman" w:cs="Times New Roman"/>
          <w:sz w:val="24"/>
          <w:szCs w:val="24"/>
        </w:rPr>
        <w:t xml:space="preserve">In chapter six, I have shared about my practical experience and my views </w:t>
      </w:r>
      <w:r w:rsidR="00C44CEF">
        <w:rPr>
          <w:rFonts w:ascii="Times New Roman" w:hAnsi="Times New Roman" w:cs="Times New Roman"/>
          <w:sz w:val="24"/>
          <w:szCs w:val="24"/>
        </w:rPr>
        <w:t>in CA firm as an intern. At</w:t>
      </w:r>
      <w:r w:rsidRPr="005C6BF3">
        <w:rPr>
          <w:rFonts w:ascii="Times New Roman" w:hAnsi="Times New Roman" w:cs="Times New Roman"/>
          <w:sz w:val="24"/>
          <w:szCs w:val="24"/>
        </w:rPr>
        <w:t xml:space="preserve"> chapter seven </w:t>
      </w:r>
      <w:r w:rsidR="00A95F6D" w:rsidRPr="005C6BF3">
        <w:rPr>
          <w:rFonts w:ascii="Times New Roman" w:hAnsi="Times New Roman" w:cs="Times New Roman"/>
          <w:sz w:val="24"/>
          <w:szCs w:val="24"/>
        </w:rPr>
        <w:t xml:space="preserve">contains the findings and </w:t>
      </w:r>
      <w:r w:rsidR="005C6BF3" w:rsidRPr="005C6BF3">
        <w:rPr>
          <w:rFonts w:ascii="Times New Roman" w:hAnsi="Times New Roman" w:cs="Times New Roman"/>
          <w:sz w:val="24"/>
          <w:szCs w:val="24"/>
        </w:rPr>
        <w:t>recommendation. I</w:t>
      </w:r>
      <w:r w:rsidRPr="005C6BF3">
        <w:rPr>
          <w:rFonts w:ascii="Times New Roman" w:hAnsi="Times New Roman" w:cs="Times New Roman"/>
          <w:sz w:val="24"/>
          <w:szCs w:val="24"/>
        </w:rPr>
        <w:t xml:space="preserve"> have recognized to carry out audit appointment in </w:t>
      </w:r>
      <w:r w:rsidRPr="005C6BF3">
        <w:rPr>
          <w:rFonts w:ascii="Times New Roman" w:hAnsi="Times New Roman" w:cs="Times New Roman"/>
          <w:bCs/>
          <w:sz w:val="24"/>
          <w:szCs w:val="24"/>
        </w:rPr>
        <w:t>Habib Sarwar Bhuiyan and co.</w:t>
      </w:r>
      <w:r w:rsidRPr="005C6BF3">
        <w:rPr>
          <w:rFonts w:ascii="Times New Roman" w:hAnsi="Times New Roman" w:cs="Times New Roman"/>
          <w:sz w:val="24"/>
          <w:szCs w:val="24"/>
        </w:rPr>
        <w:t xml:space="preserve"> and a few </w:t>
      </w:r>
      <w:r w:rsidR="005C6BF3" w:rsidRPr="005C6BF3">
        <w:rPr>
          <w:rFonts w:ascii="Times New Roman" w:hAnsi="Times New Roman" w:cs="Times New Roman"/>
          <w:sz w:val="24"/>
          <w:szCs w:val="24"/>
        </w:rPr>
        <w:t>recommendations</w:t>
      </w:r>
      <w:r w:rsidRPr="005C6BF3">
        <w:rPr>
          <w:rFonts w:ascii="Times New Roman" w:hAnsi="Times New Roman" w:cs="Times New Roman"/>
          <w:sz w:val="24"/>
          <w:szCs w:val="24"/>
        </w:rPr>
        <w:t xml:space="preserve"> to reduce such problem also I have drawn an overall conclusion.</w:t>
      </w:r>
      <w:r w:rsidR="00C44CEF">
        <w:rPr>
          <w:rFonts w:ascii="Times New Roman" w:hAnsi="Times New Roman" w:cs="Times New Roman"/>
          <w:sz w:val="24"/>
          <w:szCs w:val="24"/>
        </w:rPr>
        <w:t xml:space="preserve"> Finally, in chapter eight is allocated for bibliography.</w:t>
      </w:r>
      <w:r w:rsidRPr="005C6BF3">
        <w:rPr>
          <w:rFonts w:ascii="Times New Roman" w:hAnsi="Times New Roman" w:cs="Times New Roman"/>
          <w:sz w:val="24"/>
          <w:szCs w:val="24"/>
        </w:rPr>
        <w:t xml:space="preserve"> </w:t>
      </w:r>
    </w:p>
    <w:p w:rsidR="000661AF" w:rsidRPr="005C6BF3" w:rsidRDefault="000661AF" w:rsidP="000661AF">
      <w:pPr>
        <w:autoSpaceDE w:val="0"/>
        <w:autoSpaceDN w:val="0"/>
        <w:adjustRightInd w:val="0"/>
        <w:jc w:val="both"/>
        <w:rPr>
          <w:rFonts w:ascii="Times New Roman" w:hAnsi="Times New Roman" w:cs="Times New Roman"/>
          <w:sz w:val="24"/>
          <w:szCs w:val="24"/>
        </w:rPr>
      </w:pPr>
      <w:r w:rsidRPr="005C6BF3">
        <w:rPr>
          <w:rFonts w:ascii="Times New Roman" w:hAnsi="Times New Roman" w:cs="Times New Roman"/>
          <w:sz w:val="24"/>
          <w:szCs w:val="24"/>
        </w:rPr>
        <w:t xml:space="preserve">In the findings I have found less timing of the audit procedure. In this firm I was involved with audit engagement. My experience was three months but I have identified some problems that firm face in many cases. One of the big problems is rotation from one audit engagement to another very quickly. And they have few times to complete an audit engagement. For that </w:t>
      </w:r>
      <w:r w:rsidR="00C44CEF" w:rsidRPr="005C6BF3">
        <w:rPr>
          <w:rFonts w:ascii="Times New Roman" w:hAnsi="Times New Roman" w:cs="Times New Roman"/>
          <w:sz w:val="24"/>
          <w:szCs w:val="24"/>
        </w:rPr>
        <w:t>reason,</w:t>
      </w:r>
      <w:r w:rsidRPr="005C6BF3">
        <w:rPr>
          <w:rFonts w:ascii="Times New Roman" w:hAnsi="Times New Roman" w:cs="Times New Roman"/>
          <w:sz w:val="24"/>
          <w:szCs w:val="24"/>
        </w:rPr>
        <w:t xml:space="preserve"> it is difficult to obtaining required audit evidence. </w:t>
      </w:r>
    </w:p>
    <w:p w:rsidR="000661AF" w:rsidRDefault="000661AF" w:rsidP="000661AF">
      <w:pPr>
        <w:rPr>
          <w:rFonts w:ascii="Times New Roman" w:hAnsi="Times New Roman" w:cs="Times New Roman"/>
          <w:bCs/>
          <w:sz w:val="24"/>
          <w:szCs w:val="24"/>
        </w:rPr>
      </w:pPr>
      <w:r w:rsidRPr="005C6BF3">
        <w:rPr>
          <w:rFonts w:ascii="Times New Roman" w:hAnsi="Times New Roman" w:cs="Times New Roman"/>
          <w:sz w:val="24"/>
          <w:szCs w:val="24"/>
        </w:rPr>
        <w:t xml:space="preserve">In the recommendation, it’s explained that all transaction test is not possible for that reason an auditor choice some transaction for the accurate test. If test is </w:t>
      </w:r>
      <w:r w:rsidR="00C44CEF" w:rsidRPr="005C6BF3">
        <w:rPr>
          <w:rFonts w:ascii="Times New Roman" w:hAnsi="Times New Roman" w:cs="Times New Roman"/>
          <w:sz w:val="24"/>
          <w:szCs w:val="24"/>
        </w:rPr>
        <w:t>successful,</w:t>
      </w:r>
      <w:r w:rsidRPr="005C6BF3">
        <w:rPr>
          <w:rFonts w:ascii="Times New Roman" w:hAnsi="Times New Roman" w:cs="Times New Roman"/>
          <w:sz w:val="24"/>
          <w:szCs w:val="24"/>
        </w:rPr>
        <w:t xml:space="preserve"> then auditor gives their opinion. For the short time audit procedure student fail to follow the overall audit procedure that is followed by </w:t>
      </w:r>
      <w:r w:rsidRPr="005C6BF3">
        <w:rPr>
          <w:rFonts w:ascii="Times New Roman" w:hAnsi="Times New Roman" w:cs="Times New Roman"/>
          <w:bCs/>
          <w:sz w:val="24"/>
          <w:szCs w:val="24"/>
        </w:rPr>
        <w:t>Habib Sarwar Bhuiyan and co.</w:t>
      </w:r>
    </w:p>
    <w:p w:rsidR="007E7256" w:rsidRDefault="00B34D34">
      <w:pPr>
        <w:rPr>
          <w:rFonts w:ascii="Times New Roman" w:hAnsi="Times New Roman" w:cs="Times New Roman"/>
          <w:bCs/>
          <w:sz w:val="24"/>
          <w:szCs w:val="24"/>
        </w:rPr>
        <w:sectPr w:rsidR="007E7256" w:rsidSect="00887996">
          <w:footerReference w:type="default" r:id="rId11"/>
          <w:pgSz w:w="12240" w:h="15840"/>
          <w:pgMar w:top="1440" w:right="1440" w:bottom="1440" w:left="1440" w:header="708" w:footer="708" w:gutter="0"/>
          <w:pgNumType w:fmt="lowerRoman"/>
          <w:cols w:space="708"/>
          <w:docGrid w:linePitch="360"/>
        </w:sectPr>
      </w:pPr>
      <w:r>
        <w:rPr>
          <w:rFonts w:ascii="Times New Roman" w:hAnsi="Times New Roman" w:cs="Times New Roman"/>
          <w:bCs/>
          <w:sz w:val="24"/>
          <w:szCs w:val="24"/>
        </w:rPr>
        <w:t>This report is prepared on the basis of practical experience in audit program. I hope that the difference between theoretical knowledge and the practical skill could be clearly defined through this report especi</w:t>
      </w:r>
      <w:r w:rsidR="00E14F0F">
        <w:rPr>
          <w:rFonts w:ascii="Times New Roman" w:hAnsi="Times New Roman" w:cs="Times New Roman"/>
          <w:bCs/>
          <w:sz w:val="24"/>
          <w:szCs w:val="24"/>
        </w:rPr>
        <w:t>ally in case of audit procedure</w:t>
      </w:r>
      <w:r w:rsidR="007E7256">
        <w:rPr>
          <w:rFonts w:ascii="Times New Roman" w:hAnsi="Times New Roman" w:cs="Times New Roman"/>
          <w:bCs/>
          <w:sz w:val="24"/>
          <w:szCs w:val="24"/>
        </w:rPr>
        <w:t>.</w:t>
      </w:r>
    </w:p>
    <w:p w:rsidR="00922D06" w:rsidRPr="00E14F0F" w:rsidRDefault="00922D06">
      <w:pPr>
        <w:rPr>
          <w:rFonts w:ascii="Times New Roman" w:hAnsi="Times New Roman" w:cs="Times New Roman"/>
          <w:sz w:val="24"/>
          <w:szCs w:val="24"/>
          <w:lang w:eastAsia="en-GB"/>
        </w:rPr>
      </w:pPr>
    </w:p>
    <w:sdt>
      <w:sdtPr>
        <w:rPr>
          <w:rFonts w:asciiTheme="minorHAnsi" w:eastAsiaTheme="minorHAnsi" w:hAnsiTheme="minorHAnsi" w:cstheme="minorBidi"/>
          <w:color w:val="auto"/>
          <w:sz w:val="22"/>
          <w:szCs w:val="28"/>
          <w:lang w:bidi="bn-BD"/>
        </w:rPr>
        <w:id w:val="1135379281"/>
        <w:docPartObj>
          <w:docPartGallery w:val="Table of Contents"/>
          <w:docPartUnique/>
        </w:docPartObj>
      </w:sdtPr>
      <w:sdtEndPr>
        <w:rPr>
          <w:b/>
          <w:bCs/>
          <w:noProof/>
        </w:rPr>
      </w:sdtEndPr>
      <w:sdtContent>
        <w:p w:rsidR="00175514" w:rsidRDefault="00175514">
          <w:pPr>
            <w:pStyle w:val="TOCHeading"/>
          </w:pPr>
          <w:r>
            <w:t>Contents</w:t>
          </w:r>
        </w:p>
        <w:p w:rsidR="00935285" w:rsidRDefault="00175514">
          <w:pPr>
            <w:pStyle w:val="TOC1"/>
            <w:tabs>
              <w:tab w:val="right" w:leader="dot" w:pos="9350"/>
            </w:tabs>
            <w:rPr>
              <w:rFonts w:eastAsiaTheme="minorEastAsia"/>
              <w:noProof/>
              <w:szCs w:val="22"/>
              <w:lang w:val="en-GB" w:eastAsia="en-GB" w:bidi="ar-SA"/>
            </w:rPr>
          </w:pPr>
          <w:r>
            <w:fldChar w:fldCharType="begin"/>
          </w:r>
          <w:r>
            <w:instrText xml:space="preserve"> TOC \o "1-3" \h \z \u </w:instrText>
          </w:r>
          <w:r>
            <w:fldChar w:fldCharType="separate"/>
          </w:r>
          <w:hyperlink w:anchor="_Toc8079142" w:history="1">
            <w:r w:rsidR="00935285" w:rsidRPr="00284101">
              <w:rPr>
                <w:rStyle w:val="Hyperlink"/>
                <w:rFonts w:ascii="Times New Roman" w:hAnsi="Times New Roman" w:cs="Times New Roman"/>
                <w:b/>
                <w:bCs/>
                <w:noProof/>
              </w:rPr>
              <w:t>Acronyms</w:t>
            </w:r>
            <w:r w:rsidR="00935285">
              <w:rPr>
                <w:noProof/>
                <w:webHidden/>
              </w:rPr>
              <w:tab/>
            </w:r>
            <w:r w:rsidR="00935285">
              <w:rPr>
                <w:noProof/>
                <w:webHidden/>
              </w:rPr>
              <w:fldChar w:fldCharType="begin"/>
            </w:r>
            <w:r w:rsidR="00935285">
              <w:rPr>
                <w:noProof/>
                <w:webHidden/>
              </w:rPr>
              <w:instrText xml:space="preserve"> PAGEREF _Toc8079142 \h </w:instrText>
            </w:r>
            <w:r w:rsidR="00935285">
              <w:rPr>
                <w:noProof/>
                <w:webHidden/>
              </w:rPr>
            </w:r>
            <w:r w:rsidR="00935285">
              <w:rPr>
                <w:noProof/>
                <w:webHidden/>
              </w:rPr>
              <w:fldChar w:fldCharType="separate"/>
            </w:r>
            <w:r w:rsidR="007E7256">
              <w:rPr>
                <w:noProof/>
                <w:webHidden/>
              </w:rPr>
              <w:t>9</w:t>
            </w:r>
            <w:r w:rsidR="00935285">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143" w:history="1">
            <w:r w:rsidRPr="00284101">
              <w:rPr>
                <w:rStyle w:val="Hyperlink"/>
                <w:rFonts w:ascii="Times New Roman" w:hAnsi="Times New Roman" w:cs="Times New Roman"/>
                <w:noProof/>
              </w:rPr>
              <w:t>List of Tables &amp; Figures</w:t>
            </w:r>
            <w:r>
              <w:rPr>
                <w:noProof/>
                <w:webHidden/>
              </w:rPr>
              <w:tab/>
            </w:r>
            <w:r>
              <w:rPr>
                <w:noProof/>
                <w:webHidden/>
              </w:rPr>
              <w:fldChar w:fldCharType="begin"/>
            </w:r>
            <w:r>
              <w:rPr>
                <w:noProof/>
                <w:webHidden/>
              </w:rPr>
              <w:instrText xml:space="preserve"> PAGEREF _Toc8079143 \h </w:instrText>
            </w:r>
            <w:r>
              <w:rPr>
                <w:noProof/>
                <w:webHidden/>
              </w:rPr>
            </w:r>
            <w:r>
              <w:rPr>
                <w:noProof/>
                <w:webHidden/>
              </w:rPr>
              <w:fldChar w:fldCharType="separate"/>
            </w:r>
            <w:r w:rsidR="007E7256">
              <w:rPr>
                <w:noProof/>
                <w:webHidden/>
              </w:rPr>
              <w:t>9</w:t>
            </w:r>
            <w:r>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144" w:history="1">
            <w:r w:rsidRPr="00284101">
              <w:rPr>
                <w:rStyle w:val="Hyperlink"/>
                <w:rFonts w:ascii="Times New Roman" w:hAnsi="Times New Roman" w:cs="Times New Roman"/>
                <w:noProof/>
              </w:rPr>
              <w:t xml:space="preserve">Chapter </w:t>
            </w:r>
            <w:r w:rsidRPr="00284101">
              <w:rPr>
                <w:rStyle w:val="Hyperlink"/>
                <w:rFonts w:ascii="Times New Roman" w:hAnsi="Times New Roman"/>
                <w:noProof/>
                <w:cs/>
              </w:rPr>
              <w:t>1</w:t>
            </w:r>
            <w:r w:rsidRPr="00284101">
              <w:rPr>
                <w:rStyle w:val="Hyperlink"/>
                <w:rFonts w:ascii="Times New Roman" w:hAnsi="Times New Roman" w:cs="Times New Roman"/>
                <w:noProof/>
              </w:rPr>
              <w:t>: Introduction</w:t>
            </w:r>
            <w:r>
              <w:rPr>
                <w:noProof/>
                <w:webHidden/>
              </w:rPr>
              <w:tab/>
            </w:r>
            <w:r>
              <w:rPr>
                <w:noProof/>
                <w:webHidden/>
              </w:rPr>
              <w:fldChar w:fldCharType="begin"/>
            </w:r>
            <w:r>
              <w:rPr>
                <w:noProof/>
                <w:webHidden/>
              </w:rPr>
              <w:instrText xml:space="preserve"> PAGEREF _Toc8079144 \h </w:instrText>
            </w:r>
            <w:r>
              <w:rPr>
                <w:noProof/>
                <w:webHidden/>
              </w:rPr>
            </w:r>
            <w:r>
              <w:rPr>
                <w:noProof/>
                <w:webHidden/>
              </w:rPr>
              <w:fldChar w:fldCharType="separate"/>
            </w:r>
            <w:r w:rsidR="007E7256">
              <w:rPr>
                <w:noProof/>
                <w:webHidden/>
              </w:rPr>
              <w:t>10</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45" w:history="1">
            <w:r w:rsidRPr="00284101">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_Toc8079145 \h </w:instrText>
            </w:r>
            <w:r>
              <w:rPr>
                <w:noProof/>
                <w:webHidden/>
              </w:rPr>
            </w:r>
            <w:r>
              <w:rPr>
                <w:noProof/>
                <w:webHidden/>
              </w:rPr>
              <w:fldChar w:fldCharType="separate"/>
            </w:r>
            <w:r w:rsidR="007E7256">
              <w:rPr>
                <w:noProof/>
                <w:webHidden/>
              </w:rPr>
              <w:t>11</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46" w:history="1">
            <w:r w:rsidRPr="00284101">
              <w:rPr>
                <w:rStyle w:val="Hyperlink"/>
                <w:rFonts w:ascii="Times New Roman" w:hAnsi="Times New Roman" w:cs="Times New Roman"/>
                <w:noProof/>
              </w:rPr>
              <w:t>Origin of the study:</w:t>
            </w:r>
            <w:r>
              <w:rPr>
                <w:noProof/>
                <w:webHidden/>
              </w:rPr>
              <w:tab/>
            </w:r>
            <w:r>
              <w:rPr>
                <w:noProof/>
                <w:webHidden/>
              </w:rPr>
              <w:fldChar w:fldCharType="begin"/>
            </w:r>
            <w:r>
              <w:rPr>
                <w:noProof/>
                <w:webHidden/>
              </w:rPr>
              <w:instrText xml:space="preserve"> PAGEREF _Toc8079146 \h </w:instrText>
            </w:r>
            <w:r>
              <w:rPr>
                <w:noProof/>
                <w:webHidden/>
              </w:rPr>
            </w:r>
            <w:r>
              <w:rPr>
                <w:noProof/>
                <w:webHidden/>
              </w:rPr>
              <w:fldChar w:fldCharType="separate"/>
            </w:r>
            <w:r w:rsidR="007E7256">
              <w:rPr>
                <w:noProof/>
                <w:webHidden/>
              </w:rPr>
              <w:t>11</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47" w:history="1">
            <w:r w:rsidRPr="00284101">
              <w:rPr>
                <w:rStyle w:val="Hyperlink"/>
                <w:rFonts w:ascii="Times New Roman" w:hAnsi="Times New Roman" w:cs="Times New Roman"/>
                <w:noProof/>
              </w:rPr>
              <w:t>Significance of the study</w:t>
            </w:r>
            <w:r w:rsidRPr="00284101">
              <w:rPr>
                <w:rStyle w:val="Hyperlink"/>
                <w:rFonts w:ascii="Times New Roman" w:hAnsi="Times New Roman" w:cs="Times New Roman"/>
                <w:noProof/>
                <w:cs/>
              </w:rPr>
              <w:t xml:space="preserve"> :</w:t>
            </w:r>
            <w:r>
              <w:rPr>
                <w:noProof/>
                <w:webHidden/>
              </w:rPr>
              <w:tab/>
            </w:r>
            <w:r>
              <w:rPr>
                <w:noProof/>
                <w:webHidden/>
              </w:rPr>
              <w:fldChar w:fldCharType="begin"/>
            </w:r>
            <w:r>
              <w:rPr>
                <w:noProof/>
                <w:webHidden/>
              </w:rPr>
              <w:instrText xml:space="preserve"> PAGEREF _Toc8079147 \h </w:instrText>
            </w:r>
            <w:r>
              <w:rPr>
                <w:noProof/>
                <w:webHidden/>
              </w:rPr>
            </w:r>
            <w:r>
              <w:rPr>
                <w:noProof/>
                <w:webHidden/>
              </w:rPr>
              <w:fldChar w:fldCharType="separate"/>
            </w:r>
            <w:r w:rsidR="007E7256">
              <w:rPr>
                <w:noProof/>
                <w:webHidden/>
              </w:rPr>
              <w:t>11</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48" w:history="1">
            <w:r w:rsidRPr="00284101">
              <w:rPr>
                <w:rStyle w:val="Hyperlink"/>
                <w:rFonts w:ascii="Times New Roman" w:hAnsi="Times New Roman" w:cs="Times New Roman"/>
                <w:noProof/>
              </w:rPr>
              <w:t>Objective</w:t>
            </w:r>
            <w:r w:rsidRPr="00284101">
              <w:rPr>
                <w:rStyle w:val="Hyperlink"/>
                <w:rFonts w:ascii="Times New Roman" w:hAnsi="Times New Roman" w:cs="Times New Roman"/>
                <w:noProof/>
                <w:cs/>
              </w:rPr>
              <w:t xml:space="preserve"> </w:t>
            </w:r>
            <w:r w:rsidRPr="00284101">
              <w:rPr>
                <w:rStyle w:val="Hyperlink"/>
                <w:rFonts w:ascii="Times New Roman" w:hAnsi="Times New Roman" w:cs="Times New Roman"/>
                <w:noProof/>
              </w:rPr>
              <w:t>of the study</w:t>
            </w:r>
            <w:r w:rsidRPr="00284101">
              <w:rPr>
                <w:rStyle w:val="Hyperlink"/>
                <w:rFonts w:ascii="Times New Roman" w:hAnsi="Times New Roman" w:cs="Times New Roman"/>
                <w:noProof/>
                <w:cs/>
              </w:rPr>
              <w:t>:</w:t>
            </w:r>
            <w:r>
              <w:rPr>
                <w:noProof/>
                <w:webHidden/>
              </w:rPr>
              <w:tab/>
            </w:r>
            <w:r>
              <w:rPr>
                <w:noProof/>
                <w:webHidden/>
              </w:rPr>
              <w:fldChar w:fldCharType="begin"/>
            </w:r>
            <w:r>
              <w:rPr>
                <w:noProof/>
                <w:webHidden/>
              </w:rPr>
              <w:instrText xml:space="preserve"> PAGEREF _Toc8079148 \h </w:instrText>
            </w:r>
            <w:r>
              <w:rPr>
                <w:noProof/>
                <w:webHidden/>
              </w:rPr>
            </w:r>
            <w:r>
              <w:rPr>
                <w:noProof/>
                <w:webHidden/>
              </w:rPr>
              <w:fldChar w:fldCharType="separate"/>
            </w:r>
            <w:r w:rsidR="007E7256">
              <w:rPr>
                <w:noProof/>
                <w:webHidden/>
              </w:rPr>
              <w:t>12</w:t>
            </w:r>
            <w:r>
              <w:rPr>
                <w:noProof/>
                <w:webHidden/>
              </w:rPr>
              <w:fldChar w:fldCharType="end"/>
            </w:r>
          </w:hyperlink>
        </w:p>
        <w:p w:rsidR="00935285" w:rsidRDefault="00935285">
          <w:pPr>
            <w:pStyle w:val="TOC3"/>
            <w:tabs>
              <w:tab w:val="right" w:leader="dot" w:pos="9350"/>
            </w:tabs>
            <w:rPr>
              <w:rFonts w:eastAsiaTheme="minorEastAsia"/>
              <w:noProof/>
              <w:szCs w:val="22"/>
              <w:lang w:val="en-GB" w:eastAsia="en-GB" w:bidi="ar-SA"/>
            </w:rPr>
          </w:pPr>
          <w:hyperlink w:anchor="_Toc8079149" w:history="1">
            <w:r w:rsidRPr="00284101">
              <w:rPr>
                <w:rStyle w:val="Hyperlink"/>
                <w:rFonts w:ascii="Times New Roman" w:hAnsi="Times New Roman" w:cs="Times New Roman"/>
                <w:noProof/>
              </w:rPr>
              <w:t>Main objective :</w:t>
            </w:r>
            <w:r>
              <w:rPr>
                <w:noProof/>
                <w:webHidden/>
              </w:rPr>
              <w:tab/>
            </w:r>
            <w:r>
              <w:rPr>
                <w:noProof/>
                <w:webHidden/>
              </w:rPr>
              <w:fldChar w:fldCharType="begin"/>
            </w:r>
            <w:r>
              <w:rPr>
                <w:noProof/>
                <w:webHidden/>
              </w:rPr>
              <w:instrText xml:space="preserve"> PAGEREF _Toc8079149 \h </w:instrText>
            </w:r>
            <w:r>
              <w:rPr>
                <w:noProof/>
                <w:webHidden/>
              </w:rPr>
            </w:r>
            <w:r>
              <w:rPr>
                <w:noProof/>
                <w:webHidden/>
              </w:rPr>
              <w:fldChar w:fldCharType="separate"/>
            </w:r>
            <w:r w:rsidR="007E7256">
              <w:rPr>
                <w:noProof/>
                <w:webHidden/>
              </w:rPr>
              <w:t>12</w:t>
            </w:r>
            <w:r>
              <w:rPr>
                <w:noProof/>
                <w:webHidden/>
              </w:rPr>
              <w:fldChar w:fldCharType="end"/>
            </w:r>
          </w:hyperlink>
        </w:p>
        <w:p w:rsidR="00935285" w:rsidRDefault="00935285">
          <w:pPr>
            <w:pStyle w:val="TOC3"/>
            <w:tabs>
              <w:tab w:val="right" w:leader="dot" w:pos="9350"/>
            </w:tabs>
            <w:rPr>
              <w:rFonts w:eastAsiaTheme="minorEastAsia"/>
              <w:noProof/>
              <w:szCs w:val="22"/>
              <w:lang w:val="en-GB" w:eastAsia="en-GB" w:bidi="ar-SA"/>
            </w:rPr>
          </w:pPr>
          <w:hyperlink w:anchor="_Toc8079150" w:history="1">
            <w:r w:rsidRPr="00284101">
              <w:rPr>
                <w:rStyle w:val="Hyperlink"/>
                <w:rFonts w:ascii="Times New Roman" w:hAnsi="Times New Roman" w:cs="Times New Roman"/>
                <w:noProof/>
              </w:rPr>
              <w:t>Secondary objectives :</w:t>
            </w:r>
            <w:r>
              <w:rPr>
                <w:noProof/>
                <w:webHidden/>
              </w:rPr>
              <w:tab/>
            </w:r>
            <w:r>
              <w:rPr>
                <w:noProof/>
                <w:webHidden/>
              </w:rPr>
              <w:fldChar w:fldCharType="begin"/>
            </w:r>
            <w:r>
              <w:rPr>
                <w:noProof/>
                <w:webHidden/>
              </w:rPr>
              <w:instrText xml:space="preserve"> PAGEREF _Toc8079150 \h </w:instrText>
            </w:r>
            <w:r>
              <w:rPr>
                <w:noProof/>
                <w:webHidden/>
              </w:rPr>
            </w:r>
            <w:r>
              <w:rPr>
                <w:noProof/>
                <w:webHidden/>
              </w:rPr>
              <w:fldChar w:fldCharType="separate"/>
            </w:r>
            <w:r w:rsidR="007E7256">
              <w:rPr>
                <w:noProof/>
                <w:webHidden/>
              </w:rPr>
              <w:t>12</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51" w:history="1">
            <w:r w:rsidRPr="00284101">
              <w:rPr>
                <w:rStyle w:val="Hyperlink"/>
                <w:rFonts w:ascii="Times New Roman" w:hAnsi="Times New Roman" w:cs="Times New Roman"/>
                <w:noProof/>
              </w:rPr>
              <w:t>Methodology of the study :</w:t>
            </w:r>
            <w:r>
              <w:rPr>
                <w:noProof/>
                <w:webHidden/>
              </w:rPr>
              <w:tab/>
            </w:r>
            <w:r>
              <w:rPr>
                <w:noProof/>
                <w:webHidden/>
              </w:rPr>
              <w:fldChar w:fldCharType="begin"/>
            </w:r>
            <w:r>
              <w:rPr>
                <w:noProof/>
                <w:webHidden/>
              </w:rPr>
              <w:instrText xml:space="preserve"> PAGEREF _Toc8079151 \h </w:instrText>
            </w:r>
            <w:r>
              <w:rPr>
                <w:noProof/>
                <w:webHidden/>
              </w:rPr>
            </w:r>
            <w:r>
              <w:rPr>
                <w:noProof/>
                <w:webHidden/>
              </w:rPr>
              <w:fldChar w:fldCharType="separate"/>
            </w:r>
            <w:r w:rsidR="007E7256">
              <w:rPr>
                <w:noProof/>
                <w:webHidden/>
              </w:rPr>
              <w:t>12</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52" w:history="1">
            <w:r w:rsidRPr="00284101">
              <w:rPr>
                <w:rStyle w:val="Hyperlink"/>
                <w:rFonts w:ascii="Times New Roman" w:hAnsi="Times New Roman" w:cs="Times New Roman"/>
                <w:noProof/>
              </w:rPr>
              <w:t>Sources of data :</w:t>
            </w:r>
            <w:r>
              <w:rPr>
                <w:noProof/>
                <w:webHidden/>
              </w:rPr>
              <w:tab/>
            </w:r>
            <w:r>
              <w:rPr>
                <w:noProof/>
                <w:webHidden/>
              </w:rPr>
              <w:fldChar w:fldCharType="begin"/>
            </w:r>
            <w:r>
              <w:rPr>
                <w:noProof/>
                <w:webHidden/>
              </w:rPr>
              <w:instrText xml:space="preserve"> PAGEREF _Toc8079152 \h </w:instrText>
            </w:r>
            <w:r>
              <w:rPr>
                <w:noProof/>
                <w:webHidden/>
              </w:rPr>
            </w:r>
            <w:r>
              <w:rPr>
                <w:noProof/>
                <w:webHidden/>
              </w:rPr>
              <w:fldChar w:fldCharType="separate"/>
            </w:r>
            <w:r w:rsidR="007E7256">
              <w:rPr>
                <w:noProof/>
                <w:webHidden/>
              </w:rPr>
              <w:t>12</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53" w:history="1">
            <w:r w:rsidRPr="00284101">
              <w:rPr>
                <w:rStyle w:val="Hyperlink"/>
                <w:rFonts w:ascii="Times New Roman" w:hAnsi="Times New Roman" w:cs="Times New Roman"/>
                <w:noProof/>
              </w:rPr>
              <w:t>Limitations of the study</w:t>
            </w:r>
            <w:r>
              <w:rPr>
                <w:noProof/>
                <w:webHidden/>
              </w:rPr>
              <w:tab/>
            </w:r>
            <w:r>
              <w:rPr>
                <w:noProof/>
                <w:webHidden/>
              </w:rPr>
              <w:fldChar w:fldCharType="begin"/>
            </w:r>
            <w:r>
              <w:rPr>
                <w:noProof/>
                <w:webHidden/>
              </w:rPr>
              <w:instrText xml:space="preserve"> PAGEREF _Toc8079153 \h </w:instrText>
            </w:r>
            <w:r>
              <w:rPr>
                <w:noProof/>
                <w:webHidden/>
              </w:rPr>
            </w:r>
            <w:r>
              <w:rPr>
                <w:noProof/>
                <w:webHidden/>
              </w:rPr>
              <w:fldChar w:fldCharType="separate"/>
            </w:r>
            <w:r w:rsidR="007E7256">
              <w:rPr>
                <w:noProof/>
                <w:webHidden/>
              </w:rPr>
              <w:t>13</w:t>
            </w:r>
            <w:r>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154" w:history="1">
            <w:r w:rsidRPr="00284101">
              <w:rPr>
                <w:rStyle w:val="Hyperlink"/>
                <w:rFonts w:ascii="Times New Roman" w:hAnsi="Times New Roman" w:cs="Times New Roman"/>
                <w:noProof/>
              </w:rPr>
              <w:t xml:space="preserve">Chapter </w:t>
            </w:r>
            <w:r w:rsidRPr="00284101">
              <w:rPr>
                <w:rStyle w:val="Hyperlink"/>
                <w:rFonts w:ascii="Times New Roman" w:hAnsi="Times New Roman" w:cs="Times New Roman"/>
                <w:noProof/>
                <w:cs/>
              </w:rPr>
              <w:t xml:space="preserve">2 : </w:t>
            </w:r>
            <w:r w:rsidRPr="00284101">
              <w:rPr>
                <w:rStyle w:val="Hyperlink"/>
                <w:rFonts w:ascii="Times New Roman" w:hAnsi="Times New Roman" w:cs="Times New Roman"/>
                <w:noProof/>
              </w:rPr>
              <w:t>Habib sarwar bhuiyan and co. at a glance</w:t>
            </w:r>
            <w:r>
              <w:rPr>
                <w:noProof/>
                <w:webHidden/>
              </w:rPr>
              <w:tab/>
            </w:r>
            <w:r>
              <w:rPr>
                <w:noProof/>
                <w:webHidden/>
              </w:rPr>
              <w:fldChar w:fldCharType="begin"/>
            </w:r>
            <w:r>
              <w:rPr>
                <w:noProof/>
                <w:webHidden/>
              </w:rPr>
              <w:instrText xml:space="preserve"> PAGEREF _Toc8079154 \h </w:instrText>
            </w:r>
            <w:r>
              <w:rPr>
                <w:noProof/>
                <w:webHidden/>
              </w:rPr>
            </w:r>
            <w:r>
              <w:rPr>
                <w:noProof/>
                <w:webHidden/>
              </w:rPr>
              <w:fldChar w:fldCharType="separate"/>
            </w:r>
            <w:r w:rsidR="007E7256">
              <w:rPr>
                <w:noProof/>
                <w:webHidden/>
              </w:rPr>
              <w:t>14</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55" w:history="1">
            <w:r w:rsidRPr="00284101">
              <w:rPr>
                <w:rStyle w:val="Hyperlink"/>
                <w:rFonts w:ascii="Times New Roman" w:hAnsi="Times New Roman" w:cs="Times New Roman"/>
                <w:noProof/>
              </w:rPr>
              <w:t>Background of Habib sarwar bhuiyan and co.(HSB):</w:t>
            </w:r>
            <w:r>
              <w:rPr>
                <w:noProof/>
                <w:webHidden/>
              </w:rPr>
              <w:tab/>
            </w:r>
            <w:r>
              <w:rPr>
                <w:noProof/>
                <w:webHidden/>
              </w:rPr>
              <w:fldChar w:fldCharType="begin"/>
            </w:r>
            <w:r>
              <w:rPr>
                <w:noProof/>
                <w:webHidden/>
              </w:rPr>
              <w:instrText xml:space="preserve"> PAGEREF _Toc8079155 \h </w:instrText>
            </w:r>
            <w:r>
              <w:rPr>
                <w:noProof/>
                <w:webHidden/>
              </w:rPr>
            </w:r>
            <w:r>
              <w:rPr>
                <w:noProof/>
                <w:webHidden/>
              </w:rPr>
              <w:fldChar w:fldCharType="separate"/>
            </w:r>
            <w:r w:rsidR="007E7256">
              <w:rPr>
                <w:noProof/>
                <w:webHidden/>
              </w:rPr>
              <w:t>16</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56" w:history="1">
            <w:r w:rsidRPr="00284101">
              <w:rPr>
                <w:rStyle w:val="Hyperlink"/>
                <w:rFonts w:ascii="Times New Roman" w:hAnsi="Times New Roman" w:cs="Times New Roman"/>
                <w:noProof/>
              </w:rPr>
              <w:t>Firm enlishment :</w:t>
            </w:r>
            <w:r>
              <w:rPr>
                <w:noProof/>
                <w:webHidden/>
              </w:rPr>
              <w:tab/>
            </w:r>
            <w:r>
              <w:rPr>
                <w:noProof/>
                <w:webHidden/>
              </w:rPr>
              <w:fldChar w:fldCharType="begin"/>
            </w:r>
            <w:r>
              <w:rPr>
                <w:noProof/>
                <w:webHidden/>
              </w:rPr>
              <w:instrText xml:space="preserve"> PAGEREF _Toc8079156 \h </w:instrText>
            </w:r>
            <w:r>
              <w:rPr>
                <w:noProof/>
                <w:webHidden/>
              </w:rPr>
            </w:r>
            <w:r>
              <w:rPr>
                <w:noProof/>
                <w:webHidden/>
              </w:rPr>
              <w:fldChar w:fldCharType="separate"/>
            </w:r>
            <w:r w:rsidR="007E7256">
              <w:rPr>
                <w:noProof/>
                <w:webHidden/>
              </w:rPr>
              <w:t>17</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57" w:history="1">
            <w:r w:rsidRPr="00284101">
              <w:rPr>
                <w:rStyle w:val="Hyperlink"/>
                <w:rFonts w:ascii="Times New Roman" w:hAnsi="Times New Roman" w:cs="Times New Roman"/>
                <w:noProof/>
              </w:rPr>
              <w:t>Foreign Affiliation :</w:t>
            </w:r>
            <w:r>
              <w:rPr>
                <w:noProof/>
                <w:webHidden/>
              </w:rPr>
              <w:tab/>
            </w:r>
            <w:r>
              <w:rPr>
                <w:noProof/>
                <w:webHidden/>
              </w:rPr>
              <w:fldChar w:fldCharType="begin"/>
            </w:r>
            <w:r>
              <w:rPr>
                <w:noProof/>
                <w:webHidden/>
              </w:rPr>
              <w:instrText xml:space="preserve"> PAGEREF _Toc8079157 \h </w:instrText>
            </w:r>
            <w:r>
              <w:rPr>
                <w:noProof/>
                <w:webHidden/>
              </w:rPr>
            </w:r>
            <w:r>
              <w:rPr>
                <w:noProof/>
                <w:webHidden/>
              </w:rPr>
              <w:fldChar w:fldCharType="separate"/>
            </w:r>
            <w:r w:rsidR="007E7256">
              <w:rPr>
                <w:noProof/>
                <w:webHidden/>
              </w:rPr>
              <w:t>17</w:t>
            </w:r>
            <w:r>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158" w:history="1">
            <w:r w:rsidRPr="00284101">
              <w:rPr>
                <w:rStyle w:val="Hyperlink"/>
                <w:rFonts w:ascii="Times New Roman" w:hAnsi="Times New Roman" w:cs="Times New Roman"/>
                <w:noProof/>
                <w:shd w:val="clear" w:color="auto" w:fill="FFFFFF"/>
              </w:rPr>
              <w:t xml:space="preserve">Chapter </w:t>
            </w:r>
            <w:r w:rsidRPr="00284101">
              <w:rPr>
                <w:rStyle w:val="Hyperlink"/>
                <w:rFonts w:ascii="Times New Roman" w:hAnsi="Times New Roman" w:cs="Times New Roman"/>
                <w:noProof/>
                <w:shd w:val="clear" w:color="auto" w:fill="FFFFFF"/>
                <w:cs/>
              </w:rPr>
              <w:t xml:space="preserve">3 : </w:t>
            </w:r>
            <w:r w:rsidRPr="00284101">
              <w:rPr>
                <w:rStyle w:val="Hyperlink"/>
                <w:rFonts w:ascii="Times New Roman" w:hAnsi="Times New Roman" w:cs="Times New Roman"/>
                <w:noProof/>
                <w:shd w:val="clear" w:color="auto" w:fill="FFFFFF"/>
                <w:lang w:val="en-GB"/>
              </w:rPr>
              <w:t>T</w:t>
            </w:r>
            <w:r w:rsidRPr="00284101">
              <w:rPr>
                <w:rStyle w:val="Hyperlink"/>
                <w:rFonts w:ascii="Times New Roman" w:hAnsi="Times New Roman" w:cs="Times New Roman"/>
                <w:noProof/>
                <w:shd w:val="clear" w:color="auto" w:fill="FFFFFF"/>
              </w:rPr>
              <w:t>heoritical Framework</w:t>
            </w:r>
            <w:r>
              <w:rPr>
                <w:noProof/>
                <w:webHidden/>
              </w:rPr>
              <w:tab/>
            </w:r>
            <w:r>
              <w:rPr>
                <w:noProof/>
                <w:webHidden/>
              </w:rPr>
              <w:fldChar w:fldCharType="begin"/>
            </w:r>
            <w:r>
              <w:rPr>
                <w:noProof/>
                <w:webHidden/>
              </w:rPr>
              <w:instrText xml:space="preserve"> PAGEREF _Toc8079158 \h </w:instrText>
            </w:r>
            <w:r>
              <w:rPr>
                <w:noProof/>
                <w:webHidden/>
              </w:rPr>
            </w:r>
            <w:r>
              <w:rPr>
                <w:noProof/>
                <w:webHidden/>
              </w:rPr>
              <w:fldChar w:fldCharType="separate"/>
            </w:r>
            <w:r w:rsidR="007E7256">
              <w:rPr>
                <w:noProof/>
                <w:webHidden/>
              </w:rPr>
              <w:t>18</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59" w:history="1">
            <w:r w:rsidRPr="00284101">
              <w:rPr>
                <w:rStyle w:val="Hyperlink"/>
                <w:rFonts w:ascii="Times New Roman" w:hAnsi="Times New Roman" w:cs="Times New Roman"/>
                <w:noProof/>
              </w:rPr>
              <w:t>Auditing :</w:t>
            </w:r>
            <w:r>
              <w:rPr>
                <w:noProof/>
                <w:webHidden/>
              </w:rPr>
              <w:tab/>
            </w:r>
            <w:r>
              <w:rPr>
                <w:noProof/>
                <w:webHidden/>
              </w:rPr>
              <w:fldChar w:fldCharType="begin"/>
            </w:r>
            <w:r>
              <w:rPr>
                <w:noProof/>
                <w:webHidden/>
              </w:rPr>
              <w:instrText xml:space="preserve"> PAGEREF _Toc8079159 \h </w:instrText>
            </w:r>
            <w:r>
              <w:rPr>
                <w:noProof/>
                <w:webHidden/>
              </w:rPr>
            </w:r>
            <w:r>
              <w:rPr>
                <w:noProof/>
                <w:webHidden/>
              </w:rPr>
              <w:fldChar w:fldCharType="separate"/>
            </w:r>
            <w:r w:rsidR="007E7256">
              <w:rPr>
                <w:noProof/>
                <w:webHidden/>
              </w:rPr>
              <w:t>19</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60" w:history="1">
            <w:r w:rsidRPr="00284101">
              <w:rPr>
                <w:rStyle w:val="Hyperlink"/>
                <w:rFonts w:ascii="Times New Roman" w:hAnsi="Times New Roman" w:cs="Times New Roman"/>
                <w:noProof/>
              </w:rPr>
              <w:t>Accumulation and evaluation of evidence :</w:t>
            </w:r>
            <w:r>
              <w:rPr>
                <w:noProof/>
                <w:webHidden/>
              </w:rPr>
              <w:tab/>
            </w:r>
            <w:r>
              <w:rPr>
                <w:noProof/>
                <w:webHidden/>
              </w:rPr>
              <w:fldChar w:fldCharType="begin"/>
            </w:r>
            <w:r>
              <w:rPr>
                <w:noProof/>
                <w:webHidden/>
              </w:rPr>
              <w:instrText xml:space="preserve"> PAGEREF _Toc8079160 \h </w:instrText>
            </w:r>
            <w:r>
              <w:rPr>
                <w:noProof/>
                <w:webHidden/>
              </w:rPr>
            </w:r>
            <w:r>
              <w:rPr>
                <w:noProof/>
                <w:webHidden/>
              </w:rPr>
              <w:fldChar w:fldCharType="separate"/>
            </w:r>
            <w:r w:rsidR="007E7256">
              <w:rPr>
                <w:noProof/>
                <w:webHidden/>
              </w:rPr>
              <w:t>19</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61" w:history="1">
            <w:r w:rsidRPr="00284101">
              <w:rPr>
                <w:rStyle w:val="Hyperlink"/>
                <w:rFonts w:ascii="Times New Roman" w:hAnsi="Times New Roman" w:cs="Times New Roman"/>
                <w:noProof/>
              </w:rPr>
              <w:t>Requirements of an effective audit :</w:t>
            </w:r>
            <w:r>
              <w:rPr>
                <w:noProof/>
                <w:webHidden/>
              </w:rPr>
              <w:tab/>
            </w:r>
            <w:r>
              <w:rPr>
                <w:noProof/>
                <w:webHidden/>
              </w:rPr>
              <w:fldChar w:fldCharType="begin"/>
            </w:r>
            <w:r>
              <w:rPr>
                <w:noProof/>
                <w:webHidden/>
              </w:rPr>
              <w:instrText xml:space="preserve"> PAGEREF _Toc8079161 \h </w:instrText>
            </w:r>
            <w:r>
              <w:rPr>
                <w:noProof/>
                <w:webHidden/>
              </w:rPr>
            </w:r>
            <w:r>
              <w:rPr>
                <w:noProof/>
                <w:webHidden/>
              </w:rPr>
              <w:fldChar w:fldCharType="separate"/>
            </w:r>
            <w:r w:rsidR="007E7256">
              <w:rPr>
                <w:noProof/>
                <w:webHidden/>
              </w:rPr>
              <w:t>20</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62" w:history="1">
            <w:r w:rsidRPr="00284101">
              <w:rPr>
                <w:rStyle w:val="Hyperlink"/>
                <w:rFonts w:ascii="Times New Roman" w:hAnsi="Times New Roman" w:cs="Times New Roman"/>
                <w:noProof/>
              </w:rPr>
              <w:t>Types of audit :</w:t>
            </w:r>
            <w:r>
              <w:rPr>
                <w:noProof/>
                <w:webHidden/>
              </w:rPr>
              <w:tab/>
            </w:r>
            <w:r>
              <w:rPr>
                <w:noProof/>
                <w:webHidden/>
              </w:rPr>
              <w:fldChar w:fldCharType="begin"/>
            </w:r>
            <w:r>
              <w:rPr>
                <w:noProof/>
                <w:webHidden/>
              </w:rPr>
              <w:instrText xml:space="preserve"> PAGEREF _Toc8079162 \h </w:instrText>
            </w:r>
            <w:r>
              <w:rPr>
                <w:noProof/>
                <w:webHidden/>
              </w:rPr>
            </w:r>
            <w:r>
              <w:rPr>
                <w:noProof/>
                <w:webHidden/>
              </w:rPr>
              <w:fldChar w:fldCharType="separate"/>
            </w:r>
            <w:r w:rsidR="007E7256">
              <w:rPr>
                <w:noProof/>
                <w:webHidden/>
              </w:rPr>
              <w:t>20</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63" w:history="1">
            <w:r w:rsidRPr="00284101">
              <w:rPr>
                <w:rStyle w:val="Hyperlink"/>
                <w:rFonts w:ascii="Times New Roman" w:hAnsi="Times New Roman" w:cs="Times New Roman"/>
                <w:noProof/>
              </w:rPr>
              <w:t>Reporting standards:</w:t>
            </w:r>
            <w:r>
              <w:rPr>
                <w:noProof/>
                <w:webHidden/>
              </w:rPr>
              <w:tab/>
            </w:r>
            <w:r>
              <w:rPr>
                <w:noProof/>
                <w:webHidden/>
              </w:rPr>
              <w:fldChar w:fldCharType="begin"/>
            </w:r>
            <w:r>
              <w:rPr>
                <w:noProof/>
                <w:webHidden/>
              </w:rPr>
              <w:instrText xml:space="preserve"> PAGEREF _Toc8079163 \h </w:instrText>
            </w:r>
            <w:r>
              <w:rPr>
                <w:noProof/>
                <w:webHidden/>
              </w:rPr>
            </w:r>
            <w:r>
              <w:rPr>
                <w:noProof/>
                <w:webHidden/>
              </w:rPr>
              <w:fldChar w:fldCharType="separate"/>
            </w:r>
            <w:r w:rsidR="007E7256">
              <w:rPr>
                <w:noProof/>
                <w:webHidden/>
              </w:rPr>
              <w:t>21</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64" w:history="1">
            <w:r w:rsidRPr="00284101">
              <w:rPr>
                <w:rStyle w:val="Hyperlink"/>
                <w:rFonts w:ascii="Times New Roman" w:hAnsi="Times New Roman" w:cs="Times New Roman"/>
                <w:noProof/>
              </w:rPr>
              <w:t>Audit procedure</w:t>
            </w:r>
            <w:r w:rsidRPr="00284101">
              <w:rPr>
                <w:rStyle w:val="Hyperlink"/>
                <w:rFonts w:ascii="Times New Roman" w:hAnsi="Times New Roman"/>
                <w:noProof/>
                <w:cs/>
              </w:rPr>
              <w:t>:</w:t>
            </w:r>
            <w:r>
              <w:rPr>
                <w:noProof/>
                <w:webHidden/>
              </w:rPr>
              <w:tab/>
            </w:r>
            <w:r>
              <w:rPr>
                <w:noProof/>
                <w:webHidden/>
              </w:rPr>
              <w:fldChar w:fldCharType="begin"/>
            </w:r>
            <w:r>
              <w:rPr>
                <w:noProof/>
                <w:webHidden/>
              </w:rPr>
              <w:instrText xml:space="preserve"> PAGEREF _Toc8079164 \h </w:instrText>
            </w:r>
            <w:r>
              <w:rPr>
                <w:noProof/>
                <w:webHidden/>
              </w:rPr>
            </w:r>
            <w:r>
              <w:rPr>
                <w:noProof/>
                <w:webHidden/>
              </w:rPr>
              <w:fldChar w:fldCharType="separate"/>
            </w:r>
            <w:r w:rsidR="007E7256">
              <w:rPr>
                <w:noProof/>
                <w:webHidden/>
              </w:rPr>
              <w:t>22</w:t>
            </w:r>
            <w:r>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165" w:history="1">
            <w:r w:rsidRPr="00284101">
              <w:rPr>
                <w:rStyle w:val="Hyperlink"/>
                <w:rFonts w:ascii="Times New Roman" w:hAnsi="Times New Roman" w:cs="Times New Roman"/>
                <w:noProof/>
              </w:rPr>
              <w:t>Chapter</w:t>
            </w:r>
            <w:r w:rsidRPr="00284101">
              <w:rPr>
                <w:rStyle w:val="Hyperlink"/>
                <w:rFonts w:ascii="Times New Roman" w:hAnsi="Times New Roman" w:cs="Times New Roman"/>
                <w:noProof/>
                <w:lang w:val="en-GB"/>
              </w:rPr>
              <w:t xml:space="preserve"> </w:t>
            </w:r>
            <w:r w:rsidRPr="00284101">
              <w:rPr>
                <w:rStyle w:val="Hyperlink"/>
                <w:rFonts w:ascii="Times New Roman" w:hAnsi="Times New Roman" w:cs="Times New Roman"/>
                <w:noProof/>
                <w:cs/>
              </w:rPr>
              <w:t>4:</w:t>
            </w:r>
            <w:r>
              <w:rPr>
                <w:noProof/>
                <w:webHidden/>
              </w:rPr>
              <w:tab/>
            </w:r>
            <w:r>
              <w:rPr>
                <w:noProof/>
                <w:webHidden/>
              </w:rPr>
              <w:fldChar w:fldCharType="begin"/>
            </w:r>
            <w:r>
              <w:rPr>
                <w:noProof/>
                <w:webHidden/>
              </w:rPr>
              <w:instrText xml:space="preserve"> PAGEREF _Toc8079165 \h </w:instrText>
            </w:r>
            <w:r>
              <w:rPr>
                <w:noProof/>
                <w:webHidden/>
              </w:rPr>
            </w:r>
            <w:r>
              <w:rPr>
                <w:noProof/>
                <w:webHidden/>
              </w:rPr>
              <w:fldChar w:fldCharType="separate"/>
            </w:r>
            <w:r w:rsidR="007E7256">
              <w:rPr>
                <w:noProof/>
                <w:webHidden/>
              </w:rPr>
              <w:t>23</w:t>
            </w:r>
            <w:r>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166" w:history="1">
            <w:r w:rsidRPr="00284101">
              <w:rPr>
                <w:rStyle w:val="Hyperlink"/>
                <w:rFonts w:ascii="Times New Roman" w:hAnsi="Times New Roman" w:cs="Times New Roman"/>
                <w:noProof/>
              </w:rPr>
              <w:t>The Audit procedures of HSB &amp; co.</w:t>
            </w:r>
            <w:r>
              <w:rPr>
                <w:noProof/>
                <w:webHidden/>
              </w:rPr>
              <w:tab/>
            </w:r>
            <w:r>
              <w:rPr>
                <w:noProof/>
                <w:webHidden/>
              </w:rPr>
              <w:fldChar w:fldCharType="begin"/>
            </w:r>
            <w:r>
              <w:rPr>
                <w:noProof/>
                <w:webHidden/>
              </w:rPr>
              <w:instrText xml:space="preserve"> PAGEREF _Toc8079166 \h </w:instrText>
            </w:r>
            <w:r>
              <w:rPr>
                <w:noProof/>
                <w:webHidden/>
              </w:rPr>
            </w:r>
            <w:r>
              <w:rPr>
                <w:noProof/>
                <w:webHidden/>
              </w:rPr>
              <w:fldChar w:fldCharType="separate"/>
            </w:r>
            <w:r w:rsidR="007E7256">
              <w:rPr>
                <w:noProof/>
                <w:webHidden/>
              </w:rPr>
              <w:t>23</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67" w:history="1">
            <w:r w:rsidRPr="00284101">
              <w:rPr>
                <w:rStyle w:val="Hyperlink"/>
                <w:rFonts w:ascii="Times New Roman" w:hAnsi="Times New Roman" w:cs="Times New Roman"/>
                <w:noProof/>
              </w:rPr>
              <w:t>Engagement Letter:</w:t>
            </w:r>
            <w:r>
              <w:rPr>
                <w:noProof/>
                <w:webHidden/>
              </w:rPr>
              <w:tab/>
            </w:r>
            <w:r>
              <w:rPr>
                <w:noProof/>
                <w:webHidden/>
              </w:rPr>
              <w:fldChar w:fldCharType="begin"/>
            </w:r>
            <w:r>
              <w:rPr>
                <w:noProof/>
                <w:webHidden/>
              </w:rPr>
              <w:instrText xml:space="preserve"> PAGEREF _Toc8079167 \h </w:instrText>
            </w:r>
            <w:r>
              <w:rPr>
                <w:noProof/>
                <w:webHidden/>
              </w:rPr>
            </w:r>
            <w:r>
              <w:rPr>
                <w:noProof/>
                <w:webHidden/>
              </w:rPr>
              <w:fldChar w:fldCharType="separate"/>
            </w:r>
            <w:r w:rsidR="007E7256">
              <w:rPr>
                <w:noProof/>
                <w:webHidden/>
              </w:rPr>
              <w:t>24</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68" w:history="1">
            <w:r w:rsidRPr="00284101">
              <w:rPr>
                <w:rStyle w:val="Hyperlink"/>
                <w:rFonts w:ascii="Times New Roman" w:hAnsi="Times New Roman" w:cs="Times New Roman"/>
                <w:noProof/>
              </w:rPr>
              <w:t>If client is new:</w:t>
            </w:r>
            <w:r>
              <w:rPr>
                <w:noProof/>
                <w:webHidden/>
              </w:rPr>
              <w:tab/>
            </w:r>
            <w:r>
              <w:rPr>
                <w:noProof/>
                <w:webHidden/>
              </w:rPr>
              <w:fldChar w:fldCharType="begin"/>
            </w:r>
            <w:r>
              <w:rPr>
                <w:noProof/>
                <w:webHidden/>
              </w:rPr>
              <w:instrText xml:space="preserve"> PAGEREF _Toc8079168 \h </w:instrText>
            </w:r>
            <w:r>
              <w:rPr>
                <w:noProof/>
                <w:webHidden/>
              </w:rPr>
            </w:r>
            <w:r>
              <w:rPr>
                <w:noProof/>
                <w:webHidden/>
              </w:rPr>
              <w:fldChar w:fldCharType="separate"/>
            </w:r>
            <w:r w:rsidR="007E7256">
              <w:rPr>
                <w:noProof/>
                <w:webHidden/>
              </w:rPr>
              <w:t>24</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69" w:history="1">
            <w:r w:rsidRPr="00284101">
              <w:rPr>
                <w:rStyle w:val="Hyperlink"/>
                <w:rFonts w:ascii="Times New Roman" w:hAnsi="Times New Roman" w:cs="Times New Roman"/>
                <w:noProof/>
              </w:rPr>
              <w:t>Issuance of acceptance letter:</w:t>
            </w:r>
            <w:r>
              <w:rPr>
                <w:noProof/>
                <w:webHidden/>
              </w:rPr>
              <w:tab/>
            </w:r>
            <w:r>
              <w:rPr>
                <w:noProof/>
                <w:webHidden/>
              </w:rPr>
              <w:fldChar w:fldCharType="begin"/>
            </w:r>
            <w:r>
              <w:rPr>
                <w:noProof/>
                <w:webHidden/>
              </w:rPr>
              <w:instrText xml:space="preserve"> PAGEREF _Toc8079169 \h </w:instrText>
            </w:r>
            <w:r>
              <w:rPr>
                <w:noProof/>
                <w:webHidden/>
              </w:rPr>
            </w:r>
            <w:r>
              <w:rPr>
                <w:noProof/>
                <w:webHidden/>
              </w:rPr>
              <w:fldChar w:fldCharType="separate"/>
            </w:r>
            <w:r w:rsidR="007E7256">
              <w:rPr>
                <w:noProof/>
                <w:webHidden/>
              </w:rPr>
              <w:t>25</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0" w:history="1">
            <w:r w:rsidRPr="00284101">
              <w:rPr>
                <w:rStyle w:val="Hyperlink"/>
                <w:rFonts w:ascii="Times New Roman" w:hAnsi="Times New Roman" w:cs="Times New Roman"/>
                <w:noProof/>
              </w:rPr>
              <w:t>Client continuation checklist:</w:t>
            </w:r>
            <w:r>
              <w:rPr>
                <w:noProof/>
                <w:webHidden/>
              </w:rPr>
              <w:tab/>
            </w:r>
            <w:r>
              <w:rPr>
                <w:noProof/>
                <w:webHidden/>
              </w:rPr>
              <w:fldChar w:fldCharType="begin"/>
            </w:r>
            <w:r>
              <w:rPr>
                <w:noProof/>
                <w:webHidden/>
              </w:rPr>
              <w:instrText xml:space="preserve"> PAGEREF _Toc8079170 \h </w:instrText>
            </w:r>
            <w:r>
              <w:rPr>
                <w:noProof/>
                <w:webHidden/>
              </w:rPr>
            </w:r>
            <w:r>
              <w:rPr>
                <w:noProof/>
                <w:webHidden/>
              </w:rPr>
              <w:fldChar w:fldCharType="separate"/>
            </w:r>
            <w:r w:rsidR="007E7256">
              <w:rPr>
                <w:noProof/>
                <w:webHidden/>
              </w:rPr>
              <w:t>26</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1" w:history="1">
            <w:r w:rsidRPr="00284101">
              <w:rPr>
                <w:rStyle w:val="Hyperlink"/>
                <w:rFonts w:ascii="Times New Roman" w:hAnsi="Times New Roman" w:cs="Times New Roman"/>
                <w:noProof/>
              </w:rPr>
              <w:t>Ex-clients or Client from last Year:</w:t>
            </w:r>
            <w:r>
              <w:rPr>
                <w:noProof/>
                <w:webHidden/>
              </w:rPr>
              <w:tab/>
            </w:r>
            <w:r>
              <w:rPr>
                <w:noProof/>
                <w:webHidden/>
              </w:rPr>
              <w:fldChar w:fldCharType="begin"/>
            </w:r>
            <w:r>
              <w:rPr>
                <w:noProof/>
                <w:webHidden/>
              </w:rPr>
              <w:instrText xml:space="preserve"> PAGEREF _Toc8079171 \h </w:instrText>
            </w:r>
            <w:r>
              <w:rPr>
                <w:noProof/>
                <w:webHidden/>
              </w:rPr>
            </w:r>
            <w:r>
              <w:rPr>
                <w:noProof/>
                <w:webHidden/>
              </w:rPr>
              <w:fldChar w:fldCharType="separate"/>
            </w:r>
            <w:r w:rsidR="007E7256">
              <w:rPr>
                <w:noProof/>
                <w:webHidden/>
              </w:rPr>
              <w:t>27</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2" w:history="1">
            <w:r w:rsidRPr="00284101">
              <w:rPr>
                <w:rStyle w:val="Hyperlink"/>
                <w:rFonts w:ascii="Times New Roman" w:hAnsi="Times New Roman" w:cs="Times New Roman"/>
                <w:noProof/>
              </w:rPr>
              <w:t>In case of directly appointed by the client:</w:t>
            </w:r>
            <w:r>
              <w:rPr>
                <w:noProof/>
                <w:webHidden/>
              </w:rPr>
              <w:tab/>
            </w:r>
            <w:r>
              <w:rPr>
                <w:noProof/>
                <w:webHidden/>
              </w:rPr>
              <w:fldChar w:fldCharType="begin"/>
            </w:r>
            <w:r>
              <w:rPr>
                <w:noProof/>
                <w:webHidden/>
              </w:rPr>
              <w:instrText xml:space="preserve"> PAGEREF _Toc8079172 \h </w:instrText>
            </w:r>
            <w:r>
              <w:rPr>
                <w:noProof/>
                <w:webHidden/>
              </w:rPr>
            </w:r>
            <w:r>
              <w:rPr>
                <w:noProof/>
                <w:webHidden/>
              </w:rPr>
              <w:fldChar w:fldCharType="separate"/>
            </w:r>
            <w:r w:rsidR="007E7256">
              <w:rPr>
                <w:noProof/>
                <w:webHidden/>
              </w:rPr>
              <w:t>27</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3" w:history="1">
            <w:r w:rsidRPr="00284101">
              <w:rPr>
                <w:rStyle w:val="Hyperlink"/>
                <w:rFonts w:ascii="Times New Roman" w:hAnsi="Times New Roman" w:cs="Times New Roman"/>
                <w:noProof/>
              </w:rPr>
              <w:t>Focus of  the Firm:</w:t>
            </w:r>
            <w:r>
              <w:rPr>
                <w:noProof/>
                <w:webHidden/>
              </w:rPr>
              <w:tab/>
            </w:r>
            <w:r>
              <w:rPr>
                <w:noProof/>
                <w:webHidden/>
              </w:rPr>
              <w:fldChar w:fldCharType="begin"/>
            </w:r>
            <w:r>
              <w:rPr>
                <w:noProof/>
                <w:webHidden/>
              </w:rPr>
              <w:instrText xml:space="preserve"> PAGEREF _Toc8079173 \h </w:instrText>
            </w:r>
            <w:r>
              <w:rPr>
                <w:noProof/>
                <w:webHidden/>
              </w:rPr>
            </w:r>
            <w:r>
              <w:rPr>
                <w:noProof/>
                <w:webHidden/>
              </w:rPr>
              <w:fldChar w:fldCharType="separate"/>
            </w:r>
            <w:r w:rsidR="007E7256">
              <w:rPr>
                <w:noProof/>
                <w:webHidden/>
              </w:rPr>
              <w:t>27</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4" w:history="1">
            <w:r w:rsidRPr="00284101">
              <w:rPr>
                <w:rStyle w:val="Hyperlink"/>
                <w:rFonts w:ascii="Times New Roman" w:hAnsi="Times New Roman" w:cs="Times New Roman"/>
                <w:noProof/>
              </w:rPr>
              <w:t>Errors</w:t>
            </w:r>
            <w:r w:rsidRPr="00284101">
              <w:rPr>
                <w:rStyle w:val="Hyperlink"/>
                <w:rFonts w:ascii="Times New Roman" w:hAnsi="Times New Roman" w:cs="Times New Roman"/>
                <w:noProof/>
                <w:cs/>
              </w:rPr>
              <w:t>:</w:t>
            </w:r>
            <w:r>
              <w:rPr>
                <w:noProof/>
                <w:webHidden/>
              </w:rPr>
              <w:tab/>
            </w:r>
            <w:r>
              <w:rPr>
                <w:noProof/>
                <w:webHidden/>
              </w:rPr>
              <w:fldChar w:fldCharType="begin"/>
            </w:r>
            <w:r>
              <w:rPr>
                <w:noProof/>
                <w:webHidden/>
              </w:rPr>
              <w:instrText xml:space="preserve"> PAGEREF _Toc8079174 \h </w:instrText>
            </w:r>
            <w:r>
              <w:rPr>
                <w:noProof/>
                <w:webHidden/>
              </w:rPr>
            </w:r>
            <w:r>
              <w:rPr>
                <w:noProof/>
                <w:webHidden/>
              </w:rPr>
              <w:fldChar w:fldCharType="separate"/>
            </w:r>
            <w:r w:rsidR="007E7256">
              <w:rPr>
                <w:noProof/>
                <w:webHidden/>
              </w:rPr>
              <w:t>27</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5" w:history="1">
            <w:r w:rsidRPr="00284101">
              <w:rPr>
                <w:rStyle w:val="Hyperlink"/>
                <w:rFonts w:ascii="Times New Roman" w:hAnsi="Times New Roman" w:cs="Times New Roman"/>
                <w:noProof/>
              </w:rPr>
              <w:t>Materiality:</w:t>
            </w:r>
            <w:r>
              <w:rPr>
                <w:noProof/>
                <w:webHidden/>
              </w:rPr>
              <w:tab/>
            </w:r>
            <w:r>
              <w:rPr>
                <w:noProof/>
                <w:webHidden/>
              </w:rPr>
              <w:fldChar w:fldCharType="begin"/>
            </w:r>
            <w:r>
              <w:rPr>
                <w:noProof/>
                <w:webHidden/>
              </w:rPr>
              <w:instrText xml:space="preserve"> PAGEREF _Toc8079175 \h </w:instrText>
            </w:r>
            <w:r>
              <w:rPr>
                <w:noProof/>
                <w:webHidden/>
              </w:rPr>
            </w:r>
            <w:r>
              <w:rPr>
                <w:noProof/>
                <w:webHidden/>
              </w:rPr>
              <w:fldChar w:fldCharType="separate"/>
            </w:r>
            <w:r w:rsidR="007E7256">
              <w:rPr>
                <w:noProof/>
                <w:webHidden/>
              </w:rPr>
              <w:t>27</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6" w:history="1">
            <w:r w:rsidRPr="00284101">
              <w:rPr>
                <w:rStyle w:val="Hyperlink"/>
                <w:rFonts w:ascii="Times New Roman" w:hAnsi="Times New Roman" w:cs="Times New Roman"/>
                <w:noProof/>
              </w:rPr>
              <w:t>Efficiency:</w:t>
            </w:r>
            <w:r>
              <w:rPr>
                <w:noProof/>
                <w:webHidden/>
              </w:rPr>
              <w:tab/>
            </w:r>
            <w:r>
              <w:rPr>
                <w:noProof/>
                <w:webHidden/>
              </w:rPr>
              <w:fldChar w:fldCharType="begin"/>
            </w:r>
            <w:r>
              <w:rPr>
                <w:noProof/>
                <w:webHidden/>
              </w:rPr>
              <w:instrText xml:space="preserve"> PAGEREF _Toc8079176 \h </w:instrText>
            </w:r>
            <w:r>
              <w:rPr>
                <w:noProof/>
                <w:webHidden/>
              </w:rPr>
            </w:r>
            <w:r>
              <w:rPr>
                <w:noProof/>
                <w:webHidden/>
              </w:rPr>
              <w:fldChar w:fldCharType="separate"/>
            </w:r>
            <w:r w:rsidR="007E7256">
              <w:rPr>
                <w:noProof/>
                <w:webHidden/>
              </w:rPr>
              <w:t>28</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7" w:history="1">
            <w:r w:rsidRPr="00284101">
              <w:rPr>
                <w:rStyle w:val="Hyperlink"/>
                <w:rFonts w:ascii="Times New Roman" w:hAnsi="Times New Roman" w:cs="Times New Roman"/>
                <w:noProof/>
              </w:rPr>
              <w:t>Value of client:</w:t>
            </w:r>
            <w:r>
              <w:rPr>
                <w:noProof/>
                <w:webHidden/>
              </w:rPr>
              <w:tab/>
            </w:r>
            <w:r>
              <w:rPr>
                <w:noProof/>
                <w:webHidden/>
              </w:rPr>
              <w:fldChar w:fldCharType="begin"/>
            </w:r>
            <w:r>
              <w:rPr>
                <w:noProof/>
                <w:webHidden/>
              </w:rPr>
              <w:instrText xml:space="preserve"> PAGEREF _Toc8079177 \h </w:instrText>
            </w:r>
            <w:r>
              <w:rPr>
                <w:noProof/>
                <w:webHidden/>
              </w:rPr>
            </w:r>
            <w:r>
              <w:rPr>
                <w:noProof/>
                <w:webHidden/>
              </w:rPr>
              <w:fldChar w:fldCharType="separate"/>
            </w:r>
            <w:r w:rsidR="007E7256">
              <w:rPr>
                <w:noProof/>
                <w:webHidden/>
              </w:rPr>
              <w:t>28</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8" w:history="1">
            <w:r w:rsidRPr="00284101">
              <w:rPr>
                <w:rStyle w:val="Hyperlink"/>
                <w:rFonts w:ascii="Times New Roman" w:hAnsi="Times New Roman" w:cs="Times New Roman"/>
                <w:noProof/>
              </w:rPr>
              <w:t>Specific accounts risk analysis:</w:t>
            </w:r>
            <w:r>
              <w:rPr>
                <w:noProof/>
                <w:webHidden/>
              </w:rPr>
              <w:tab/>
            </w:r>
            <w:r>
              <w:rPr>
                <w:noProof/>
                <w:webHidden/>
              </w:rPr>
              <w:fldChar w:fldCharType="begin"/>
            </w:r>
            <w:r>
              <w:rPr>
                <w:noProof/>
                <w:webHidden/>
              </w:rPr>
              <w:instrText xml:space="preserve"> PAGEREF _Toc8079178 \h </w:instrText>
            </w:r>
            <w:r>
              <w:rPr>
                <w:noProof/>
                <w:webHidden/>
              </w:rPr>
            </w:r>
            <w:r>
              <w:rPr>
                <w:noProof/>
                <w:webHidden/>
              </w:rPr>
              <w:fldChar w:fldCharType="separate"/>
            </w:r>
            <w:r w:rsidR="007E7256">
              <w:rPr>
                <w:noProof/>
                <w:webHidden/>
              </w:rPr>
              <w:t>29</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79" w:history="1">
            <w:r w:rsidRPr="00284101">
              <w:rPr>
                <w:rStyle w:val="Hyperlink"/>
                <w:rFonts w:ascii="Times New Roman" w:hAnsi="Times New Roman" w:cs="Times New Roman"/>
                <w:noProof/>
              </w:rPr>
              <w:t>Audit risk:</w:t>
            </w:r>
            <w:r>
              <w:rPr>
                <w:noProof/>
                <w:webHidden/>
              </w:rPr>
              <w:tab/>
            </w:r>
            <w:r>
              <w:rPr>
                <w:noProof/>
                <w:webHidden/>
              </w:rPr>
              <w:fldChar w:fldCharType="begin"/>
            </w:r>
            <w:r>
              <w:rPr>
                <w:noProof/>
                <w:webHidden/>
              </w:rPr>
              <w:instrText xml:space="preserve"> PAGEREF _Toc8079179 \h </w:instrText>
            </w:r>
            <w:r>
              <w:rPr>
                <w:noProof/>
                <w:webHidden/>
              </w:rPr>
            </w:r>
            <w:r>
              <w:rPr>
                <w:noProof/>
                <w:webHidden/>
              </w:rPr>
              <w:fldChar w:fldCharType="separate"/>
            </w:r>
            <w:r w:rsidR="007E7256">
              <w:rPr>
                <w:noProof/>
                <w:webHidden/>
              </w:rPr>
              <w:t>29</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80" w:history="1">
            <w:r w:rsidRPr="00284101">
              <w:rPr>
                <w:rStyle w:val="Hyperlink"/>
                <w:rFonts w:ascii="Times New Roman" w:hAnsi="Times New Roman" w:cs="Times New Roman"/>
                <w:noProof/>
              </w:rPr>
              <w:t>Illustration of Interrelationship of the components of audit risk</w:t>
            </w:r>
            <w:r w:rsidRPr="00284101">
              <w:rPr>
                <w:rStyle w:val="Hyperlink"/>
                <w:rFonts w:ascii="Times New Roman" w:hAnsi="Times New Roman" w:cs="Times New Roman"/>
                <w:noProof/>
                <w:cs/>
              </w:rPr>
              <w:t xml:space="preserve"> :</w:t>
            </w:r>
            <w:r>
              <w:rPr>
                <w:noProof/>
                <w:webHidden/>
              </w:rPr>
              <w:tab/>
            </w:r>
            <w:r>
              <w:rPr>
                <w:noProof/>
                <w:webHidden/>
              </w:rPr>
              <w:fldChar w:fldCharType="begin"/>
            </w:r>
            <w:r>
              <w:rPr>
                <w:noProof/>
                <w:webHidden/>
              </w:rPr>
              <w:instrText xml:space="preserve"> PAGEREF _Toc8079180 \h </w:instrText>
            </w:r>
            <w:r>
              <w:rPr>
                <w:noProof/>
                <w:webHidden/>
              </w:rPr>
            </w:r>
            <w:r>
              <w:rPr>
                <w:noProof/>
                <w:webHidden/>
              </w:rPr>
              <w:fldChar w:fldCharType="separate"/>
            </w:r>
            <w:r w:rsidR="007E7256">
              <w:rPr>
                <w:noProof/>
                <w:webHidden/>
              </w:rPr>
              <w:t>29</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81" w:history="1">
            <w:r w:rsidRPr="00284101">
              <w:rPr>
                <w:rStyle w:val="Hyperlink"/>
                <w:rFonts w:ascii="Times New Roman" w:hAnsi="Times New Roman" w:cs="Times New Roman"/>
                <w:noProof/>
              </w:rPr>
              <w:t>Documentation:</w:t>
            </w:r>
            <w:r>
              <w:rPr>
                <w:noProof/>
                <w:webHidden/>
              </w:rPr>
              <w:tab/>
            </w:r>
            <w:r>
              <w:rPr>
                <w:noProof/>
                <w:webHidden/>
              </w:rPr>
              <w:fldChar w:fldCharType="begin"/>
            </w:r>
            <w:r>
              <w:rPr>
                <w:noProof/>
                <w:webHidden/>
              </w:rPr>
              <w:instrText xml:space="preserve"> PAGEREF _Toc8079181 \h </w:instrText>
            </w:r>
            <w:r>
              <w:rPr>
                <w:noProof/>
                <w:webHidden/>
              </w:rPr>
            </w:r>
            <w:r>
              <w:rPr>
                <w:noProof/>
                <w:webHidden/>
              </w:rPr>
              <w:fldChar w:fldCharType="separate"/>
            </w:r>
            <w:r w:rsidR="007E7256">
              <w:rPr>
                <w:noProof/>
                <w:webHidden/>
              </w:rPr>
              <w:t>30</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82" w:history="1">
            <w:r w:rsidRPr="00284101">
              <w:rPr>
                <w:rStyle w:val="Hyperlink"/>
                <w:rFonts w:ascii="Times New Roman" w:hAnsi="Times New Roman" w:cs="Times New Roman"/>
                <w:noProof/>
              </w:rPr>
              <w:t>Effectiveness of  Audit Plan:</w:t>
            </w:r>
            <w:r>
              <w:rPr>
                <w:noProof/>
                <w:webHidden/>
              </w:rPr>
              <w:tab/>
            </w:r>
            <w:r>
              <w:rPr>
                <w:noProof/>
                <w:webHidden/>
              </w:rPr>
              <w:fldChar w:fldCharType="begin"/>
            </w:r>
            <w:r>
              <w:rPr>
                <w:noProof/>
                <w:webHidden/>
              </w:rPr>
              <w:instrText xml:space="preserve"> PAGEREF _Toc8079182 \h </w:instrText>
            </w:r>
            <w:r>
              <w:rPr>
                <w:noProof/>
                <w:webHidden/>
              </w:rPr>
            </w:r>
            <w:r>
              <w:rPr>
                <w:noProof/>
                <w:webHidden/>
              </w:rPr>
              <w:fldChar w:fldCharType="separate"/>
            </w:r>
            <w:r w:rsidR="007E7256">
              <w:rPr>
                <w:noProof/>
                <w:webHidden/>
              </w:rPr>
              <w:t>30</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83" w:history="1">
            <w:r w:rsidRPr="00284101">
              <w:rPr>
                <w:rStyle w:val="Hyperlink"/>
                <w:rFonts w:ascii="Times New Roman" w:hAnsi="Times New Roman" w:cs="Times New Roman"/>
                <w:noProof/>
              </w:rPr>
              <w:t>Evaluation and communication of Audit result</w:t>
            </w:r>
            <w:r w:rsidRPr="00284101">
              <w:rPr>
                <w:rStyle w:val="Hyperlink"/>
                <w:rFonts w:ascii="Times New Roman" w:hAnsi="Times New Roman" w:cs="Times New Roman"/>
                <w:noProof/>
                <w:cs/>
              </w:rPr>
              <w:t>:</w:t>
            </w:r>
            <w:r>
              <w:rPr>
                <w:noProof/>
                <w:webHidden/>
              </w:rPr>
              <w:tab/>
            </w:r>
            <w:r>
              <w:rPr>
                <w:noProof/>
                <w:webHidden/>
              </w:rPr>
              <w:fldChar w:fldCharType="begin"/>
            </w:r>
            <w:r>
              <w:rPr>
                <w:noProof/>
                <w:webHidden/>
              </w:rPr>
              <w:instrText xml:space="preserve"> PAGEREF _Toc8079183 \h </w:instrText>
            </w:r>
            <w:r>
              <w:rPr>
                <w:noProof/>
                <w:webHidden/>
              </w:rPr>
            </w:r>
            <w:r>
              <w:rPr>
                <w:noProof/>
                <w:webHidden/>
              </w:rPr>
              <w:fldChar w:fldCharType="separate"/>
            </w:r>
            <w:r w:rsidR="007E7256">
              <w:rPr>
                <w:noProof/>
                <w:webHidden/>
              </w:rPr>
              <w:t>30</w:t>
            </w:r>
            <w:r>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184" w:history="1">
            <w:r w:rsidRPr="00284101">
              <w:rPr>
                <w:rStyle w:val="Hyperlink"/>
                <w:rFonts w:ascii="Times New Roman" w:hAnsi="Times New Roman" w:cs="Times New Roman"/>
                <w:noProof/>
              </w:rPr>
              <w:t>Chapter</w:t>
            </w:r>
            <w:r w:rsidRPr="00284101">
              <w:rPr>
                <w:rStyle w:val="Hyperlink"/>
                <w:rFonts w:ascii="Times New Roman" w:hAnsi="Times New Roman" w:cs="Times New Roman"/>
                <w:noProof/>
                <w:cs/>
              </w:rPr>
              <w:t xml:space="preserve"> 5 :</w:t>
            </w:r>
            <w:r w:rsidRPr="00284101">
              <w:rPr>
                <w:rStyle w:val="Hyperlink"/>
                <w:rFonts w:ascii="Times New Roman" w:hAnsi="Times New Roman" w:cs="Times New Roman"/>
                <w:noProof/>
              </w:rPr>
              <w:t>Analysis Of Data</w:t>
            </w:r>
            <w:r w:rsidRPr="00284101">
              <w:rPr>
                <w:rStyle w:val="Hyperlink"/>
                <w:rFonts w:ascii="Times New Roman" w:hAnsi="Times New Roman"/>
                <w:noProof/>
                <w:cs/>
              </w:rPr>
              <w:t xml:space="preserve"> </w:t>
            </w:r>
            <w:r w:rsidRPr="00284101">
              <w:rPr>
                <w:rStyle w:val="Hyperlink"/>
                <w:rFonts w:ascii="Times New Roman" w:hAnsi="Times New Roman" w:cs="Times New Roman"/>
                <w:noProof/>
              </w:rPr>
              <w:t>Rearding Effectiveness Of Audit Procedures Of HABIB SARWAR BHUIYAN AND CO.</w:t>
            </w:r>
            <w:r>
              <w:rPr>
                <w:noProof/>
                <w:webHidden/>
              </w:rPr>
              <w:tab/>
            </w:r>
            <w:r>
              <w:rPr>
                <w:noProof/>
                <w:webHidden/>
              </w:rPr>
              <w:fldChar w:fldCharType="begin"/>
            </w:r>
            <w:r>
              <w:rPr>
                <w:noProof/>
                <w:webHidden/>
              </w:rPr>
              <w:instrText xml:space="preserve"> PAGEREF _Toc8079184 \h </w:instrText>
            </w:r>
            <w:r>
              <w:rPr>
                <w:noProof/>
                <w:webHidden/>
              </w:rPr>
            </w:r>
            <w:r>
              <w:rPr>
                <w:noProof/>
                <w:webHidden/>
              </w:rPr>
              <w:fldChar w:fldCharType="separate"/>
            </w:r>
            <w:r w:rsidR="007E7256">
              <w:rPr>
                <w:noProof/>
                <w:webHidden/>
              </w:rPr>
              <w:t>31</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85" w:history="1">
            <w:r w:rsidRPr="00284101">
              <w:rPr>
                <w:rStyle w:val="Hyperlink"/>
                <w:rFonts w:ascii="Times New Roman" w:hAnsi="Times New Roman" w:cs="Times New Roman"/>
                <w:noProof/>
              </w:rPr>
              <w:t>Effectiveness of Audit procedures of HSB</w:t>
            </w:r>
            <w:r>
              <w:rPr>
                <w:noProof/>
                <w:webHidden/>
              </w:rPr>
              <w:tab/>
            </w:r>
            <w:r>
              <w:rPr>
                <w:noProof/>
                <w:webHidden/>
              </w:rPr>
              <w:fldChar w:fldCharType="begin"/>
            </w:r>
            <w:r>
              <w:rPr>
                <w:noProof/>
                <w:webHidden/>
              </w:rPr>
              <w:instrText xml:space="preserve"> PAGEREF _Toc8079185 \h </w:instrText>
            </w:r>
            <w:r>
              <w:rPr>
                <w:noProof/>
                <w:webHidden/>
              </w:rPr>
            </w:r>
            <w:r>
              <w:rPr>
                <w:noProof/>
                <w:webHidden/>
              </w:rPr>
              <w:fldChar w:fldCharType="separate"/>
            </w:r>
            <w:r w:rsidR="007E7256">
              <w:rPr>
                <w:noProof/>
                <w:webHidden/>
              </w:rPr>
              <w:t>32</w:t>
            </w:r>
            <w:r>
              <w:rPr>
                <w:noProof/>
                <w:webHidden/>
              </w:rPr>
              <w:fldChar w:fldCharType="end"/>
            </w:r>
          </w:hyperlink>
        </w:p>
        <w:p w:rsidR="00935285" w:rsidRDefault="00935285">
          <w:pPr>
            <w:pStyle w:val="TOC3"/>
            <w:tabs>
              <w:tab w:val="right" w:leader="dot" w:pos="9350"/>
            </w:tabs>
            <w:rPr>
              <w:rFonts w:eastAsiaTheme="minorEastAsia"/>
              <w:noProof/>
              <w:szCs w:val="22"/>
              <w:lang w:val="en-GB" w:eastAsia="en-GB" w:bidi="ar-SA"/>
            </w:rPr>
          </w:pPr>
          <w:hyperlink w:anchor="_Toc8079186" w:history="1">
            <w:r w:rsidRPr="00284101">
              <w:rPr>
                <w:rStyle w:val="Hyperlink"/>
                <w:rFonts w:ascii="Times New Roman" w:hAnsi="Times New Roman" w:cs="Times New Roman"/>
                <w:noProof/>
              </w:rPr>
              <w:t>The analysis procedure</w:t>
            </w:r>
            <w:r>
              <w:rPr>
                <w:noProof/>
                <w:webHidden/>
              </w:rPr>
              <w:tab/>
            </w:r>
            <w:r>
              <w:rPr>
                <w:noProof/>
                <w:webHidden/>
              </w:rPr>
              <w:fldChar w:fldCharType="begin"/>
            </w:r>
            <w:r>
              <w:rPr>
                <w:noProof/>
                <w:webHidden/>
              </w:rPr>
              <w:instrText xml:space="preserve"> PAGEREF _Toc8079186 \h </w:instrText>
            </w:r>
            <w:r>
              <w:rPr>
                <w:noProof/>
                <w:webHidden/>
              </w:rPr>
            </w:r>
            <w:r>
              <w:rPr>
                <w:noProof/>
                <w:webHidden/>
              </w:rPr>
              <w:fldChar w:fldCharType="separate"/>
            </w:r>
            <w:r w:rsidR="007E7256">
              <w:rPr>
                <w:noProof/>
                <w:webHidden/>
              </w:rPr>
              <w:t>32</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87" w:history="1">
            <w:r w:rsidRPr="00284101">
              <w:rPr>
                <w:rStyle w:val="Hyperlink"/>
                <w:rFonts w:ascii="Times New Roman" w:hAnsi="Times New Roman" w:cs="Times New Roman"/>
                <w:noProof/>
              </w:rPr>
              <w:t>Time duration for the Audit procedure:</w:t>
            </w:r>
            <w:r>
              <w:rPr>
                <w:noProof/>
                <w:webHidden/>
              </w:rPr>
              <w:tab/>
            </w:r>
            <w:r>
              <w:rPr>
                <w:noProof/>
                <w:webHidden/>
              </w:rPr>
              <w:fldChar w:fldCharType="begin"/>
            </w:r>
            <w:r>
              <w:rPr>
                <w:noProof/>
                <w:webHidden/>
              </w:rPr>
              <w:instrText xml:space="preserve"> PAGEREF _Toc8079187 \h </w:instrText>
            </w:r>
            <w:r>
              <w:rPr>
                <w:noProof/>
                <w:webHidden/>
              </w:rPr>
            </w:r>
            <w:r>
              <w:rPr>
                <w:noProof/>
                <w:webHidden/>
              </w:rPr>
              <w:fldChar w:fldCharType="separate"/>
            </w:r>
            <w:r w:rsidR="007E7256">
              <w:rPr>
                <w:noProof/>
                <w:webHidden/>
              </w:rPr>
              <w:t>32</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88" w:history="1">
            <w:r w:rsidRPr="00284101">
              <w:rPr>
                <w:rStyle w:val="Hyperlink"/>
                <w:rFonts w:ascii="Times New Roman" w:hAnsi="Times New Roman" w:cs="Times New Roman"/>
                <w:noProof/>
              </w:rPr>
              <w:t>Justification of Audit Work:</w:t>
            </w:r>
            <w:r>
              <w:rPr>
                <w:noProof/>
                <w:webHidden/>
              </w:rPr>
              <w:tab/>
            </w:r>
            <w:r>
              <w:rPr>
                <w:noProof/>
                <w:webHidden/>
              </w:rPr>
              <w:fldChar w:fldCharType="begin"/>
            </w:r>
            <w:r>
              <w:rPr>
                <w:noProof/>
                <w:webHidden/>
              </w:rPr>
              <w:instrText xml:space="preserve"> PAGEREF _Toc8079188 \h </w:instrText>
            </w:r>
            <w:r>
              <w:rPr>
                <w:noProof/>
                <w:webHidden/>
              </w:rPr>
            </w:r>
            <w:r>
              <w:rPr>
                <w:noProof/>
                <w:webHidden/>
              </w:rPr>
              <w:fldChar w:fldCharType="separate"/>
            </w:r>
            <w:r w:rsidR="007E7256">
              <w:rPr>
                <w:noProof/>
                <w:webHidden/>
              </w:rPr>
              <w:t>32</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89" w:history="1">
            <w:r w:rsidRPr="00284101">
              <w:rPr>
                <w:rStyle w:val="Hyperlink"/>
                <w:rFonts w:ascii="Times New Roman" w:hAnsi="Times New Roman" w:cs="Times New Roman"/>
                <w:noProof/>
              </w:rPr>
              <w:t>Evaluate and Communicate Audit Results:</w:t>
            </w:r>
            <w:r>
              <w:rPr>
                <w:noProof/>
                <w:webHidden/>
              </w:rPr>
              <w:tab/>
            </w:r>
            <w:r>
              <w:rPr>
                <w:noProof/>
                <w:webHidden/>
              </w:rPr>
              <w:fldChar w:fldCharType="begin"/>
            </w:r>
            <w:r>
              <w:rPr>
                <w:noProof/>
                <w:webHidden/>
              </w:rPr>
              <w:instrText xml:space="preserve"> PAGEREF _Toc8079189 \h </w:instrText>
            </w:r>
            <w:r>
              <w:rPr>
                <w:noProof/>
                <w:webHidden/>
              </w:rPr>
            </w:r>
            <w:r>
              <w:rPr>
                <w:noProof/>
                <w:webHidden/>
              </w:rPr>
              <w:fldChar w:fldCharType="separate"/>
            </w:r>
            <w:r w:rsidR="007E7256">
              <w:rPr>
                <w:noProof/>
                <w:webHidden/>
              </w:rPr>
              <w:t>34</w:t>
            </w:r>
            <w:r>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190" w:history="1">
            <w:r w:rsidRPr="00284101">
              <w:rPr>
                <w:rStyle w:val="Hyperlink"/>
                <w:rFonts w:ascii="Times New Roman" w:hAnsi="Times New Roman" w:cs="Times New Roman"/>
                <w:noProof/>
              </w:rPr>
              <w:t>Chapter 6:</w:t>
            </w:r>
            <w:r w:rsidRPr="00284101">
              <w:rPr>
                <w:rStyle w:val="Hyperlink"/>
                <w:rFonts w:ascii="Times New Roman" w:hAnsi="Times New Roman" w:cs="Times New Roman"/>
                <w:noProof/>
                <w:cs/>
              </w:rPr>
              <w:t xml:space="preserve"> </w:t>
            </w:r>
            <w:r w:rsidRPr="00284101">
              <w:rPr>
                <w:rStyle w:val="Hyperlink"/>
                <w:rFonts w:ascii="Times New Roman" w:hAnsi="Times New Roman" w:cs="Times New Roman"/>
                <w:noProof/>
              </w:rPr>
              <w:t>Practical Experience As An Intern</w:t>
            </w:r>
            <w:r>
              <w:rPr>
                <w:noProof/>
                <w:webHidden/>
              </w:rPr>
              <w:tab/>
            </w:r>
            <w:r>
              <w:rPr>
                <w:noProof/>
                <w:webHidden/>
              </w:rPr>
              <w:fldChar w:fldCharType="begin"/>
            </w:r>
            <w:r>
              <w:rPr>
                <w:noProof/>
                <w:webHidden/>
              </w:rPr>
              <w:instrText xml:space="preserve"> PAGEREF _Toc8079190 \h </w:instrText>
            </w:r>
            <w:r>
              <w:rPr>
                <w:noProof/>
                <w:webHidden/>
              </w:rPr>
            </w:r>
            <w:r>
              <w:rPr>
                <w:noProof/>
                <w:webHidden/>
              </w:rPr>
              <w:fldChar w:fldCharType="separate"/>
            </w:r>
            <w:r w:rsidR="007E7256">
              <w:rPr>
                <w:noProof/>
                <w:webHidden/>
              </w:rPr>
              <w:t>35</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91" w:history="1">
            <w:r w:rsidRPr="00284101">
              <w:rPr>
                <w:rStyle w:val="Hyperlink"/>
                <w:rFonts w:ascii="Times New Roman" w:hAnsi="Times New Roman" w:cs="Times New Roman"/>
                <w:noProof/>
              </w:rPr>
              <w:t>Practical experience as an intern</w:t>
            </w:r>
            <w:r w:rsidRPr="00284101">
              <w:rPr>
                <w:rStyle w:val="Hyperlink"/>
                <w:rFonts w:ascii="Times New Roman" w:hAnsi="Times New Roman" w:cs="Times New Roman"/>
                <w:noProof/>
                <w:cs/>
              </w:rPr>
              <w:t>:</w:t>
            </w:r>
            <w:r>
              <w:rPr>
                <w:noProof/>
                <w:webHidden/>
              </w:rPr>
              <w:tab/>
            </w:r>
            <w:r>
              <w:rPr>
                <w:noProof/>
                <w:webHidden/>
              </w:rPr>
              <w:fldChar w:fldCharType="begin"/>
            </w:r>
            <w:r>
              <w:rPr>
                <w:noProof/>
                <w:webHidden/>
              </w:rPr>
              <w:instrText xml:space="preserve"> PAGEREF _Toc8079191 \h </w:instrText>
            </w:r>
            <w:r>
              <w:rPr>
                <w:noProof/>
                <w:webHidden/>
              </w:rPr>
            </w:r>
            <w:r>
              <w:rPr>
                <w:noProof/>
                <w:webHidden/>
              </w:rPr>
              <w:fldChar w:fldCharType="separate"/>
            </w:r>
            <w:r w:rsidR="007E7256">
              <w:rPr>
                <w:noProof/>
                <w:webHidden/>
              </w:rPr>
              <w:t>35</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92" w:history="1">
            <w:r w:rsidRPr="00284101">
              <w:rPr>
                <w:rStyle w:val="Hyperlink"/>
                <w:rFonts w:ascii="Times New Roman" w:hAnsi="Times New Roman" w:cs="Times New Roman"/>
                <w:noProof/>
              </w:rPr>
              <w:t>Intern Position:</w:t>
            </w:r>
            <w:r>
              <w:rPr>
                <w:noProof/>
                <w:webHidden/>
              </w:rPr>
              <w:tab/>
            </w:r>
            <w:r>
              <w:rPr>
                <w:noProof/>
                <w:webHidden/>
              </w:rPr>
              <w:fldChar w:fldCharType="begin"/>
            </w:r>
            <w:r>
              <w:rPr>
                <w:noProof/>
                <w:webHidden/>
              </w:rPr>
              <w:instrText xml:space="preserve"> PAGEREF _Toc8079192 \h </w:instrText>
            </w:r>
            <w:r>
              <w:rPr>
                <w:noProof/>
                <w:webHidden/>
              </w:rPr>
            </w:r>
            <w:r>
              <w:rPr>
                <w:noProof/>
                <w:webHidden/>
              </w:rPr>
              <w:fldChar w:fldCharType="separate"/>
            </w:r>
            <w:r w:rsidR="007E7256">
              <w:rPr>
                <w:noProof/>
                <w:webHidden/>
              </w:rPr>
              <w:t>36</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93" w:history="1">
            <w:r w:rsidRPr="00284101">
              <w:rPr>
                <w:rStyle w:val="Hyperlink"/>
                <w:rFonts w:ascii="Times New Roman" w:hAnsi="Times New Roman" w:cs="Times New Roman"/>
                <w:noProof/>
              </w:rPr>
              <w:t>Internship duties and practical experiences:</w:t>
            </w:r>
            <w:r>
              <w:rPr>
                <w:noProof/>
                <w:webHidden/>
              </w:rPr>
              <w:tab/>
            </w:r>
            <w:r>
              <w:rPr>
                <w:noProof/>
                <w:webHidden/>
              </w:rPr>
              <w:fldChar w:fldCharType="begin"/>
            </w:r>
            <w:r>
              <w:rPr>
                <w:noProof/>
                <w:webHidden/>
              </w:rPr>
              <w:instrText xml:space="preserve"> PAGEREF _Toc8079193 \h </w:instrText>
            </w:r>
            <w:r>
              <w:rPr>
                <w:noProof/>
                <w:webHidden/>
              </w:rPr>
            </w:r>
            <w:r>
              <w:rPr>
                <w:noProof/>
                <w:webHidden/>
              </w:rPr>
              <w:fldChar w:fldCharType="separate"/>
            </w:r>
            <w:r w:rsidR="007E7256">
              <w:rPr>
                <w:noProof/>
                <w:webHidden/>
              </w:rPr>
              <w:t>36</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94" w:history="1">
            <w:r w:rsidRPr="00284101">
              <w:rPr>
                <w:rStyle w:val="Hyperlink"/>
                <w:rFonts w:ascii="Times New Roman" w:hAnsi="Times New Roman" w:cs="Times New Roman"/>
                <w:noProof/>
              </w:rPr>
              <w:t>My objectives:</w:t>
            </w:r>
            <w:r>
              <w:rPr>
                <w:noProof/>
                <w:webHidden/>
              </w:rPr>
              <w:tab/>
            </w:r>
            <w:r>
              <w:rPr>
                <w:noProof/>
                <w:webHidden/>
              </w:rPr>
              <w:fldChar w:fldCharType="begin"/>
            </w:r>
            <w:r>
              <w:rPr>
                <w:noProof/>
                <w:webHidden/>
              </w:rPr>
              <w:instrText xml:space="preserve"> PAGEREF _Toc8079194 \h </w:instrText>
            </w:r>
            <w:r>
              <w:rPr>
                <w:noProof/>
                <w:webHidden/>
              </w:rPr>
            </w:r>
            <w:r>
              <w:rPr>
                <w:noProof/>
                <w:webHidden/>
              </w:rPr>
              <w:fldChar w:fldCharType="separate"/>
            </w:r>
            <w:r w:rsidR="007E7256">
              <w:rPr>
                <w:noProof/>
                <w:webHidden/>
              </w:rPr>
              <w:t>36</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95" w:history="1">
            <w:r w:rsidRPr="00284101">
              <w:rPr>
                <w:rStyle w:val="Hyperlink"/>
                <w:rFonts w:ascii="Times New Roman" w:hAnsi="Times New Roman" w:cs="Times New Roman"/>
                <w:noProof/>
              </w:rPr>
              <w:t>Observation:</w:t>
            </w:r>
            <w:r>
              <w:rPr>
                <w:noProof/>
                <w:webHidden/>
              </w:rPr>
              <w:tab/>
            </w:r>
            <w:r>
              <w:rPr>
                <w:noProof/>
                <w:webHidden/>
              </w:rPr>
              <w:fldChar w:fldCharType="begin"/>
            </w:r>
            <w:r>
              <w:rPr>
                <w:noProof/>
                <w:webHidden/>
              </w:rPr>
              <w:instrText xml:space="preserve"> PAGEREF _Toc8079195 \h </w:instrText>
            </w:r>
            <w:r>
              <w:rPr>
                <w:noProof/>
                <w:webHidden/>
              </w:rPr>
            </w:r>
            <w:r>
              <w:rPr>
                <w:noProof/>
                <w:webHidden/>
              </w:rPr>
              <w:fldChar w:fldCharType="separate"/>
            </w:r>
            <w:r w:rsidR="007E7256">
              <w:rPr>
                <w:noProof/>
                <w:webHidden/>
              </w:rPr>
              <w:t>36</w:t>
            </w:r>
            <w:r>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196" w:history="1">
            <w:r w:rsidRPr="00284101">
              <w:rPr>
                <w:rStyle w:val="Hyperlink"/>
                <w:rFonts w:ascii="Times New Roman" w:hAnsi="Times New Roman" w:cs="Times New Roman"/>
                <w:noProof/>
              </w:rPr>
              <w:t xml:space="preserve">Chapter </w:t>
            </w:r>
            <w:r w:rsidRPr="00284101">
              <w:rPr>
                <w:rStyle w:val="Hyperlink"/>
                <w:rFonts w:ascii="Times New Roman" w:hAnsi="Times New Roman" w:cs="Times New Roman"/>
                <w:noProof/>
                <w:cs/>
              </w:rPr>
              <w:t xml:space="preserve">7: </w:t>
            </w:r>
            <w:r w:rsidRPr="00284101">
              <w:rPr>
                <w:rStyle w:val="Hyperlink"/>
                <w:rFonts w:ascii="Times New Roman" w:hAnsi="Times New Roman" w:cs="Times New Roman"/>
                <w:noProof/>
              </w:rPr>
              <w:t>Findings and Recommendation</w:t>
            </w:r>
            <w:r>
              <w:rPr>
                <w:noProof/>
                <w:webHidden/>
              </w:rPr>
              <w:tab/>
            </w:r>
            <w:r>
              <w:rPr>
                <w:noProof/>
                <w:webHidden/>
              </w:rPr>
              <w:fldChar w:fldCharType="begin"/>
            </w:r>
            <w:r>
              <w:rPr>
                <w:noProof/>
                <w:webHidden/>
              </w:rPr>
              <w:instrText xml:space="preserve"> PAGEREF _Toc8079196 \h </w:instrText>
            </w:r>
            <w:r>
              <w:rPr>
                <w:noProof/>
                <w:webHidden/>
              </w:rPr>
            </w:r>
            <w:r>
              <w:rPr>
                <w:noProof/>
                <w:webHidden/>
              </w:rPr>
              <w:fldChar w:fldCharType="separate"/>
            </w:r>
            <w:r w:rsidR="007E7256">
              <w:rPr>
                <w:noProof/>
                <w:webHidden/>
              </w:rPr>
              <w:t>37</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97" w:history="1">
            <w:r w:rsidRPr="00284101">
              <w:rPr>
                <w:rStyle w:val="Hyperlink"/>
                <w:rFonts w:ascii="Times New Roman" w:hAnsi="Times New Roman" w:cs="Times New Roman"/>
                <w:noProof/>
              </w:rPr>
              <w:t>Findings :</w:t>
            </w:r>
            <w:r>
              <w:rPr>
                <w:noProof/>
                <w:webHidden/>
              </w:rPr>
              <w:tab/>
            </w:r>
            <w:r>
              <w:rPr>
                <w:noProof/>
                <w:webHidden/>
              </w:rPr>
              <w:fldChar w:fldCharType="begin"/>
            </w:r>
            <w:r>
              <w:rPr>
                <w:noProof/>
                <w:webHidden/>
              </w:rPr>
              <w:instrText xml:space="preserve"> PAGEREF _Toc8079197 \h </w:instrText>
            </w:r>
            <w:r>
              <w:rPr>
                <w:noProof/>
                <w:webHidden/>
              </w:rPr>
            </w:r>
            <w:r>
              <w:rPr>
                <w:noProof/>
                <w:webHidden/>
              </w:rPr>
              <w:fldChar w:fldCharType="separate"/>
            </w:r>
            <w:r w:rsidR="007E7256">
              <w:rPr>
                <w:noProof/>
                <w:webHidden/>
              </w:rPr>
              <w:t>37</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98" w:history="1">
            <w:r w:rsidRPr="00284101">
              <w:rPr>
                <w:rStyle w:val="Hyperlink"/>
                <w:rFonts w:ascii="Times New Roman" w:hAnsi="Times New Roman" w:cs="Times New Roman"/>
                <w:noProof/>
              </w:rPr>
              <w:t>Recommendations:</w:t>
            </w:r>
            <w:r>
              <w:rPr>
                <w:noProof/>
                <w:webHidden/>
              </w:rPr>
              <w:tab/>
            </w:r>
            <w:r>
              <w:rPr>
                <w:noProof/>
                <w:webHidden/>
              </w:rPr>
              <w:fldChar w:fldCharType="begin"/>
            </w:r>
            <w:r>
              <w:rPr>
                <w:noProof/>
                <w:webHidden/>
              </w:rPr>
              <w:instrText xml:space="preserve"> PAGEREF _Toc8079198 \h </w:instrText>
            </w:r>
            <w:r>
              <w:rPr>
                <w:noProof/>
                <w:webHidden/>
              </w:rPr>
            </w:r>
            <w:r>
              <w:rPr>
                <w:noProof/>
                <w:webHidden/>
              </w:rPr>
              <w:fldChar w:fldCharType="separate"/>
            </w:r>
            <w:r w:rsidR="007E7256">
              <w:rPr>
                <w:noProof/>
                <w:webHidden/>
              </w:rPr>
              <w:t>38</w:t>
            </w:r>
            <w:r>
              <w:rPr>
                <w:noProof/>
                <w:webHidden/>
              </w:rPr>
              <w:fldChar w:fldCharType="end"/>
            </w:r>
          </w:hyperlink>
        </w:p>
        <w:p w:rsidR="00935285" w:rsidRDefault="00935285">
          <w:pPr>
            <w:pStyle w:val="TOC2"/>
            <w:tabs>
              <w:tab w:val="right" w:leader="dot" w:pos="9350"/>
            </w:tabs>
            <w:rPr>
              <w:rFonts w:eastAsiaTheme="minorEastAsia"/>
              <w:noProof/>
              <w:szCs w:val="22"/>
              <w:lang w:val="en-GB" w:eastAsia="en-GB" w:bidi="ar-SA"/>
            </w:rPr>
          </w:pPr>
          <w:hyperlink w:anchor="_Toc8079199" w:history="1">
            <w:r w:rsidRPr="00284101">
              <w:rPr>
                <w:rStyle w:val="Hyperlink"/>
                <w:rFonts w:ascii="Times New Roman" w:hAnsi="Times New Roman" w:cs="Times New Roman"/>
                <w:noProof/>
              </w:rPr>
              <w:t>Conclusion</w:t>
            </w:r>
            <w:r w:rsidRPr="00284101">
              <w:rPr>
                <w:rStyle w:val="Hyperlink"/>
                <w:rFonts w:ascii="Times New Roman" w:hAnsi="Times New Roman" w:cs="Times New Roman"/>
                <w:noProof/>
                <w:cs/>
              </w:rPr>
              <w:t xml:space="preserve"> :</w:t>
            </w:r>
            <w:r>
              <w:rPr>
                <w:noProof/>
                <w:webHidden/>
              </w:rPr>
              <w:tab/>
            </w:r>
            <w:r>
              <w:rPr>
                <w:noProof/>
                <w:webHidden/>
              </w:rPr>
              <w:fldChar w:fldCharType="begin"/>
            </w:r>
            <w:r>
              <w:rPr>
                <w:noProof/>
                <w:webHidden/>
              </w:rPr>
              <w:instrText xml:space="preserve"> PAGEREF _Toc8079199 \h </w:instrText>
            </w:r>
            <w:r>
              <w:rPr>
                <w:noProof/>
                <w:webHidden/>
              </w:rPr>
            </w:r>
            <w:r>
              <w:rPr>
                <w:noProof/>
                <w:webHidden/>
              </w:rPr>
              <w:fldChar w:fldCharType="separate"/>
            </w:r>
            <w:r w:rsidR="007E7256">
              <w:rPr>
                <w:noProof/>
                <w:webHidden/>
              </w:rPr>
              <w:t>39</w:t>
            </w:r>
            <w:r>
              <w:rPr>
                <w:noProof/>
                <w:webHidden/>
              </w:rPr>
              <w:fldChar w:fldCharType="end"/>
            </w:r>
          </w:hyperlink>
        </w:p>
        <w:p w:rsidR="00935285" w:rsidRDefault="00935285">
          <w:pPr>
            <w:pStyle w:val="TOC1"/>
            <w:tabs>
              <w:tab w:val="right" w:leader="dot" w:pos="9350"/>
            </w:tabs>
            <w:rPr>
              <w:rFonts w:eastAsiaTheme="minorEastAsia"/>
              <w:noProof/>
              <w:szCs w:val="22"/>
              <w:lang w:val="en-GB" w:eastAsia="en-GB" w:bidi="ar-SA"/>
            </w:rPr>
          </w:pPr>
          <w:hyperlink w:anchor="_Toc8079200" w:history="1">
            <w:r w:rsidRPr="00284101">
              <w:rPr>
                <w:rStyle w:val="Hyperlink"/>
                <w:rFonts w:ascii="Times New Roman" w:hAnsi="Times New Roman" w:cs="Times New Roman"/>
                <w:noProof/>
              </w:rPr>
              <w:t xml:space="preserve">Chapter </w:t>
            </w:r>
            <w:r w:rsidRPr="00284101">
              <w:rPr>
                <w:rStyle w:val="Hyperlink"/>
                <w:rFonts w:ascii="Times New Roman" w:hAnsi="Times New Roman" w:cs="Times New Roman"/>
                <w:noProof/>
                <w:cs/>
              </w:rPr>
              <w:t xml:space="preserve">8: </w:t>
            </w:r>
            <w:r w:rsidRPr="00284101">
              <w:rPr>
                <w:rStyle w:val="Hyperlink"/>
                <w:rFonts w:ascii="Times New Roman" w:hAnsi="Times New Roman" w:cs="Times New Roman"/>
                <w:noProof/>
              </w:rPr>
              <w:t>Bibliogrphy</w:t>
            </w:r>
            <w:r>
              <w:rPr>
                <w:noProof/>
                <w:webHidden/>
              </w:rPr>
              <w:tab/>
            </w:r>
            <w:r>
              <w:rPr>
                <w:noProof/>
                <w:webHidden/>
              </w:rPr>
              <w:fldChar w:fldCharType="begin"/>
            </w:r>
            <w:r>
              <w:rPr>
                <w:noProof/>
                <w:webHidden/>
              </w:rPr>
              <w:instrText xml:space="preserve"> PAGEREF _Toc8079200 \h </w:instrText>
            </w:r>
            <w:r>
              <w:rPr>
                <w:noProof/>
                <w:webHidden/>
              </w:rPr>
            </w:r>
            <w:r>
              <w:rPr>
                <w:noProof/>
                <w:webHidden/>
              </w:rPr>
              <w:fldChar w:fldCharType="separate"/>
            </w:r>
            <w:r w:rsidR="007E7256">
              <w:rPr>
                <w:noProof/>
                <w:webHidden/>
              </w:rPr>
              <w:t>40</w:t>
            </w:r>
            <w:r>
              <w:rPr>
                <w:noProof/>
                <w:webHidden/>
              </w:rPr>
              <w:fldChar w:fldCharType="end"/>
            </w:r>
          </w:hyperlink>
        </w:p>
        <w:p w:rsidR="00175514" w:rsidRDefault="00175514">
          <w:r>
            <w:rPr>
              <w:b/>
              <w:bCs/>
              <w:noProof/>
            </w:rPr>
            <w:fldChar w:fldCharType="end"/>
          </w:r>
        </w:p>
      </w:sdtContent>
    </w:sdt>
    <w:p w:rsidR="00175514" w:rsidRPr="00175514" w:rsidRDefault="00175514" w:rsidP="00935285">
      <w:pPr>
        <w:tabs>
          <w:tab w:val="left" w:pos="7420"/>
        </w:tabs>
        <w:rPr>
          <w:rFonts w:ascii="Times New Roman" w:hAnsi="Times New Roman"/>
          <w:sz w:val="24"/>
          <w:szCs w:val="24"/>
        </w:rPr>
      </w:pPr>
    </w:p>
    <w:p w:rsidR="00587B72" w:rsidRDefault="00587B72" w:rsidP="00935285">
      <w:pPr>
        <w:tabs>
          <w:tab w:val="left" w:pos="7420"/>
        </w:tabs>
        <w:rPr>
          <w:rFonts w:ascii="Times New Roman" w:hAnsi="Times New Roman" w:cs="Arial Unicode MS"/>
          <w:sz w:val="24"/>
          <w:szCs w:val="24"/>
          <w:cs/>
        </w:rPr>
        <w:sectPr w:rsidR="00587B72" w:rsidSect="007E7256">
          <w:pgSz w:w="12240" w:h="15840"/>
          <w:pgMar w:top="1440" w:right="1440" w:bottom="1440" w:left="1440" w:header="709" w:footer="709" w:gutter="0"/>
          <w:pgNumType w:fmt="lowerRoman"/>
          <w:cols w:space="708"/>
          <w:docGrid w:linePitch="360"/>
        </w:sectPr>
      </w:pPr>
    </w:p>
    <w:p w:rsidR="007E2773" w:rsidRPr="00891996" w:rsidRDefault="00891996" w:rsidP="00891996">
      <w:pPr>
        <w:pStyle w:val="Heading1"/>
        <w:rPr>
          <w:rFonts w:ascii="Times New Roman" w:hAnsi="Times New Roman" w:cs="Times New Roman"/>
          <w:b/>
          <w:bCs/>
          <w:szCs w:val="32"/>
        </w:rPr>
      </w:pPr>
      <w:r>
        <w:rPr>
          <w:rFonts w:ascii="Times New Roman" w:eastAsiaTheme="minorHAnsi" w:hAnsi="Times New Roman" w:cstheme="minorBidi"/>
          <w:color w:val="auto"/>
          <w:sz w:val="24"/>
          <w:szCs w:val="24"/>
          <w:cs/>
        </w:rPr>
        <w:lastRenderedPageBreak/>
        <w:t xml:space="preserve">                          </w:t>
      </w:r>
      <w:bookmarkStart w:id="2" w:name="_Toc8079142"/>
      <w:r w:rsidR="00B13BDF" w:rsidRPr="00B13BDF">
        <w:rPr>
          <w:rFonts w:ascii="Times New Roman" w:hAnsi="Times New Roman" w:cs="Times New Roman"/>
          <w:b/>
          <w:bCs/>
          <w:noProof/>
          <w:szCs w:val="32"/>
        </w:rPr>
        <w:t>Acronyms</w:t>
      </w:r>
      <w:bookmarkEnd w:id="2"/>
    </w:p>
    <w:tbl>
      <w:tblPr>
        <w:tblStyle w:val="TableGrid"/>
        <w:tblW w:w="0" w:type="auto"/>
        <w:tblLook w:val="04A0" w:firstRow="1" w:lastRow="0" w:firstColumn="1" w:lastColumn="0" w:noHBand="0" w:noVBand="1"/>
      </w:tblPr>
      <w:tblGrid>
        <w:gridCol w:w="7508"/>
        <w:gridCol w:w="1842"/>
      </w:tblGrid>
      <w:tr w:rsidR="006E0835" w:rsidRPr="006E0835" w:rsidTr="00A350D1">
        <w:tc>
          <w:tcPr>
            <w:tcW w:w="7508" w:type="dxa"/>
          </w:tcPr>
          <w:p w:rsidR="00A350D1"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Habib Sarwar B</w:t>
            </w:r>
            <w:r w:rsidR="00A350D1" w:rsidRPr="006E0835">
              <w:rPr>
                <w:rFonts w:ascii="Times New Roman" w:hAnsi="Times New Roman" w:cs="Times New Roman"/>
                <w:sz w:val="24"/>
                <w:szCs w:val="24"/>
              </w:rPr>
              <w:t>huiyan and co.</w:t>
            </w:r>
          </w:p>
        </w:tc>
        <w:tc>
          <w:tcPr>
            <w:tcW w:w="1842" w:type="dxa"/>
          </w:tcPr>
          <w:p w:rsidR="00A350D1" w:rsidRPr="006E0835" w:rsidRDefault="00A350D1" w:rsidP="00A350D1">
            <w:pPr>
              <w:rPr>
                <w:rFonts w:ascii="Times New Roman" w:hAnsi="Times New Roman" w:cs="Times New Roman"/>
                <w:sz w:val="24"/>
                <w:szCs w:val="24"/>
              </w:rPr>
            </w:pPr>
            <w:r w:rsidRPr="006E0835">
              <w:rPr>
                <w:rFonts w:ascii="Times New Roman" w:hAnsi="Times New Roman" w:cs="Times New Roman"/>
                <w:sz w:val="24"/>
                <w:szCs w:val="24"/>
              </w:rPr>
              <w:t>HSB</w:t>
            </w:r>
          </w:p>
        </w:tc>
      </w:tr>
      <w:tr w:rsidR="006E0835" w:rsidRPr="006E0835" w:rsidTr="00A350D1">
        <w:tc>
          <w:tcPr>
            <w:tcW w:w="7508" w:type="dxa"/>
          </w:tcPr>
          <w:p w:rsidR="00A350D1" w:rsidRPr="006E0835" w:rsidRDefault="00A350D1" w:rsidP="00A350D1">
            <w:pPr>
              <w:rPr>
                <w:rFonts w:ascii="Times New Roman" w:hAnsi="Times New Roman" w:cs="Times New Roman"/>
                <w:sz w:val="24"/>
                <w:szCs w:val="24"/>
              </w:rPr>
            </w:pPr>
            <w:r w:rsidRPr="006E0835">
              <w:rPr>
                <w:rFonts w:ascii="Times New Roman" w:hAnsi="Times New Roman" w:cs="Times New Roman"/>
                <w:sz w:val="24"/>
                <w:szCs w:val="24"/>
              </w:rPr>
              <w:t>Chartered Accountants</w:t>
            </w:r>
          </w:p>
        </w:tc>
        <w:tc>
          <w:tcPr>
            <w:tcW w:w="1842" w:type="dxa"/>
          </w:tcPr>
          <w:p w:rsidR="00A350D1" w:rsidRPr="006E0835" w:rsidRDefault="00A350D1" w:rsidP="00A350D1">
            <w:pPr>
              <w:rPr>
                <w:rFonts w:ascii="Times New Roman" w:hAnsi="Times New Roman" w:cs="Times New Roman"/>
                <w:sz w:val="24"/>
                <w:szCs w:val="24"/>
              </w:rPr>
            </w:pPr>
            <w:r w:rsidRPr="006E0835">
              <w:rPr>
                <w:rFonts w:ascii="Times New Roman" w:hAnsi="Times New Roman" w:cs="Times New Roman"/>
                <w:sz w:val="24"/>
                <w:szCs w:val="24"/>
              </w:rPr>
              <w:t>CA</w:t>
            </w:r>
          </w:p>
        </w:tc>
      </w:tr>
      <w:tr w:rsidR="006E0835" w:rsidRPr="006E0835" w:rsidTr="00A350D1">
        <w:tc>
          <w:tcPr>
            <w:tcW w:w="7508" w:type="dxa"/>
          </w:tcPr>
          <w:p w:rsidR="00A350D1" w:rsidRPr="006E0835" w:rsidRDefault="00A350D1" w:rsidP="00A350D1">
            <w:pPr>
              <w:rPr>
                <w:rFonts w:ascii="Times New Roman" w:hAnsi="Times New Roman" w:cs="Times New Roman"/>
                <w:sz w:val="24"/>
                <w:szCs w:val="24"/>
              </w:rPr>
            </w:pPr>
            <w:r w:rsidRPr="006E0835">
              <w:rPr>
                <w:rFonts w:ascii="Times New Roman" w:hAnsi="Times New Roman" w:cs="Times New Roman"/>
                <w:sz w:val="24"/>
                <w:szCs w:val="24"/>
              </w:rPr>
              <w:t>Multi National Company</w:t>
            </w:r>
          </w:p>
        </w:tc>
        <w:tc>
          <w:tcPr>
            <w:tcW w:w="1842" w:type="dxa"/>
          </w:tcPr>
          <w:p w:rsidR="00A350D1"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MNC</w:t>
            </w:r>
          </w:p>
        </w:tc>
      </w:tr>
      <w:tr w:rsidR="006E0835" w:rsidRPr="006E0835" w:rsidTr="00A350D1">
        <w:tc>
          <w:tcPr>
            <w:tcW w:w="7508" w:type="dxa"/>
          </w:tcPr>
          <w:p w:rsidR="00A350D1" w:rsidRPr="006E0835" w:rsidRDefault="00A350D1" w:rsidP="00A350D1">
            <w:pPr>
              <w:rPr>
                <w:rFonts w:ascii="Times New Roman" w:hAnsi="Times New Roman" w:cs="Times New Roman"/>
                <w:sz w:val="24"/>
                <w:szCs w:val="24"/>
              </w:rPr>
            </w:pPr>
            <w:r w:rsidRPr="006E0835">
              <w:rPr>
                <w:rFonts w:ascii="Times New Roman" w:hAnsi="Times New Roman" w:cs="Times New Roman"/>
                <w:sz w:val="24"/>
                <w:szCs w:val="24"/>
              </w:rPr>
              <w:t>Fellow of chartered Accountants</w:t>
            </w:r>
          </w:p>
        </w:tc>
        <w:tc>
          <w:tcPr>
            <w:tcW w:w="1842" w:type="dxa"/>
          </w:tcPr>
          <w:p w:rsidR="00A350D1"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FCA</w:t>
            </w:r>
          </w:p>
        </w:tc>
      </w:tr>
      <w:tr w:rsidR="006E0835" w:rsidRPr="006E0835" w:rsidTr="00A350D1">
        <w:tc>
          <w:tcPr>
            <w:tcW w:w="7508" w:type="dxa"/>
          </w:tcPr>
          <w:p w:rsidR="00A350D1" w:rsidRPr="006E0835" w:rsidRDefault="00A350D1" w:rsidP="00A350D1">
            <w:pPr>
              <w:rPr>
                <w:rFonts w:ascii="Times New Roman" w:hAnsi="Times New Roman" w:cs="Times New Roman"/>
                <w:sz w:val="24"/>
                <w:szCs w:val="24"/>
              </w:rPr>
            </w:pPr>
            <w:r w:rsidRPr="006E0835">
              <w:rPr>
                <w:rFonts w:ascii="Times New Roman" w:hAnsi="Times New Roman" w:cs="Times New Roman"/>
                <w:sz w:val="24"/>
                <w:szCs w:val="24"/>
              </w:rPr>
              <w:t>Generally Accepted Accounting Principles</w:t>
            </w:r>
          </w:p>
        </w:tc>
        <w:tc>
          <w:tcPr>
            <w:tcW w:w="1842" w:type="dxa"/>
          </w:tcPr>
          <w:p w:rsidR="00A350D1"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GAAP</w:t>
            </w:r>
          </w:p>
        </w:tc>
      </w:tr>
      <w:tr w:rsidR="006E0835" w:rsidRPr="006E0835" w:rsidTr="00A350D1">
        <w:tc>
          <w:tcPr>
            <w:tcW w:w="7508" w:type="dxa"/>
          </w:tcPr>
          <w:p w:rsidR="00A350D1" w:rsidRPr="006E0835" w:rsidRDefault="00A350D1" w:rsidP="00A350D1">
            <w:pPr>
              <w:rPr>
                <w:rFonts w:ascii="Times New Roman" w:hAnsi="Times New Roman" w:cs="Times New Roman"/>
                <w:sz w:val="24"/>
                <w:szCs w:val="24"/>
              </w:rPr>
            </w:pPr>
            <w:r w:rsidRPr="006E0835">
              <w:rPr>
                <w:rFonts w:ascii="Times New Roman" w:hAnsi="Times New Roman" w:cs="Times New Roman"/>
                <w:sz w:val="24"/>
                <w:szCs w:val="24"/>
              </w:rPr>
              <w:t>Institute of Chartered Accountants of Bangladesh</w:t>
            </w:r>
          </w:p>
        </w:tc>
        <w:tc>
          <w:tcPr>
            <w:tcW w:w="1842" w:type="dxa"/>
          </w:tcPr>
          <w:p w:rsidR="00FB3A9C"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ICAB</w:t>
            </w:r>
          </w:p>
        </w:tc>
      </w:tr>
      <w:tr w:rsidR="006E0835" w:rsidRPr="006E0835" w:rsidTr="00A350D1">
        <w:tc>
          <w:tcPr>
            <w:tcW w:w="7508" w:type="dxa"/>
          </w:tcPr>
          <w:p w:rsidR="00A350D1" w:rsidRPr="006E0835" w:rsidRDefault="00A350D1" w:rsidP="00A350D1">
            <w:pPr>
              <w:rPr>
                <w:rFonts w:ascii="Times New Roman" w:hAnsi="Times New Roman" w:cs="Times New Roman"/>
                <w:sz w:val="24"/>
                <w:szCs w:val="24"/>
              </w:rPr>
            </w:pPr>
            <w:r w:rsidRPr="006E0835">
              <w:rPr>
                <w:rFonts w:ascii="Times New Roman" w:hAnsi="Times New Roman" w:cs="Times New Roman"/>
                <w:sz w:val="24"/>
                <w:szCs w:val="24"/>
              </w:rPr>
              <w:t>Bangladesh Standards on Auditing</w:t>
            </w:r>
          </w:p>
        </w:tc>
        <w:tc>
          <w:tcPr>
            <w:tcW w:w="1842" w:type="dxa"/>
          </w:tcPr>
          <w:p w:rsidR="00A350D1"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BSA</w:t>
            </w:r>
          </w:p>
        </w:tc>
      </w:tr>
      <w:tr w:rsidR="006E0835" w:rsidRPr="006E0835" w:rsidTr="00A350D1">
        <w:tc>
          <w:tcPr>
            <w:tcW w:w="7508" w:type="dxa"/>
          </w:tcPr>
          <w:p w:rsidR="00A350D1"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General Risk Assessment</w:t>
            </w:r>
          </w:p>
        </w:tc>
        <w:tc>
          <w:tcPr>
            <w:tcW w:w="1842" w:type="dxa"/>
          </w:tcPr>
          <w:p w:rsidR="00A350D1"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GRA</w:t>
            </w:r>
          </w:p>
        </w:tc>
      </w:tr>
      <w:tr w:rsidR="006E0835" w:rsidRPr="006E0835" w:rsidTr="00A350D1">
        <w:tc>
          <w:tcPr>
            <w:tcW w:w="7508" w:type="dxa"/>
          </w:tcPr>
          <w:p w:rsidR="00FB3A9C"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Specific Risk Analysis</w:t>
            </w:r>
          </w:p>
        </w:tc>
        <w:tc>
          <w:tcPr>
            <w:tcW w:w="1842" w:type="dxa"/>
          </w:tcPr>
          <w:p w:rsidR="00FB3A9C"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SRA</w:t>
            </w:r>
          </w:p>
        </w:tc>
      </w:tr>
      <w:tr w:rsidR="00FB3A9C" w:rsidRPr="006E0835" w:rsidTr="00A350D1">
        <w:tc>
          <w:tcPr>
            <w:tcW w:w="7508" w:type="dxa"/>
          </w:tcPr>
          <w:p w:rsidR="00FB3A9C"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International Standards on Auditing</w:t>
            </w:r>
          </w:p>
        </w:tc>
        <w:tc>
          <w:tcPr>
            <w:tcW w:w="1842" w:type="dxa"/>
          </w:tcPr>
          <w:p w:rsidR="00FB3A9C" w:rsidRPr="006E0835" w:rsidRDefault="00FB3A9C" w:rsidP="00A350D1">
            <w:pPr>
              <w:rPr>
                <w:rFonts w:ascii="Times New Roman" w:hAnsi="Times New Roman" w:cs="Times New Roman"/>
                <w:sz w:val="24"/>
                <w:szCs w:val="24"/>
              </w:rPr>
            </w:pPr>
            <w:r w:rsidRPr="006E0835">
              <w:rPr>
                <w:rFonts w:ascii="Times New Roman" w:hAnsi="Times New Roman" w:cs="Times New Roman"/>
                <w:sz w:val="24"/>
                <w:szCs w:val="24"/>
              </w:rPr>
              <w:t>ISA</w:t>
            </w:r>
          </w:p>
        </w:tc>
      </w:tr>
    </w:tbl>
    <w:p w:rsidR="000C5F38" w:rsidRDefault="00891996" w:rsidP="00A350D1">
      <w:pPr>
        <w:rPr>
          <w:rFonts w:ascii="Times New Roman" w:hAnsi="Times New Roman" w:cs="Times New Roman"/>
          <w:sz w:val="24"/>
          <w:szCs w:val="24"/>
        </w:rPr>
      </w:pPr>
      <w:r>
        <w:rPr>
          <w:rFonts w:ascii="Times New Roman" w:hAnsi="Times New Roman" w:cs="Times New Roman"/>
          <w:sz w:val="24"/>
          <w:szCs w:val="24"/>
        </w:rPr>
        <w:t xml:space="preserve">                                                                </w:t>
      </w:r>
      <w:r w:rsidR="00FB3A9C" w:rsidRPr="006E0835">
        <w:rPr>
          <w:rFonts w:ascii="Times New Roman" w:hAnsi="Times New Roman" w:cs="Times New Roman"/>
          <w:sz w:val="24"/>
          <w:szCs w:val="24"/>
        </w:rPr>
        <w:t>Table: Acronyms</w:t>
      </w:r>
    </w:p>
    <w:p w:rsidR="00891996" w:rsidRDefault="00891996" w:rsidP="00A350D1">
      <w:pPr>
        <w:rPr>
          <w:rFonts w:ascii="Times New Roman" w:hAnsi="Times New Roman" w:cs="Times New Roman"/>
          <w:sz w:val="24"/>
          <w:szCs w:val="24"/>
        </w:rPr>
      </w:pPr>
    </w:p>
    <w:p w:rsidR="00891996" w:rsidRDefault="00891996" w:rsidP="00A350D1">
      <w:pPr>
        <w:rPr>
          <w:rFonts w:ascii="Times New Roman" w:hAnsi="Times New Roman" w:cs="Times New Roman"/>
          <w:sz w:val="24"/>
          <w:szCs w:val="24"/>
        </w:rPr>
      </w:pPr>
    </w:p>
    <w:p w:rsidR="00891996" w:rsidRPr="00935285" w:rsidRDefault="00935285" w:rsidP="00935285">
      <w:pPr>
        <w:pStyle w:val="Heading1"/>
        <w:rPr>
          <w:rFonts w:ascii="Times New Roman" w:hAnsi="Times New Roman" w:cs="Times New Roman"/>
          <w:szCs w:val="32"/>
        </w:rPr>
      </w:pPr>
      <w:r>
        <w:rPr>
          <w:noProof/>
        </w:rPr>
        <w:t xml:space="preserve">                                         </w:t>
      </w:r>
      <w:bookmarkStart w:id="3" w:name="_Toc8079143"/>
      <w:r w:rsidR="00891996" w:rsidRPr="00935285">
        <w:rPr>
          <w:rFonts w:ascii="Times New Roman" w:hAnsi="Times New Roman" w:cs="Times New Roman"/>
          <w:noProof/>
          <w:szCs w:val="32"/>
        </w:rPr>
        <w:t>List of Tables &amp; Figures</w:t>
      </w:r>
      <w:bookmarkEnd w:id="3"/>
    </w:p>
    <w:tbl>
      <w:tblPr>
        <w:tblStyle w:val="LightGrid-Accent5"/>
        <w:tblW w:w="0" w:type="auto"/>
        <w:tblInd w:w="378" w:type="dxa"/>
        <w:tblLook w:val="04A0" w:firstRow="1" w:lastRow="0" w:firstColumn="1" w:lastColumn="0" w:noHBand="0" w:noVBand="1"/>
      </w:tblPr>
      <w:tblGrid>
        <w:gridCol w:w="1440"/>
        <w:gridCol w:w="5562"/>
        <w:gridCol w:w="1484"/>
      </w:tblGrid>
      <w:tr w:rsidR="00891996" w:rsidTr="004F4B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jc w:val="center"/>
              <w:rPr>
                <w:rFonts w:ascii="Times New Roman" w:hAnsi="Times New Roman" w:cs="Times New Roman"/>
                <w:sz w:val="24"/>
                <w:szCs w:val="24"/>
              </w:rPr>
            </w:pPr>
            <w:r>
              <w:rPr>
                <w:rFonts w:ascii="Times New Roman" w:hAnsi="Times New Roman" w:cs="Times New Roman"/>
                <w:sz w:val="24"/>
                <w:szCs w:val="24"/>
              </w:rPr>
              <w:t>S.L No</w:t>
            </w:r>
          </w:p>
        </w:tc>
        <w:tc>
          <w:tcPr>
            <w:tcW w:w="5562" w:type="dxa"/>
          </w:tcPr>
          <w:p w:rsidR="00891996" w:rsidRDefault="00891996" w:rsidP="004F4BE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Head of Tables &amp; Figures</w:t>
            </w:r>
          </w:p>
        </w:tc>
        <w:tc>
          <w:tcPr>
            <w:tcW w:w="1484" w:type="dxa"/>
          </w:tcPr>
          <w:p w:rsidR="00891996" w:rsidRDefault="00891996" w:rsidP="004F4BE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Page No</w:t>
            </w:r>
          </w:p>
        </w:tc>
      </w:tr>
      <w:tr w:rsidR="00891996" w:rsidTr="004F4B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1</w:t>
            </w:r>
          </w:p>
        </w:tc>
        <w:tc>
          <w:tcPr>
            <w:tcW w:w="5562" w:type="dxa"/>
          </w:tcPr>
          <w:p w:rsidR="00891996" w:rsidRPr="00E068E3" w:rsidRDefault="004F4BE2" w:rsidP="004F4B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Cs/>
              </w:rPr>
              <w:t>The Overall Firm profile</w:t>
            </w:r>
            <w:r w:rsidR="00891996" w:rsidRPr="00E068E3">
              <w:rPr>
                <w:rFonts w:ascii="Times New Roman" w:hAnsi="Times New Roman" w:cs="Times New Roman"/>
                <w:bCs/>
              </w:rPr>
              <w:t xml:space="preserve"> of </w:t>
            </w:r>
            <w:r>
              <w:rPr>
                <w:rFonts w:ascii="Times New Roman" w:hAnsi="Times New Roman" w:cs="Times New Roman"/>
              </w:rPr>
              <w:t>Habib Sarwar Bhuiyan and co.</w:t>
            </w:r>
          </w:p>
        </w:tc>
        <w:tc>
          <w:tcPr>
            <w:tcW w:w="1484" w:type="dxa"/>
          </w:tcPr>
          <w:p w:rsidR="00891996" w:rsidRDefault="004F4BE2" w:rsidP="004F4B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tc>
      </w:tr>
      <w:tr w:rsidR="00891996" w:rsidTr="004F4B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2</w:t>
            </w:r>
          </w:p>
        </w:tc>
        <w:tc>
          <w:tcPr>
            <w:tcW w:w="5562" w:type="dxa"/>
          </w:tcPr>
          <w:p w:rsidR="00891996" w:rsidRPr="00E068E3" w:rsidRDefault="004F4BE2" w:rsidP="004F4BE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noProof/>
                <w:sz w:val="24"/>
                <w:szCs w:val="24"/>
              </w:rPr>
            </w:pPr>
            <w:r>
              <w:rPr>
                <w:rFonts w:ascii="Times New Roman" w:hAnsi="Times New Roman" w:cs="Times New Roman"/>
                <w:noProof/>
                <w:sz w:val="24"/>
                <w:szCs w:val="24"/>
              </w:rPr>
              <w:t>Hierarchy and Service Specialization</w:t>
            </w:r>
            <w:r w:rsidR="00891996" w:rsidRPr="00E068E3">
              <w:rPr>
                <w:rFonts w:ascii="Times New Roman" w:hAnsi="Times New Roman" w:cs="Times New Roman"/>
                <w:noProof/>
                <w:sz w:val="24"/>
                <w:szCs w:val="24"/>
              </w:rPr>
              <w:t xml:space="preserve"> of </w:t>
            </w:r>
            <w:r>
              <w:rPr>
                <w:rFonts w:ascii="Times New Roman" w:hAnsi="Times New Roman" w:cs="Times New Roman"/>
              </w:rPr>
              <w:t>Habib Sarwar Bhuiyan and co.</w:t>
            </w:r>
          </w:p>
        </w:tc>
        <w:tc>
          <w:tcPr>
            <w:tcW w:w="1484" w:type="dxa"/>
          </w:tcPr>
          <w:p w:rsidR="00891996" w:rsidRDefault="004F4BE2" w:rsidP="004F4BE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w:t>
            </w:r>
          </w:p>
        </w:tc>
      </w:tr>
      <w:tr w:rsidR="00891996" w:rsidTr="004F4B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3</w:t>
            </w:r>
          </w:p>
        </w:tc>
        <w:tc>
          <w:tcPr>
            <w:tcW w:w="5562" w:type="dxa"/>
          </w:tcPr>
          <w:p w:rsidR="00891996" w:rsidRPr="00E068E3" w:rsidRDefault="004F4BE2" w:rsidP="004F4BE2">
            <w:pPr>
              <w:tabs>
                <w:tab w:val="left" w:pos="540"/>
              </w:tabs>
              <w:spacing w:after="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Pr>
                <w:rFonts w:ascii="Times New Roman" w:hAnsi="Times New Roman" w:cs="Times New Roman"/>
              </w:rPr>
              <w:t>Difference between Auditing and Accounting</w:t>
            </w:r>
          </w:p>
        </w:tc>
        <w:tc>
          <w:tcPr>
            <w:tcW w:w="1484" w:type="dxa"/>
          </w:tcPr>
          <w:p w:rsidR="00891996" w:rsidRDefault="004F4BE2" w:rsidP="004F4B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w:t>
            </w:r>
          </w:p>
        </w:tc>
      </w:tr>
      <w:tr w:rsidR="00891996" w:rsidTr="004F4B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4</w:t>
            </w:r>
          </w:p>
        </w:tc>
        <w:tc>
          <w:tcPr>
            <w:tcW w:w="5562" w:type="dxa"/>
          </w:tcPr>
          <w:p w:rsidR="00891996" w:rsidRPr="00E068E3" w:rsidRDefault="004F4BE2" w:rsidP="004F4BE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Conventional Audit process</w:t>
            </w:r>
          </w:p>
        </w:tc>
        <w:tc>
          <w:tcPr>
            <w:tcW w:w="1484" w:type="dxa"/>
          </w:tcPr>
          <w:p w:rsidR="00891996" w:rsidRDefault="004F4BE2" w:rsidP="004F4BE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w:t>
            </w:r>
          </w:p>
        </w:tc>
      </w:tr>
      <w:tr w:rsidR="00891996" w:rsidTr="004F4B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5</w:t>
            </w:r>
          </w:p>
        </w:tc>
        <w:tc>
          <w:tcPr>
            <w:tcW w:w="5562" w:type="dxa"/>
          </w:tcPr>
          <w:p w:rsidR="00891996" w:rsidRPr="00E068E3" w:rsidRDefault="002D21B2" w:rsidP="002D21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Format of Acceptance letter</w:t>
            </w:r>
          </w:p>
        </w:tc>
        <w:tc>
          <w:tcPr>
            <w:tcW w:w="1484" w:type="dxa"/>
          </w:tcPr>
          <w:p w:rsidR="00891996" w:rsidRDefault="002D21B2" w:rsidP="004F4B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tc>
      </w:tr>
      <w:tr w:rsidR="00891996" w:rsidTr="004F4B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6</w:t>
            </w:r>
          </w:p>
        </w:tc>
        <w:tc>
          <w:tcPr>
            <w:tcW w:w="5562" w:type="dxa"/>
          </w:tcPr>
          <w:p w:rsidR="00891996" w:rsidRPr="00E068E3" w:rsidRDefault="002D21B2" w:rsidP="002D21B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Client continuation check list</w:t>
            </w:r>
          </w:p>
        </w:tc>
        <w:tc>
          <w:tcPr>
            <w:tcW w:w="1484" w:type="dxa"/>
          </w:tcPr>
          <w:p w:rsidR="00891996" w:rsidRDefault="002D21B2" w:rsidP="004F4BE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w:t>
            </w:r>
          </w:p>
        </w:tc>
      </w:tr>
      <w:tr w:rsidR="00891996" w:rsidTr="004F4B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7</w:t>
            </w:r>
          </w:p>
        </w:tc>
        <w:tc>
          <w:tcPr>
            <w:tcW w:w="5562" w:type="dxa"/>
          </w:tcPr>
          <w:p w:rsidR="00891996" w:rsidRPr="00E068E3" w:rsidRDefault="002D21B2" w:rsidP="002D21B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Materiality Guideline</w:t>
            </w:r>
          </w:p>
        </w:tc>
        <w:tc>
          <w:tcPr>
            <w:tcW w:w="1484" w:type="dxa"/>
          </w:tcPr>
          <w:p w:rsidR="00891996" w:rsidRDefault="002D21B2" w:rsidP="004F4B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w:t>
            </w:r>
          </w:p>
        </w:tc>
      </w:tr>
      <w:tr w:rsidR="00891996" w:rsidTr="004F4B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8</w:t>
            </w:r>
          </w:p>
        </w:tc>
        <w:tc>
          <w:tcPr>
            <w:tcW w:w="5562" w:type="dxa"/>
          </w:tcPr>
          <w:p w:rsidR="00891996" w:rsidRPr="00E068E3" w:rsidRDefault="002D21B2" w:rsidP="004F4BE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Components of Audit Risk</w:t>
            </w:r>
          </w:p>
        </w:tc>
        <w:tc>
          <w:tcPr>
            <w:tcW w:w="1484" w:type="dxa"/>
          </w:tcPr>
          <w:p w:rsidR="00891996" w:rsidRDefault="002D21B2" w:rsidP="004F4BE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29</w:t>
            </w:r>
          </w:p>
        </w:tc>
      </w:tr>
      <w:tr w:rsidR="00891996" w:rsidTr="004F4B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9</w:t>
            </w:r>
          </w:p>
        </w:tc>
        <w:tc>
          <w:tcPr>
            <w:tcW w:w="5562" w:type="dxa"/>
          </w:tcPr>
          <w:p w:rsidR="00891996" w:rsidRPr="00E068E3" w:rsidRDefault="002D21B2" w:rsidP="004F4B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Effectiveness of A</w:t>
            </w:r>
            <w:r w:rsidR="00891996" w:rsidRPr="00E068E3">
              <w:rPr>
                <w:rFonts w:ascii="Times New Roman" w:hAnsi="Times New Roman" w:cs="Times New Roman"/>
                <w:sz w:val="24"/>
                <w:szCs w:val="24"/>
              </w:rPr>
              <w:t>udit procedure</w:t>
            </w:r>
          </w:p>
        </w:tc>
        <w:tc>
          <w:tcPr>
            <w:tcW w:w="1484" w:type="dxa"/>
          </w:tcPr>
          <w:p w:rsidR="00891996" w:rsidRDefault="002D21B2" w:rsidP="004F4B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w:t>
            </w:r>
          </w:p>
        </w:tc>
      </w:tr>
      <w:tr w:rsidR="00891996" w:rsidTr="004F4BE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Pr>
          <w:p w:rsidR="00891996" w:rsidRDefault="00891996" w:rsidP="004F4BE2">
            <w:pPr>
              <w:rPr>
                <w:rFonts w:ascii="Times New Roman" w:hAnsi="Times New Roman" w:cs="Times New Roman"/>
                <w:sz w:val="24"/>
                <w:szCs w:val="24"/>
              </w:rPr>
            </w:pPr>
            <w:r>
              <w:rPr>
                <w:rFonts w:ascii="Times New Roman" w:hAnsi="Times New Roman" w:cs="Times New Roman"/>
                <w:sz w:val="24"/>
                <w:szCs w:val="24"/>
              </w:rPr>
              <w:t>10</w:t>
            </w:r>
          </w:p>
        </w:tc>
        <w:tc>
          <w:tcPr>
            <w:tcW w:w="5562" w:type="dxa"/>
          </w:tcPr>
          <w:p w:rsidR="00891996" w:rsidRPr="00E068E3" w:rsidRDefault="00EB0C35" w:rsidP="004F4BE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Justification of Audit work</w:t>
            </w:r>
          </w:p>
        </w:tc>
        <w:tc>
          <w:tcPr>
            <w:tcW w:w="1484" w:type="dxa"/>
          </w:tcPr>
          <w:p w:rsidR="00891996" w:rsidRDefault="002D21B2" w:rsidP="004F4BE2">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w:t>
            </w:r>
          </w:p>
        </w:tc>
      </w:tr>
    </w:tbl>
    <w:p w:rsidR="00FB3A9C" w:rsidRPr="006E0835" w:rsidRDefault="00FB3A9C" w:rsidP="00A350D1">
      <w:pPr>
        <w:rPr>
          <w:rFonts w:ascii="Times New Roman" w:hAnsi="Times New Roman" w:cs="Times New Roman"/>
          <w:sz w:val="24"/>
          <w:szCs w:val="24"/>
        </w:rPr>
      </w:pPr>
    </w:p>
    <w:p w:rsidR="00EE131B" w:rsidRPr="006E0835" w:rsidRDefault="00EE131B" w:rsidP="00EE131B">
      <w:pPr>
        <w:rPr>
          <w:rFonts w:ascii="Times New Roman" w:hAnsi="Times New Roman" w:cs="Times New Roman"/>
          <w:sz w:val="24"/>
          <w:szCs w:val="24"/>
        </w:rPr>
      </w:pPr>
      <w:r w:rsidRPr="006E0835">
        <w:rPr>
          <w:rFonts w:ascii="Times New Roman" w:hAnsi="Times New Roman" w:cs="Times New Roman"/>
          <w:sz w:val="24"/>
          <w:szCs w:val="24"/>
        </w:rPr>
        <w:tab/>
      </w:r>
      <w:r w:rsidRPr="006E0835">
        <w:rPr>
          <w:rFonts w:ascii="Times New Roman" w:hAnsi="Times New Roman" w:cs="Times New Roman"/>
          <w:sz w:val="24"/>
          <w:szCs w:val="24"/>
        </w:rPr>
        <w:tab/>
      </w:r>
      <w:r w:rsidRPr="006E0835">
        <w:rPr>
          <w:rFonts w:ascii="Times New Roman" w:hAnsi="Times New Roman" w:cs="Times New Roman"/>
          <w:sz w:val="24"/>
          <w:szCs w:val="24"/>
        </w:rPr>
        <w:tab/>
      </w:r>
    </w:p>
    <w:p w:rsidR="00EE131B" w:rsidRPr="006E0835" w:rsidRDefault="00EE131B" w:rsidP="00EE131B">
      <w:pPr>
        <w:rPr>
          <w:rFonts w:ascii="Times New Roman" w:hAnsi="Times New Roman" w:cs="Times New Roman"/>
          <w:sz w:val="24"/>
          <w:szCs w:val="24"/>
        </w:rPr>
      </w:pPr>
    </w:p>
    <w:p w:rsidR="007471E1" w:rsidRPr="006E0835" w:rsidRDefault="007471E1" w:rsidP="00EE131B">
      <w:pPr>
        <w:rPr>
          <w:rFonts w:ascii="Times New Roman" w:hAnsi="Times New Roman" w:cs="Times New Roman"/>
          <w:sz w:val="24"/>
          <w:szCs w:val="24"/>
        </w:rPr>
      </w:pPr>
    </w:p>
    <w:p w:rsidR="007471E1" w:rsidRPr="006E0835" w:rsidRDefault="007471E1" w:rsidP="00EE131B">
      <w:pPr>
        <w:rPr>
          <w:rFonts w:ascii="Times New Roman" w:hAnsi="Times New Roman" w:cs="Times New Roman"/>
          <w:sz w:val="24"/>
          <w:szCs w:val="24"/>
        </w:rPr>
      </w:pPr>
    </w:p>
    <w:p w:rsidR="007471E1" w:rsidRPr="006E0835" w:rsidRDefault="007471E1" w:rsidP="00EE131B">
      <w:pPr>
        <w:rPr>
          <w:rFonts w:ascii="Times New Roman" w:hAnsi="Times New Roman" w:cs="Times New Roman"/>
          <w:sz w:val="24"/>
          <w:szCs w:val="24"/>
        </w:rPr>
      </w:pPr>
    </w:p>
    <w:p w:rsidR="007471E1" w:rsidRPr="006E0835" w:rsidRDefault="007471E1" w:rsidP="00EE131B">
      <w:pPr>
        <w:rPr>
          <w:rFonts w:ascii="Times New Roman" w:hAnsi="Times New Roman" w:cs="Times New Roman"/>
          <w:sz w:val="24"/>
          <w:szCs w:val="24"/>
        </w:rPr>
      </w:pPr>
    </w:p>
    <w:p w:rsidR="007471E1" w:rsidRPr="006E0835" w:rsidRDefault="007471E1" w:rsidP="00EE131B">
      <w:pPr>
        <w:rPr>
          <w:rFonts w:ascii="Times New Roman" w:hAnsi="Times New Roman" w:cs="Times New Roman"/>
          <w:sz w:val="24"/>
          <w:szCs w:val="24"/>
        </w:rPr>
      </w:pPr>
    </w:p>
    <w:p w:rsidR="007471E1" w:rsidRPr="006E0835" w:rsidRDefault="007471E1" w:rsidP="00962260">
      <w:pPr>
        <w:jc w:val="both"/>
        <w:rPr>
          <w:rFonts w:ascii="Times New Roman" w:hAnsi="Times New Roman" w:cs="Times New Roman"/>
          <w:sz w:val="24"/>
          <w:szCs w:val="24"/>
        </w:rPr>
      </w:pPr>
    </w:p>
    <w:p w:rsidR="007471E1" w:rsidRPr="006E0835" w:rsidRDefault="007471E1" w:rsidP="00962260">
      <w:pPr>
        <w:jc w:val="both"/>
        <w:rPr>
          <w:rFonts w:ascii="Times New Roman" w:hAnsi="Times New Roman" w:cs="Times New Roman"/>
          <w:sz w:val="24"/>
          <w:szCs w:val="24"/>
        </w:rPr>
      </w:pPr>
    </w:p>
    <w:p w:rsidR="00AB035D" w:rsidRDefault="00AB035D" w:rsidP="00962260">
      <w:pPr>
        <w:jc w:val="both"/>
        <w:rPr>
          <w:rFonts w:ascii="Times New Roman" w:hAnsi="Times New Roman" w:cs="Times New Roman"/>
          <w:sz w:val="24"/>
          <w:szCs w:val="24"/>
        </w:rPr>
      </w:pPr>
    </w:p>
    <w:p w:rsidR="00AB035D" w:rsidRDefault="00AB035D" w:rsidP="00962260">
      <w:pPr>
        <w:jc w:val="both"/>
        <w:rPr>
          <w:rFonts w:ascii="Times New Roman" w:hAnsi="Times New Roman" w:cs="Times New Roman"/>
          <w:sz w:val="24"/>
          <w:szCs w:val="24"/>
        </w:rPr>
      </w:pPr>
    </w:p>
    <w:p w:rsidR="00AB035D" w:rsidRDefault="00AB035D" w:rsidP="00962260">
      <w:pPr>
        <w:jc w:val="both"/>
        <w:rPr>
          <w:rFonts w:ascii="Times New Roman" w:hAnsi="Times New Roman" w:cs="Times New Roman"/>
          <w:sz w:val="24"/>
          <w:szCs w:val="24"/>
        </w:rPr>
      </w:pPr>
    </w:p>
    <w:p w:rsidR="00AB035D" w:rsidRDefault="00AB035D" w:rsidP="00962260">
      <w:pPr>
        <w:jc w:val="both"/>
        <w:rPr>
          <w:rFonts w:ascii="Times New Roman" w:hAnsi="Times New Roman" w:cs="Times New Roman"/>
          <w:sz w:val="24"/>
          <w:szCs w:val="24"/>
        </w:rPr>
      </w:pPr>
    </w:p>
    <w:p w:rsidR="00AB035D" w:rsidRDefault="00AB035D" w:rsidP="00962260">
      <w:pPr>
        <w:jc w:val="both"/>
        <w:rPr>
          <w:rFonts w:ascii="Times New Roman" w:hAnsi="Times New Roman" w:cs="Times New Roman"/>
          <w:sz w:val="24"/>
          <w:szCs w:val="24"/>
        </w:rPr>
      </w:pPr>
    </w:p>
    <w:p w:rsidR="00AB035D" w:rsidRDefault="00AB035D" w:rsidP="00962260">
      <w:pPr>
        <w:jc w:val="both"/>
        <w:rPr>
          <w:rFonts w:ascii="Times New Roman" w:hAnsi="Times New Roman" w:cs="Times New Roman"/>
          <w:sz w:val="24"/>
          <w:szCs w:val="24"/>
        </w:rPr>
      </w:pPr>
    </w:p>
    <w:p w:rsidR="00AB035D" w:rsidRPr="00AB035D" w:rsidRDefault="00AB035D" w:rsidP="00962260">
      <w:pPr>
        <w:jc w:val="both"/>
        <w:rPr>
          <w:rFonts w:ascii="Times New Roman" w:hAnsi="Times New Roman" w:cs="Times New Roman"/>
          <w:sz w:val="96"/>
          <w:szCs w:val="96"/>
        </w:rPr>
      </w:pPr>
    </w:p>
    <w:p w:rsidR="007471E1" w:rsidRPr="00175514" w:rsidRDefault="00AB035D" w:rsidP="00175514">
      <w:pPr>
        <w:pStyle w:val="Heading1"/>
        <w:jc w:val="center"/>
        <w:rPr>
          <w:rFonts w:ascii="Times New Roman" w:hAnsi="Times New Roman" w:cs="Times New Roman"/>
          <w:sz w:val="96"/>
          <w:szCs w:val="96"/>
        </w:rPr>
      </w:pPr>
      <w:bookmarkStart w:id="4" w:name="_Toc8079144"/>
      <w:r w:rsidRPr="00175514">
        <w:rPr>
          <w:rFonts w:ascii="Times New Roman" w:hAnsi="Times New Roman" w:cs="Times New Roman"/>
          <w:sz w:val="96"/>
          <w:szCs w:val="96"/>
        </w:rPr>
        <w:t xml:space="preserve">Chapter </w:t>
      </w:r>
      <w:r w:rsidR="00110D7B">
        <w:rPr>
          <w:rFonts w:ascii="Times New Roman" w:hAnsi="Times New Roman" w:cstheme="minorBidi" w:hint="cs"/>
          <w:sz w:val="96"/>
          <w:szCs w:val="96"/>
          <w:cs/>
        </w:rPr>
        <w:t>1</w:t>
      </w:r>
      <w:r w:rsidR="00C44CEF" w:rsidRPr="00175514">
        <w:rPr>
          <w:rFonts w:ascii="Times New Roman" w:hAnsi="Times New Roman" w:cs="Times New Roman"/>
          <w:sz w:val="96"/>
          <w:szCs w:val="96"/>
        </w:rPr>
        <w:t>:</w:t>
      </w:r>
      <w:r w:rsidR="007471E1" w:rsidRPr="00175514">
        <w:rPr>
          <w:rFonts w:ascii="Times New Roman" w:hAnsi="Times New Roman" w:cs="Times New Roman"/>
          <w:sz w:val="96"/>
          <w:szCs w:val="96"/>
        </w:rPr>
        <w:t xml:space="preserve"> I</w:t>
      </w:r>
      <w:r w:rsidR="00E2111E" w:rsidRPr="00175514">
        <w:rPr>
          <w:rFonts w:ascii="Times New Roman" w:hAnsi="Times New Roman" w:cs="Times New Roman"/>
          <w:sz w:val="96"/>
          <w:szCs w:val="96"/>
        </w:rPr>
        <w:t>ntroduction</w:t>
      </w:r>
      <w:bookmarkEnd w:id="4"/>
    </w:p>
    <w:p w:rsidR="007471E1" w:rsidRPr="006E0835" w:rsidRDefault="007471E1" w:rsidP="00962260">
      <w:pPr>
        <w:jc w:val="both"/>
        <w:rPr>
          <w:rFonts w:ascii="Times New Roman" w:hAnsi="Times New Roman" w:cs="Times New Roman"/>
          <w:sz w:val="24"/>
          <w:szCs w:val="24"/>
        </w:rPr>
      </w:pPr>
    </w:p>
    <w:p w:rsidR="007471E1" w:rsidRPr="006E0835" w:rsidRDefault="007471E1" w:rsidP="00962260">
      <w:pPr>
        <w:jc w:val="both"/>
        <w:rPr>
          <w:rFonts w:ascii="Times New Roman" w:hAnsi="Times New Roman" w:cs="Times New Roman"/>
          <w:sz w:val="24"/>
          <w:szCs w:val="24"/>
        </w:rPr>
      </w:pPr>
    </w:p>
    <w:p w:rsidR="007471E1" w:rsidRPr="006E0835" w:rsidRDefault="007471E1" w:rsidP="00962260">
      <w:pPr>
        <w:jc w:val="both"/>
        <w:rPr>
          <w:rFonts w:ascii="Times New Roman" w:hAnsi="Times New Roman" w:cs="Times New Roman"/>
          <w:sz w:val="24"/>
          <w:szCs w:val="24"/>
        </w:rPr>
      </w:pPr>
    </w:p>
    <w:p w:rsidR="007471E1" w:rsidRPr="006E0835" w:rsidRDefault="007471E1" w:rsidP="00962260">
      <w:pPr>
        <w:jc w:val="both"/>
        <w:rPr>
          <w:rFonts w:ascii="Times New Roman" w:hAnsi="Times New Roman" w:cs="Times New Roman"/>
          <w:sz w:val="24"/>
          <w:szCs w:val="24"/>
        </w:rPr>
      </w:pPr>
    </w:p>
    <w:p w:rsidR="007471E1" w:rsidRPr="006E0835" w:rsidRDefault="007471E1" w:rsidP="00962260">
      <w:pPr>
        <w:jc w:val="both"/>
        <w:rPr>
          <w:rFonts w:ascii="Times New Roman" w:hAnsi="Times New Roman" w:cs="Times New Roman"/>
          <w:sz w:val="24"/>
          <w:szCs w:val="24"/>
        </w:rPr>
      </w:pPr>
    </w:p>
    <w:p w:rsidR="007471E1" w:rsidRDefault="007471E1" w:rsidP="00962260">
      <w:pPr>
        <w:jc w:val="both"/>
        <w:rPr>
          <w:rFonts w:ascii="Times New Roman" w:hAnsi="Times New Roman"/>
          <w:sz w:val="24"/>
          <w:szCs w:val="24"/>
        </w:rPr>
      </w:pPr>
    </w:p>
    <w:p w:rsidR="0056133D" w:rsidRDefault="0056133D" w:rsidP="00962260">
      <w:pPr>
        <w:jc w:val="both"/>
        <w:rPr>
          <w:rFonts w:ascii="Times New Roman" w:hAnsi="Times New Roman"/>
          <w:sz w:val="24"/>
          <w:szCs w:val="24"/>
        </w:rPr>
      </w:pPr>
    </w:p>
    <w:p w:rsidR="0056133D" w:rsidRDefault="0056133D" w:rsidP="00962260">
      <w:pPr>
        <w:jc w:val="both"/>
        <w:rPr>
          <w:rFonts w:ascii="Times New Roman" w:hAnsi="Times New Roman"/>
          <w:sz w:val="24"/>
          <w:szCs w:val="24"/>
        </w:rPr>
      </w:pPr>
    </w:p>
    <w:p w:rsidR="0056133D" w:rsidRDefault="0056133D" w:rsidP="00962260">
      <w:pPr>
        <w:jc w:val="both"/>
        <w:rPr>
          <w:rFonts w:ascii="Times New Roman" w:hAnsi="Times New Roman"/>
          <w:sz w:val="24"/>
          <w:szCs w:val="24"/>
        </w:rPr>
      </w:pPr>
    </w:p>
    <w:p w:rsidR="0056133D" w:rsidRDefault="0056133D" w:rsidP="00962260">
      <w:pPr>
        <w:jc w:val="both"/>
        <w:rPr>
          <w:rFonts w:ascii="Times New Roman" w:hAnsi="Times New Roman"/>
          <w:sz w:val="24"/>
          <w:szCs w:val="24"/>
        </w:rPr>
      </w:pPr>
    </w:p>
    <w:p w:rsidR="0056133D" w:rsidRDefault="0056133D" w:rsidP="00962260">
      <w:pPr>
        <w:jc w:val="both"/>
        <w:rPr>
          <w:rFonts w:ascii="Times New Roman" w:hAnsi="Times New Roman"/>
          <w:sz w:val="24"/>
          <w:szCs w:val="24"/>
        </w:rPr>
      </w:pPr>
    </w:p>
    <w:p w:rsidR="0056133D" w:rsidRDefault="0056133D" w:rsidP="00962260">
      <w:pPr>
        <w:jc w:val="both"/>
        <w:rPr>
          <w:rFonts w:ascii="Times New Roman" w:hAnsi="Times New Roman"/>
          <w:sz w:val="24"/>
          <w:szCs w:val="24"/>
        </w:rPr>
      </w:pPr>
    </w:p>
    <w:p w:rsidR="0056133D" w:rsidRPr="0056133D" w:rsidRDefault="0056133D" w:rsidP="00962260">
      <w:pPr>
        <w:jc w:val="both"/>
        <w:rPr>
          <w:rFonts w:ascii="Times New Roman" w:hAnsi="Times New Roman"/>
          <w:sz w:val="24"/>
          <w:szCs w:val="24"/>
        </w:rPr>
      </w:pPr>
    </w:p>
    <w:p w:rsidR="007471E1" w:rsidRPr="006E0835" w:rsidRDefault="007471E1" w:rsidP="00962260">
      <w:pPr>
        <w:jc w:val="both"/>
        <w:rPr>
          <w:rFonts w:ascii="Times New Roman" w:hAnsi="Times New Roman" w:cs="Times New Roman"/>
          <w:sz w:val="24"/>
          <w:szCs w:val="24"/>
        </w:rPr>
      </w:pPr>
    </w:p>
    <w:p w:rsidR="007471E1" w:rsidRPr="006E0835" w:rsidRDefault="007471E1" w:rsidP="00962260">
      <w:pPr>
        <w:jc w:val="both"/>
        <w:rPr>
          <w:rFonts w:ascii="Times New Roman" w:hAnsi="Times New Roman" w:cs="Times New Roman"/>
          <w:sz w:val="24"/>
          <w:szCs w:val="24"/>
        </w:rPr>
      </w:pPr>
    </w:p>
    <w:p w:rsidR="007471E1" w:rsidRPr="00175514" w:rsidRDefault="007471E1" w:rsidP="00962260">
      <w:pPr>
        <w:jc w:val="both"/>
        <w:rPr>
          <w:rFonts w:ascii="Times New Roman" w:hAnsi="Times New Roman"/>
          <w:sz w:val="24"/>
          <w:szCs w:val="24"/>
        </w:rPr>
      </w:pPr>
    </w:p>
    <w:p w:rsidR="007471E1" w:rsidRPr="00175514" w:rsidRDefault="00C44CEF" w:rsidP="00175514">
      <w:pPr>
        <w:pStyle w:val="ListParagraph"/>
        <w:ind w:left="390"/>
        <w:jc w:val="both"/>
        <w:rPr>
          <w:rFonts w:ascii="Times New Roman" w:hAnsi="Times New Roman" w:cs="Times New Roman"/>
          <w:iCs/>
          <w:sz w:val="24"/>
          <w:szCs w:val="24"/>
        </w:rPr>
      </w:pPr>
      <w:bookmarkStart w:id="5" w:name="_Toc8079145"/>
      <w:r w:rsidRPr="00542B20">
        <w:rPr>
          <w:rStyle w:val="Heading2Char"/>
          <w:rFonts w:ascii="Times New Roman" w:hAnsi="Times New Roman" w:cs="Times New Roman"/>
          <w:sz w:val="28"/>
          <w:szCs w:val="28"/>
        </w:rPr>
        <w:t>Introduction:</w:t>
      </w:r>
      <w:bookmarkEnd w:id="5"/>
      <w:r w:rsidR="007471E1" w:rsidRPr="00175514">
        <w:rPr>
          <w:rFonts w:ascii="Times New Roman" w:hAnsi="Times New Roman" w:cs="Times New Roman"/>
          <w:sz w:val="24"/>
          <w:szCs w:val="24"/>
        </w:rPr>
        <w:t xml:space="preserve"> </w:t>
      </w:r>
      <w:r w:rsidR="003A613E" w:rsidRPr="00175514">
        <w:rPr>
          <w:rFonts w:ascii="Times New Roman" w:hAnsi="Times New Roman" w:cs="Times New Roman"/>
          <w:sz w:val="24"/>
          <w:szCs w:val="24"/>
        </w:rPr>
        <w:t xml:space="preserve">It is evident that intern is </w:t>
      </w:r>
      <w:r w:rsidR="00AC3838" w:rsidRPr="00175514">
        <w:rPr>
          <w:rFonts w:ascii="Times New Roman" w:hAnsi="Times New Roman" w:cs="Times New Roman"/>
          <w:sz w:val="24"/>
          <w:szCs w:val="24"/>
        </w:rPr>
        <w:t>basically</w:t>
      </w:r>
      <w:r w:rsidR="003A613E" w:rsidRPr="00175514">
        <w:rPr>
          <w:rFonts w:ascii="Times New Roman" w:hAnsi="Times New Roman" w:cs="Times New Roman"/>
          <w:sz w:val="24"/>
          <w:szCs w:val="24"/>
        </w:rPr>
        <w:t xml:space="preserve"> a part of BBA program which paves the way to experience the corporate </w:t>
      </w:r>
      <w:r w:rsidR="00AC3838" w:rsidRPr="00175514">
        <w:rPr>
          <w:rFonts w:ascii="Times New Roman" w:hAnsi="Times New Roman" w:cs="Times New Roman"/>
          <w:sz w:val="24"/>
          <w:szCs w:val="24"/>
        </w:rPr>
        <w:t xml:space="preserve">life as well as on-the-job experience to students.as we know academic knowledge and </w:t>
      </w:r>
      <w:r w:rsidR="001A5E41" w:rsidRPr="00175514">
        <w:rPr>
          <w:rFonts w:ascii="Times New Roman" w:hAnsi="Times New Roman" w:cs="Times New Roman"/>
          <w:sz w:val="24"/>
          <w:szCs w:val="24"/>
        </w:rPr>
        <w:t xml:space="preserve">sensible training is </w:t>
      </w:r>
      <w:r w:rsidRPr="00175514">
        <w:rPr>
          <w:rFonts w:ascii="Times New Roman" w:hAnsi="Times New Roman" w:cs="Times New Roman"/>
          <w:sz w:val="24"/>
          <w:szCs w:val="24"/>
        </w:rPr>
        <w:t>not same</w:t>
      </w:r>
      <w:r w:rsidR="001A5E41" w:rsidRPr="00175514">
        <w:rPr>
          <w:rFonts w:ascii="Times New Roman" w:hAnsi="Times New Roman" w:cs="Times New Roman"/>
          <w:sz w:val="24"/>
          <w:szCs w:val="24"/>
        </w:rPr>
        <w:t>. A</w:t>
      </w:r>
      <w:r w:rsidR="00AC3838" w:rsidRPr="00175514">
        <w:rPr>
          <w:rFonts w:ascii="Times New Roman" w:hAnsi="Times New Roman" w:cs="Times New Roman"/>
          <w:sz w:val="24"/>
          <w:szCs w:val="24"/>
        </w:rPr>
        <w:t xml:space="preserve">cademic knowledge can be applied in practical field but </w:t>
      </w:r>
      <w:r w:rsidR="001A5E41" w:rsidRPr="00175514">
        <w:rPr>
          <w:rFonts w:ascii="Times New Roman" w:hAnsi="Times New Roman" w:cs="Times New Roman"/>
          <w:sz w:val="24"/>
          <w:szCs w:val="24"/>
        </w:rPr>
        <w:t xml:space="preserve">not for all the passage of time, </w:t>
      </w:r>
      <w:r w:rsidR="00AC3838" w:rsidRPr="00175514">
        <w:rPr>
          <w:rFonts w:ascii="Times New Roman" w:hAnsi="Times New Roman" w:cs="Times New Roman"/>
          <w:sz w:val="24"/>
          <w:szCs w:val="24"/>
        </w:rPr>
        <w:t xml:space="preserve">therefore internship is more helpful tool to bridge with real life job </w:t>
      </w:r>
      <w:r w:rsidR="001A5E41" w:rsidRPr="00175514">
        <w:rPr>
          <w:rFonts w:ascii="Times New Roman" w:hAnsi="Times New Roman" w:cs="Times New Roman"/>
          <w:sz w:val="24"/>
          <w:szCs w:val="24"/>
        </w:rPr>
        <w:t>experience</w:t>
      </w:r>
      <w:r w:rsidR="00AC3838" w:rsidRPr="00175514">
        <w:rPr>
          <w:rFonts w:ascii="Times New Roman" w:hAnsi="Times New Roman" w:cs="Times New Roman"/>
          <w:sz w:val="24"/>
          <w:szCs w:val="24"/>
        </w:rPr>
        <w:t>.</w:t>
      </w:r>
      <w:r w:rsidR="00AC3838" w:rsidRPr="00175514">
        <w:rPr>
          <w:rFonts w:ascii="Times New Roman" w:hAnsi="Times New Roman" w:cs="Times New Roman"/>
          <w:iCs/>
          <w:sz w:val="24"/>
          <w:szCs w:val="24"/>
        </w:rPr>
        <w:t xml:space="preserve"> So Internship is a realistic application of knowledge &amp; acquiring practical experience in sever</w:t>
      </w:r>
      <w:r w:rsidR="00CB48C8" w:rsidRPr="00175514">
        <w:rPr>
          <w:rFonts w:ascii="Times New Roman" w:hAnsi="Times New Roman" w:cs="Times New Roman"/>
          <w:iCs/>
          <w:sz w:val="24"/>
          <w:szCs w:val="24"/>
        </w:rPr>
        <w:t xml:space="preserve">al </w:t>
      </w:r>
      <w:r w:rsidR="001A5E41" w:rsidRPr="00175514">
        <w:rPr>
          <w:rFonts w:ascii="Times New Roman" w:hAnsi="Times New Roman" w:cs="Times New Roman"/>
          <w:iCs/>
          <w:sz w:val="24"/>
          <w:szCs w:val="24"/>
        </w:rPr>
        <w:t xml:space="preserve">and different fields </w:t>
      </w:r>
      <w:r w:rsidR="00CB48C8" w:rsidRPr="00175514">
        <w:rPr>
          <w:rFonts w:ascii="Times New Roman" w:hAnsi="Times New Roman" w:cs="Times New Roman"/>
          <w:iCs/>
          <w:sz w:val="24"/>
          <w:szCs w:val="24"/>
        </w:rPr>
        <w:t xml:space="preserve">to prepare </w:t>
      </w:r>
      <w:r w:rsidR="00A20A7C" w:rsidRPr="00175514">
        <w:rPr>
          <w:rFonts w:ascii="Times New Roman" w:hAnsi="Times New Roman" w:cs="Times New Roman"/>
          <w:iCs/>
          <w:sz w:val="24"/>
          <w:szCs w:val="24"/>
        </w:rPr>
        <w:t xml:space="preserve">our </w:t>
      </w:r>
      <w:r w:rsidRPr="00175514">
        <w:rPr>
          <w:rFonts w:ascii="Times New Roman" w:hAnsi="Times New Roman" w:cs="Times New Roman"/>
          <w:iCs/>
          <w:sz w:val="24"/>
          <w:szCs w:val="24"/>
        </w:rPr>
        <w:t>self-competent</w:t>
      </w:r>
      <w:r w:rsidR="001A5E41" w:rsidRPr="00175514">
        <w:rPr>
          <w:rFonts w:ascii="Times New Roman" w:hAnsi="Times New Roman" w:cs="Times New Roman"/>
          <w:iCs/>
          <w:sz w:val="24"/>
          <w:szCs w:val="24"/>
        </w:rPr>
        <w:t xml:space="preserve"> in the realm of knowledge.</w:t>
      </w:r>
      <w:r w:rsidR="00A20A7C" w:rsidRPr="00175514">
        <w:rPr>
          <w:rFonts w:ascii="Times New Roman" w:hAnsi="Times New Roman" w:cs="Times New Roman"/>
          <w:iCs/>
          <w:sz w:val="24"/>
          <w:szCs w:val="24"/>
        </w:rPr>
        <w:t xml:space="preserve"> </w:t>
      </w:r>
      <w:r w:rsidR="001A5E41" w:rsidRPr="00175514">
        <w:rPr>
          <w:rFonts w:ascii="Times New Roman" w:hAnsi="Times New Roman" w:cs="Times New Roman"/>
          <w:iCs/>
          <w:sz w:val="24"/>
          <w:szCs w:val="24"/>
        </w:rPr>
        <w:t>I</w:t>
      </w:r>
      <w:r w:rsidR="00CB48C8" w:rsidRPr="00175514">
        <w:rPr>
          <w:rFonts w:ascii="Times New Roman" w:hAnsi="Times New Roman" w:cs="Times New Roman"/>
          <w:iCs/>
          <w:sz w:val="24"/>
          <w:szCs w:val="24"/>
        </w:rPr>
        <w:t>n the curriculum of BBA in United International University included internship which is undertaken in maximum academic organization of the country.</w:t>
      </w:r>
    </w:p>
    <w:p w:rsidR="00CB48C8" w:rsidRPr="006E0835" w:rsidRDefault="00CB48C8" w:rsidP="00A20A7C">
      <w:pPr>
        <w:ind w:left="405"/>
        <w:jc w:val="both"/>
        <w:rPr>
          <w:rFonts w:ascii="Times New Roman" w:hAnsi="Times New Roman" w:cs="Times New Roman"/>
          <w:sz w:val="24"/>
          <w:szCs w:val="24"/>
        </w:rPr>
      </w:pPr>
      <w:r w:rsidRPr="006E0835">
        <w:rPr>
          <w:rFonts w:ascii="Times New Roman" w:hAnsi="Times New Roman" w:cs="Times New Roman"/>
          <w:sz w:val="24"/>
          <w:szCs w:val="24"/>
        </w:rPr>
        <w:t>I</w:t>
      </w:r>
      <w:r w:rsidR="003F45E5" w:rsidRPr="006E0835">
        <w:rPr>
          <w:rFonts w:ascii="Times New Roman" w:hAnsi="Times New Roman" w:cs="Times New Roman"/>
          <w:sz w:val="24"/>
          <w:szCs w:val="24"/>
        </w:rPr>
        <w:t xml:space="preserve"> have also completed my internship program at the Hab</w:t>
      </w:r>
      <w:r w:rsidR="001A5E41">
        <w:rPr>
          <w:rFonts w:ascii="Times New Roman" w:hAnsi="Times New Roman" w:cs="Times New Roman"/>
          <w:sz w:val="24"/>
          <w:szCs w:val="24"/>
        </w:rPr>
        <w:t>ib Sarwar Bhuiyan and co.(HSB</w:t>
      </w:r>
      <w:r w:rsidR="00C44CEF">
        <w:rPr>
          <w:rFonts w:ascii="Times New Roman" w:hAnsi="Times New Roman" w:cs="Times New Roman"/>
          <w:sz w:val="24"/>
          <w:szCs w:val="24"/>
        </w:rPr>
        <w:t>). In</w:t>
      </w:r>
      <w:r w:rsidR="001A5E41">
        <w:rPr>
          <w:rFonts w:ascii="Times New Roman" w:hAnsi="Times New Roman" w:cs="Times New Roman"/>
          <w:sz w:val="24"/>
          <w:szCs w:val="24"/>
        </w:rPr>
        <w:t xml:space="preserve"> a nation’s economy, </w:t>
      </w:r>
      <w:r w:rsidR="003F45E5" w:rsidRPr="006E0835">
        <w:rPr>
          <w:rFonts w:ascii="Times New Roman" w:hAnsi="Times New Roman" w:cs="Times New Roman"/>
          <w:sz w:val="24"/>
          <w:szCs w:val="24"/>
        </w:rPr>
        <w:t xml:space="preserve">auditing system plays an intermediary role. Auditing ensures that companies annual financial statements are fairly presented and applied under the rule of IFRS </w:t>
      </w:r>
      <w:r w:rsidR="00C44CEF" w:rsidRPr="006E0835">
        <w:rPr>
          <w:rFonts w:ascii="Times New Roman" w:hAnsi="Times New Roman" w:cs="Times New Roman"/>
          <w:sz w:val="24"/>
          <w:szCs w:val="24"/>
        </w:rPr>
        <w:t>and at</w:t>
      </w:r>
      <w:r w:rsidR="003F45E5" w:rsidRPr="006E0835">
        <w:rPr>
          <w:rFonts w:ascii="Times New Roman" w:hAnsi="Times New Roman" w:cs="Times New Roman"/>
          <w:sz w:val="24"/>
          <w:szCs w:val="24"/>
        </w:rPr>
        <w:t xml:space="preserve"> </w:t>
      </w:r>
      <w:r w:rsidR="00C44CEF" w:rsidRPr="006E0835">
        <w:rPr>
          <w:rFonts w:ascii="Times New Roman" w:hAnsi="Times New Roman" w:cs="Times New Roman"/>
          <w:sz w:val="24"/>
          <w:szCs w:val="24"/>
        </w:rPr>
        <w:t>the</w:t>
      </w:r>
      <w:r w:rsidR="00C44CEF">
        <w:rPr>
          <w:rFonts w:ascii="Times New Roman" w:hAnsi="Times New Roman" w:cs="Times New Roman"/>
          <w:sz w:val="24"/>
          <w:szCs w:val="24"/>
        </w:rPr>
        <w:t xml:space="preserve"> </w:t>
      </w:r>
      <w:r w:rsidR="00C44CEF" w:rsidRPr="006E0835">
        <w:rPr>
          <w:rFonts w:ascii="Times New Roman" w:hAnsi="Times New Roman" w:cs="Times New Roman"/>
          <w:sz w:val="24"/>
          <w:szCs w:val="24"/>
        </w:rPr>
        <w:t>same</w:t>
      </w:r>
      <w:r w:rsidR="003F45E5" w:rsidRPr="006E0835">
        <w:rPr>
          <w:rFonts w:ascii="Times New Roman" w:hAnsi="Times New Roman" w:cs="Times New Roman"/>
          <w:sz w:val="24"/>
          <w:szCs w:val="24"/>
        </w:rPr>
        <w:t xml:space="preserve"> time its provide high quality, reliable information in the market and reduces the risk of management biasness fraud and error.</w:t>
      </w:r>
      <w:r w:rsidR="00A20A7C">
        <w:rPr>
          <w:rFonts w:ascii="Times New Roman" w:hAnsi="Times New Roman" w:cs="Times New Roman"/>
          <w:sz w:val="24"/>
          <w:szCs w:val="24"/>
        </w:rPr>
        <w:t xml:space="preserve">at the same time audit helps user groups who want or need to know that information in order to make economic </w:t>
      </w:r>
      <w:r w:rsidR="00C44CEF">
        <w:rPr>
          <w:rFonts w:ascii="Times New Roman" w:hAnsi="Times New Roman" w:cs="Times New Roman"/>
          <w:sz w:val="24"/>
          <w:szCs w:val="24"/>
        </w:rPr>
        <w:t>decisions</w:t>
      </w:r>
      <w:r w:rsidR="00A20A7C">
        <w:rPr>
          <w:rFonts w:ascii="Times New Roman" w:hAnsi="Times New Roman" w:cs="Times New Roman"/>
          <w:sz w:val="24"/>
          <w:szCs w:val="24"/>
        </w:rPr>
        <w:t>.</w:t>
      </w:r>
      <w:r w:rsidR="003F45E5" w:rsidRPr="006E0835">
        <w:rPr>
          <w:rFonts w:ascii="Times New Roman" w:hAnsi="Times New Roman" w:cs="Times New Roman"/>
          <w:sz w:val="24"/>
          <w:szCs w:val="24"/>
        </w:rPr>
        <w:t xml:space="preserve"> An audit firm is indispensable in a modern society till now. It occupies a pivotal role in the economic development of a country and establishes policies and procedures to ensure that the firm and all those involved in the audit, act with integrity, objectivity and independence.</w:t>
      </w:r>
    </w:p>
    <w:p w:rsidR="00CE08CC" w:rsidRPr="006E0835" w:rsidRDefault="00CE08CC" w:rsidP="00962260">
      <w:pPr>
        <w:ind w:left="405"/>
        <w:jc w:val="both"/>
        <w:rPr>
          <w:rFonts w:ascii="Times New Roman" w:hAnsi="Times New Roman" w:cs="Times New Roman"/>
          <w:sz w:val="24"/>
          <w:szCs w:val="24"/>
        </w:rPr>
      </w:pPr>
    </w:p>
    <w:p w:rsidR="00CE08CC" w:rsidRPr="006E0835" w:rsidRDefault="00E77F26" w:rsidP="00175514">
      <w:pPr>
        <w:pStyle w:val="ListParagraph"/>
        <w:ind w:left="405"/>
        <w:jc w:val="both"/>
        <w:rPr>
          <w:rFonts w:ascii="Times New Roman" w:hAnsi="Times New Roman" w:cs="Times New Roman"/>
          <w:sz w:val="24"/>
          <w:szCs w:val="24"/>
        </w:rPr>
      </w:pPr>
      <w:bookmarkStart w:id="6" w:name="_Toc8079146"/>
      <w:r w:rsidRPr="00542B20">
        <w:rPr>
          <w:rStyle w:val="Heading2Char"/>
          <w:rFonts w:ascii="Times New Roman" w:hAnsi="Times New Roman" w:cs="Times New Roman"/>
          <w:sz w:val="28"/>
          <w:szCs w:val="28"/>
        </w:rPr>
        <w:t>O</w:t>
      </w:r>
      <w:r w:rsidR="00CE08CC" w:rsidRPr="00542B20">
        <w:rPr>
          <w:rStyle w:val="Heading2Char"/>
          <w:rFonts w:ascii="Times New Roman" w:hAnsi="Times New Roman" w:cs="Times New Roman"/>
          <w:sz w:val="28"/>
          <w:szCs w:val="28"/>
        </w:rPr>
        <w:t xml:space="preserve">rigin of the </w:t>
      </w:r>
      <w:r w:rsidR="00C44CEF" w:rsidRPr="00542B20">
        <w:rPr>
          <w:rStyle w:val="Heading2Char"/>
          <w:rFonts w:ascii="Times New Roman" w:hAnsi="Times New Roman" w:cs="Times New Roman"/>
          <w:sz w:val="28"/>
          <w:szCs w:val="28"/>
        </w:rPr>
        <w:t>study:</w:t>
      </w:r>
      <w:bookmarkEnd w:id="6"/>
      <w:r w:rsidR="00CE08CC" w:rsidRPr="006E0835">
        <w:rPr>
          <w:rFonts w:ascii="Times New Roman" w:hAnsi="Times New Roman" w:cs="Times New Roman"/>
          <w:sz w:val="24"/>
          <w:szCs w:val="24"/>
        </w:rPr>
        <w:t xml:space="preserve"> Internship is a mandatory course for BBA program. The most important things that, the university authority has included a three </w:t>
      </w:r>
      <w:proofErr w:type="gramStart"/>
      <w:r w:rsidR="00C44CEF">
        <w:rPr>
          <w:rFonts w:ascii="Times New Roman" w:hAnsi="Times New Roman" w:cs="Times New Roman"/>
          <w:sz w:val="24"/>
          <w:szCs w:val="24"/>
        </w:rPr>
        <w:t>months</w:t>
      </w:r>
      <w:proofErr w:type="gramEnd"/>
      <w:r w:rsidR="00CE08CC" w:rsidRPr="006E0835">
        <w:rPr>
          <w:rFonts w:ascii="Times New Roman" w:hAnsi="Times New Roman" w:cs="Times New Roman"/>
          <w:sz w:val="24"/>
          <w:szCs w:val="24"/>
        </w:rPr>
        <w:t xml:space="preserve"> internship program in the course curriculum after the effective completion of the program where student need to work in any bank, financial institution, small business or any other public or private company related with his selective course work. To fulfill this requirement, I have joined in Habib Sarwar Bhuiyan and co.(HSB) as an intern student where I had so much opportunity to acquire the practical knowledge on overall procedures of auditing activities. I gained a practical knowledge and experience of audit work whi</w:t>
      </w:r>
      <w:r w:rsidR="00AA49FF">
        <w:rPr>
          <w:rFonts w:ascii="Times New Roman" w:hAnsi="Times New Roman" w:cs="Times New Roman"/>
          <w:sz w:val="24"/>
          <w:szCs w:val="24"/>
        </w:rPr>
        <w:t xml:space="preserve">ch was performed in foreign </w:t>
      </w:r>
      <w:r w:rsidR="00C44CEF">
        <w:rPr>
          <w:rFonts w:ascii="Times New Roman" w:hAnsi="Times New Roman" w:cs="Times New Roman"/>
          <w:sz w:val="24"/>
          <w:szCs w:val="24"/>
        </w:rPr>
        <w:t>donation (</w:t>
      </w:r>
      <w:r w:rsidR="00AA49FF">
        <w:rPr>
          <w:rFonts w:ascii="Times New Roman" w:hAnsi="Times New Roman" w:cs="Times New Roman"/>
          <w:sz w:val="24"/>
          <w:szCs w:val="24"/>
        </w:rPr>
        <w:t>FD 4)</w:t>
      </w:r>
      <w:r w:rsidR="00CE08CC" w:rsidRPr="006E0835">
        <w:rPr>
          <w:rFonts w:ascii="Times New Roman" w:hAnsi="Times New Roman" w:cs="Times New Roman"/>
          <w:sz w:val="24"/>
          <w:szCs w:val="24"/>
        </w:rPr>
        <w:t>, companies, government organizations and non-profit organizations.</w:t>
      </w:r>
    </w:p>
    <w:p w:rsidR="00D209FA" w:rsidRPr="006E0835" w:rsidRDefault="00D209FA" w:rsidP="00962260">
      <w:pPr>
        <w:ind w:left="405"/>
        <w:jc w:val="both"/>
        <w:rPr>
          <w:rFonts w:ascii="Times New Roman" w:hAnsi="Times New Roman" w:cs="Times New Roman"/>
          <w:sz w:val="24"/>
          <w:szCs w:val="24"/>
        </w:rPr>
      </w:pPr>
      <w:r w:rsidRPr="006E0835">
        <w:rPr>
          <w:rFonts w:ascii="Times New Roman" w:hAnsi="Times New Roman" w:cs="Times New Roman"/>
          <w:sz w:val="24"/>
          <w:szCs w:val="24"/>
        </w:rPr>
        <w:t xml:space="preserve">  From</w:t>
      </w:r>
      <w:r w:rsidR="00AA49FF">
        <w:rPr>
          <w:rFonts w:ascii="Times New Roman" w:hAnsi="Times New Roman" w:cs="Times New Roman"/>
          <w:sz w:val="24"/>
          <w:szCs w:val="24"/>
        </w:rPr>
        <w:t xml:space="preserve"> my</w:t>
      </w:r>
      <w:r w:rsidRPr="006E0835">
        <w:rPr>
          <w:rFonts w:ascii="Times New Roman" w:hAnsi="Times New Roman" w:cs="Times New Roman"/>
          <w:sz w:val="24"/>
          <w:szCs w:val="24"/>
        </w:rPr>
        <w:t xml:space="preserve"> working experience</w:t>
      </w:r>
      <w:r w:rsidRPr="006E0835">
        <w:rPr>
          <w:rFonts w:ascii="Times New Roman" w:hAnsi="Times New Roman" w:cs="Times New Roman"/>
          <w:sz w:val="24"/>
          <w:szCs w:val="24"/>
          <w:cs/>
        </w:rPr>
        <w:t xml:space="preserve"> </w:t>
      </w:r>
      <w:r w:rsidRPr="006E0835">
        <w:rPr>
          <w:rFonts w:ascii="Times New Roman" w:hAnsi="Times New Roman" w:cs="Times New Roman"/>
          <w:sz w:val="24"/>
          <w:szCs w:val="24"/>
        </w:rPr>
        <w:t>as well as practical knowledge ga</w:t>
      </w:r>
      <w:r w:rsidR="00793312" w:rsidRPr="006E0835">
        <w:rPr>
          <w:rFonts w:ascii="Times New Roman" w:hAnsi="Times New Roman" w:cs="Times New Roman"/>
          <w:sz w:val="24"/>
          <w:szCs w:val="24"/>
        </w:rPr>
        <w:t>ined from the firm,</w:t>
      </w:r>
      <w:r w:rsidRPr="006E0835">
        <w:rPr>
          <w:rFonts w:ascii="Times New Roman" w:hAnsi="Times New Roman" w:cs="Times New Roman"/>
          <w:sz w:val="24"/>
          <w:szCs w:val="24"/>
        </w:rPr>
        <w:t xml:space="preserve"> my reporting topic</w:t>
      </w:r>
      <w:r w:rsidR="00793312" w:rsidRPr="006E0835">
        <w:rPr>
          <w:rFonts w:ascii="Times New Roman" w:hAnsi="Times New Roman" w:cs="Times New Roman"/>
          <w:sz w:val="24"/>
          <w:szCs w:val="24"/>
          <w:cs/>
        </w:rPr>
        <w:t xml:space="preserve"> is on</w:t>
      </w:r>
      <w:r w:rsidRPr="006E0835">
        <w:rPr>
          <w:rFonts w:ascii="Times New Roman" w:hAnsi="Times New Roman" w:cs="Times New Roman"/>
          <w:sz w:val="24"/>
          <w:szCs w:val="24"/>
        </w:rPr>
        <w:t xml:space="preserve"> “Audit Procedures of a Chartered Accountant Firm</w:t>
      </w:r>
      <w:r w:rsidR="00793312" w:rsidRPr="006E0835">
        <w:rPr>
          <w:rFonts w:ascii="Times New Roman" w:hAnsi="Times New Roman" w:cs="Times New Roman"/>
          <w:sz w:val="24"/>
          <w:szCs w:val="24"/>
          <w:cs/>
        </w:rPr>
        <w:t>.</w:t>
      </w:r>
      <w:r w:rsidRPr="006E0835">
        <w:rPr>
          <w:rFonts w:ascii="Times New Roman" w:hAnsi="Times New Roman" w:cs="Times New Roman"/>
          <w:sz w:val="24"/>
          <w:szCs w:val="24"/>
        </w:rPr>
        <w:t xml:space="preserve">The topic was selected </w:t>
      </w:r>
      <w:r w:rsidR="00793312" w:rsidRPr="006E0835">
        <w:rPr>
          <w:rFonts w:ascii="Times New Roman" w:hAnsi="Times New Roman" w:cs="Times New Roman"/>
          <w:sz w:val="24"/>
          <w:szCs w:val="24"/>
          <w:cs/>
        </w:rPr>
        <w:t>and</w:t>
      </w:r>
      <w:r w:rsidR="00793312" w:rsidRPr="006E0835">
        <w:rPr>
          <w:rFonts w:ascii="Times New Roman" w:hAnsi="Times New Roman" w:cs="Times New Roman"/>
          <w:sz w:val="24"/>
          <w:szCs w:val="24"/>
        </w:rPr>
        <w:t xml:space="preserve"> </w:t>
      </w:r>
      <w:r w:rsidR="00793312" w:rsidRPr="006E0835">
        <w:rPr>
          <w:rFonts w:ascii="Times New Roman" w:hAnsi="Times New Roman" w:cs="Times New Roman"/>
          <w:sz w:val="24"/>
          <w:szCs w:val="24"/>
          <w:cs/>
        </w:rPr>
        <w:t>guided</w:t>
      </w:r>
      <w:r w:rsidR="00793312" w:rsidRPr="006E0835">
        <w:rPr>
          <w:rFonts w:ascii="Times New Roman" w:hAnsi="Times New Roman" w:cs="Times New Roman"/>
          <w:sz w:val="24"/>
          <w:szCs w:val="24"/>
        </w:rPr>
        <w:t xml:space="preserve"> </w:t>
      </w:r>
      <w:r w:rsidR="00793312" w:rsidRPr="006E0835">
        <w:rPr>
          <w:rFonts w:ascii="Times New Roman" w:hAnsi="Times New Roman" w:cs="Times New Roman"/>
          <w:sz w:val="24"/>
          <w:szCs w:val="24"/>
          <w:cs/>
        </w:rPr>
        <w:t>by</w:t>
      </w:r>
      <w:r w:rsidRPr="006E0835">
        <w:rPr>
          <w:rFonts w:ascii="Times New Roman" w:hAnsi="Times New Roman" w:cs="Times New Roman"/>
          <w:sz w:val="24"/>
          <w:szCs w:val="24"/>
        </w:rPr>
        <w:t xml:space="preserve"> the respective supervisor. The</w:t>
      </w:r>
      <w:r w:rsidR="00793312" w:rsidRPr="006E0835">
        <w:rPr>
          <w:rFonts w:ascii="Times New Roman" w:hAnsi="Times New Roman" w:cs="Times New Roman"/>
          <w:sz w:val="24"/>
          <w:szCs w:val="24"/>
          <w:cs/>
        </w:rPr>
        <w:t xml:space="preserve"> respective</w:t>
      </w:r>
      <w:r w:rsidRPr="006E0835">
        <w:rPr>
          <w:rFonts w:ascii="Times New Roman" w:hAnsi="Times New Roman" w:cs="Times New Roman"/>
          <w:sz w:val="24"/>
          <w:szCs w:val="24"/>
        </w:rPr>
        <w:t xml:space="preserve"> authority of </w:t>
      </w:r>
      <w:r w:rsidR="00793312" w:rsidRPr="006E0835">
        <w:rPr>
          <w:rFonts w:ascii="Times New Roman" w:hAnsi="Times New Roman" w:cs="Times New Roman"/>
          <w:sz w:val="24"/>
          <w:szCs w:val="24"/>
        </w:rPr>
        <w:t>Habib Sarwar Bhuiyan and co.(HSB)</w:t>
      </w:r>
      <w:r w:rsidRPr="006E0835">
        <w:rPr>
          <w:rFonts w:ascii="Times New Roman" w:hAnsi="Times New Roman" w:cs="Times New Roman"/>
          <w:sz w:val="24"/>
          <w:szCs w:val="24"/>
        </w:rPr>
        <w:t xml:space="preserve"> gave me the opportunity to work</w:t>
      </w:r>
      <w:r w:rsidR="00793312" w:rsidRPr="006E0835">
        <w:rPr>
          <w:rFonts w:ascii="Times New Roman" w:hAnsi="Times New Roman" w:cs="Times New Roman"/>
          <w:sz w:val="24"/>
          <w:szCs w:val="24"/>
        </w:rPr>
        <w:t xml:space="preserve"> at </w:t>
      </w:r>
      <w:r w:rsidR="00793312" w:rsidRPr="006E0835">
        <w:rPr>
          <w:rFonts w:ascii="Times New Roman" w:hAnsi="Times New Roman" w:cs="Times New Roman"/>
          <w:sz w:val="24"/>
          <w:szCs w:val="24"/>
          <w:cs/>
        </w:rPr>
        <w:t>for</w:t>
      </w:r>
      <w:r w:rsidR="00793312" w:rsidRPr="006E0835">
        <w:rPr>
          <w:rFonts w:ascii="Times New Roman" w:hAnsi="Times New Roman" w:cs="Times New Roman"/>
          <w:sz w:val="24"/>
          <w:szCs w:val="24"/>
        </w:rPr>
        <w:t xml:space="preserve"> three months on </w:t>
      </w:r>
      <w:r w:rsidR="00793312" w:rsidRPr="006E0835">
        <w:rPr>
          <w:rFonts w:ascii="Times New Roman" w:hAnsi="Times New Roman" w:cs="Times New Roman"/>
          <w:sz w:val="24"/>
          <w:szCs w:val="24"/>
          <w:cs/>
        </w:rPr>
        <w:t>this</w:t>
      </w:r>
      <w:r w:rsidR="00793312" w:rsidRPr="006E0835">
        <w:rPr>
          <w:rFonts w:ascii="Times New Roman" w:hAnsi="Times New Roman" w:cs="Times New Roman"/>
          <w:sz w:val="24"/>
          <w:szCs w:val="24"/>
        </w:rPr>
        <w:t xml:space="preserve"> topic. </w:t>
      </w:r>
      <w:r w:rsidR="00C44CEF" w:rsidRPr="006E0835">
        <w:rPr>
          <w:rFonts w:ascii="Times New Roman" w:hAnsi="Times New Roman" w:cs="Times New Roman"/>
          <w:sz w:val="24"/>
          <w:szCs w:val="24"/>
        </w:rPr>
        <w:t>My honorable</w:t>
      </w:r>
      <w:r w:rsidRPr="006E0835">
        <w:rPr>
          <w:rFonts w:ascii="Times New Roman" w:hAnsi="Times New Roman" w:cs="Times New Roman"/>
          <w:sz w:val="24"/>
          <w:szCs w:val="24"/>
        </w:rPr>
        <w:t xml:space="preserve"> supervisor</w:t>
      </w:r>
      <w:r w:rsidR="00793312" w:rsidRPr="006E0835">
        <w:rPr>
          <w:rFonts w:ascii="Times New Roman" w:hAnsi="Times New Roman" w:cs="Times New Roman"/>
          <w:sz w:val="24"/>
          <w:szCs w:val="24"/>
          <w:cs/>
        </w:rPr>
        <w:t xml:space="preserve"> is</w:t>
      </w:r>
      <w:r w:rsidRPr="006E0835">
        <w:rPr>
          <w:rFonts w:ascii="Times New Roman" w:hAnsi="Times New Roman" w:cs="Times New Roman"/>
          <w:sz w:val="24"/>
          <w:szCs w:val="24"/>
        </w:rPr>
        <w:t xml:space="preserve"> Mohammad Amzad Hossain, Assistant Professor-AIS, School of Business &amp; Economics, United International University approved the topic and authorized me to prepare this report as part of the fulfillment of internship requirement</w:t>
      </w:r>
      <w:r w:rsidR="00D53621" w:rsidRPr="006E0835">
        <w:rPr>
          <w:rFonts w:ascii="Times New Roman" w:hAnsi="Times New Roman" w:cs="Times New Roman"/>
          <w:sz w:val="24"/>
          <w:szCs w:val="24"/>
          <w:cs/>
        </w:rPr>
        <w:t>.</w:t>
      </w:r>
    </w:p>
    <w:p w:rsidR="00DE4583" w:rsidRPr="00D9391D" w:rsidRDefault="006846EF" w:rsidP="00962260">
      <w:pPr>
        <w:ind w:left="405"/>
        <w:jc w:val="both"/>
        <w:rPr>
          <w:rFonts w:ascii="Times New Roman" w:hAnsi="Times New Roman" w:cs="Arial Unicode MS"/>
          <w:sz w:val="24"/>
          <w:szCs w:val="24"/>
        </w:rPr>
      </w:pPr>
      <w:bookmarkStart w:id="7" w:name="_Toc8079147"/>
      <w:r w:rsidRPr="00542B20">
        <w:rPr>
          <w:rStyle w:val="Heading2Char"/>
          <w:rFonts w:ascii="Times New Roman" w:hAnsi="Times New Roman" w:cs="Times New Roman"/>
          <w:sz w:val="28"/>
          <w:szCs w:val="28"/>
          <w:cs/>
        </w:rPr>
        <w:t>Significance of the study</w:t>
      </w:r>
      <w:r w:rsidR="00D551C2" w:rsidRPr="00542B20">
        <w:rPr>
          <w:rStyle w:val="Heading2Char"/>
          <w:rFonts w:ascii="Times New Roman" w:hAnsi="Times New Roman" w:cs="Times New Roman"/>
          <w:sz w:val="28"/>
          <w:szCs w:val="28"/>
          <w:cs/>
        </w:rPr>
        <w:t xml:space="preserve"> :</w:t>
      </w:r>
      <w:bookmarkEnd w:id="7"/>
      <w:r w:rsidR="00D551C2" w:rsidRPr="006E0835">
        <w:rPr>
          <w:rFonts w:ascii="Times New Roman" w:hAnsi="Times New Roman" w:cs="Times New Roman"/>
          <w:sz w:val="24"/>
          <w:szCs w:val="24"/>
        </w:rPr>
        <w:t xml:space="preserve"> Internship report is an</w:t>
      </w:r>
      <w:r w:rsidR="00D551C2" w:rsidRPr="006E0835">
        <w:rPr>
          <w:rFonts w:ascii="Times New Roman" w:hAnsi="Times New Roman" w:cs="Times New Roman"/>
          <w:sz w:val="24"/>
          <w:szCs w:val="24"/>
          <w:cs/>
        </w:rPr>
        <w:t xml:space="preserve"> integral</w:t>
      </w:r>
      <w:r w:rsidR="00D551C2" w:rsidRPr="006E0835">
        <w:rPr>
          <w:rFonts w:ascii="Times New Roman" w:hAnsi="Times New Roman" w:cs="Times New Roman"/>
          <w:sz w:val="24"/>
          <w:szCs w:val="24"/>
        </w:rPr>
        <w:t xml:space="preserve">  </w:t>
      </w:r>
      <w:r w:rsidR="00D551C2" w:rsidRPr="006E0835">
        <w:rPr>
          <w:rFonts w:ascii="Times New Roman" w:hAnsi="Times New Roman" w:cs="Times New Roman"/>
          <w:sz w:val="24"/>
          <w:szCs w:val="24"/>
          <w:cs/>
        </w:rPr>
        <w:t>part</w:t>
      </w:r>
      <w:r w:rsidR="00D551C2" w:rsidRPr="006E0835">
        <w:rPr>
          <w:rFonts w:ascii="Times New Roman" w:hAnsi="Times New Roman" w:cs="Times New Roman"/>
          <w:sz w:val="24"/>
          <w:szCs w:val="24"/>
        </w:rPr>
        <w:t xml:space="preserve"> of BBA program. The</w:t>
      </w:r>
      <w:r w:rsidR="00D551C2" w:rsidRPr="006E0835">
        <w:rPr>
          <w:rFonts w:ascii="Times New Roman" w:hAnsi="Times New Roman" w:cs="Times New Roman"/>
          <w:sz w:val="24"/>
          <w:szCs w:val="24"/>
          <w:cs/>
        </w:rPr>
        <w:t xml:space="preserve"> linkage of</w:t>
      </w:r>
      <w:r w:rsidR="00D551C2" w:rsidRPr="006E0835">
        <w:rPr>
          <w:rFonts w:ascii="Times New Roman" w:hAnsi="Times New Roman" w:cs="Times New Roman"/>
          <w:sz w:val="24"/>
          <w:szCs w:val="24"/>
        </w:rPr>
        <w:t xml:space="preserve"> knowledge &amp; learning become </w:t>
      </w:r>
      <w:r w:rsidR="00A476AC" w:rsidRPr="006E0835">
        <w:rPr>
          <w:rFonts w:ascii="Times New Roman" w:hAnsi="Times New Roman" w:cs="Times New Roman"/>
          <w:sz w:val="24"/>
          <w:szCs w:val="24"/>
          <w:cs/>
        </w:rPr>
        <w:t>vaster</w:t>
      </w:r>
      <w:r w:rsidR="00D551C2" w:rsidRPr="006E0835">
        <w:rPr>
          <w:rFonts w:ascii="Times New Roman" w:hAnsi="Times New Roman" w:cs="Times New Roman"/>
          <w:sz w:val="24"/>
          <w:szCs w:val="24"/>
        </w:rPr>
        <w:t xml:space="preserve"> when it’s linked both acade</w:t>
      </w:r>
      <w:r w:rsidR="00A476AC" w:rsidRPr="006E0835">
        <w:rPr>
          <w:rFonts w:ascii="Times New Roman" w:hAnsi="Times New Roman" w:cs="Times New Roman"/>
          <w:sz w:val="24"/>
          <w:szCs w:val="24"/>
        </w:rPr>
        <w:t>mic and practical knowledge.</w:t>
      </w:r>
      <w:r w:rsidR="00D9391D">
        <w:rPr>
          <w:rFonts w:ascii="Times New Roman" w:hAnsi="Times New Roman" w:cs="Times New Roman"/>
          <w:sz w:val="24"/>
          <w:szCs w:val="24"/>
        </w:rPr>
        <w:t xml:space="preserve"> I</w:t>
      </w:r>
      <w:r w:rsidR="00D551C2" w:rsidRPr="006E0835">
        <w:rPr>
          <w:rFonts w:ascii="Times New Roman" w:hAnsi="Times New Roman" w:cs="Times New Roman"/>
          <w:sz w:val="24"/>
          <w:szCs w:val="24"/>
        </w:rPr>
        <w:t>nternship program student can create</w:t>
      </w:r>
      <w:r w:rsidR="00A476AC" w:rsidRPr="006E0835">
        <w:rPr>
          <w:rFonts w:ascii="Times New Roman" w:hAnsi="Times New Roman" w:cs="Times New Roman"/>
          <w:sz w:val="24"/>
          <w:szCs w:val="24"/>
        </w:rPr>
        <w:t xml:space="preserve"> contacts &amp; networking.</w:t>
      </w:r>
      <w:r w:rsidR="00D9391D">
        <w:rPr>
          <w:rFonts w:ascii="Times New Roman" w:hAnsi="Times New Roman" w:cs="Times New Roman"/>
          <w:sz w:val="24"/>
          <w:szCs w:val="24"/>
        </w:rPr>
        <w:t xml:space="preserve"> In reality</w:t>
      </w:r>
      <w:r w:rsidR="00A476AC" w:rsidRPr="006E0835">
        <w:rPr>
          <w:rFonts w:ascii="Times New Roman" w:hAnsi="Times New Roman" w:cs="Times New Roman"/>
          <w:sz w:val="24"/>
          <w:szCs w:val="24"/>
        </w:rPr>
        <w:t xml:space="preserve"> Contact</w:t>
      </w:r>
      <w:r w:rsidR="00A476AC" w:rsidRPr="006E0835">
        <w:rPr>
          <w:rFonts w:ascii="Times New Roman" w:hAnsi="Times New Roman" w:cs="Times New Roman"/>
          <w:sz w:val="24"/>
          <w:szCs w:val="24"/>
          <w:cs/>
        </w:rPr>
        <w:t>s</w:t>
      </w:r>
      <w:r w:rsidR="00A476AC" w:rsidRPr="006E0835">
        <w:rPr>
          <w:rFonts w:ascii="Times New Roman" w:hAnsi="Times New Roman" w:cs="Times New Roman"/>
          <w:sz w:val="24"/>
          <w:szCs w:val="24"/>
        </w:rPr>
        <w:t xml:space="preserve"> </w:t>
      </w:r>
      <w:r w:rsidR="00A476AC" w:rsidRPr="006E0835">
        <w:rPr>
          <w:rFonts w:ascii="Times New Roman" w:hAnsi="Times New Roman" w:cs="Times New Roman"/>
          <w:sz w:val="24"/>
          <w:szCs w:val="24"/>
          <w:cs/>
        </w:rPr>
        <w:t>as well as networking</w:t>
      </w:r>
      <w:r w:rsidR="00A476AC" w:rsidRPr="006E0835">
        <w:rPr>
          <w:rFonts w:ascii="Times New Roman" w:hAnsi="Times New Roman" w:cs="Times New Roman"/>
          <w:sz w:val="24"/>
          <w:szCs w:val="24"/>
        </w:rPr>
        <w:t xml:space="preserve"> helps to get a good</w:t>
      </w:r>
      <w:r w:rsidR="00A476AC" w:rsidRPr="006E0835">
        <w:rPr>
          <w:rFonts w:ascii="Times New Roman" w:hAnsi="Times New Roman" w:cs="Times New Roman"/>
          <w:sz w:val="24"/>
          <w:szCs w:val="24"/>
          <w:cs/>
        </w:rPr>
        <w:t xml:space="preserve"> job </w:t>
      </w:r>
      <w:r w:rsidR="00D551C2" w:rsidRPr="006E0835">
        <w:rPr>
          <w:rFonts w:ascii="Times New Roman" w:hAnsi="Times New Roman" w:cs="Times New Roman"/>
          <w:sz w:val="24"/>
          <w:szCs w:val="24"/>
        </w:rPr>
        <w:t xml:space="preserve">in our practical life. Every student prepares </w:t>
      </w:r>
      <w:r w:rsidR="00D551C2" w:rsidRPr="006E0835">
        <w:rPr>
          <w:rFonts w:ascii="Times New Roman" w:hAnsi="Times New Roman" w:cs="Times New Roman"/>
          <w:sz w:val="24"/>
          <w:szCs w:val="24"/>
        </w:rPr>
        <w:lastRenderedPageBreak/>
        <w:t>th</w:t>
      </w:r>
      <w:r w:rsidR="00A476AC" w:rsidRPr="006E0835">
        <w:rPr>
          <w:rFonts w:ascii="Times New Roman" w:hAnsi="Times New Roman" w:cs="Times New Roman"/>
          <w:sz w:val="24"/>
          <w:szCs w:val="24"/>
        </w:rPr>
        <w:t>emselves for the job market.</w:t>
      </w:r>
      <w:r w:rsidR="00D9391D">
        <w:rPr>
          <w:rFonts w:ascii="Times New Roman" w:hAnsi="Times New Roman" w:cs="Times New Roman"/>
          <w:sz w:val="24"/>
          <w:szCs w:val="24"/>
        </w:rPr>
        <w:t xml:space="preserve"> </w:t>
      </w:r>
      <w:r w:rsidR="00A476AC" w:rsidRPr="006E0835">
        <w:rPr>
          <w:rFonts w:ascii="Times New Roman" w:hAnsi="Times New Roman" w:cs="Times New Roman"/>
          <w:sz w:val="24"/>
          <w:szCs w:val="24"/>
          <w:cs/>
        </w:rPr>
        <w:t>Developing</w:t>
      </w:r>
      <w:r w:rsidR="00D551C2" w:rsidRPr="006E0835">
        <w:rPr>
          <w:rFonts w:ascii="Times New Roman" w:hAnsi="Times New Roman" w:cs="Times New Roman"/>
          <w:sz w:val="24"/>
          <w:szCs w:val="24"/>
        </w:rPr>
        <w:t xml:space="preserve"> country like Bangladesh has an overwhelming number of u</w:t>
      </w:r>
      <w:r w:rsidR="00A476AC" w:rsidRPr="006E0835">
        <w:rPr>
          <w:rFonts w:ascii="Times New Roman" w:hAnsi="Times New Roman" w:cs="Times New Roman"/>
          <w:sz w:val="24"/>
          <w:szCs w:val="24"/>
        </w:rPr>
        <w:t>nemployed educated graduates.</w:t>
      </w:r>
      <w:r w:rsidR="00A476AC" w:rsidRPr="006E0835">
        <w:rPr>
          <w:rFonts w:ascii="Times New Roman" w:hAnsi="Times New Roman" w:cs="Times New Roman"/>
          <w:sz w:val="24"/>
          <w:szCs w:val="24"/>
          <w:cs/>
        </w:rPr>
        <w:t>if</w:t>
      </w:r>
      <w:r w:rsidR="00D551C2" w:rsidRPr="006E0835">
        <w:rPr>
          <w:rFonts w:ascii="Times New Roman" w:hAnsi="Times New Roman" w:cs="Times New Roman"/>
          <w:sz w:val="24"/>
          <w:szCs w:val="24"/>
        </w:rPr>
        <w:t xml:space="preserve"> they </w:t>
      </w:r>
      <w:r w:rsidR="00A476AC" w:rsidRPr="006E0835">
        <w:rPr>
          <w:rFonts w:ascii="Times New Roman" w:hAnsi="Times New Roman" w:cs="Times New Roman"/>
          <w:sz w:val="24"/>
          <w:szCs w:val="24"/>
          <w:cs/>
        </w:rPr>
        <w:t xml:space="preserve">do not </w:t>
      </w:r>
      <w:r w:rsidR="00D551C2" w:rsidRPr="006E0835">
        <w:rPr>
          <w:rFonts w:ascii="Times New Roman" w:hAnsi="Times New Roman" w:cs="Times New Roman"/>
          <w:sz w:val="24"/>
          <w:szCs w:val="24"/>
        </w:rPr>
        <w:t>ha</w:t>
      </w:r>
      <w:r w:rsidR="00A476AC" w:rsidRPr="006E0835">
        <w:rPr>
          <w:rFonts w:ascii="Times New Roman" w:hAnsi="Times New Roman" w:cs="Times New Roman"/>
          <w:sz w:val="24"/>
          <w:szCs w:val="24"/>
        </w:rPr>
        <w:t xml:space="preserve">ve no internship </w:t>
      </w:r>
      <w:r w:rsidR="00D9391D">
        <w:rPr>
          <w:rFonts w:ascii="Times New Roman" w:hAnsi="Times New Roman" w:cs="Times New Roman"/>
          <w:sz w:val="24"/>
          <w:szCs w:val="24"/>
        </w:rPr>
        <w:t>experience,</w:t>
      </w:r>
      <w:r w:rsidR="00FD3FC7" w:rsidRPr="006E0835">
        <w:rPr>
          <w:rFonts w:ascii="Times New Roman" w:hAnsi="Times New Roman" w:cs="Times New Roman"/>
          <w:sz w:val="24"/>
          <w:szCs w:val="24"/>
          <w:cs/>
        </w:rPr>
        <w:t xml:space="preserve"> </w:t>
      </w:r>
      <w:r w:rsidR="00D9391D">
        <w:rPr>
          <w:rFonts w:ascii="Times New Roman" w:hAnsi="Times New Roman" w:cs="Times New Roman"/>
          <w:sz w:val="24"/>
          <w:szCs w:val="24"/>
        </w:rPr>
        <w:t>they won’t be</w:t>
      </w:r>
      <w:r w:rsidR="00D551C2" w:rsidRPr="006E0835">
        <w:rPr>
          <w:rFonts w:ascii="Times New Roman" w:hAnsi="Times New Roman" w:cs="Times New Roman"/>
          <w:sz w:val="24"/>
          <w:szCs w:val="24"/>
        </w:rPr>
        <w:t xml:space="preserve"> able to acquir</w:t>
      </w:r>
      <w:r w:rsidR="00B57CB5">
        <w:rPr>
          <w:rFonts w:ascii="Times New Roman" w:hAnsi="Times New Roman" w:cs="Times New Roman"/>
          <w:sz w:val="24"/>
          <w:szCs w:val="24"/>
        </w:rPr>
        <w:t>e professional experience too.</w:t>
      </w:r>
    </w:p>
    <w:p w:rsidR="00FD3FC7" w:rsidRPr="00542B20" w:rsidRDefault="00FD3FC7" w:rsidP="00542B20">
      <w:pPr>
        <w:pStyle w:val="Heading2"/>
        <w:rPr>
          <w:rFonts w:ascii="Times New Roman" w:hAnsi="Times New Roman" w:cs="Times New Roman"/>
          <w:sz w:val="28"/>
          <w:szCs w:val="28"/>
        </w:rPr>
      </w:pPr>
      <w:r w:rsidRPr="006E0835">
        <w:rPr>
          <w:sz w:val="24"/>
          <w:szCs w:val="24"/>
          <w:cs/>
        </w:rPr>
        <w:t xml:space="preserve"> </w:t>
      </w:r>
      <w:bookmarkStart w:id="8" w:name="_Toc8079148"/>
      <w:r w:rsidR="00542B20" w:rsidRPr="00542B20">
        <w:rPr>
          <w:rStyle w:val="Heading2Char"/>
          <w:rFonts w:ascii="Times New Roman" w:hAnsi="Times New Roman" w:cs="Times New Roman"/>
          <w:sz w:val="28"/>
          <w:szCs w:val="28"/>
          <w:cs/>
        </w:rPr>
        <w:t>Objective</w:t>
      </w:r>
      <w:r w:rsidRPr="00542B20">
        <w:rPr>
          <w:rStyle w:val="Heading2Char"/>
          <w:rFonts w:ascii="Times New Roman" w:hAnsi="Times New Roman" w:cs="Times New Roman"/>
          <w:sz w:val="28"/>
          <w:szCs w:val="28"/>
          <w:cs/>
        </w:rPr>
        <w:t xml:space="preserve"> </w:t>
      </w:r>
      <w:r w:rsidR="00542B20" w:rsidRPr="00542B20">
        <w:rPr>
          <w:rStyle w:val="Heading2Char"/>
          <w:rFonts w:ascii="Times New Roman" w:hAnsi="Times New Roman" w:cs="Times New Roman"/>
          <w:sz w:val="28"/>
          <w:szCs w:val="28"/>
          <w:cs/>
        </w:rPr>
        <w:t>of the study</w:t>
      </w:r>
      <w:r w:rsidRPr="00542B20">
        <w:rPr>
          <w:rStyle w:val="Heading2Char"/>
          <w:rFonts w:ascii="Times New Roman" w:hAnsi="Times New Roman" w:cs="Times New Roman"/>
          <w:sz w:val="28"/>
          <w:szCs w:val="28"/>
          <w:cs/>
        </w:rPr>
        <w:t>:</w:t>
      </w:r>
      <w:bookmarkEnd w:id="8"/>
    </w:p>
    <w:p w:rsidR="00FD3FC7" w:rsidRPr="006E0835" w:rsidRDefault="00FD3FC7" w:rsidP="00962260">
      <w:pPr>
        <w:ind w:left="405"/>
        <w:jc w:val="both"/>
        <w:rPr>
          <w:rFonts w:ascii="Times New Roman" w:hAnsi="Times New Roman" w:cs="Times New Roman"/>
          <w:sz w:val="24"/>
          <w:szCs w:val="24"/>
        </w:rPr>
      </w:pPr>
      <w:r w:rsidRPr="00542B20">
        <w:rPr>
          <w:rStyle w:val="Heading3Char"/>
          <w:rFonts w:ascii="Times New Roman" w:hAnsi="Times New Roman" w:cs="Times New Roman"/>
          <w:szCs w:val="24"/>
          <w:cs/>
        </w:rPr>
        <w:t xml:space="preserve"> </w:t>
      </w:r>
      <w:bookmarkStart w:id="9" w:name="_Toc8079149"/>
      <w:r w:rsidRPr="00542B20">
        <w:rPr>
          <w:rStyle w:val="Heading3Char"/>
          <w:rFonts w:ascii="Times New Roman" w:hAnsi="Times New Roman" w:cs="Times New Roman"/>
          <w:szCs w:val="24"/>
          <w:cs/>
        </w:rPr>
        <w:t>Main objective :</w:t>
      </w:r>
      <w:bookmarkEnd w:id="9"/>
      <w:r w:rsidR="00B57CB5">
        <w:rPr>
          <w:rFonts w:ascii="Times New Roman" w:hAnsi="Times New Roman" w:cs="Arial Unicode MS" w:hint="cs"/>
          <w:sz w:val="24"/>
          <w:szCs w:val="24"/>
          <w:cs/>
        </w:rPr>
        <w:t xml:space="preserve"> </w:t>
      </w:r>
      <w:r w:rsidRPr="006E0835">
        <w:rPr>
          <w:rFonts w:ascii="Times New Roman" w:hAnsi="Times New Roman" w:cs="Times New Roman"/>
          <w:sz w:val="24"/>
          <w:szCs w:val="24"/>
          <w:cs/>
        </w:rPr>
        <w:t>since it is notified earlier that the main objective of this report to meet the partial requirement of my BBA program.</w:t>
      </w:r>
      <w:r w:rsidR="00E45432">
        <w:rPr>
          <w:rFonts w:ascii="Times New Roman" w:hAnsi="Times New Roman" w:cs="Times New Roman"/>
          <w:sz w:val="24"/>
          <w:szCs w:val="24"/>
          <w:cs/>
        </w:rPr>
        <w:t>At the same time my objective is to explore the effectiveness of the</w:t>
      </w:r>
      <w:r w:rsidR="001F62F2">
        <w:rPr>
          <w:rFonts w:ascii="Times New Roman" w:hAnsi="Times New Roman" w:cs="Times New Roman"/>
          <w:sz w:val="24"/>
          <w:szCs w:val="24"/>
          <w:cs/>
        </w:rPr>
        <w:t xml:space="preserve"> audit procedure through a firm so that i can a depth knowledge about it.</w:t>
      </w:r>
      <w:r w:rsidRPr="006E0835">
        <w:rPr>
          <w:rFonts w:ascii="Times New Roman" w:hAnsi="Times New Roman" w:cs="Times New Roman"/>
          <w:sz w:val="24"/>
          <w:szCs w:val="24"/>
          <w:cs/>
        </w:rPr>
        <w:t>so i choose internship rather than project to fulfill the integral part of my BBA program</w:t>
      </w:r>
    </w:p>
    <w:p w:rsidR="00B86B70" w:rsidRPr="00542B20" w:rsidRDefault="00B86B70" w:rsidP="00962260">
      <w:pPr>
        <w:ind w:left="405"/>
        <w:jc w:val="both"/>
        <w:rPr>
          <w:rStyle w:val="Heading3Char"/>
          <w:rFonts w:ascii="Times New Roman" w:hAnsi="Times New Roman" w:cs="Times New Roman"/>
          <w:szCs w:val="24"/>
        </w:rPr>
      </w:pPr>
      <w:bookmarkStart w:id="10" w:name="_Toc8079150"/>
      <w:r w:rsidRPr="00542B20">
        <w:rPr>
          <w:rStyle w:val="Heading3Char"/>
          <w:rFonts w:ascii="Times New Roman" w:hAnsi="Times New Roman" w:cs="Times New Roman"/>
          <w:szCs w:val="24"/>
          <w:cs/>
        </w:rPr>
        <w:t>Secondary objectives :</w:t>
      </w:r>
      <w:bookmarkEnd w:id="10"/>
    </w:p>
    <w:p w:rsidR="00B86B70" w:rsidRPr="006E0835" w:rsidRDefault="00B86B70" w:rsidP="00962260">
      <w:pPr>
        <w:ind w:left="405"/>
        <w:jc w:val="both"/>
        <w:rPr>
          <w:rFonts w:ascii="Times New Roman" w:hAnsi="Times New Roman" w:cs="Times New Roman"/>
          <w:sz w:val="24"/>
          <w:szCs w:val="24"/>
        </w:rPr>
      </w:pPr>
      <w:r w:rsidRPr="006E0835">
        <w:rPr>
          <w:rFonts w:ascii="Times New Roman" w:hAnsi="Times New Roman" w:cs="Times New Roman"/>
          <w:sz w:val="24"/>
          <w:szCs w:val="24"/>
          <w:cs/>
        </w:rPr>
        <w:t>these are follows ;</w:t>
      </w:r>
    </w:p>
    <w:p w:rsidR="00B86B70" w:rsidRPr="006E0835" w:rsidRDefault="00B86B70" w:rsidP="00962260">
      <w:pPr>
        <w:pStyle w:val="ListParagraph"/>
        <w:numPr>
          <w:ilvl w:val="0"/>
          <w:numId w:val="2"/>
        </w:numPr>
        <w:jc w:val="both"/>
        <w:rPr>
          <w:rFonts w:ascii="Times New Roman" w:hAnsi="Times New Roman" w:cs="Times New Roman"/>
          <w:sz w:val="24"/>
          <w:szCs w:val="24"/>
        </w:rPr>
      </w:pPr>
      <w:r w:rsidRPr="006E0835">
        <w:rPr>
          <w:rFonts w:ascii="Times New Roman" w:hAnsi="Times New Roman" w:cs="Times New Roman"/>
          <w:sz w:val="24"/>
          <w:szCs w:val="24"/>
          <w:cs/>
        </w:rPr>
        <w:t>to identify how the firm audit practices as well as the audit standards.</w:t>
      </w:r>
    </w:p>
    <w:p w:rsidR="00B86B70" w:rsidRPr="006E0835" w:rsidRDefault="00B86B70" w:rsidP="00962260">
      <w:pPr>
        <w:pStyle w:val="ListParagraph"/>
        <w:numPr>
          <w:ilvl w:val="0"/>
          <w:numId w:val="2"/>
        </w:numPr>
        <w:jc w:val="both"/>
        <w:rPr>
          <w:rFonts w:ascii="Times New Roman" w:hAnsi="Times New Roman" w:cs="Times New Roman"/>
          <w:sz w:val="24"/>
          <w:szCs w:val="24"/>
        </w:rPr>
      </w:pPr>
      <w:r w:rsidRPr="006E0835">
        <w:rPr>
          <w:rFonts w:ascii="Times New Roman" w:hAnsi="Times New Roman" w:cs="Times New Roman"/>
          <w:sz w:val="24"/>
          <w:szCs w:val="24"/>
          <w:cs/>
        </w:rPr>
        <w:t>to know the audit procedure in Bangladesh.</w:t>
      </w:r>
    </w:p>
    <w:p w:rsidR="00B86B70" w:rsidRPr="006E0835" w:rsidRDefault="00B86B70" w:rsidP="00962260">
      <w:pPr>
        <w:pStyle w:val="ListParagraph"/>
        <w:numPr>
          <w:ilvl w:val="0"/>
          <w:numId w:val="2"/>
        </w:numPr>
        <w:jc w:val="both"/>
        <w:rPr>
          <w:rFonts w:ascii="Times New Roman" w:hAnsi="Times New Roman" w:cs="Times New Roman"/>
          <w:sz w:val="24"/>
          <w:szCs w:val="24"/>
        </w:rPr>
      </w:pPr>
      <w:r w:rsidRPr="006E0835">
        <w:rPr>
          <w:rFonts w:ascii="Times New Roman" w:hAnsi="Times New Roman" w:cs="Times New Roman"/>
          <w:sz w:val="24"/>
          <w:szCs w:val="24"/>
          <w:cs/>
        </w:rPr>
        <w:t>to know the background of a CA firms in Bangladesh through observing Habib sarwar bhuiyan and co.</w:t>
      </w:r>
    </w:p>
    <w:p w:rsidR="00B86B70" w:rsidRPr="006E0835" w:rsidRDefault="00B86B70" w:rsidP="00962260">
      <w:pPr>
        <w:pStyle w:val="ListParagraph"/>
        <w:numPr>
          <w:ilvl w:val="0"/>
          <w:numId w:val="2"/>
        </w:numPr>
        <w:jc w:val="both"/>
        <w:rPr>
          <w:rFonts w:ascii="Times New Roman" w:hAnsi="Times New Roman" w:cs="Times New Roman"/>
          <w:sz w:val="24"/>
          <w:szCs w:val="24"/>
        </w:rPr>
      </w:pPr>
      <w:r w:rsidRPr="006E0835">
        <w:rPr>
          <w:rFonts w:ascii="Times New Roman" w:hAnsi="Times New Roman" w:cs="Times New Roman"/>
          <w:sz w:val="24"/>
          <w:szCs w:val="24"/>
          <w:cs/>
        </w:rPr>
        <w:t>to have a sound idea about the audit methodology followed by Habib sarwar bhuiyan and co.</w:t>
      </w:r>
    </w:p>
    <w:p w:rsidR="00B86B70" w:rsidRPr="006E0835" w:rsidRDefault="00B86B70" w:rsidP="00962260">
      <w:pPr>
        <w:pStyle w:val="ListParagraph"/>
        <w:numPr>
          <w:ilvl w:val="0"/>
          <w:numId w:val="2"/>
        </w:numPr>
        <w:jc w:val="both"/>
        <w:rPr>
          <w:rFonts w:ascii="Times New Roman" w:hAnsi="Times New Roman" w:cs="Times New Roman"/>
          <w:sz w:val="24"/>
          <w:szCs w:val="24"/>
        </w:rPr>
      </w:pPr>
      <w:r w:rsidRPr="006E0835">
        <w:rPr>
          <w:rFonts w:ascii="Times New Roman" w:hAnsi="Times New Roman" w:cs="Times New Roman"/>
          <w:sz w:val="24"/>
          <w:szCs w:val="24"/>
          <w:cs/>
        </w:rPr>
        <w:t>to know how to adapt a prefessional organizational environment.</w:t>
      </w:r>
    </w:p>
    <w:p w:rsidR="00B86B70" w:rsidRPr="006E0835" w:rsidRDefault="00B86B70" w:rsidP="00962260">
      <w:pPr>
        <w:pStyle w:val="ListParagraph"/>
        <w:numPr>
          <w:ilvl w:val="0"/>
          <w:numId w:val="2"/>
        </w:numPr>
        <w:jc w:val="both"/>
        <w:rPr>
          <w:rFonts w:ascii="Times New Roman" w:hAnsi="Times New Roman" w:cs="Times New Roman"/>
          <w:sz w:val="24"/>
          <w:szCs w:val="24"/>
        </w:rPr>
      </w:pPr>
      <w:r w:rsidRPr="006E0835">
        <w:rPr>
          <w:rFonts w:ascii="Times New Roman" w:hAnsi="Times New Roman" w:cs="Times New Roman"/>
          <w:sz w:val="24"/>
          <w:szCs w:val="24"/>
          <w:cs/>
        </w:rPr>
        <w:t>to gain intensive knowledge about the audit procedure.</w:t>
      </w:r>
    </w:p>
    <w:p w:rsidR="004D7A61" w:rsidRPr="006E0835" w:rsidRDefault="004D7A61" w:rsidP="00962260">
      <w:pPr>
        <w:pStyle w:val="ListParagraph"/>
        <w:numPr>
          <w:ilvl w:val="0"/>
          <w:numId w:val="2"/>
        </w:numPr>
        <w:jc w:val="both"/>
        <w:rPr>
          <w:rFonts w:ascii="Times New Roman" w:hAnsi="Times New Roman" w:cs="Times New Roman"/>
          <w:sz w:val="24"/>
          <w:szCs w:val="24"/>
        </w:rPr>
      </w:pPr>
      <w:r w:rsidRPr="006E0835">
        <w:rPr>
          <w:rFonts w:ascii="Times New Roman" w:hAnsi="Times New Roman" w:cs="Times New Roman"/>
          <w:sz w:val="24"/>
          <w:szCs w:val="24"/>
          <w:cs/>
        </w:rPr>
        <w:t>to know how the field work is performed during an audit.</w:t>
      </w:r>
    </w:p>
    <w:p w:rsidR="00B86B70" w:rsidRPr="006E0835" w:rsidRDefault="00B86B70" w:rsidP="00962260">
      <w:pPr>
        <w:ind w:left="405"/>
        <w:jc w:val="both"/>
        <w:rPr>
          <w:rFonts w:ascii="Times New Roman" w:hAnsi="Times New Roman" w:cs="Times New Roman"/>
          <w:sz w:val="24"/>
          <w:szCs w:val="24"/>
        </w:rPr>
      </w:pPr>
    </w:p>
    <w:p w:rsidR="00CE08CC" w:rsidRPr="00542B20" w:rsidRDefault="004D7A61" w:rsidP="00542B20">
      <w:pPr>
        <w:pStyle w:val="Heading2"/>
        <w:rPr>
          <w:rFonts w:ascii="Times New Roman" w:hAnsi="Times New Roman" w:cs="Times New Roman"/>
          <w:sz w:val="28"/>
          <w:szCs w:val="28"/>
        </w:rPr>
      </w:pPr>
      <w:r w:rsidRPr="00542B20">
        <w:rPr>
          <w:rFonts w:ascii="Times New Roman" w:hAnsi="Times New Roman" w:cs="Times New Roman"/>
          <w:sz w:val="28"/>
          <w:szCs w:val="28"/>
          <w:cs/>
        </w:rPr>
        <w:t xml:space="preserve"> </w:t>
      </w:r>
      <w:bookmarkStart w:id="11" w:name="_Toc8079151"/>
      <w:r w:rsidRPr="00542B20">
        <w:rPr>
          <w:rFonts w:ascii="Times New Roman" w:hAnsi="Times New Roman" w:cs="Times New Roman"/>
          <w:sz w:val="28"/>
          <w:szCs w:val="28"/>
          <w:cs/>
        </w:rPr>
        <w:t>Methodology of the study :</w:t>
      </w:r>
      <w:bookmarkEnd w:id="11"/>
    </w:p>
    <w:p w:rsidR="004D7A61" w:rsidRPr="006E0835" w:rsidRDefault="004D7A61" w:rsidP="00962260">
      <w:pPr>
        <w:ind w:left="405"/>
        <w:jc w:val="both"/>
        <w:rPr>
          <w:rFonts w:ascii="Times New Roman" w:hAnsi="Times New Roman" w:cs="Times New Roman"/>
          <w:sz w:val="24"/>
          <w:szCs w:val="24"/>
        </w:rPr>
      </w:pPr>
      <w:r w:rsidRPr="006E0835">
        <w:rPr>
          <w:rFonts w:ascii="Times New Roman" w:hAnsi="Times New Roman" w:cs="Times New Roman"/>
          <w:sz w:val="24"/>
          <w:szCs w:val="24"/>
          <w:cs/>
        </w:rPr>
        <w:tab/>
        <w:t>O</w:t>
      </w:r>
      <w:proofErr w:type="spellStart"/>
      <w:r w:rsidR="00C44CEF" w:rsidRPr="006E0835">
        <w:rPr>
          <w:rFonts w:ascii="Times New Roman" w:hAnsi="Times New Roman" w:cs="Times New Roman"/>
          <w:sz w:val="24"/>
          <w:szCs w:val="24"/>
        </w:rPr>
        <w:t>n</w:t>
      </w:r>
      <w:proofErr w:type="spellEnd"/>
      <w:r w:rsidRPr="006E0835">
        <w:rPr>
          <w:rFonts w:ascii="Times New Roman" w:hAnsi="Times New Roman" w:cs="Times New Roman"/>
          <w:sz w:val="24"/>
          <w:szCs w:val="24"/>
        </w:rPr>
        <w:t xml:space="preserve"> the basis of my </w:t>
      </w:r>
      <w:r w:rsidRPr="006E0835">
        <w:rPr>
          <w:rFonts w:ascii="Times New Roman" w:hAnsi="Times New Roman" w:cs="Times New Roman"/>
          <w:sz w:val="24"/>
          <w:szCs w:val="24"/>
          <w:cs/>
        </w:rPr>
        <w:t xml:space="preserve">practical </w:t>
      </w:r>
      <w:r w:rsidRPr="006E0835">
        <w:rPr>
          <w:rFonts w:ascii="Times New Roman" w:hAnsi="Times New Roman" w:cs="Times New Roman"/>
          <w:sz w:val="24"/>
          <w:szCs w:val="24"/>
        </w:rPr>
        <w:t>experience gathered</w:t>
      </w:r>
      <w:r w:rsidRPr="006E0835">
        <w:rPr>
          <w:rFonts w:ascii="Times New Roman" w:hAnsi="Times New Roman" w:cs="Times New Roman"/>
          <w:sz w:val="24"/>
          <w:szCs w:val="24"/>
          <w:cs/>
        </w:rPr>
        <w:t xml:space="preserve"> through</w:t>
      </w:r>
      <w:r w:rsidR="00B57CB5">
        <w:rPr>
          <w:rFonts w:ascii="Times New Roman" w:hAnsi="Times New Roman" w:cs="Times New Roman"/>
          <w:sz w:val="24"/>
          <w:szCs w:val="24"/>
          <w:cs/>
        </w:rPr>
        <w:t xml:space="preserve"> Habib sarwar bhuiyan and co.</w:t>
      </w:r>
      <w:r w:rsidRPr="006E0835">
        <w:rPr>
          <w:rFonts w:ascii="Times New Roman" w:hAnsi="Times New Roman" w:cs="Times New Roman"/>
          <w:sz w:val="24"/>
          <w:szCs w:val="24"/>
          <w:cs/>
        </w:rPr>
        <w:t>i have prepared this report.</w:t>
      </w:r>
      <w:r w:rsidR="001B17DF" w:rsidRPr="006E0835">
        <w:rPr>
          <w:rFonts w:ascii="Times New Roman" w:hAnsi="Times New Roman" w:cs="Times New Roman"/>
          <w:sz w:val="24"/>
          <w:szCs w:val="24"/>
          <w:cs/>
        </w:rPr>
        <w:t>i have tried to disclose my experience and findings in the analysis part by using different charts and tables.</w:t>
      </w:r>
      <w:r w:rsidR="001B17DF" w:rsidRPr="006E0835">
        <w:rPr>
          <w:rFonts w:ascii="Times New Roman" w:hAnsi="Times New Roman" w:cs="Times New Roman"/>
          <w:sz w:val="24"/>
          <w:szCs w:val="24"/>
        </w:rPr>
        <w:t xml:space="preserve"> The methodology of the study mainly supplies the statistical methodology in collecting data and necessary analysis on different applicable laws and act</w:t>
      </w:r>
      <w:r w:rsidR="001B17DF" w:rsidRPr="006E0835">
        <w:rPr>
          <w:rFonts w:ascii="Times New Roman" w:hAnsi="Times New Roman" w:cs="Times New Roman"/>
          <w:sz w:val="24"/>
          <w:szCs w:val="24"/>
          <w:cs/>
        </w:rPr>
        <w:t>.</w:t>
      </w:r>
    </w:p>
    <w:p w:rsidR="001B17DF" w:rsidRPr="006E0835" w:rsidRDefault="001B17DF" w:rsidP="00962260">
      <w:pPr>
        <w:ind w:left="405"/>
        <w:jc w:val="both"/>
        <w:rPr>
          <w:rFonts w:ascii="Times New Roman" w:hAnsi="Times New Roman" w:cs="Times New Roman"/>
          <w:sz w:val="24"/>
          <w:szCs w:val="24"/>
        </w:rPr>
      </w:pPr>
      <w:r w:rsidRPr="006E0835">
        <w:rPr>
          <w:rFonts w:ascii="Times New Roman" w:hAnsi="Times New Roman" w:cs="Times New Roman"/>
          <w:sz w:val="24"/>
          <w:szCs w:val="24"/>
          <w:cs/>
        </w:rPr>
        <w:t xml:space="preserve"> </w:t>
      </w:r>
      <w:bookmarkStart w:id="12" w:name="_Toc8079152"/>
      <w:r w:rsidRPr="00E810FD">
        <w:rPr>
          <w:rStyle w:val="Heading2Char"/>
          <w:rFonts w:ascii="Times New Roman" w:hAnsi="Times New Roman" w:cs="Times New Roman"/>
          <w:sz w:val="24"/>
          <w:szCs w:val="24"/>
          <w:cs/>
        </w:rPr>
        <w:t>Source</w:t>
      </w:r>
      <w:r w:rsidR="007F096F" w:rsidRPr="00E810FD">
        <w:rPr>
          <w:rStyle w:val="Heading2Char"/>
          <w:rFonts w:ascii="Times New Roman" w:hAnsi="Times New Roman" w:cs="Times New Roman"/>
          <w:sz w:val="24"/>
          <w:szCs w:val="24"/>
          <w:cs/>
        </w:rPr>
        <w:t>s</w:t>
      </w:r>
      <w:r w:rsidRPr="00E810FD">
        <w:rPr>
          <w:rStyle w:val="Heading2Char"/>
          <w:rFonts w:ascii="Times New Roman" w:hAnsi="Times New Roman" w:cs="Times New Roman"/>
          <w:sz w:val="24"/>
          <w:szCs w:val="24"/>
          <w:cs/>
        </w:rPr>
        <w:t xml:space="preserve"> of data :</w:t>
      </w:r>
      <w:bookmarkEnd w:id="12"/>
      <w:r w:rsidRPr="006E0835">
        <w:rPr>
          <w:rFonts w:ascii="Times New Roman" w:hAnsi="Times New Roman" w:cs="Times New Roman"/>
          <w:sz w:val="24"/>
          <w:szCs w:val="24"/>
          <w:cs/>
        </w:rPr>
        <w:t xml:space="preserve"> All informations and data of this report are comprised of primary and secondary sources.those two types of sources are as follows ;</w:t>
      </w:r>
    </w:p>
    <w:p w:rsidR="001B17DF" w:rsidRPr="006E0835" w:rsidRDefault="00962260" w:rsidP="00962260">
      <w:pPr>
        <w:ind w:left="405"/>
        <w:jc w:val="both"/>
        <w:rPr>
          <w:rFonts w:ascii="Times New Roman" w:hAnsi="Times New Roman" w:cs="Times New Roman"/>
          <w:sz w:val="24"/>
          <w:szCs w:val="24"/>
        </w:rPr>
      </w:pPr>
      <w:r w:rsidRPr="006E0835">
        <w:rPr>
          <w:rFonts w:ascii="Times New Roman" w:hAnsi="Times New Roman" w:cs="Times New Roman"/>
          <w:b/>
          <w:bCs/>
          <w:noProof/>
          <w:sz w:val="24"/>
          <w:szCs w:val="24"/>
          <w:lang w:val="en-GB" w:eastAsia="en-GB" w:bidi="ar-SA"/>
        </w:rPr>
        <w:lastRenderedPageBreak/>
        <w:drawing>
          <wp:anchor distT="0" distB="0" distL="114300" distR="114300" simplePos="0" relativeHeight="251635200" behindDoc="0" locked="0" layoutInCell="1" allowOverlap="1" wp14:anchorId="2167B805" wp14:editId="230B6119">
            <wp:simplePos x="0" y="0"/>
            <wp:positionH relativeFrom="column">
              <wp:posOffset>572135</wp:posOffset>
            </wp:positionH>
            <wp:positionV relativeFrom="paragraph">
              <wp:posOffset>133985</wp:posOffset>
            </wp:positionV>
            <wp:extent cx="5429250" cy="2076450"/>
            <wp:effectExtent l="0" t="0" r="0" b="19050"/>
            <wp:wrapSquare wrapText="bothSides"/>
            <wp:docPr id="2" name="Diagram 1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p>
    <w:p w:rsidR="007F096F" w:rsidRPr="006E0835" w:rsidRDefault="001B17DF" w:rsidP="00962260">
      <w:pPr>
        <w:ind w:left="405"/>
        <w:jc w:val="both"/>
        <w:rPr>
          <w:rFonts w:ascii="Times New Roman" w:hAnsi="Times New Roman" w:cs="Times New Roman"/>
          <w:sz w:val="24"/>
          <w:szCs w:val="24"/>
        </w:rPr>
      </w:pPr>
      <w:r w:rsidRPr="006E0835">
        <w:rPr>
          <w:rFonts w:ascii="Times New Roman" w:hAnsi="Times New Roman" w:cs="Times New Roman"/>
          <w:sz w:val="24"/>
          <w:szCs w:val="24"/>
          <w:cs/>
        </w:rPr>
        <w:tab/>
      </w:r>
      <w:r w:rsidRPr="006E0835">
        <w:rPr>
          <w:rFonts w:ascii="Times New Roman" w:hAnsi="Times New Roman" w:cs="Times New Roman"/>
          <w:sz w:val="24"/>
          <w:szCs w:val="24"/>
          <w:cs/>
        </w:rPr>
        <w:tab/>
      </w:r>
      <w:r w:rsidRPr="006E0835">
        <w:rPr>
          <w:rFonts w:ascii="Times New Roman" w:hAnsi="Times New Roman" w:cs="Times New Roman"/>
          <w:sz w:val="24"/>
          <w:szCs w:val="24"/>
          <w:cs/>
        </w:rPr>
        <w:tab/>
      </w:r>
      <w:r w:rsidRPr="006E0835">
        <w:rPr>
          <w:rFonts w:ascii="Times New Roman" w:hAnsi="Times New Roman" w:cs="Times New Roman"/>
          <w:sz w:val="24"/>
          <w:szCs w:val="24"/>
          <w:cs/>
        </w:rPr>
        <w:tab/>
      </w:r>
    </w:p>
    <w:p w:rsidR="00E810FD" w:rsidRDefault="007F096F" w:rsidP="00962260">
      <w:pPr>
        <w:ind w:left="405"/>
        <w:jc w:val="both"/>
        <w:rPr>
          <w:rFonts w:ascii="Times New Roman" w:hAnsi="Times New Roman"/>
          <w:sz w:val="24"/>
          <w:szCs w:val="24"/>
        </w:rPr>
      </w:pPr>
      <w:r w:rsidRPr="006E0835">
        <w:rPr>
          <w:rFonts w:ascii="Times New Roman" w:hAnsi="Times New Roman" w:cs="Times New Roman"/>
          <w:sz w:val="24"/>
          <w:szCs w:val="24"/>
        </w:rPr>
        <w:br w:type="textWrapping" w:clear="all"/>
      </w:r>
    </w:p>
    <w:p w:rsidR="00E810FD" w:rsidRPr="00E810FD" w:rsidRDefault="007F096F" w:rsidP="00E810FD">
      <w:pPr>
        <w:pStyle w:val="Heading4"/>
        <w:rPr>
          <w:rFonts w:ascii="Times New Roman" w:hAnsi="Times New Roman" w:cs="Times New Roman"/>
          <w:i w:val="0"/>
          <w:iCs w:val="0"/>
          <w:sz w:val="24"/>
          <w:szCs w:val="24"/>
        </w:rPr>
      </w:pPr>
      <w:r w:rsidRPr="00E810FD">
        <w:rPr>
          <w:rFonts w:ascii="Times New Roman" w:hAnsi="Times New Roman" w:cs="Times New Roman"/>
          <w:i w:val="0"/>
          <w:iCs w:val="0"/>
          <w:sz w:val="24"/>
          <w:szCs w:val="24"/>
          <w:cs/>
        </w:rPr>
        <w:t>Primary sources:</w:t>
      </w:r>
    </w:p>
    <w:p w:rsidR="007F096F" w:rsidRPr="006E0835" w:rsidRDefault="00E810FD" w:rsidP="00962260">
      <w:pPr>
        <w:ind w:left="405"/>
        <w:jc w:val="both"/>
        <w:rPr>
          <w:rFonts w:ascii="Times New Roman" w:hAnsi="Times New Roman" w:cs="Times New Roman"/>
          <w:sz w:val="24"/>
          <w:szCs w:val="24"/>
        </w:rPr>
      </w:pPr>
      <w:r>
        <w:rPr>
          <w:rFonts w:ascii="Times New Roman" w:hAnsi="Times New Roman" w:cs="Times New Roman"/>
          <w:sz w:val="24"/>
          <w:szCs w:val="24"/>
          <w:cs/>
        </w:rPr>
        <w:t xml:space="preserve"> </w:t>
      </w:r>
      <w:r w:rsidRPr="004F4BE2">
        <w:rPr>
          <w:rFonts w:ascii="Times New Roman" w:hAnsi="Times New Roman" w:cs="Times New Roman"/>
          <w:sz w:val="24"/>
          <w:szCs w:val="24"/>
          <w:cs/>
        </w:rPr>
        <w:t>T</w:t>
      </w:r>
      <w:r w:rsidR="007F096F" w:rsidRPr="004F4BE2">
        <w:rPr>
          <w:rFonts w:ascii="Times New Roman" w:hAnsi="Times New Roman" w:cs="Times New Roman"/>
          <w:sz w:val="24"/>
          <w:szCs w:val="24"/>
          <w:cs/>
        </w:rPr>
        <w:t>hese</w:t>
      </w:r>
      <w:r w:rsidR="007F096F" w:rsidRPr="006E0835">
        <w:rPr>
          <w:rFonts w:ascii="Times New Roman" w:hAnsi="Times New Roman" w:cs="Times New Roman"/>
          <w:sz w:val="24"/>
          <w:szCs w:val="24"/>
          <w:cs/>
        </w:rPr>
        <w:t xml:space="preserve"> sources are ;</w:t>
      </w:r>
    </w:p>
    <w:p w:rsidR="007F096F" w:rsidRPr="006E0835" w:rsidRDefault="007F096F" w:rsidP="00962260">
      <w:pPr>
        <w:pStyle w:val="ListParagraph"/>
        <w:numPr>
          <w:ilvl w:val="0"/>
          <w:numId w:val="3"/>
        </w:numPr>
        <w:jc w:val="both"/>
        <w:rPr>
          <w:rFonts w:ascii="Times New Roman" w:hAnsi="Times New Roman" w:cs="Times New Roman"/>
          <w:sz w:val="24"/>
          <w:szCs w:val="24"/>
        </w:rPr>
      </w:pPr>
      <w:r w:rsidRPr="006E0835">
        <w:rPr>
          <w:rFonts w:ascii="Times New Roman" w:hAnsi="Times New Roman" w:cs="Times New Roman"/>
          <w:sz w:val="24"/>
          <w:szCs w:val="24"/>
          <w:cs/>
        </w:rPr>
        <w:t>data collected by working with several audit teams.</w:t>
      </w:r>
    </w:p>
    <w:p w:rsidR="007F096F" w:rsidRPr="006E0835" w:rsidRDefault="007F096F" w:rsidP="00962260">
      <w:pPr>
        <w:pStyle w:val="ListParagraph"/>
        <w:numPr>
          <w:ilvl w:val="0"/>
          <w:numId w:val="3"/>
        </w:numPr>
        <w:jc w:val="both"/>
        <w:rPr>
          <w:rFonts w:ascii="Times New Roman" w:hAnsi="Times New Roman" w:cs="Times New Roman"/>
          <w:sz w:val="24"/>
          <w:szCs w:val="24"/>
        </w:rPr>
      </w:pPr>
      <w:r w:rsidRPr="006E0835">
        <w:rPr>
          <w:rFonts w:ascii="Times New Roman" w:hAnsi="Times New Roman" w:cs="Times New Roman"/>
          <w:sz w:val="24"/>
          <w:szCs w:val="24"/>
          <w:cs/>
        </w:rPr>
        <w:t>discussing with managers,seniors and articled students.</w:t>
      </w:r>
    </w:p>
    <w:p w:rsidR="007F096F" w:rsidRPr="006E0835" w:rsidRDefault="007F096F" w:rsidP="00962260">
      <w:pPr>
        <w:pStyle w:val="ListParagraph"/>
        <w:numPr>
          <w:ilvl w:val="0"/>
          <w:numId w:val="3"/>
        </w:numPr>
        <w:jc w:val="both"/>
        <w:rPr>
          <w:rFonts w:ascii="Times New Roman" w:hAnsi="Times New Roman" w:cs="Times New Roman"/>
          <w:sz w:val="24"/>
          <w:szCs w:val="24"/>
        </w:rPr>
      </w:pPr>
      <w:r w:rsidRPr="006E0835">
        <w:rPr>
          <w:rFonts w:ascii="Times New Roman" w:hAnsi="Times New Roman" w:cs="Times New Roman"/>
          <w:sz w:val="24"/>
          <w:szCs w:val="24"/>
          <w:cs/>
        </w:rPr>
        <w:t>circulars published by newspares.</w:t>
      </w:r>
    </w:p>
    <w:p w:rsidR="00AD3F25" w:rsidRPr="006E0835" w:rsidRDefault="00AD3F25" w:rsidP="00962260">
      <w:pPr>
        <w:pStyle w:val="ListParagraph"/>
        <w:numPr>
          <w:ilvl w:val="0"/>
          <w:numId w:val="3"/>
        </w:numPr>
        <w:jc w:val="both"/>
        <w:rPr>
          <w:rFonts w:ascii="Times New Roman" w:hAnsi="Times New Roman" w:cs="Times New Roman"/>
          <w:sz w:val="24"/>
          <w:szCs w:val="24"/>
        </w:rPr>
      </w:pPr>
      <w:r w:rsidRPr="006E0835">
        <w:rPr>
          <w:rFonts w:ascii="Times New Roman" w:hAnsi="Times New Roman" w:cs="Times New Roman"/>
          <w:sz w:val="24"/>
          <w:szCs w:val="24"/>
          <w:cs/>
        </w:rPr>
        <w:t>factory visit,working file and HSB database of audit documentation</w:t>
      </w:r>
      <w:r w:rsidR="003B659A" w:rsidRPr="006E0835">
        <w:rPr>
          <w:rFonts w:ascii="Times New Roman" w:hAnsi="Times New Roman" w:cs="Times New Roman"/>
          <w:sz w:val="24"/>
          <w:szCs w:val="24"/>
          <w:cs/>
        </w:rPr>
        <w:t>.</w:t>
      </w:r>
    </w:p>
    <w:p w:rsidR="00AE726F" w:rsidRPr="006E0835" w:rsidRDefault="00AE726F" w:rsidP="00962260">
      <w:pPr>
        <w:ind w:left="765"/>
        <w:jc w:val="both"/>
        <w:rPr>
          <w:rFonts w:ascii="Times New Roman" w:hAnsi="Times New Roman" w:cs="Times New Roman"/>
          <w:sz w:val="24"/>
          <w:szCs w:val="24"/>
        </w:rPr>
      </w:pPr>
    </w:p>
    <w:p w:rsidR="00E810FD" w:rsidRDefault="00AE726F" w:rsidP="00E810FD">
      <w:pPr>
        <w:jc w:val="both"/>
        <w:rPr>
          <w:rFonts w:ascii="Times New Roman" w:hAnsi="Times New Roman" w:cs="Times New Roman"/>
          <w:sz w:val="24"/>
          <w:szCs w:val="24"/>
        </w:rPr>
      </w:pPr>
      <w:r w:rsidRPr="006E0835">
        <w:rPr>
          <w:rFonts w:ascii="Times New Roman" w:hAnsi="Times New Roman" w:cs="Times New Roman"/>
          <w:sz w:val="24"/>
          <w:szCs w:val="24"/>
          <w:cs/>
        </w:rPr>
        <w:t xml:space="preserve">  </w:t>
      </w:r>
      <w:r w:rsidRPr="00E810FD">
        <w:rPr>
          <w:rFonts w:ascii="Times New Roman" w:eastAsiaTheme="majorEastAsia" w:hAnsi="Times New Roman" w:cs="Times New Roman"/>
          <w:color w:val="2E74B5" w:themeColor="accent1" w:themeShade="BF"/>
          <w:sz w:val="24"/>
          <w:szCs w:val="24"/>
          <w:cs/>
        </w:rPr>
        <w:t>Secondary soures :</w:t>
      </w:r>
    </w:p>
    <w:p w:rsidR="00AE726F" w:rsidRPr="00E810FD" w:rsidRDefault="00E810FD" w:rsidP="00E810FD">
      <w:pPr>
        <w:jc w:val="both"/>
        <w:rPr>
          <w:rFonts w:ascii="Times New Roman" w:hAnsi="Times New Roman"/>
          <w:sz w:val="24"/>
          <w:szCs w:val="24"/>
        </w:rPr>
      </w:pPr>
      <w:r>
        <w:rPr>
          <w:rFonts w:ascii="Times New Roman" w:hAnsi="Times New Roman" w:cs="Times New Roman"/>
          <w:sz w:val="24"/>
          <w:szCs w:val="24"/>
          <w:cs/>
        </w:rPr>
        <w:t>T</w:t>
      </w:r>
      <w:r w:rsidR="00AE726F" w:rsidRPr="006E0835">
        <w:rPr>
          <w:rFonts w:ascii="Times New Roman" w:hAnsi="Times New Roman" w:cs="Times New Roman"/>
          <w:sz w:val="24"/>
          <w:szCs w:val="24"/>
          <w:cs/>
        </w:rPr>
        <w:t>hese sources are ;</w:t>
      </w:r>
    </w:p>
    <w:p w:rsidR="00AE726F" w:rsidRPr="006E0835" w:rsidRDefault="00AE726F" w:rsidP="00962260">
      <w:pPr>
        <w:pStyle w:val="ListParagraph"/>
        <w:numPr>
          <w:ilvl w:val="0"/>
          <w:numId w:val="4"/>
        </w:numPr>
        <w:jc w:val="both"/>
        <w:rPr>
          <w:rFonts w:ascii="Times New Roman" w:hAnsi="Times New Roman" w:cs="Times New Roman"/>
          <w:sz w:val="24"/>
          <w:szCs w:val="24"/>
        </w:rPr>
      </w:pPr>
      <w:r w:rsidRPr="006E0835">
        <w:rPr>
          <w:rFonts w:ascii="Times New Roman" w:hAnsi="Times New Roman" w:cs="Times New Roman"/>
          <w:sz w:val="24"/>
          <w:szCs w:val="24"/>
          <w:cs/>
        </w:rPr>
        <w:t>various accounting books and journal</w:t>
      </w:r>
    </w:p>
    <w:p w:rsidR="00AE726F" w:rsidRPr="006E0835" w:rsidRDefault="00AE726F" w:rsidP="00962260">
      <w:pPr>
        <w:pStyle w:val="ListParagraph"/>
        <w:numPr>
          <w:ilvl w:val="0"/>
          <w:numId w:val="4"/>
        </w:numPr>
        <w:jc w:val="both"/>
        <w:rPr>
          <w:rFonts w:ascii="Times New Roman" w:hAnsi="Times New Roman" w:cs="Times New Roman"/>
          <w:sz w:val="24"/>
          <w:szCs w:val="24"/>
        </w:rPr>
      </w:pPr>
      <w:r w:rsidRPr="006E0835">
        <w:rPr>
          <w:rFonts w:ascii="Times New Roman" w:hAnsi="Times New Roman" w:cs="Times New Roman"/>
          <w:sz w:val="24"/>
          <w:szCs w:val="24"/>
          <w:cs/>
        </w:rPr>
        <w:t>ICAB manuals</w:t>
      </w:r>
    </w:p>
    <w:p w:rsidR="00AE726F" w:rsidRPr="006E0835" w:rsidRDefault="00AE726F" w:rsidP="00962260">
      <w:pPr>
        <w:pStyle w:val="ListParagraph"/>
        <w:numPr>
          <w:ilvl w:val="0"/>
          <w:numId w:val="4"/>
        </w:numPr>
        <w:jc w:val="both"/>
        <w:rPr>
          <w:rFonts w:ascii="Times New Roman" w:hAnsi="Times New Roman" w:cs="Times New Roman"/>
          <w:sz w:val="24"/>
          <w:szCs w:val="24"/>
        </w:rPr>
      </w:pPr>
      <w:r w:rsidRPr="006E0835">
        <w:rPr>
          <w:rFonts w:ascii="Times New Roman" w:hAnsi="Times New Roman" w:cs="Times New Roman"/>
          <w:sz w:val="24"/>
          <w:szCs w:val="24"/>
          <w:cs/>
        </w:rPr>
        <w:t xml:space="preserve">different websites </w:t>
      </w:r>
    </w:p>
    <w:p w:rsidR="00AE726F" w:rsidRPr="006E0835" w:rsidRDefault="00AE726F" w:rsidP="00962260">
      <w:pPr>
        <w:jc w:val="both"/>
        <w:rPr>
          <w:rFonts w:ascii="Times New Roman" w:hAnsi="Times New Roman" w:cs="Times New Roman"/>
          <w:sz w:val="24"/>
          <w:szCs w:val="24"/>
        </w:rPr>
      </w:pPr>
      <w:r w:rsidRPr="006E0835">
        <w:rPr>
          <w:rFonts w:ascii="Times New Roman" w:hAnsi="Times New Roman" w:cs="Times New Roman"/>
          <w:sz w:val="24"/>
          <w:szCs w:val="24"/>
          <w:cs/>
        </w:rPr>
        <w:t xml:space="preserve">   </w:t>
      </w:r>
      <w:bookmarkStart w:id="13" w:name="_Toc8079153"/>
      <w:r w:rsidRPr="00542B20">
        <w:rPr>
          <w:rStyle w:val="Heading2Char"/>
          <w:rFonts w:ascii="Times New Roman" w:hAnsi="Times New Roman" w:cs="Times New Roman"/>
          <w:sz w:val="28"/>
          <w:szCs w:val="28"/>
          <w:cs/>
        </w:rPr>
        <w:t>Limitations of the study</w:t>
      </w:r>
      <w:bookmarkEnd w:id="13"/>
      <w:r w:rsidR="00542B20">
        <w:rPr>
          <w:rFonts w:ascii="Times New Roman" w:hAnsi="Times New Roman" w:cs="Times New Roman"/>
          <w:sz w:val="24"/>
          <w:szCs w:val="24"/>
          <w:cs/>
        </w:rPr>
        <w:t>: T</w:t>
      </w:r>
      <w:r w:rsidRPr="006E0835">
        <w:rPr>
          <w:rFonts w:ascii="Times New Roman" w:hAnsi="Times New Roman" w:cs="Times New Roman"/>
          <w:sz w:val="24"/>
          <w:szCs w:val="24"/>
          <w:cs/>
        </w:rPr>
        <w:t>hough the report is prepared with an intention to be full completed, there are some limitations that are need to mention ;</w:t>
      </w:r>
    </w:p>
    <w:p w:rsidR="00AE726F" w:rsidRPr="006E0835" w:rsidRDefault="00C74B51" w:rsidP="00962260">
      <w:pPr>
        <w:pStyle w:val="ListParagraph"/>
        <w:numPr>
          <w:ilvl w:val="0"/>
          <w:numId w:val="5"/>
        </w:numPr>
        <w:jc w:val="both"/>
        <w:rPr>
          <w:rFonts w:ascii="Times New Roman" w:hAnsi="Times New Roman" w:cs="Times New Roman"/>
          <w:sz w:val="24"/>
          <w:szCs w:val="24"/>
        </w:rPr>
      </w:pPr>
      <w:r w:rsidRPr="006E0835">
        <w:rPr>
          <w:rFonts w:ascii="Times New Roman" w:hAnsi="Times New Roman" w:cs="Times New Roman"/>
          <w:sz w:val="24"/>
          <w:szCs w:val="24"/>
          <w:cs/>
        </w:rPr>
        <w:t>limitation of time</w:t>
      </w:r>
    </w:p>
    <w:p w:rsidR="00C74B51" w:rsidRPr="006E0835" w:rsidRDefault="00C74B51" w:rsidP="00962260">
      <w:pPr>
        <w:pStyle w:val="ListParagraph"/>
        <w:numPr>
          <w:ilvl w:val="0"/>
          <w:numId w:val="5"/>
        </w:numPr>
        <w:jc w:val="both"/>
        <w:rPr>
          <w:rFonts w:ascii="Times New Roman" w:hAnsi="Times New Roman" w:cs="Times New Roman"/>
          <w:sz w:val="24"/>
          <w:szCs w:val="24"/>
        </w:rPr>
      </w:pPr>
      <w:r w:rsidRPr="006E0835">
        <w:rPr>
          <w:rFonts w:ascii="Times New Roman" w:hAnsi="Times New Roman" w:cs="Times New Roman"/>
          <w:sz w:val="24"/>
          <w:szCs w:val="24"/>
          <w:cs/>
        </w:rPr>
        <w:t>lack of sound experience in research background or prior experience.</w:t>
      </w:r>
    </w:p>
    <w:p w:rsidR="00C74B51" w:rsidRPr="006E0835" w:rsidRDefault="00C74B51" w:rsidP="00962260">
      <w:pPr>
        <w:pStyle w:val="ListParagraph"/>
        <w:numPr>
          <w:ilvl w:val="0"/>
          <w:numId w:val="5"/>
        </w:numPr>
        <w:jc w:val="both"/>
        <w:rPr>
          <w:rFonts w:ascii="Times New Roman" w:hAnsi="Times New Roman" w:cs="Times New Roman"/>
          <w:sz w:val="24"/>
          <w:szCs w:val="24"/>
        </w:rPr>
      </w:pPr>
      <w:r w:rsidRPr="006E0835">
        <w:rPr>
          <w:rFonts w:ascii="Times New Roman" w:hAnsi="Times New Roman" w:cs="Times New Roman"/>
          <w:sz w:val="24"/>
          <w:szCs w:val="24"/>
          <w:cs/>
        </w:rPr>
        <w:t>confidential infirmation can not be disclosed.</w:t>
      </w:r>
    </w:p>
    <w:p w:rsidR="001C60AB" w:rsidRPr="006E0835" w:rsidRDefault="00C74B51" w:rsidP="00962260">
      <w:pPr>
        <w:pStyle w:val="ListParagraph"/>
        <w:numPr>
          <w:ilvl w:val="0"/>
          <w:numId w:val="5"/>
        </w:numPr>
        <w:jc w:val="both"/>
        <w:rPr>
          <w:rFonts w:ascii="Times New Roman" w:hAnsi="Times New Roman" w:cs="Times New Roman"/>
          <w:sz w:val="24"/>
          <w:szCs w:val="24"/>
        </w:rPr>
      </w:pPr>
      <w:r w:rsidRPr="006E0835">
        <w:rPr>
          <w:rFonts w:ascii="Times New Roman" w:hAnsi="Times New Roman" w:cs="Times New Roman"/>
          <w:sz w:val="24"/>
          <w:szCs w:val="24"/>
          <w:cs/>
        </w:rPr>
        <w:t>process itself is complex so it is difficult to explore and describe within a report.</w:t>
      </w:r>
    </w:p>
    <w:p w:rsidR="00C74B51" w:rsidRPr="006E0835" w:rsidRDefault="00C74B51" w:rsidP="001C60AB">
      <w:pPr>
        <w:rPr>
          <w:rFonts w:ascii="Times New Roman" w:hAnsi="Times New Roman" w:cs="Times New Roman"/>
          <w:sz w:val="24"/>
          <w:szCs w:val="24"/>
        </w:rPr>
      </w:pPr>
      <w:r w:rsidRPr="006E0835">
        <w:rPr>
          <w:rFonts w:ascii="Times New Roman" w:hAnsi="Times New Roman" w:cs="Times New Roman"/>
          <w:sz w:val="24"/>
          <w:szCs w:val="24"/>
          <w:cs/>
        </w:rPr>
        <w:t xml:space="preserve"> </w:t>
      </w:r>
    </w:p>
    <w:p w:rsidR="00AE726F" w:rsidRPr="006E0835" w:rsidRDefault="00AE726F" w:rsidP="00AE726F">
      <w:pPr>
        <w:rPr>
          <w:rFonts w:ascii="Times New Roman" w:hAnsi="Times New Roman" w:cs="Times New Roman"/>
          <w:sz w:val="24"/>
          <w:szCs w:val="24"/>
        </w:rPr>
      </w:pPr>
    </w:p>
    <w:p w:rsidR="001C60AB" w:rsidRPr="006E0835" w:rsidRDefault="001C60AB" w:rsidP="00AE726F">
      <w:pPr>
        <w:rPr>
          <w:rFonts w:ascii="Times New Roman" w:hAnsi="Times New Roman" w:cs="Times New Roman"/>
          <w:sz w:val="24"/>
          <w:szCs w:val="24"/>
        </w:rPr>
      </w:pPr>
    </w:p>
    <w:p w:rsidR="001C60AB" w:rsidRPr="006E0835" w:rsidRDefault="001C60AB" w:rsidP="001C60AB">
      <w:pPr>
        <w:ind w:left="1440"/>
        <w:rPr>
          <w:rFonts w:ascii="Times New Roman" w:hAnsi="Times New Roman" w:cs="Times New Roman"/>
          <w:sz w:val="24"/>
          <w:szCs w:val="24"/>
        </w:rPr>
      </w:pPr>
    </w:p>
    <w:p w:rsidR="00AB035D" w:rsidRDefault="00AB035D" w:rsidP="001C60AB">
      <w:pPr>
        <w:ind w:left="2880"/>
        <w:rPr>
          <w:rFonts w:ascii="Times New Roman" w:hAnsi="Times New Roman" w:cs="Times New Roman"/>
          <w:sz w:val="24"/>
          <w:szCs w:val="24"/>
          <w:lang w:val="en-GB"/>
        </w:rPr>
      </w:pPr>
    </w:p>
    <w:p w:rsidR="00962260" w:rsidRDefault="00962260" w:rsidP="00962260">
      <w:pPr>
        <w:ind w:left="2880"/>
        <w:rPr>
          <w:rFonts w:ascii="Times New Roman" w:hAnsi="Times New Roman" w:cs="Times New Roman"/>
          <w:sz w:val="96"/>
          <w:szCs w:val="96"/>
          <w:lang w:val="en-GB"/>
        </w:rPr>
      </w:pPr>
    </w:p>
    <w:p w:rsidR="00962260" w:rsidRDefault="00962260" w:rsidP="00962260">
      <w:pPr>
        <w:ind w:left="2880"/>
        <w:rPr>
          <w:rFonts w:ascii="Times New Roman" w:hAnsi="Times New Roman" w:cs="Times New Roman"/>
          <w:sz w:val="96"/>
          <w:szCs w:val="96"/>
          <w:lang w:val="en-GB"/>
        </w:rPr>
      </w:pPr>
    </w:p>
    <w:p w:rsidR="00962260" w:rsidRDefault="00962260" w:rsidP="00962260">
      <w:pPr>
        <w:ind w:left="2880"/>
        <w:rPr>
          <w:rFonts w:ascii="Times New Roman" w:hAnsi="Times New Roman" w:cs="Times New Roman"/>
          <w:sz w:val="96"/>
          <w:szCs w:val="96"/>
          <w:lang w:val="en-GB"/>
        </w:rPr>
      </w:pPr>
    </w:p>
    <w:p w:rsidR="00697BA7" w:rsidRDefault="00697BA7" w:rsidP="00962260">
      <w:pPr>
        <w:ind w:left="2880"/>
        <w:rPr>
          <w:rFonts w:ascii="Times New Roman" w:hAnsi="Times New Roman" w:cs="Times New Roman"/>
          <w:sz w:val="96"/>
          <w:szCs w:val="96"/>
          <w:lang w:val="en-GB"/>
        </w:rPr>
      </w:pPr>
    </w:p>
    <w:p w:rsidR="00697BA7" w:rsidRDefault="00697BA7" w:rsidP="00962260">
      <w:pPr>
        <w:ind w:left="2880"/>
        <w:rPr>
          <w:rFonts w:ascii="Times New Roman" w:hAnsi="Times New Roman" w:cs="Times New Roman"/>
          <w:sz w:val="96"/>
          <w:szCs w:val="96"/>
          <w:lang w:val="en-GB"/>
        </w:rPr>
      </w:pPr>
    </w:p>
    <w:p w:rsidR="00697BA7" w:rsidRDefault="00697BA7" w:rsidP="00962260">
      <w:pPr>
        <w:ind w:left="2880"/>
        <w:rPr>
          <w:rFonts w:ascii="Times New Roman" w:hAnsi="Times New Roman" w:cs="Times New Roman"/>
          <w:sz w:val="96"/>
          <w:szCs w:val="96"/>
          <w:lang w:val="en-GB"/>
        </w:rPr>
      </w:pPr>
    </w:p>
    <w:p w:rsidR="001C60AB" w:rsidRPr="00E810FD" w:rsidRDefault="001C60AB" w:rsidP="00E810FD">
      <w:pPr>
        <w:pStyle w:val="Heading1"/>
        <w:jc w:val="center"/>
        <w:rPr>
          <w:rFonts w:ascii="Times New Roman" w:hAnsi="Times New Roman" w:cs="Times New Roman"/>
          <w:sz w:val="96"/>
          <w:szCs w:val="96"/>
        </w:rPr>
      </w:pPr>
      <w:bookmarkStart w:id="14" w:name="_Toc8079154"/>
      <w:r w:rsidRPr="00E810FD">
        <w:rPr>
          <w:rFonts w:ascii="Times New Roman" w:hAnsi="Times New Roman" w:cs="Times New Roman"/>
          <w:sz w:val="96"/>
          <w:szCs w:val="96"/>
          <w:cs/>
        </w:rPr>
        <w:t>Chapter 2 : Habib sarwar bhuiyan and co. at a glance</w:t>
      </w:r>
      <w:bookmarkEnd w:id="14"/>
    </w:p>
    <w:p w:rsidR="001C60AB" w:rsidRDefault="001C60AB" w:rsidP="001C60AB">
      <w:pPr>
        <w:rPr>
          <w:rFonts w:ascii="Times New Roman" w:hAnsi="Times New Roman" w:cs="Times New Roman"/>
          <w:sz w:val="24"/>
          <w:szCs w:val="24"/>
        </w:rPr>
      </w:pPr>
    </w:p>
    <w:p w:rsidR="00AB035D" w:rsidRDefault="00AB035D" w:rsidP="001C60AB">
      <w:pPr>
        <w:rPr>
          <w:rFonts w:ascii="Times New Roman" w:hAnsi="Times New Roman" w:cs="Times New Roman"/>
          <w:sz w:val="24"/>
          <w:szCs w:val="24"/>
        </w:rPr>
      </w:pPr>
    </w:p>
    <w:p w:rsidR="00AB035D" w:rsidRDefault="00AB035D" w:rsidP="001C60AB">
      <w:pPr>
        <w:rPr>
          <w:rFonts w:ascii="Times New Roman" w:hAnsi="Times New Roman" w:cs="Times New Roman"/>
          <w:sz w:val="24"/>
          <w:szCs w:val="24"/>
        </w:rPr>
      </w:pPr>
    </w:p>
    <w:p w:rsidR="00AB035D" w:rsidRDefault="00AB035D" w:rsidP="001C60AB">
      <w:pPr>
        <w:rPr>
          <w:rFonts w:ascii="Times New Roman" w:hAnsi="Times New Roman" w:cs="Times New Roman"/>
          <w:sz w:val="24"/>
          <w:szCs w:val="24"/>
        </w:rPr>
      </w:pPr>
    </w:p>
    <w:p w:rsidR="00962260" w:rsidRDefault="00962260" w:rsidP="001C60AB">
      <w:pPr>
        <w:rPr>
          <w:rFonts w:ascii="Times New Roman" w:hAnsi="Times New Roman" w:cs="Times New Roman"/>
          <w:sz w:val="24"/>
          <w:szCs w:val="24"/>
        </w:rPr>
      </w:pPr>
    </w:p>
    <w:p w:rsidR="00962260" w:rsidRDefault="00962260" w:rsidP="001C60AB">
      <w:pPr>
        <w:rPr>
          <w:rFonts w:ascii="Times New Roman" w:hAnsi="Times New Roman" w:cs="Times New Roman"/>
          <w:sz w:val="24"/>
          <w:szCs w:val="24"/>
        </w:rPr>
      </w:pPr>
    </w:p>
    <w:p w:rsidR="00962260" w:rsidRDefault="00962260" w:rsidP="001C60AB">
      <w:pPr>
        <w:rPr>
          <w:rFonts w:ascii="Times New Roman" w:hAnsi="Times New Roman" w:cs="Times New Roman"/>
          <w:sz w:val="24"/>
          <w:szCs w:val="24"/>
        </w:rPr>
      </w:pPr>
    </w:p>
    <w:p w:rsidR="00962260" w:rsidRPr="006E0835" w:rsidRDefault="00962260" w:rsidP="001C60AB">
      <w:pPr>
        <w:rPr>
          <w:rFonts w:ascii="Times New Roman" w:hAnsi="Times New Roman" w:cs="Times New Roman"/>
          <w:sz w:val="24"/>
          <w:szCs w:val="24"/>
        </w:rPr>
      </w:pPr>
    </w:p>
    <w:p w:rsidR="00A527B3" w:rsidRDefault="00DD0C81" w:rsidP="008944DB">
      <w:pPr>
        <w:jc w:val="both"/>
        <w:rPr>
          <w:rFonts w:ascii="Times New Roman" w:hAnsi="Times New Roman" w:cs="Times New Roman"/>
          <w:spacing w:val="-2"/>
          <w:sz w:val="24"/>
          <w:szCs w:val="24"/>
        </w:rPr>
      </w:pPr>
      <w:r w:rsidRPr="006E0835">
        <w:rPr>
          <w:rFonts w:ascii="Times New Roman" w:hAnsi="Times New Roman" w:cs="Times New Roman"/>
          <w:sz w:val="24"/>
          <w:szCs w:val="24"/>
          <w:cs/>
        </w:rPr>
        <w:t>Habib sarwar bhuiyan and co. is one of the most reputed and recognized audit firm in bangladesh.it has a branch located in chittagong.</w:t>
      </w:r>
      <w:r w:rsidRPr="006E0835">
        <w:rPr>
          <w:rFonts w:ascii="Times New Roman" w:hAnsi="Times New Roman" w:cs="Times New Roman"/>
          <w:spacing w:val="-2"/>
          <w:sz w:val="24"/>
          <w:szCs w:val="24"/>
        </w:rPr>
        <w:t xml:space="preserve"> </w:t>
      </w:r>
      <w:r w:rsidR="00A527B3" w:rsidRPr="006E0835">
        <w:rPr>
          <w:rFonts w:ascii="Times New Roman" w:hAnsi="Times New Roman" w:cs="Times New Roman"/>
          <w:spacing w:val="-2"/>
          <w:sz w:val="24"/>
          <w:szCs w:val="24"/>
        </w:rPr>
        <w:t>It</w:t>
      </w:r>
      <w:r w:rsidR="00B57CB5">
        <w:rPr>
          <w:rFonts w:ascii="Times New Roman" w:hAnsi="Times New Roman" w:cs="Times New Roman"/>
          <w:spacing w:val="-2"/>
          <w:sz w:val="24"/>
          <w:szCs w:val="24"/>
          <w:cs/>
        </w:rPr>
        <w:t>s services include</w:t>
      </w:r>
      <w:r w:rsidR="00A527B3" w:rsidRPr="006E0835">
        <w:rPr>
          <w:rFonts w:ascii="Times New Roman" w:hAnsi="Times New Roman" w:cs="Times New Roman"/>
          <w:spacing w:val="-2"/>
          <w:sz w:val="24"/>
          <w:szCs w:val="24"/>
          <w:cs/>
        </w:rPr>
        <w:t xml:space="preserve"> </w:t>
      </w:r>
      <w:r w:rsidRPr="006E0835">
        <w:rPr>
          <w:rFonts w:ascii="Times New Roman" w:hAnsi="Times New Roman" w:cs="Times New Roman"/>
          <w:spacing w:val="-2"/>
          <w:sz w:val="24"/>
          <w:szCs w:val="24"/>
        </w:rPr>
        <w:t>audit</w:t>
      </w:r>
      <w:r w:rsidR="00A527B3" w:rsidRPr="006E0835">
        <w:rPr>
          <w:rFonts w:ascii="Times New Roman" w:hAnsi="Times New Roman" w:cs="Times New Roman"/>
          <w:spacing w:val="-2"/>
          <w:sz w:val="24"/>
          <w:szCs w:val="24"/>
          <w:cs/>
        </w:rPr>
        <w:t xml:space="preserve"> and assurance</w:t>
      </w:r>
      <w:r w:rsidRPr="006E0835">
        <w:rPr>
          <w:rFonts w:ascii="Times New Roman" w:hAnsi="Times New Roman" w:cs="Times New Roman"/>
          <w:spacing w:val="-2"/>
          <w:sz w:val="24"/>
          <w:szCs w:val="24"/>
        </w:rPr>
        <w:t xml:space="preserve">, </w:t>
      </w:r>
      <w:r w:rsidR="00A527B3" w:rsidRPr="006E0835">
        <w:rPr>
          <w:rFonts w:ascii="Times New Roman" w:hAnsi="Times New Roman" w:cs="Times New Roman"/>
          <w:spacing w:val="-2"/>
          <w:sz w:val="24"/>
          <w:szCs w:val="24"/>
          <w:cs/>
        </w:rPr>
        <w:t>accounting and book keeping, management consultancy, secretatial services,</w:t>
      </w:r>
      <w:r w:rsidR="00B57CB5">
        <w:rPr>
          <w:rFonts w:ascii="Times New Roman" w:hAnsi="Times New Roman" w:cs="Arial Unicode MS" w:hint="cs"/>
          <w:spacing w:val="-2"/>
          <w:sz w:val="24"/>
          <w:szCs w:val="24"/>
          <w:cs/>
        </w:rPr>
        <w:t xml:space="preserve"> </w:t>
      </w:r>
      <w:r w:rsidR="00A527B3" w:rsidRPr="006E0835">
        <w:rPr>
          <w:rFonts w:ascii="Times New Roman" w:hAnsi="Times New Roman" w:cs="Times New Roman"/>
          <w:spacing w:val="-2"/>
          <w:sz w:val="24"/>
          <w:szCs w:val="24"/>
        </w:rPr>
        <w:t>tax</w:t>
      </w:r>
      <w:r w:rsidR="00A527B3" w:rsidRPr="006E0835">
        <w:rPr>
          <w:rFonts w:ascii="Times New Roman" w:hAnsi="Times New Roman" w:cs="Times New Roman"/>
          <w:spacing w:val="-2"/>
          <w:sz w:val="24"/>
          <w:szCs w:val="24"/>
          <w:cs/>
        </w:rPr>
        <w:t>,</w:t>
      </w:r>
      <w:r w:rsidR="00B57CB5">
        <w:rPr>
          <w:rFonts w:ascii="Times New Roman" w:hAnsi="Times New Roman" w:cs="Arial Unicode MS" w:hint="cs"/>
          <w:spacing w:val="-2"/>
          <w:sz w:val="24"/>
          <w:szCs w:val="24"/>
          <w:cs/>
        </w:rPr>
        <w:t xml:space="preserve"> </w:t>
      </w:r>
      <w:r w:rsidR="00A527B3" w:rsidRPr="006E0835">
        <w:rPr>
          <w:rFonts w:ascii="Times New Roman" w:hAnsi="Times New Roman" w:cs="Times New Roman"/>
          <w:spacing w:val="-2"/>
          <w:sz w:val="24"/>
          <w:szCs w:val="24"/>
          <w:cs/>
        </w:rPr>
        <w:t>vat</w:t>
      </w:r>
      <w:r w:rsidRPr="006E0835">
        <w:rPr>
          <w:rFonts w:ascii="Times New Roman" w:hAnsi="Times New Roman" w:cs="Times New Roman"/>
          <w:spacing w:val="-2"/>
          <w:sz w:val="24"/>
          <w:szCs w:val="24"/>
        </w:rPr>
        <w:t xml:space="preserve"> </w:t>
      </w:r>
      <w:r w:rsidR="00A527B3" w:rsidRPr="006E0835">
        <w:rPr>
          <w:rFonts w:ascii="Times New Roman" w:hAnsi="Times New Roman" w:cs="Times New Roman"/>
          <w:spacing w:val="-2"/>
          <w:sz w:val="24"/>
          <w:szCs w:val="24"/>
          <w:cs/>
        </w:rPr>
        <w:t xml:space="preserve">and various other </w:t>
      </w:r>
      <w:r w:rsidRPr="006E0835">
        <w:rPr>
          <w:rFonts w:ascii="Times New Roman" w:hAnsi="Times New Roman" w:cs="Times New Roman"/>
          <w:spacing w:val="-2"/>
          <w:sz w:val="24"/>
          <w:szCs w:val="24"/>
        </w:rPr>
        <w:t>services to the business community</w:t>
      </w:r>
      <w:r w:rsidRPr="006E0835">
        <w:rPr>
          <w:rFonts w:ascii="Times New Roman" w:hAnsi="Times New Roman" w:cs="Times New Roman"/>
          <w:spacing w:val="-2"/>
          <w:sz w:val="24"/>
          <w:szCs w:val="24"/>
          <w:cs/>
        </w:rPr>
        <w:t>.</w:t>
      </w:r>
      <w:r w:rsidR="00A527B3" w:rsidRPr="006E0835">
        <w:rPr>
          <w:rFonts w:ascii="Times New Roman" w:hAnsi="Times New Roman" w:cs="Times New Roman"/>
          <w:spacing w:val="-2"/>
          <w:sz w:val="24"/>
          <w:szCs w:val="24"/>
          <w:cs/>
        </w:rPr>
        <w:t xml:space="preserve">it is engaged in rendering various professional services to </w:t>
      </w:r>
      <w:r w:rsidR="00C44CEF" w:rsidRPr="006E0835">
        <w:rPr>
          <w:rFonts w:ascii="Times New Roman" w:hAnsi="Times New Roman" w:cs="Times New Roman" w:hint="cs"/>
          <w:spacing w:val="-2"/>
          <w:sz w:val="24"/>
          <w:szCs w:val="24"/>
        </w:rPr>
        <w:t>small, mediu</w:t>
      </w:r>
      <w:r w:rsidR="00C44CEF" w:rsidRPr="006E0835">
        <w:rPr>
          <w:rFonts w:ascii="Times New Roman" w:hAnsi="Times New Roman" w:cs="Times New Roman"/>
          <w:spacing w:val="-2"/>
          <w:sz w:val="24"/>
          <w:szCs w:val="24"/>
        </w:rPr>
        <w:t>m</w:t>
      </w:r>
      <w:r w:rsidR="00A527B3" w:rsidRPr="006E0835">
        <w:rPr>
          <w:rFonts w:ascii="Times New Roman" w:hAnsi="Times New Roman" w:cs="Times New Roman"/>
          <w:spacing w:val="-2"/>
          <w:sz w:val="24"/>
          <w:szCs w:val="24"/>
          <w:cs/>
        </w:rPr>
        <w:t xml:space="preserve"> and large organizations in Bangladesh.</w:t>
      </w:r>
    </w:p>
    <w:p w:rsidR="008944DB" w:rsidRPr="008944DB" w:rsidRDefault="008944DB" w:rsidP="008944DB">
      <w:pPr>
        <w:jc w:val="both"/>
        <w:rPr>
          <w:rFonts w:ascii="Times New Roman" w:hAnsi="Times New Roman" w:cs="Times New Roman"/>
          <w:spacing w:val="-2"/>
          <w:sz w:val="24"/>
          <w:szCs w:val="24"/>
        </w:rPr>
      </w:pPr>
    </w:p>
    <w:tbl>
      <w:tblPr>
        <w:tblStyle w:val="TableGrid"/>
        <w:tblW w:w="0" w:type="auto"/>
        <w:tblLook w:val="04A0" w:firstRow="1" w:lastRow="0" w:firstColumn="1" w:lastColumn="0" w:noHBand="0" w:noVBand="1"/>
      </w:tblPr>
      <w:tblGrid>
        <w:gridCol w:w="2689"/>
        <w:gridCol w:w="6661"/>
      </w:tblGrid>
      <w:tr w:rsidR="006E0835" w:rsidRPr="006E0835" w:rsidTr="00A527B3">
        <w:tc>
          <w:tcPr>
            <w:tcW w:w="2689" w:type="dxa"/>
          </w:tcPr>
          <w:p w:rsidR="008B6990" w:rsidRPr="006E0835" w:rsidRDefault="008B6990" w:rsidP="001C60AB">
            <w:pPr>
              <w:rPr>
                <w:rFonts w:ascii="Times New Roman" w:hAnsi="Times New Roman" w:cs="Times New Roman"/>
                <w:sz w:val="24"/>
                <w:szCs w:val="24"/>
              </w:rPr>
            </w:pPr>
            <w:r w:rsidRPr="006E0835">
              <w:rPr>
                <w:rFonts w:ascii="Times New Roman" w:hAnsi="Times New Roman" w:cs="Times New Roman"/>
                <w:sz w:val="24"/>
                <w:szCs w:val="24"/>
                <w:cs/>
              </w:rPr>
              <w:t>Name of audit firm</w:t>
            </w:r>
          </w:p>
        </w:tc>
        <w:tc>
          <w:tcPr>
            <w:tcW w:w="6661" w:type="dxa"/>
          </w:tcPr>
          <w:p w:rsidR="00A527B3" w:rsidRPr="006E0835" w:rsidRDefault="008B6990" w:rsidP="001C60AB">
            <w:pPr>
              <w:rPr>
                <w:rFonts w:ascii="Times New Roman" w:hAnsi="Times New Roman" w:cs="Times New Roman"/>
                <w:sz w:val="24"/>
                <w:szCs w:val="24"/>
              </w:rPr>
            </w:pPr>
            <w:r w:rsidRPr="006E0835">
              <w:rPr>
                <w:rFonts w:ascii="Times New Roman" w:hAnsi="Times New Roman" w:cs="Times New Roman"/>
                <w:sz w:val="24"/>
                <w:szCs w:val="24"/>
                <w:cs/>
              </w:rPr>
              <w:t>Habib sarwar bhuiyan and co.(HSB)</w:t>
            </w:r>
          </w:p>
        </w:tc>
      </w:tr>
      <w:tr w:rsidR="006E0835" w:rsidRPr="006E0835" w:rsidTr="00A527B3">
        <w:tc>
          <w:tcPr>
            <w:tcW w:w="2689" w:type="dxa"/>
          </w:tcPr>
          <w:p w:rsidR="00A527B3" w:rsidRPr="006E0835" w:rsidRDefault="008B6990" w:rsidP="001C60AB">
            <w:pPr>
              <w:rPr>
                <w:rFonts w:ascii="Times New Roman" w:hAnsi="Times New Roman" w:cs="Times New Roman"/>
                <w:sz w:val="24"/>
                <w:szCs w:val="24"/>
              </w:rPr>
            </w:pPr>
            <w:r w:rsidRPr="006E0835">
              <w:rPr>
                <w:rFonts w:ascii="Times New Roman" w:hAnsi="Times New Roman" w:cs="Times New Roman"/>
                <w:sz w:val="24"/>
                <w:szCs w:val="24"/>
                <w:cs/>
              </w:rPr>
              <w:t>Office address</w:t>
            </w:r>
          </w:p>
        </w:tc>
        <w:tc>
          <w:tcPr>
            <w:tcW w:w="6661" w:type="dxa"/>
          </w:tcPr>
          <w:p w:rsidR="005D0FE7" w:rsidRPr="006E0835" w:rsidRDefault="005D0FE7" w:rsidP="005D0FE7">
            <w:pPr>
              <w:pStyle w:val="NormalWeb"/>
              <w:shd w:val="clear" w:color="auto" w:fill="FFFFFF"/>
              <w:spacing w:before="0" w:beforeAutospacing="0" w:after="150" w:afterAutospacing="0"/>
            </w:pPr>
            <w:r w:rsidRPr="006E0835">
              <w:rPr>
                <w:cs/>
              </w:rPr>
              <w:t xml:space="preserve">Dhaka office : </w:t>
            </w:r>
            <w:r w:rsidRPr="006E0835">
              <w:t>Eastern Commercial Complex,73 Kakrail, </w:t>
            </w:r>
            <w:r w:rsidRPr="006E0835">
              <w:br/>
              <w:t>7thfloor, Chamber # 704 &amp; 705, Dhaka-1000.</w:t>
            </w:r>
          </w:p>
          <w:p w:rsidR="005D0FE7" w:rsidRPr="006E0835" w:rsidRDefault="005D0FE7" w:rsidP="005D0FE7">
            <w:pPr>
              <w:pStyle w:val="NormalWeb"/>
              <w:shd w:val="clear" w:color="auto" w:fill="FFFFFF"/>
              <w:spacing w:before="0" w:beforeAutospacing="0" w:after="150" w:afterAutospacing="0"/>
            </w:pPr>
            <w:r w:rsidRPr="006E0835">
              <w:t>Telephone No: 8802 933 5974, 934 7421</w:t>
            </w:r>
            <w:r w:rsidRPr="006E0835">
              <w:br/>
              <w:t>Mobile NO: 01711 535332, 01919 535332</w:t>
            </w:r>
          </w:p>
          <w:p w:rsidR="005D0FE7" w:rsidRPr="006E0835" w:rsidRDefault="005D0FE7" w:rsidP="005D0FE7">
            <w:pPr>
              <w:pStyle w:val="NormalWeb"/>
              <w:shd w:val="clear" w:color="auto" w:fill="FFFFFF"/>
              <w:spacing w:before="0" w:beforeAutospacing="0" w:after="150" w:afterAutospacing="0"/>
            </w:pPr>
            <w:r w:rsidRPr="006E0835">
              <w:t>Fax :  88 02 933 7680</w:t>
            </w:r>
            <w:r w:rsidRPr="006E0835">
              <w:br/>
              <w:t>E-Mail : </w:t>
            </w:r>
            <w:hyperlink r:id="rId17" w:history="1">
              <w:r w:rsidRPr="006E0835">
                <w:rPr>
                  <w:rStyle w:val="Hyperlink"/>
                  <w:color w:val="auto"/>
                </w:rPr>
                <w:t>mhabib7374@gmail.com</w:t>
              </w:r>
            </w:hyperlink>
            <w:r w:rsidRPr="006E0835">
              <w:t> </w:t>
            </w:r>
          </w:p>
          <w:p w:rsidR="005F0463" w:rsidRPr="006E0835" w:rsidRDefault="005D0FE7" w:rsidP="005F0463">
            <w:pPr>
              <w:pStyle w:val="NormalWeb"/>
              <w:shd w:val="clear" w:color="auto" w:fill="FFFFFF"/>
              <w:spacing w:before="0" w:beforeAutospacing="0" w:after="150" w:afterAutospacing="0"/>
            </w:pPr>
            <w:r w:rsidRPr="006E0835">
              <w:rPr>
                <w:cs/>
              </w:rPr>
              <w:t>Chittagong office :</w:t>
            </w:r>
            <w:r w:rsidR="005F0463" w:rsidRPr="006E0835">
              <w:t xml:space="preserve">  1480, DT Road (3rd Floor)</w:t>
            </w:r>
            <w:r w:rsidR="005F0463" w:rsidRPr="006E0835">
              <w:br/>
              <w:t>Opposite Choto Masjid</w:t>
            </w:r>
            <w:r w:rsidR="005F0463" w:rsidRPr="006E0835">
              <w:br/>
              <w:t>Dhaniala Para, Chittagong.</w:t>
            </w:r>
          </w:p>
          <w:p w:rsidR="005F0463" w:rsidRPr="006E0835" w:rsidRDefault="005F0463" w:rsidP="005F0463">
            <w:pPr>
              <w:pStyle w:val="NormalWeb"/>
              <w:shd w:val="clear" w:color="auto" w:fill="FFFFFF"/>
              <w:spacing w:before="0" w:beforeAutospacing="0" w:after="150" w:afterAutospacing="0"/>
            </w:pPr>
            <w:r w:rsidRPr="006E0835">
              <w:t>Telephone Number: 88031 710521</w:t>
            </w:r>
            <w:r w:rsidRPr="006E0835">
              <w:br/>
              <w:t>Mobile Number:    01815 627104</w:t>
            </w:r>
          </w:p>
          <w:p w:rsidR="005F0463" w:rsidRPr="006E0835" w:rsidRDefault="005F0463" w:rsidP="005F0463">
            <w:pPr>
              <w:pStyle w:val="NormalWeb"/>
              <w:shd w:val="clear" w:color="auto" w:fill="FFFFFF"/>
              <w:spacing w:before="0" w:beforeAutospacing="0" w:after="150" w:afterAutospacing="0"/>
            </w:pPr>
            <w:r w:rsidRPr="006E0835">
              <w:t>E-Mail: </w:t>
            </w:r>
            <w:hyperlink r:id="rId18" w:history="1">
              <w:r w:rsidRPr="006E0835">
                <w:rPr>
                  <w:rStyle w:val="Hyperlink"/>
                  <w:color w:val="auto"/>
                </w:rPr>
                <w:t>m.bhuiyan.fca@gmail.com</w:t>
              </w:r>
            </w:hyperlink>
          </w:p>
          <w:p w:rsidR="00A527B3" w:rsidRPr="006E0835" w:rsidRDefault="00A527B3" w:rsidP="001C60AB">
            <w:pPr>
              <w:rPr>
                <w:rFonts w:ascii="Times New Roman" w:hAnsi="Times New Roman" w:cs="Times New Roman"/>
                <w:sz w:val="24"/>
                <w:szCs w:val="24"/>
              </w:rPr>
            </w:pPr>
          </w:p>
        </w:tc>
      </w:tr>
      <w:tr w:rsidR="006E0835" w:rsidRPr="006E0835" w:rsidTr="00A527B3">
        <w:tc>
          <w:tcPr>
            <w:tcW w:w="2689" w:type="dxa"/>
          </w:tcPr>
          <w:p w:rsidR="005C4C62" w:rsidRPr="006E0835" w:rsidRDefault="005C4C62" w:rsidP="001C60AB">
            <w:pPr>
              <w:rPr>
                <w:rFonts w:ascii="Times New Roman" w:hAnsi="Times New Roman" w:cs="Times New Roman"/>
                <w:sz w:val="24"/>
                <w:szCs w:val="24"/>
                <w:cs/>
              </w:rPr>
            </w:pPr>
            <w:r w:rsidRPr="006E0835">
              <w:rPr>
                <w:rFonts w:ascii="Times New Roman" w:hAnsi="Times New Roman" w:cs="Times New Roman"/>
                <w:sz w:val="24"/>
                <w:szCs w:val="24"/>
                <w:cs/>
              </w:rPr>
              <w:t>Establishment of the Firm</w:t>
            </w:r>
          </w:p>
        </w:tc>
        <w:tc>
          <w:tcPr>
            <w:tcW w:w="6661" w:type="dxa"/>
          </w:tcPr>
          <w:p w:rsidR="005C4C62" w:rsidRPr="006E0835" w:rsidRDefault="005C4C62" w:rsidP="001C60AB">
            <w:pPr>
              <w:rPr>
                <w:rFonts w:ascii="Times New Roman" w:hAnsi="Times New Roman" w:cs="Times New Roman"/>
                <w:sz w:val="24"/>
                <w:szCs w:val="24"/>
              </w:rPr>
            </w:pPr>
            <w:r w:rsidRPr="006E0835">
              <w:rPr>
                <w:rFonts w:ascii="Times New Roman" w:hAnsi="Times New Roman" w:cs="Times New Roman"/>
                <w:sz w:val="24"/>
                <w:szCs w:val="24"/>
                <w:cs/>
              </w:rPr>
              <w:t>November 1, 1993</w:t>
            </w:r>
          </w:p>
        </w:tc>
      </w:tr>
      <w:tr w:rsidR="006E0835" w:rsidRPr="006E0835" w:rsidTr="00A527B3">
        <w:tc>
          <w:tcPr>
            <w:tcW w:w="2689" w:type="dxa"/>
          </w:tcPr>
          <w:p w:rsidR="008B6990" w:rsidRPr="006E0835" w:rsidRDefault="008B6990" w:rsidP="001C60AB">
            <w:pPr>
              <w:rPr>
                <w:rFonts w:ascii="Times New Roman" w:hAnsi="Times New Roman" w:cs="Times New Roman"/>
                <w:sz w:val="24"/>
                <w:szCs w:val="24"/>
              </w:rPr>
            </w:pPr>
            <w:r w:rsidRPr="006E0835">
              <w:rPr>
                <w:rFonts w:ascii="Times New Roman" w:hAnsi="Times New Roman" w:cs="Times New Roman"/>
                <w:sz w:val="24"/>
                <w:szCs w:val="24"/>
                <w:cs/>
              </w:rPr>
              <w:t>Partners</w:t>
            </w:r>
          </w:p>
        </w:tc>
        <w:tc>
          <w:tcPr>
            <w:tcW w:w="6661" w:type="dxa"/>
          </w:tcPr>
          <w:p w:rsidR="001E146E" w:rsidRPr="006E0835" w:rsidRDefault="005C4C62" w:rsidP="001C60AB">
            <w:pPr>
              <w:rPr>
                <w:rFonts w:ascii="Times New Roman" w:hAnsi="Times New Roman" w:cs="Times New Roman"/>
                <w:sz w:val="24"/>
                <w:szCs w:val="24"/>
                <w:shd w:val="clear" w:color="auto" w:fill="FFFFFF"/>
              </w:rPr>
            </w:pPr>
            <w:r w:rsidRPr="006E0835">
              <w:rPr>
                <w:rFonts w:ascii="Times New Roman" w:hAnsi="Times New Roman" w:cs="Times New Roman"/>
                <w:sz w:val="24"/>
                <w:szCs w:val="24"/>
                <w:shd w:val="clear" w:color="auto" w:fill="FFFFFF"/>
              </w:rPr>
              <w:t xml:space="preserve">Mr. Md. </w:t>
            </w:r>
            <w:proofErr w:type="spellStart"/>
            <w:r w:rsidRPr="006E0835">
              <w:rPr>
                <w:rFonts w:ascii="Times New Roman" w:hAnsi="Times New Roman" w:cs="Times New Roman"/>
                <w:sz w:val="24"/>
                <w:szCs w:val="24"/>
                <w:shd w:val="clear" w:color="auto" w:fill="FFFFFF"/>
              </w:rPr>
              <w:t>Habibullah</w:t>
            </w:r>
            <w:proofErr w:type="spellEnd"/>
            <w:r w:rsidRPr="006E0835">
              <w:rPr>
                <w:rFonts w:ascii="Times New Roman" w:hAnsi="Times New Roman" w:cs="Times New Roman"/>
                <w:sz w:val="24"/>
                <w:szCs w:val="24"/>
                <w:shd w:val="clear" w:color="auto" w:fill="FFFFFF"/>
              </w:rPr>
              <w:t xml:space="preserve"> FCA, Managing Partne</w:t>
            </w:r>
            <w:r w:rsidRPr="006E0835">
              <w:rPr>
                <w:rFonts w:ascii="Times New Roman" w:hAnsi="Times New Roman" w:cs="Times New Roman"/>
                <w:sz w:val="24"/>
                <w:szCs w:val="24"/>
                <w:shd w:val="clear" w:color="auto" w:fill="FFFFFF"/>
                <w:cs/>
              </w:rPr>
              <w:t>r</w:t>
            </w:r>
          </w:p>
          <w:p w:rsidR="001E146E" w:rsidRPr="006E0835" w:rsidRDefault="001E146E" w:rsidP="001C60AB">
            <w:pPr>
              <w:rPr>
                <w:rFonts w:ascii="Times New Roman" w:hAnsi="Times New Roman" w:cs="Times New Roman"/>
                <w:sz w:val="24"/>
                <w:szCs w:val="24"/>
                <w:shd w:val="clear" w:color="auto" w:fill="FFFFFF"/>
              </w:rPr>
            </w:pPr>
          </w:p>
          <w:p w:rsidR="005C4C62" w:rsidRPr="006E0835" w:rsidRDefault="005C4C62" w:rsidP="001C60AB">
            <w:pPr>
              <w:rPr>
                <w:rFonts w:ascii="Times New Roman" w:hAnsi="Times New Roman" w:cs="Times New Roman"/>
                <w:sz w:val="24"/>
                <w:szCs w:val="24"/>
                <w:shd w:val="clear" w:color="auto" w:fill="FFFFFF"/>
              </w:rPr>
            </w:pPr>
            <w:r w:rsidRPr="006E0835">
              <w:rPr>
                <w:rFonts w:ascii="Times New Roman" w:hAnsi="Times New Roman" w:cs="Times New Roman"/>
                <w:sz w:val="24"/>
                <w:szCs w:val="24"/>
                <w:shd w:val="clear" w:color="auto" w:fill="FFFFFF"/>
              </w:rPr>
              <w:t>Mr. Mohsin Bhuiyan FCA, Partner – Chittagong office</w:t>
            </w:r>
          </w:p>
          <w:p w:rsidR="001E146E" w:rsidRPr="006E0835" w:rsidRDefault="001E146E" w:rsidP="001C60AB">
            <w:pPr>
              <w:rPr>
                <w:rFonts w:ascii="Times New Roman" w:hAnsi="Times New Roman" w:cs="Times New Roman"/>
                <w:sz w:val="24"/>
                <w:szCs w:val="24"/>
                <w:shd w:val="clear" w:color="auto" w:fill="FFFFFF"/>
              </w:rPr>
            </w:pPr>
          </w:p>
          <w:p w:rsidR="005C4C62" w:rsidRPr="006E0835" w:rsidRDefault="005C4C62" w:rsidP="001C60AB">
            <w:pPr>
              <w:rPr>
                <w:rFonts w:ascii="Times New Roman" w:hAnsi="Times New Roman" w:cs="Times New Roman"/>
                <w:sz w:val="24"/>
                <w:szCs w:val="24"/>
              </w:rPr>
            </w:pPr>
            <w:r w:rsidRPr="006E0835">
              <w:rPr>
                <w:rFonts w:ascii="Times New Roman" w:hAnsi="Times New Roman" w:cs="Times New Roman"/>
                <w:sz w:val="24"/>
                <w:szCs w:val="24"/>
                <w:shd w:val="clear" w:color="auto" w:fill="FFFFFF"/>
              </w:rPr>
              <w:t>Mr. Reza Humayun Morshed Hayat, FCA, FCMA</w:t>
            </w:r>
          </w:p>
        </w:tc>
      </w:tr>
      <w:tr w:rsidR="006E0835" w:rsidRPr="006E0835" w:rsidTr="00A527B3">
        <w:tc>
          <w:tcPr>
            <w:tcW w:w="2689" w:type="dxa"/>
          </w:tcPr>
          <w:p w:rsidR="00A527B3" w:rsidRPr="006E0835" w:rsidRDefault="008B6990" w:rsidP="008B6990">
            <w:pPr>
              <w:rPr>
                <w:rFonts w:ascii="Times New Roman" w:hAnsi="Times New Roman" w:cs="Times New Roman"/>
                <w:sz w:val="24"/>
                <w:szCs w:val="24"/>
              </w:rPr>
            </w:pPr>
            <w:r w:rsidRPr="006E0835">
              <w:rPr>
                <w:rFonts w:ascii="Times New Roman" w:hAnsi="Times New Roman" w:cs="Times New Roman"/>
                <w:sz w:val="24"/>
                <w:szCs w:val="24"/>
                <w:cs/>
              </w:rPr>
              <w:t>Managers</w:t>
            </w:r>
          </w:p>
        </w:tc>
        <w:tc>
          <w:tcPr>
            <w:tcW w:w="6661" w:type="dxa"/>
          </w:tcPr>
          <w:p w:rsidR="001E146E" w:rsidRPr="006E0835" w:rsidRDefault="001E146E" w:rsidP="001C60AB">
            <w:pPr>
              <w:rPr>
                <w:rFonts w:ascii="Times New Roman" w:hAnsi="Times New Roman" w:cs="Times New Roman"/>
                <w:sz w:val="24"/>
                <w:szCs w:val="24"/>
                <w:shd w:val="clear" w:color="auto" w:fill="FFFFFF"/>
              </w:rPr>
            </w:pPr>
            <w:r w:rsidRPr="006E0835">
              <w:rPr>
                <w:rFonts w:ascii="Times New Roman" w:hAnsi="Times New Roman" w:cs="Times New Roman"/>
                <w:sz w:val="24"/>
                <w:szCs w:val="24"/>
                <w:shd w:val="clear" w:color="auto" w:fill="FFFFFF"/>
              </w:rPr>
              <w:t>Taskin Reza Khalid</w:t>
            </w:r>
          </w:p>
          <w:p w:rsidR="001E146E" w:rsidRPr="006E0835" w:rsidRDefault="001E146E" w:rsidP="001C60AB">
            <w:pPr>
              <w:rPr>
                <w:rFonts w:ascii="Times New Roman" w:hAnsi="Times New Roman" w:cs="Times New Roman"/>
                <w:sz w:val="24"/>
                <w:szCs w:val="24"/>
                <w:shd w:val="clear" w:color="auto" w:fill="FFFFFF"/>
              </w:rPr>
            </w:pPr>
            <w:r w:rsidRPr="006E0835">
              <w:rPr>
                <w:rFonts w:ascii="Times New Roman" w:hAnsi="Times New Roman" w:cs="Times New Roman"/>
                <w:sz w:val="24"/>
                <w:szCs w:val="24"/>
                <w:shd w:val="clear" w:color="auto" w:fill="FFFFFF"/>
              </w:rPr>
              <w:t>Tahsin Reza Abrar</w:t>
            </w:r>
          </w:p>
        </w:tc>
      </w:tr>
      <w:tr w:rsidR="006E0835" w:rsidRPr="006E0835" w:rsidTr="00A527B3">
        <w:tc>
          <w:tcPr>
            <w:tcW w:w="2689" w:type="dxa"/>
          </w:tcPr>
          <w:p w:rsidR="00B023C2" w:rsidRPr="006E0835" w:rsidRDefault="00B023C2" w:rsidP="008B6990">
            <w:pPr>
              <w:rPr>
                <w:rFonts w:ascii="Times New Roman" w:hAnsi="Times New Roman" w:cs="Times New Roman"/>
                <w:sz w:val="24"/>
                <w:szCs w:val="24"/>
                <w:cs/>
              </w:rPr>
            </w:pPr>
            <w:r w:rsidRPr="006E0835">
              <w:rPr>
                <w:rFonts w:ascii="Times New Roman" w:hAnsi="Times New Roman" w:cs="Times New Roman"/>
                <w:sz w:val="24"/>
                <w:szCs w:val="24"/>
                <w:cs/>
              </w:rPr>
              <w:t>Audit Assistants</w:t>
            </w:r>
          </w:p>
        </w:tc>
        <w:tc>
          <w:tcPr>
            <w:tcW w:w="6661" w:type="dxa"/>
          </w:tcPr>
          <w:p w:rsidR="00B023C2" w:rsidRPr="006E0835" w:rsidRDefault="00B023C2" w:rsidP="001C60AB">
            <w:pPr>
              <w:rPr>
                <w:rFonts w:ascii="Times New Roman" w:hAnsi="Times New Roman" w:cs="Times New Roman"/>
                <w:sz w:val="24"/>
                <w:szCs w:val="24"/>
                <w:shd w:val="clear" w:color="auto" w:fill="FFFFFF"/>
              </w:rPr>
            </w:pPr>
            <w:r w:rsidRPr="006E0835">
              <w:rPr>
                <w:rFonts w:ascii="Times New Roman" w:hAnsi="Times New Roman" w:cs="Times New Roman"/>
                <w:sz w:val="24"/>
                <w:szCs w:val="24"/>
                <w:shd w:val="clear" w:color="auto" w:fill="FFFFFF"/>
                <w:cs/>
              </w:rPr>
              <w:t>5</w:t>
            </w:r>
          </w:p>
        </w:tc>
      </w:tr>
      <w:tr w:rsidR="006E0835" w:rsidRPr="006E0835" w:rsidTr="00A527B3">
        <w:tc>
          <w:tcPr>
            <w:tcW w:w="2689" w:type="dxa"/>
          </w:tcPr>
          <w:p w:rsidR="00A527B3" w:rsidRPr="006E0835" w:rsidRDefault="008B6990" w:rsidP="001C60AB">
            <w:pPr>
              <w:rPr>
                <w:rFonts w:ascii="Times New Roman" w:hAnsi="Times New Roman" w:cs="Times New Roman"/>
                <w:sz w:val="24"/>
                <w:szCs w:val="24"/>
              </w:rPr>
            </w:pPr>
            <w:r w:rsidRPr="006E0835">
              <w:rPr>
                <w:rFonts w:ascii="Times New Roman" w:hAnsi="Times New Roman" w:cs="Times New Roman"/>
                <w:sz w:val="24"/>
                <w:szCs w:val="24"/>
                <w:cs/>
              </w:rPr>
              <w:t>Course Completed staff</w:t>
            </w:r>
          </w:p>
        </w:tc>
        <w:tc>
          <w:tcPr>
            <w:tcW w:w="6661" w:type="dxa"/>
          </w:tcPr>
          <w:p w:rsidR="00A527B3" w:rsidRPr="006E0835" w:rsidRDefault="00B023C2" w:rsidP="001C60AB">
            <w:pPr>
              <w:rPr>
                <w:rFonts w:ascii="Times New Roman" w:hAnsi="Times New Roman" w:cs="Times New Roman"/>
                <w:sz w:val="24"/>
                <w:szCs w:val="24"/>
              </w:rPr>
            </w:pPr>
            <w:r w:rsidRPr="006E0835">
              <w:rPr>
                <w:rFonts w:ascii="Times New Roman" w:hAnsi="Times New Roman" w:cs="Times New Roman"/>
                <w:sz w:val="24"/>
                <w:szCs w:val="24"/>
                <w:cs/>
              </w:rPr>
              <w:t>6</w:t>
            </w:r>
          </w:p>
        </w:tc>
      </w:tr>
      <w:tr w:rsidR="006E0835" w:rsidRPr="006E0835" w:rsidTr="00A527B3">
        <w:tc>
          <w:tcPr>
            <w:tcW w:w="2689" w:type="dxa"/>
          </w:tcPr>
          <w:p w:rsidR="00A527B3" w:rsidRPr="006E0835" w:rsidRDefault="008B6990" w:rsidP="001C60AB">
            <w:pPr>
              <w:rPr>
                <w:rFonts w:ascii="Times New Roman" w:hAnsi="Times New Roman" w:cs="Times New Roman"/>
                <w:sz w:val="24"/>
                <w:szCs w:val="24"/>
              </w:rPr>
            </w:pPr>
            <w:r w:rsidRPr="006E0835">
              <w:rPr>
                <w:rFonts w:ascii="Times New Roman" w:hAnsi="Times New Roman" w:cs="Times New Roman"/>
                <w:sz w:val="24"/>
                <w:szCs w:val="24"/>
                <w:cs/>
              </w:rPr>
              <w:t>Office Staffs/employees</w:t>
            </w:r>
          </w:p>
        </w:tc>
        <w:tc>
          <w:tcPr>
            <w:tcW w:w="6661" w:type="dxa"/>
          </w:tcPr>
          <w:p w:rsidR="00A527B3" w:rsidRPr="006E0835" w:rsidRDefault="00B023C2" w:rsidP="001C60AB">
            <w:pPr>
              <w:rPr>
                <w:rFonts w:ascii="Times New Roman" w:hAnsi="Times New Roman" w:cs="Times New Roman"/>
                <w:sz w:val="24"/>
                <w:szCs w:val="24"/>
              </w:rPr>
            </w:pPr>
            <w:r w:rsidRPr="006E0835">
              <w:rPr>
                <w:rFonts w:ascii="Times New Roman" w:hAnsi="Times New Roman" w:cs="Times New Roman"/>
                <w:sz w:val="24"/>
                <w:szCs w:val="24"/>
                <w:cs/>
              </w:rPr>
              <w:t>12</w:t>
            </w:r>
          </w:p>
        </w:tc>
      </w:tr>
      <w:tr w:rsidR="008B6990" w:rsidRPr="006E0835" w:rsidTr="00A527B3">
        <w:tc>
          <w:tcPr>
            <w:tcW w:w="2689" w:type="dxa"/>
          </w:tcPr>
          <w:p w:rsidR="008B6990" w:rsidRPr="006E0835" w:rsidRDefault="008B6990" w:rsidP="001C60AB">
            <w:pPr>
              <w:rPr>
                <w:rFonts w:ascii="Times New Roman" w:hAnsi="Times New Roman" w:cs="Times New Roman"/>
                <w:sz w:val="24"/>
                <w:szCs w:val="24"/>
                <w:cs/>
              </w:rPr>
            </w:pPr>
            <w:r w:rsidRPr="006E0835">
              <w:rPr>
                <w:rFonts w:ascii="Times New Roman" w:hAnsi="Times New Roman" w:cs="Times New Roman"/>
                <w:sz w:val="24"/>
                <w:szCs w:val="24"/>
                <w:cs/>
              </w:rPr>
              <w:t>Articled Students</w:t>
            </w:r>
          </w:p>
        </w:tc>
        <w:tc>
          <w:tcPr>
            <w:tcW w:w="6661" w:type="dxa"/>
          </w:tcPr>
          <w:p w:rsidR="008B6990" w:rsidRPr="006E0835" w:rsidRDefault="00B023C2" w:rsidP="001C60AB">
            <w:pPr>
              <w:rPr>
                <w:rFonts w:ascii="Times New Roman" w:hAnsi="Times New Roman" w:cs="Times New Roman"/>
                <w:sz w:val="24"/>
                <w:szCs w:val="24"/>
              </w:rPr>
            </w:pPr>
            <w:r w:rsidRPr="006E0835">
              <w:rPr>
                <w:rFonts w:ascii="Times New Roman" w:hAnsi="Times New Roman" w:cs="Times New Roman"/>
                <w:sz w:val="24"/>
                <w:szCs w:val="24"/>
                <w:cs/>
              </w:rPr>
              <w:t>32</w:t>
            </w:r>
          </w:p>
        </w:tc>
      </w:tr>
    </w:tbl>
    <w:p w:rsidR="00A527B3" w:rsidRPr="006E0835" w:rsidRDefault="00A527B3" w:rsidP="001C60AB">
      <w:pPr>
        <w:rPr>
          <w:rFonts w:ascii="Times New Roman" w:hAnsi="Times New Roman" w:cs="Times New Roman"/>
          <w:sz w:val="24"/>
          <w:szCs w:val="24"/>
        </w:rPr>
      </w:pPr>
    </w:p>
    <w:p w:rsidR="00B023C2" w:rsidRPr="006E0835" w:rsidRDefault="00B023C2" w:rsidP="008944DB">
      <w:pPr>
        <w:jc w:val="both"/>
        <w:rPr>
          <w:rFonts w:ascii="Times New Roman" w:hAnsi="Times New Roman" w:cs="Times New Roman"/>
          <w:sz w:val="24"/>
          <w:szCs w:val="24"/>
        </w:rPr>
      </w:pPr>
    </w:p>
    <w:p w:rsidR="005D0FE7" w:rsidRPr="006E0835" w:rsidRDefault="00B023C2" w:rsidP="008944DB">
      <w:pPr>
        <w:pStyle w:val="NormalWeb"/>
        <w:shd w:val="clear" w:color="auto" w:fill="FFFFFF"/>
        <w:spacing w:before="0" w:beforeAutospacing="0" w:after="150" w:afterAutospacing="0"/>
        <w:jc w:val="both"/>
      </w:pPr>
      <w:bookmarkStart w:id="15" w:name="_Toc8079155"/>
      <w:r w:rsidRPr="00EA036B">
        <w:rPr>
          <w:rStyle w:val="Heading2Char"/>
          <w:rFonts w:ascii="Times New Roman" w:hAnsi="Times New Roman" w:cs="Times New Roman"/>
          <w:sz w:val="28"/>
          <w:szCs w:val="28"/>
          <w:cs/>
        </w:rPr>
        <w:t>Background of Habib sarwar bhuiyan and co.(HSB):</w:t>
      </w:r>
      <w:bookmarkEnd w:id="15"/>
      <w:r w:rsidR="005D0FE7" w:rsidRPr="006E0835">
        <w:rPr>
          <w:cs/>
        </w:rPr>
        <w:t xml:space="preserve"> Habib sarwar bhuiyan and co. </w:t>
      </w:r>
      <w:r w:rsidR="005D0FE7" w:rsidRPr="006E0835">
        <w:rPr>
          <w:rStyle w:val="Strong"/>
        </w:rPr>
        <w:t> </w:t>
      </w:r>
      <w:r w:rsidR="005D0FE7" w:rsidRPr="006E0835">
        <w:t>is a long established Chartered Accountancy firm engaged in rendering various professional services with repute and integrity. The firm was registered with the regulatory body The Institute of Chartered Accountants of Bangladesh (ICAB) in 1993 to carry out multifarious assignments in connection with the practice and exercise of accountancy profession and allied jobs.</w:t>
      </w:r>
    </w:p>
    <w:p w:rsidR="005D0FE7" w:rsidRPr="006E0835" w:rsidRDefault="005D0FE7" w:rsidP="008944DB">
      <w:pPr>
        <w:pStyle w:val="NormalWeb"/>
        <w:shd w:val="clear" w:color="auto" w:fill="FFFFFF"/>
        <w:spacing w:before="0" w:beforeAutospacing="0" w:after="150" w:afterAutospacing="0"/>
        <w:jc w:val="both"/>
      </w:pPr>
      <w:r w:rsidRPr="006E0835">
        <w:t>We provide various range of professional services tailored to the client’s specific needs. Our Clientele includes individuals and various small, medium and large organizations in both Public and Private Sectors, Government, Semi-Government, Sector Corporations/Units, Universities, Local and foreign funded NGOs, Banks and Financial Institutions, Insurance Companies, Multi-National Companies and various other organizations with the objectives of rendering quality services. We also provide a comprehensive range of services in accounting and book keeping, audit and assurance, investigation, company formation, restructuring and liquidation, financial management, Banking, management consultancy, Income Tax and VAT, valuation of assets and liabilities and secretarial services with a view to helping our clients to increase the effective performance of their business.</w:t>
      </w:r>
    </w:p>
    <w:p w:rsidR="00B023C2" w:rsidRPr="006E0835" w:rsidRDefault="00B023C2" w:rsidP="008944DB">
      <w:pPr>
        <w:jc w:val="both"/>
        <w:rPr>
          <w:rFonts w:ascii="Times New Roman" w:hAnsi="Times New Roman" w:cs="Times New Roman"/>
          <w:sz w:val="24"/>
          <w:szCs w:val="24"/>
        </w:rPr>
      </w:pPr>
    </w:p>
    <w:p w:rsidR="005F0463" w:rsidRPr="006E0835" w:rsidRDefault="005D0FE7" w:rsidP="008944DB">
      <w:pPr>
        <w:jc w:val="both"/>
        <w:rPr>
          <w:rFonts w:ascii="Times New Roman" w:hAnsi="Times New Roman" w:cs="Times New Roman"/>
          <w:sz w:val="24"/>
          <w:szCs w:val="24"/>
          <w:shd w:val="clear" w:color="auto" w:fill="FFFFFF"/>
        </w:rPr>
      </w:pPr>
      <w:r w:rsidRPr="006E0835">
        <w:rPr>
          <w:rFonts w:ascii="Times New Roman" w:hAnsi="Times New Roman" w:cs="Times New Roman"/>
          <w:sz w:val="24"/>
          <w:szCs w:val="24"/>
          <w:cs/>
        </w:rPr>
        <w:t xml:space="preserve">Habib sarwar bhuiyan and co. </w:t>
      </w:r>
      <w:r w:rsidRPr="006E0835">
        <w:rPr>
          <w:rFonts w:ascii="Times New Roman" w:hAnsi="Times New Roman" w:cs="Times New Roman"/>
          <w:sz w:val="24"/>
          <w:szCs w:val="24"/>
          <w:shd w:val="clear" w:color="auto" w:fill="FFFFFF"/>
        </w:rPr>
        <w:t>is a member of AFFILICA International, affiliates worldwide an interactive alliance of independent firms of Accountants, Auditors, Lawyers, Tax Experts and Business Consultants which has the objective of creating a global network of professionals who refer their works to each other. AFFILICA International has members in UK, India, Malaysia, Pakistan, UAE, Singapore, China, Australia, Spain, USA, Switzerland, South Africa, Brazil, Jamaica and other countries.</w:t>
      </w:r>
    </w:p>
    <w:p w:rsidR="002F0065" w:rsidRPr="006E0835" w:rsidRDefault="008944DB" w:rsidP="000679E2">
      <w:pPr>
        <w:rPr>
          <w:rFonts w:ascii="Times New Roman" w:hAnsi="Times New Roman" w:cs="Times New Roman"/>
          <w:sz w:val="24"/>
          <w:szCs w:val="24"/>
          <w:shd w:val="clear" w:color="auto" w:fill="FFFFFF"/>
        </w:rPr>
      </w:pPr>
      <w:r w:rsidRPr="006E0835">
        <w:rPr>
          <w:rFonts w:ascii="Times New Roman" w:hAnsi="Times New Roman" w:cs="Times New Roman"/>
          <w:b/>
          <w:noProof/>
          <w:sz w:val="24"/>
          <w:szCs w:val="24"/>
          <w:lang w:val="en-GB" w:eastAsia="en-GB" w:bidi="ar-SA"/>
        </w:rPr>
        <w:drawing>
          <wp:anchor distT="0" distB="0" distL="114300" distR="114300" simplePos="0" relativeHeight="251640320" behindDoc="1" locked="0" layoutInCell="1" allowOverlap="1" wp14:anchorId="0698C84A" wp14:editId="2E4867F2">
            <wp:simplePos x="0" y="0"/>
            <wp:positionH relativeFrom="margin">
              <wp:posOffset>-299720</wp:posOffset>
            </wp:positionH>
            <wp:positionV relativeFrom="paragraph">
              <wp:posOffset>168910</wp:posOffset>
            </wp:positionV>
            <wp:extent cx="5901690" cy="4023360"/>
            <wp:effectExtent l="38100" t="0" r="41910" b="0"/>
            <wp:wrapNone/>
            <wp:docPr id="5"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margin">
              <wp14:pctWidth>0</wp14:pctWidth>
            </wp14:sizeRelH>
            <wp14:sizeRelV relativeFrom="margin">
              <wp14:pctHeight>0</wp14:pctHeight>
            </wp14:sizeRelV>
          </wp:anchor>
        </w:drawing>
      </w:r>
    </w:p>
    <w:p w:rsidR="002F0065" w:rsidRPr="006E0835" w:rsidRDefault="002F0065" w:rsidP="000679E2">
      <w:pPr>
        <w:rPr>
          <w:rFonts w:ascii="Times New Roman" w:hAnsi="Times New Roman" w:cs="Times New Roman"/>
          <w:sz w:val="24"/>
          <w:szCs w:val="24"/>
          <w:shd w:val="clear" w:color="auto" w:fill="FFFFFF"/>
          <w:cs/>
        </w:rPr>
      </w:pPr>
    </w:p>
    <w:p w:rsidR="002F0065" w:rsidRPr="006E0835" w:rsidRDefault="002F0065">
      <w:pPr>
        <w:rPr>
          <w:rFonts w:ascii="Times New Roman" w:hAnsi="Times New Roman" w:cs="Times New Roman"/>
          <w:sz w:val="24"/>
          <w:szCs w:val="24"/>
          <w:shd w:val="clear" w:color="auto" w:fill="FFFFFF"/>
          <w:cs/>
        </w:rPr>
      </w:pPr>
      <w:r w:rsidRPr="006E0835">
        <w:rPr>
          <w:rFonts w:ascii="Times New Roman" w:hAnsi="Times New Roman" w:cs="Times New Roman"/>
          <w:sz w:val="24"/>
          <w:szCs w:val="24"/>
          <w:shd w:val="clear" w:color="auto" w:fill="FFFFFF"/>
          <w:cs/>
        </w:rPr>
        <w:br w:type="page"/>
      </w:r>
    </w:p>
    <w:p w:rsidR="002F0065" w:rsidRPr="00EA036B" w:rsidRDefault="002F0065" w:rsidP="00EA036B">
      <w:pPr>
        <w:pStyle w:val="Heading2"/>
        <w:rPr>
          <w:rFonts w:ascii="Times New Roman" w:hAnsi="Times New Roman" w:cs="Times New Roman"/>
          <w:sz w:val="28"/>
          <w:szCs w:val="28"/>
        </w:rPr>
      </w:pPr>
      <w:bookmarkStart w:id="16" w:name="_Toc8079156"/>
      <w:r w:rsidRPr="00EA036B">
        <w:rPr>
          <w:rFonts w:ascii="Times New Roman" w:hAnsi="Times New Roman" w:cs="Times New Roman"/>
          <w:sz w:val="28"/>
          <w:szCs w:val="28"/>
          <w:cs/>
        </w:rPr>
        <w:lastRenderedPageBreak/>
        <w:t>Firm enlishment :</w:t>
      </w:r>
      <w:bookmarkEnd w:id="16"/>
    </w:p>
    <w:p w:rsidR="002F0065" w:rsidRPr="006E0835" w:rsidRDefault="002F0065" w:rsidP="008944DB">
      <w:pPr>
        <w:shd w:val="clear" w:color="auto" w:fill="FFFFFF"/>
        <w:spacing w:after="150" w:line="240" w:lineRule="auto"/>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Our firm is enlisted/ associated with:</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Bangladesh Bank in grade – A.</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The NGO Affairs Bureau.</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Micro Credit Regulatory Authority.</w:t>
      </w:r>
    </w:p>
    <w:p w:rsidR="002F0065" w:rsidRPr="006E0835" w:rsidRDefault="00B57CB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Palli Karma Sha</w:t>
      </w:r>
      <w:r w:rsidR="00C44CEF">
        <w:rPr>
          <w:rFonts w:ascii="Times New Roman" w:eastAsia="Times New Roman" w:hAnsi="Times New Roman" w:cs="Times New Roman"/>
          <w:sz w:val="24"/>
          <w:szCs w:val="24"/>
        </w:rPr>
        <w:t>ha</w:t>
      </w:r>
      <w:r>
        <w:rPr>
          <w:rFonts w:ascii="Times New Roman" w:eastAsia="Times New Roman" w:hAnsi="Times New Roman" w:cs="Times New Roman"/>
          <w:sz w:val="24"/>
          <w:szCs w:val="24"/>
        </w:rPr>
        <w:t>yak Foundation(PKSF)</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Rural Electrification Board (PBS).</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Bangladesh Power Development Board.</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Bangladesh Chemical Industries Corporation.</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Bangladesh Jute Mills Corporation.</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Bangladesh Steel and Engineering Corporation.</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Bangladesh Sugar and Food Industries Corporation.</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Bangladesh Road Transport Corporation.</w:t>
      </w:r>
    </w:p>
    <w:p w:rsidR="002F0065" w:rsidRPr="006E0835" w:rsidRDefault="002F0065" w:rsidP="008944DB">
      <w:pPr>
        <w:numPr>
          <w:ilvl w:val="0"/>
          <w:numId w:val="6"/>
        </w:numPr>
        <w:shd w:val="clear" w:color="auto" w:fill="FFFFFF"/>
        <w:spacing w:before="100" w:beforeAutospacing="1" w:after="100" w:afterAutospacing="1" w:line="300" w:lineRule="atLeast"/>
        <w:ind w:left="375"/>
        <w:jc w:val="both"/>
        <w:rPr>
          <w:rFonts w:ascii="Times New Roman" w:eastAsia="Times New Roman" w:hAnsi="Times New Roman" w:cs="Times New Roman"/>
          <w:sz w:val="24"/>
          <w:szCs w:val="24"/>
        </w:rPr>
      </w:pPr>
      <w:r w:rsidRPr="006E0835">
        <w:rPr>
          <w:rFonts w:ascii="Times New Roman" w:eastAsia="Times New Roman" w:hAnsi="Times New Roman" w:cs="Times New Roman"/>
          <w:sz w:val="24"/>
          <w:szCs w:val="24"/>
        </w:rPr>
        <w:t>Bangladesh Inland Water Transport Authority.</w:t>
      </w:r>
    </w:p>
    <w:p w:rsidR="002F0065" w:rsidRPr="00EA036B" w:rsidRDefault="002F0065" w:rsidP="00EA036B">
      <w:pPr>
        <w:pStyle w:val="Heading2"/>
        <w:rPr>
          <w:rFonts w:ascii="Times New Roman" w:hAnsi="Times New Roman" w:cs="Times New Roman"/>
          <w:sz w:val="28"/>
          <w:szCs w:val="28"/>
        </w:rPr>
      </w:pPr>
      <w:bookmarkStart w:id="17" w:name="_Toc8079157"/>
      <w:r w:rsidRPr="00EA036B">
        <w:rPr>
          <w:rFonts w:ascii="Times New Roman" w:hAnsi="Times New Roman" w:cs="Times New Roman"/>
          <w:sz w:val="28"/>
          <w:szCs w:val="28"/>
          <w:cs/>
        </w:rPr>
        <w:t>Foreign Affiliation :</w:t>
      </w:r>
      <w:bookmarkEnd w:id="17"/>
    </w:p>
    <w:p w:rsidR="002F0065" w:rsidRPr="006E0835" w:rsidRDefault="002F0065" w:rsidP="008944DB">
      <w:pPr>
        <w:jc w:val="both"/>
        <w:rPr>
          <w:rFonts w:ascii="Times New Roman" w:hAnsi="Times New Roman" w:cs="Times New Roman"/>
          <w:sz w:val="24"/>
          <w:szCs w:val="24"/>
          <w:shd w:val="clear" w:color="auto" w:fill="FFFFFF"/>
        </w:rPr>
      </w:pPr>
      <w:r w:rsidRPr="006E0835">
        <w:rPr>
          <w:rFonts w:ascii="Times New Roman" w:hAnsi="Times New Roman" w:cs="Times New Roman"/>
          <w:sz w:val="24"/>
          <w:szCs w:val="24"/>
          <w:shd w:val="clear" w:color="auto" w:fill="FFFFFF"/>
        </w:rPr>
        <w:t xml:space="preserve">Member of AFFILICA International, affiliates worldwide an interactive alliance of independent firms of Accountants, Auditors, Lawyers, Tax Experts and Business Consultants. The registered office of </w:t>
      </w:r>
      <w:proofErr w:type="spellStart"/>
      <w:r w:rsidRPr="006E0835">
        <w:rPr>
          <w:rFonts w:ascii="Times New Roman" w:hAnsi="Times New Roman" w:cs="Times New Roman"/>
          <w:sz w:val="24"/>
          <w:szCs w:val="24"/>
          <w:shd w:val="clear" w:color="auto" w:fill="FFFFFF"/>
        </w:rPr>
        <w:t>Affilica</w:t>
      </w:r>
      <w:proofErr w:type="spellEnd"/>
      <w:r w:rsidRPr="006E0835">
        <w:rPr>
          <w:rFonts w:ascii="Times New Roman" w:hAnsi="Times New Roman" w:cs="Times New Roman"/>
          <w:sz w:val="24"/>
          <w:szCs w:val="24"/>
          <w:shd w:val="clear" w:color="auto" w:fill="FFFFFF"/>
        </w:rPr>
        <w:t xml:space="preserve"> International is located in 207 Regent Street, London W1B 3HH, UK.</w:t>
      </w:r>
    </w:p>
    <w:p w:rsidR="002F0065" w:rsidRDefault="002F0065"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Default="008944DB" w:rsidP="000679E2">
      <w:pPr>
        <w:rPr>
          <w:rFonts w:ascii="Times New Roman" w:hAnsi="Times New Roman" w:cs="Times New Roman"/>
          <w:sz w:val="24"/>
          <w:szCs w:val="24"/>
          <w:shd w:val="clear" w:color="auto" w:fill="FFFFFF"/>
        </w:rPr>
      </w:pPr>
    </w:p>
    <w:p w:rsidR="008944DB" w:rsidRPr="006E0835" w:rsidRDefault="008944DB" w:rsidP="000679E2">
      <w:pPr>
        <w:rPr>
          <w:rFonts w:ascii="Times New Roman" w:hAnsi="Times New Roman" w:cs="Times New Roman"/>
          <w:sz w:val="24"/>
          <w:szCs w:val="24"/>
          <w:shd w:val="clear" w:color="auto" w:fill="FFFFFF"/>
        </w:rPr>
      </w:pPr>
    </w:p>
    <w:p w:rsidR="008944DB" w:rsidRDefault="002F0065" w:rsidP="000679E2">
      <w:pPr>
        <w:rPr>
          <w:rFonts w:ascii="Times New Roman" w:hAnsi="Times New Roman" w:cs="Times New Roman"/>
          <w:sz w:val="96"/>
          <w:szCs w:val="96"/>
          <w:shd w:val="clear" w:color="auto" w:fill="FFFFFF"/>
          <w:lang w:val="en-GB"/>
        </w:rPr>
      </w:pPr>
      <w:r w:rsidRPr="006E0835">
        <w:rPr>
          <w:rFonts w:ascii="Times New Roman" w:hAnsi="Times New Roman" w:cs="Times New Roman"/>
          <w:sz w:val="24"/>
          <w:szCs w:val="24"/>
          <w:shd w:val="clear" w:color="auto" w:fill="FFFFFF"/>
          <w:cs/>
        </w:rPr>
        <w:lastRenderedPageBreak/>
        <w:tab/>
      </w:r>
      <w:r w:rsidRPr="006E0835">
        <w:rPr>
          <w:rFonts w:ascii="Times New Roman" w:hAnsi="Times New Roman" w:cs="Times New Roman"/>
          <w:sz w:val="24"/>
          <w:szCs w:val="24"/>
          <w:shd w:val="clear" w:color="auto" w:fill="FFFFFF"/>
          <w:cs/>
        </w:rPr>
        <w:tab/>
      </w:r>
      <w:r w:rsidRPr="008944DB">
        <w:rPr>
          <w:rFonts w:ascii="Times New Roman" w:hAnsi="Times New Roman" w:cs="Times New Roman"/>
          <w:sz w:val="96"/>
          <w:szCs w:val="96"/>
          <w:shd w:val="clear" w:color="auto" w:fill="FFFFFF"/>
          <w:cs/>
        </w:rPr>
        <w:tab/>
      </w:r>
    </w:p>
    <w:p w:rsidR="008944DB" w:rsidRDefault="008944DB" w:rsidP="000679E2">
      <w:pPr>
        <w:rPr>
          <w:rFonts w:ascii="Times New Roman" w:hAnsi="Times New Roman" w:cs="Times New Roman"/>
          <w:sz w:val="96"/>
          <w:szCs w:val="96"/>
          <w:shd w:val="clear" w:color="auto" w:fill="FFFFFF"/>
          <w:lang w:val="en-GB"/>
        </w:rPr>
      </w:pPr>
    </w:p>
    <w:p w:rsidR="008944DB" w:rsidRDefault="008944DB" w:rsidP="000679E2">
      <w:pPr>
        <w:rPr>
          <w:rFonts w:ascii="Times New Roman" w:hAnsi="Times New Roman" w:cs="Times New Roman"/>
          <w:sz w:val="96"/>
          <w:szCs w:val="96"/>
          <w:shd w:val="clear" w:color="auto" w:fill="FFFFFF"/>
          <w:lang w:val="en-GB"/>
        </w:rPr>
      </w:pPr>
    </w:p>
    <w:p w:rsidR="008944DB" w:rsidRDefault="008944DB" w:rsidP="000679E2">
      <w:pPr>
        <w:rPr>
          <w:rFonts w:ascii="Times New Roman" w:hAnsi="Times New Roman" w:cs="Times New Roman"/>
          <w:sz w:val="96"/>
          <w:szCs w:val="96"/>
          <w:shd w:val="clear" w:color="auto" w:fill="FFFFFF"/>
          <w:lang w:val="en-GB"/>
        </w:rPr>
      </w:pPr>
    </w:p>
    <w:p w:rsidR="002F0065" w:rsidRPr="00911024" w:rsidRDefault="00110D7B" w:rsidP="00911024">
      <w:pPr>
        <w:pStyle w:val="Heading1"/>
        <w:jc w:val="center"/>
        <w:rPr>
          <w:rFonts w:ascii="Times New Roman" w:hAnsi="Times New Roman" w:cs="Times New Roman"/>
          <w:sz w:val="96"/>
          <w:szCs w:val="96"/>
          <w:shd w:val="clear" w:color="auto" w:fill="FFFFFF"/>
        </w:rPr>
      </w:pPr>
      <w:bookmarkStart w:id="18" w:name="_Toc8079158"/>
      <w:r>
        <w:rPr>
          <w:rFonts w:ascii="Times New Roman" w:hAnsi="Times New Roman" w:cs="Times New Roman"/>
          <w:sz w:val="96"/>
          <w:szCs w:val="96"/>
          <w:shd w:val="clear" w:color="auto" w:fill="FFFFFF"/>
          <w:cs/>
        </w:rPr>
        <w:t>Chapter 3</w:t>
      </w:r>
      <w:r w:rsidR="002F0065" w:rsidRPr="00911024">
        <w:rPr>
          <w:rFonts w:ascii="Times New Roman" w:hAnsi="Times New Roman" w:cs="Times New Roman"/>
          <w:sz w:val="96"/>
          <w:szCs w:val="96"/>
          <w:shd w:val="clear" w:color="auto" w:fill="FFFFFF"/>
          <w:cs/>
        </w:rPr>
        <w:t xml:space="preserve"> </w:t>
      </w:r>
      <w:r w:rsidR="007134B5" w:rsidRPr="00911024">
        <w:rPr>
          <w:rFonts w:ascii="Times New Roman" w:hAnsi="Times New Roman" w:cs="Times New Roman"/>
          <w:sz w:val="96"/>
          <w:szCs w:val="96"/>
          <w:shd w:val="clear" w:color="auto" w:fill="FFFFFF"/>
          <w:cs/>
        </w:rPr>
        <w:t xml:space="preserve">: </w:t>
      </w:r>
      <w:r w:rsidR="007134B5" w:rsidRPr="00911024">
        <w:rPr>
          <w:rFonts w:ascii="Times New Roman" w:hAnsi="Times New Roman" w:cs="Times New Roman"/>
          <w:sz w:val="96"/>
          <w:szCs w:val="96"/>
          <w:shd w:val="clear" w:color="auto" w:fill="FFFFFF"/>
          <w:lang w:val="en-GB"/>
        </w:rPr>
        <w:t>T</w:t>
      </w:r>
      <w:r w:rsidR="002F0065" w:rsidRPr="00911024">
        <w:rPr>
          <w:rFonts w:ascii="Times New Roman" w:hAnsi="Times New Roman" w:cs="Times New Roman"/>
          <w:sz w:val="96"/>
          <w:szCs w:val="96"/>
          <w:shd w:val="clear" w:color="auto" w:fill="FFFFFF"/>
          <w:cs/>
        </w:rPr>
        <w:t>heoritical Framework</w:t>
      </w:r>
      <w:bookmarkEnd w:id="18"/>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8944DB" w:rsidRDefault="008944DB" w:rsidP="002F3FFA">
      <w:pPr>
        <w:tabs>
          <w:tab w:val="left" w:pos="540"/>
        </w:tabs>
        <w:autoSpaceDE w:val="0"/>
        <w:autoSpaceDN w:val="0"/>
        <w:adjustRightInd w:val="0"/>
        <w:jc w:val="both"/>
        <w:rPr>
          <w:rFonts w:ascii="Times New Roman" w:hAnsi="Times New Roman" w:cs="Times New Roman"/>
          <w:sz w:val="24"/>
          <w:szCs w:val="24"/>
          <w:shd w:val="clear" w:color="auto" w:fill="FFFFFF"/>
          <w:lang w:val="en-GB"/>
        </w:rPr>
      </w:pPr>
    </w:p>
    <w:p w:rsidR="002F3FFA" w:rsidRPr="006E0835" w:rsidRDefault="002F0065" w:rsidP="008944DB">
      <w:pPr>
        <w:tabs>
          <w:tab w:val="left" w:pos="540"/>
        </w:tabs>
        <w:autoSpaceDE w:val="0"/>
        <w:autoSpaceDN w:val="0"/>
        <w:adjustRightInd w:val="0"/>
        <w:jc w:val="both"/>
        <w:rPr>
          <w:rFonts w:ascii="Times New Roman" w:hAnsi="Times New Roman" w:cs="Times New Roman"/>
          <w:b/>
          <w:bCs/>
          <w:sz w:val="24"/>
          <w:szCs w:val="24"/>
        </w:rPr>
      </w:pPr>
      <w:bookmarkStart w:id="19" w:name="_Toc8079159"/>
      <w:r w:rsidRPr="00A94A29">
        <w:rPr>
          <w:rStyle w:val="Heading2Char"/>
          <w:rFonts w:ascii="Times New Roman" w:hAnsi="Times New Roman" w:cs="Times New Roman"/>
          <w:sz w:val="28"/>
          <w:szCs w:val="28"/>
          <w:cs/>
        </w:rPr>
        <w:lastRenderedPageBreak/>
        <w:t>Auditing :</w:t>
      </w:r>
      <w:bookmarkEnd w:id="19"/>
      <w:r w:rsidR="002F3FFA" w:rsidRPr="006E0835">
        <w:rPr>
          <w:rFonts w:ascii="Times New Roman" w:hAnsi="Times New Roman" w:cs="Times New Roman"/>
          <w:bCs/>
          <w:sz w:val="24"/>
          <w:szCs w:val="24"/>
          <w:shd w:val="clear" w:color="auto" w:fill="FFFFFF"/>
        </w:rPr>
        <w:t xml:space="preserve"> </w:t>
      </w:r>
      <w:r w:rsidR="002F3FFA" w:rsidRPr="006E0835">
        <w:rPr>
          <w:rStyle w:val="Emphasis"/>
          <w:rFonts w:ascii="Times New Roman" w:hAnsi="Times New Roman" w:cs="Times New Roman"/>
          <w:bCs/>
          <w:i w:val="0"/>
          <w:sz w:val="24"/>
          <w:szCs w:val="24"/>
          <w:shd w:val="clear" w:color="auto" w:fill="FFFFFF"/>
        </w:rPr>
        <w:t>Auditing</w:t>
      </w:r>
      <w:r w:rsidR="002F3FFA" w:rsidRPr="006E0835">
        <w:rPr>
          <w:rStyle w:val="apple-converted-space"/>
          <w:rFonts w:ascii="Times New Roman" w:hAnsi="Times New Roman" w:cs="Times New Roman"/>
          <w:sz w:val="24"/>
          <w:szCs w:val="24"/>
          <w:shd w:val="clear" w:color="auto" w:fill="FFFFFF"/>
        </w:rPr>
        <w:t> </w:t>
      </w:r>
      <w:r w:rsidR="002F3FFA" w:rsidRPr="006E0835">
        <w:rPr>
          <w:rFonts w:ascii="Times New Roman" w:hAnsi="Times New Roman" w:cs="Times New Roman"/>
          <w:sz w:val="24"/>
          <w:szCs w:val="24"/>
          <w:shd w:val="clear" w:color="auto" w:fill="FFFFFF"/>
        </w:rPr>
        <w:t xml:space="preserve">is a systematic examination of books; accounts; documents and vouchers of a business to ascertain how fair the financial statements and present a true and fair view of the concern. It also ensures that the books of accounts are properly maintained by the concern as required by law. </w:t>
      </w:r>
      <w:proofErr w:type="spellStart"/>
      <w:r w:rsidR="002F3FFA" w:rsidRPr="006E0835">
        <w:rPr>
          <w:rFonts w:ascii="Times New Roman" w:hAnsi="Times New Roman" w:cs="Times New Roman"/>
          <w:bCs/>
          <w:sz w:val="24"/>
          <w:szCs w:val="24"/>
        </w:rPr>
        <w:t>Arens</w:t>
      </w:r>
      <w:proofErr w:type="spellEnd"/>
      <w:r w:rsidR="002F3FFA" w:rsidRPr="006E0835">
        <w:rPr>
          <w:rFonts w:ascii="Times New Roman" w:hAnsi="Times New Roman" w:cs="Times New Roman"/>
          <w:bCs/>
          <w:sz w:val="24"/>
          <w:szCs w:val="24"/>
        </w:rPr>
        <w:t xml:space="preserve"> and </w:t>
      </w:r>
      <w:proofErr w:type="spellStart"/>
      <w:r w:rsidR="002F3FFA" w:rsidRPr="006E0835">
        <w:rPr>
          <w:rFonts w:ascii="Times New Roman" w:hAnsi="Times New Roman" w:cs="Times New Roman"/>
          <w:bCs/>
          <w:sz w:val="24"/>
          <w:szCs w:val="24"/>
        </w:rPr>
        <w:t>Loebbecke</w:t>
      </w:r>
      <w:proofErr w:type="spellEnd"/>
      <w:r w:rsidR="002F3FFA" w:rsidRPr="006E0835">
        <w:rPr>
          <w:rFonts w:ascii="Times New Roman" w:hAnsi="Times New Roman" w:cs="Times New Roman"/>
          <w:bCs/>
          <w:sz w:val="24"/>
          <w:szCs w:val="24"/>
        </w:rPr>
        <w:t>, 1998</w:t>
      </w:r>
      <w:r w:rsidR="00B57CB5">
        <w:rPr>
          <w:rFonts w:ascii="Times New Roman" w:hAnsi="Times New Roman" w:cs="Times New Roman"/>
          <w:bCs/>
          <w:sz w:val="24"/>
          <w:szCs w:val="24"/>
        </w:rPr>
        <w:t xml:space="preserve"> </w:t>
      </w:r>
      <w:r w:rsidR="00B57CB5">
        <w:rPr>
          <w:rFonts w:ascii="Times New Roman" w:eastAsia="TimesNewRoman" w:hAnsi="Times New Roman" w:cs="Times New Roman"/>
          <w:sz w:val="24"/>
          <w:szCs w:val="24"/>
        </w:rPr>
        <w:t>define</w:t>
      </w:r>
      <w:r w:rsidR="002F3FFA" w:rsidRPr="006E0835">
        <w:rPr>
          <w:rFonts w:ascii="Times New Roman" w:eastAsia="TimesNewRoman" w:hAnsi="Times New Roman" w:cs="Times New Roman"/>
          <w:sz w:val="24"/>
          <w:szCs w:val="24"/>
        </w:rPr>
        <w:t xml:space="preserve"> Auditing as:</w:t>
      </w:r>
    </w:p>
    <w:p w:rsidR="002F0065" w:rsidRPr="006E0835" w:rsidRDefault="002F3FFA" w:rsidP="008944DB">
      <w:pPr>
        <w:jc w:val="both"/>
        <w:rPr>
          <w:rFonts w:ascii="Times New Roman" w:eastAsia="TimesNewRoman" w:hAnsi="Times New Roman" w:cs="Times New Roman"/>
          <w:sz w:val="24"/>
          <w:szCs w:val="24"/>
        </w:rPr>
      </w:pPr>
      <w:r w:rsidRPr="006E0835">
        <w:rPr>
          <w:rFonts w:ascii="Times New Roman" w:eastAsia="TimesNewRoman" w:hAnsi="Times New Roman" w:cs="Times New Roman"/>
          <w:sz w:val="24"/>
          <w:szCs w:val="24"/>
        </w:rPr>
        <w:t>“Auditing is the process by which a competent, independent person accumulates and evaluates evidence about quantifiable information related to a specific economic entity for the purpose of determining and reporting on the degree of correspondence between the quantifiable information and established criteria.”</w:t>
      </w:r>
    </w:p>
    <w:p w:rsidR="002E5D2E" w:rsidRPr="006E0835" w:rsidRDefault="002F3FFA" w:rsidP="008944DB">
      <w:pPr>
        <w:jc w:val="both"/>
        <w:rPr>
          <w:rFonts w:ascii="Times New Roman" w:hAnsi="Times New Roman" w:cs="Times New Roman"/>
          <w:sz w:val="24"/>
          <w:szCs w:val="24"/>
        </w:rPr>
      </w:pPr>
      <w:bookmarkStart w:id="20" w:name="_Toc8079160"/>
      <w:r w:rsidRPr="00A94A29">
        <w:rPr>
          <w:rStyle w:val="Heading2Char"/>
          <w:rFonts w:ascii="Times New Roman" w:hAnsi="Times New Roman" w:cs="Times New Roman"/>
          <w:sz w:val="28"/>
          <w:szCs w:val="28"/>
          <w:cs/>
        </w:rPr>
        <w:t>Accumulation and evaluation of evidence :</w:t>
      </w:r>
      <w:bookmarkEnd w:id="20"/>
      <w:r w:rsidRPr="006E0835">
        <w:rPr>
          <w:rFonts w:ascii="Times New Roman" w:hAnsi="Times New Roman" w:cs="Times New Roman"/>
          <w:sz w:val="24"/>
          <w:szCs w:val="24"/>
        </w:rPr>
        <w:t xml:space="preserve"> </w:t>
      </w:r>
      <w:r w:rsidR="00B57CB5">
        <w:rPr>
          <w:rFonts w:ascii="Times New Roman" w:hAnsi="Times New Roman" w:cs="Times New Roman"/>
          <w:sz w:val="24"/>
          <w:szCs w:val="24"/>
        </w:rPr>
        <w:t xml:space="preserve">Most of us </w:t>
      </w:r>
      <w:r w:rsidRPr="006E0835">
        <w:rPr>
          <w:rFonts w:ascii="Times New Roman" w:hAnsi="Times New Roman" w:cs="Times New Roman"/>
          <w:sz w:val="24"/>
          <w:szCs w:val="24"/>
        </w:rPr>
        <w:t>confuse with accounting and auditing, because maximum auditing is concerned with accounting information also many auditors have considerable expertise in accounting matters.</w:t>
      </w:r>
      <w:r w:rsidRPr="006E0835">
        <w:rPr>
          <w:rFonts w:ascii="Times New Roman" w:hAnsi="Times New Roman" w:cs="Times New Roman"/>
          <w:sz w:val="24"/>
          <w:szCs w:val="24"/>
          <w:cs/>
        </w:rPr>
        <w:t>so the difference between Auditing and accounting is given below :</w:t>
      </w:r>
    </w:p>
    <w:p w:rsidR="00D43159" w:rsidRPr="006E0835" w:rsidRDefault="00D43159" w:rsidP="002F3FFA">
      <w:pPr>
        <w:rPr>
          <w:rFonts w:ascii="Times New Roman" w:hAnsi="Times New Roman" w:cs="Times New Roman"/>
          <w:sz w:val="24"/>
          <w:szCs w:val="24"/>
        </w:rPr>
      </w:pPr>
    </w:p>
    <w:p w:rsidR="00D43159" w:rsidRPr="006E0835" w:rsidRDefault="00D43159" w:rsidP="002F3FFA">
      <w:pPr>
        <w:rPr>
          <w:rFonts w:ascii="Times New Roman" w:hAnsi="Times New Roman" w:cs="Times New Roman"/>
          <w:sz w:val="24"/>
          <w:szCs w:val="24"/>
        </w:rPr>
      </w:pPr>
    </w:p>
    <w:p w:rsidR="002E5D2E" w:rsidRPr="006E0835" w:rsidRDefault="002F3FFA" w:rsidP="002F3FFA">
      <w:pPr>
        <w:rPr>
          <w:rFonts w:ascii="Times New Roman" w:hAnsi="Times New Roman" w:cs="Times New Roman"/>
          <w:sz w:val="24"/>
          <w:szCs w:val="24"/>
          <w:cs/>
        </w:rPr>
      </w:pPr>
      <w:r w:rsidRPr="006E0835">
        <w:rPr>
          <w:rFonts w:ascii="Times New Roman" w:hAnsi="Times New Roman" w:cs="Times New Roman"/>
          <w:noProof/>
          <w:sz w:val="24"/>
          <w:szCs w:val="24"/>
          <w:lang w:val="en-GB" w:eastAsia="en-GB" w:bidi="ar-SA"/>
        </w:rPr>
        <mc:AlternateContent>
          <mc:Choice Requires="wpg">
            <w:drawing>
              <wp:anchor distT="0" distB="0" distL="114300" distR="114300" simplePos="0" relativeHeight="251645440" behindDoc="0" locked="0" layoutInCell="1" allowOverlap="1" wp14:anchorId="2AC87712" wp14:editId="678CC44E">
                <wp:simplePos x="0" y="0"/>
                <wp:positionH relativeFrom="column">
                  <wp:posOffset>0</wp:posOffset>
                </wp:positionH>
                <wp:positionV relativeFrom="paragraph">
                  <wp:posOffset>13970</wp:posOffset>
                </wp:positionV>
                <wp:extent cx="5066665" cy="3110865"/>
                <wp:effectExtent l="0" t="0" r="19685" b="13335"/>
                <wp:wrapNone/>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66665" cy="3110865"/>
                          <a:chOff x="1800" y="4306"/>
                          <a:chExt cx="7979" cy="4899"/>
                        </a:xfrm>
                      </wpg:grpSpPr>
                      <wps:wsp>
                        <wps:cNvPr id="126" name="Rectangle 115"/>
                        <wps:cNvSpPr>
                          <a:spLocks noChangeArrowheads="1"/>
                        </wps:cNvSpPr>
                        <wps:spPr bwMode="auto">
                          <a:xfrm>
                            <a:off x="1800" y="5271"/>
                            <a:ext cx="2160" cy="1611"/>
                          </a:xfrm>
                          <a:prstGeom prst="rect">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miter lim="800000"/>
                            <a:headEnd/>
                            <a:tailEnd/>
                          </a:ln>
                          <a:effectLst/>
                          <a:extLs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txbx>
                          <w:txbxContent>
                            <w:p w:rsidR="00935285" w:rsidRPr="008424E3" w:rsidRDefault="00935285" w:rsidP="002F3FFA">
                              <w:pPr>
                                <w:jc w:val="center"/>
                                <w:rPr>
                                  <w:rFonts w:ascii="Times New Roman" w:hAnsi="Times New Roman" w:cs="Times New Roman"/>
                                  <w:sz w:val="24"/>
                                  <w:szCs w:val="24"/>
                                </w:rPr>
                              </w:pPr>
                              <w:r w:rsidRPr="008424E3">
                                <w:rPr>
                                  <w:rFonts w:ascii="Times New Roman" w:hAnsi="Times New Roman" w:cs="Times New Roman"/>
                                  <w:sz w:val="24"/>
                                  <w:szCs w:val="24"/>
                                </w:rPr>
                                <w:t>Recording of transactions and preparation of financial statements</w:t>
                              </w:r>
                            </w:p>
                          </w:txbxContent>
                        </wps:txbx>
                        <wps:bodyPr rot="0" vert="horz" wrap="square" lIns="91440" tIns="45720" rIns="91440" bIns="45720" anchor="t" anchorCtr="0" upright="1">
                          <a:noAutofit/>
                        </wps:bodyPr>
                      </wps:wsp>
                      <wps:wsp>
                        <wps:cNvPr id="127" name="Rectangle 116"/>
                        <wps:cNvSpPr>
                          <a:spLocks noChangeArrowheads="1"/>
                        </wps:cNvSpPr>
                        <wps:spPr bwMode="auto">
                          <a:xfrm>
                            <a:off x="1800" y="7458"/>
                            <a:ext cx="2280" cy="900"/>
                          </a:xfrm>
                          <a:prstGeom prst="rect">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miter lim="800000"/>
                            <a:headEnd/>
                            <a:tailEnd/>
                          </a:ln>
                          <a:effectLst/>
                          <a:extLs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txbx>
                          <w:txbxContent>
                            <w:p w:rsidR="00935285" w:rsidRPr="008424E3" w:rsidRDefault="00935285" w:rsidP="002F3FFA">
                              <w:pPr>
                                <w:jc w:val="center"/>
                                <w:rPr>
                                  <w:rFonts w:ascii="Times New Roman" w:hAnsi="Times New Roman" w:cs="Times New Roman"/>
                                  <w:sz w:val="24"/>
                                  <w:szCs w:val="24"/>
                                </w:rPr>
                              </w:pPr>
                              <w:r w:rsidRPr="008424E3">
                                <w:rPr>
                                  <w:rFonts w:ascii="Times New Roman" w:hAnsi="Times New Roman" w:cs="Times New Roman"/>
                                  <w:sz w:val="24"/>
                                  <w:szCs w:val="24"/>
                                </w:rPr>
                                <w:t>Evaluation of financial statements</w:t>
                              </w:r>
                            </w:p>
                          </w:txbxContent>
                        </wps:txbx>
                        <wps:bodyPr rot="0" vert="horz" wrap="square" lIns="91440" tIns="45720" rIns="91440" bIns="45720" anchor="t" anchorCtr="0" upright="1">
                          <a:noAutofit/>
                        </wps:bodyPr>
                      </wps:wsp>
                      <wps:wsp>
                        <wps:cNvPr id="128" name="Rectangle 117"/>
                        <wps:cNvSpPr>
                          <a:spLocks noChangeArrowheads="1"/>
                        </wps:cNvSpPr>
                        <wps:spPr bwMode="auto">
                          <a:xfrm>
                            <a:off x="7740" y="4306"/>
                            <a:ext cx="1680" cy="504"/>
                          </a:xfrm>
                          <a:prstGeom prst="rect">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935285" w:rsidRPr="008424E3" w:rsidRDefault="00935285" w:rsidP="002F3FFA">
                              <w:pPr>
                                <w:jc w:val="center"/>
                                <w:rPr>
                                  <w:rFonts w:ascii="Times New Roman" w:hAnsi="Times New Roman" w:cs="Times New Roman"/>
                                  <w:sz w:val="24"/>
                                  <w:szCs w:val="24"/>
                                </w:rPr>
                              </w:pPr>
                              <w:r w:rsidRPr="008424E3">
                                <w:rPr>
                                  <w:rFonts w:ascii="Times New Roman" w:hAnsi="Times New Roman" w:cs="Times New Roman"/>
                                  <w:sz w:val="24"/>
                                  <w:szCs w:val="24"/>
                                </w:rPr>
                                <w:t>Accounting</w:t>
                              </w:r>
                            </w:p>
                          </w:txbxContent>
                        </wps:txbx>
                        <wps:bodyPr rot="0" vert="horz" wrap="square" lIns="91440" tIns="45720" rIns="91440" bIns="45720" anchor="t" anchorCtr="0" upright="1">
                          <a:noAutofit/>
                        </wps:bodyPr>
                      </wps:wsp>
                      <wps:wsp>
                        <wps:cNvPr id="129" name="Rectangle 118"/>
                        <wps:cNvSpPr>
                          <a:spLocks noChangeArrowheads="1"/>
                        </wps:cNvSpPr>
                        <wps:spPr bwMode="auto">
                          <a:xfrm>
                            <a:off x="7920" y="8701"/>
                            <a:ext cx="1620" cy="504"/>
                          </a:xfrm>
                          <a:prstGeom prst="rect">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miter lim="800000"/>
                            <a:headEnd/>
                            <a:tailEnd/>
                          </a:ln>
                          <a:effectLst/>
                          <a:extLs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txbx>
                          <w:txbxContent>
                            <w:p w:rsidR="00935285" w:rsidRPr="008424E3" w:rsidRDefault="00935285" w:rsidP="002F3FFA">
                              <w:pPr>
                                <w:jc w:val="center"/>
                                <w:rPr>
                                  <w:rFonts w:ascii="Times New Roman" w:hAnsi="Times New Roman" w:cs="Times New Roman"/>
                                  <w:sz w:val="24"/>
                                  <w:szCs w:val="24"/>
                                </w:rPr>
                              </w:pPr>
                              <w:r w:rsidRPr="008424E3">
                                <w:rPr>
                                  <w:rFonts w:ascii="Times New Roman" w:hAnsi="Times New Roman" w:cs="Times New Roman"/>
                                  <w:sz w:val="24"/>
                                  <w:szCs w:val="24"/>
                                </w:rPr>
                                <w:t>Auditing</w:t>
                              </w:r>
                            </w:p>
                          </w:txbxContent>
                        </wps:txbx>
                        <wps:bodyPr rot="0" vert="horz" wrap="square" lIns="91440" tIns="45720" rIns="91440" bIns="45720" anchor="t" anchorCtr="0" upright="1">
                          <a:noAutofit/>
                        </wps:bodyPr>
                      </wps:wsp>
                      <wps:wsp>
                        <wps:cNvPr id="130" name="AutoShape 119"/>
                        <wps:cNvSpPr>
                          <a:spLocks noChangeArrowheads="1"/>
                        </wps:cNvSpPr>
                        <wps:spPr bwMode="auto">
                          <a:xfrm>
                            <a:off x="7652" y="5948"/>
                            <a:ext cx="2127" cy="562"/>
                          </a:xfrm>
                          <a:prstGeom prst="roundRect">
                            <a:avLst>
                              <a:gd name="adj" fmla="val 16667"/>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round/>
                            <a:headEnd/>
                            <a:tailEnd/>
                          </a:ln>
                          <a:effectLst/>
                          <a:extLs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txbx>
                          <w:txbxContent>
                            <w:p w:rsidR="00935285" w:rsidRDefault="00935285" w:rsidP="002F3FFA">
                              <w:pPr>
                                <w:jc w:val="right"/>
                              </w:pPr>
                              <w:r w:rsidRPr="008424E3">
                                <w:rPr>
                                  <w:rFonts w:ascii="Times New Roman" w:hAnsi="Times New Roman" w:cs="Times New Roman"/>
                                  <w:sz w:val="24"/>
                                  <w:szCs w:val="24"/>
                                </w:rPr>
                                <w:t>GAAP</w:t>
                              </w:r>
                              <w:r>
                                <w:t xml:space="preserve"> (</w:t>
                              </w:r>
                              <w:r w:rsidRPr="008424E3">
                                <w:rPr>
                                  <w:rFonts w:ascii="Times New Roman" w:hAnsi="Times New Roman" w:cs="Times New Roman"/>
                                  <w:sz w:val="24"/>
                                  <w:szCs w:val="24"/>
                                </w:rPr>
                                <w:t>the</w:t>
                              </w:r>
                              <w:r>
                                <w:t xml:space="preserve"> </w:t>
                              </w:r>
                              <w:r>
                                <w:rPr>
                                  <w:rFonts w:ascii="Times New Roman" w:hAnsi="Times New Roman" w:cs="Times New Roman"/>
                                  <w:sz w:val="24"/>
                                  <w:szCs w:val="24"/>
                                </w:rPr>
                                <w:t>linkers</w:t>
                              </w:r>
                              <w:r>
                                <w:t>)</w:t>
                              </w:r>
                            </w:p>
                          </w:txbxContent>
                        </wps:txbx>
                        <wps:bodyPr rot="0" vert="horz" wrap="square" lIns="91440" tIns="45720" rIns="91440" bIns="45720" anchor="t" anchorCtr="0" upright="1">
                          <a:noAutofit/>
                        </wps:bodyPr>
                      </wps:wsp>
                      <wps:wsp>
                        <wps:cNvPr id="131" name="Line 120"/>
                        <wps:cNvCnPr/>
                        <wps:spPr bwMode="auto">
                          <a:xfrm flipH="1">
                            <a:off x="2700" y="4552"/>
                            <a:ext cx="5040" cy="0"/>
                          </a:xfrm>
                          <a:prstGeom prst="line">
                            <a:avLst/>
                          </a:prstGeom>
                          <a:noFill/>
                          <a:ln w="12700">
                            <a:solidFill>
                              <a:schemeClr val="accent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132" name="Line 121"/>
                        <wps:cNvCnPr/>
                        <wps:spPr bwMode="auto">
                          <a:xfrm>
                            <a:off x="2700" y="4552"/>
                            <a:ext cx="0" cy="720"/>
                          </a:xfrm>
                          <a:prstGeom prst="line">
                            <a:avLst/>
                          </a:prstGeom>
                          <a:noFill/>
                          <a:ln w="12700">
                            <a:solidFill>
                              <a:schemeClr val="accent1">
                                <a:lumMod val="60000"/>
                                <a:lumOff val="40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133" name="Line 122"/>
                        <wps:cNvCnPr/>
                        <wps:spPr bwMode="auto">
                          <a:xfrm flipH="1">
                            <a:off x="2880" y="9079"/>
                            <a:ext cx="5040" cy="0"/>
                          </a:xfrm>
                          <a:prstGeom prst="line">
                            <a:avLst/>
                          </a:prstGeom>
                          <a:noFill/>
                          <a:ln w="12700">
                            <a:solidFill>
                              <a:schemeClr val="accent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134" name="Line 123"/>
                        <wps:cNvCnPr/>
                        <wps:spPr bwMode="auto">
                          <a:xfrm flipV="1">
                            <a:off x="2880" y="8359"/>
                            <a:ext cx="0" cy="720"/>
                          </a:xfrm>
                          <a:prstGeom prst="line">
                            <a:avLst/>
                          </a:prstGeom>
                          <a:noFill/>
                          <a:ln w="12700">
                            <a:solidFill>
                              <a:schemeClr val="accent1">
                                <a:lumMod val="60000"/>
                                <a:lumOff val="40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135" name="Line 124"/>
                        <wps:cNvCnPr/>
                        <wps:spPr bwMode="auto">
                          <a:xfrm flipH="1">
                            <a:off x="3960" y="6510"/>
                            <a:ext cx="4320" cy="1260"/>
                          </a:xfrm>
                          <a:prstGeom prst="line">
                            <a:avLst/>
                          </a:prstGeom>
                          <a:noFill/>
                          <a:ln w="12700">
                            <a:solidFill>
                              <a:schemeClr val="accent1">
                                <a:lumMod val="60000"/>
                                <a:lumOff val="4000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wps:wsp>
                      <wps:wsp>
                        <wps:cNvPr id="136" name="Freeform 125"/>
                        <wps:cNvSpPr>
                          <a:spLocks/>
                        </wps:cNvSpPr>
                        <wps:spPr bwMode="auto">
                          <a:xfrm>
                            <a:off x="3960" y="5399"/>
                            <a:ext cx="4500" cy="549"/>
                          </a:xfrm>
                          <a:custGeom>
                            <a:avLst/>
                            <a:gdLst>
                              <a:gd name="T0" fmla="*/ 4500 w 4500"/>
                              <a:gd name="T1" fmla="*/ 640 h 640"/>
                              <a:gd name="T2" fmla="*/ 0 w 4500"/>
                              <a:gd name="T3" fmla="*/ 0 h 640"/>
                            </a:gdLst>
                            <a:ahLst/>
                            <a:cxnLst>
                              <a:cxn ang="0">
                                <a:pos x="T0" y="T1"/>
                              </a:cxn>
                              <a:cxn ang="0">
                                <a:pos x="T2" y="T3"/>
                              </a:cxn>
                            </a:cxnLst>
                            <a:rect l="0" t="0" r="r" b="b"/>
                            <a:pathLst>
                              <a:path w="4500" h="640">
                                <a:moveTo>
                                  <a:pt x="4500" y="640"/>
                                </a:moveTo>
                                <a:lnTo>
                                  <a:pt x="0" y="0"/>
                                </a:lnTo>
                              </a:path>
                            </a:pathLst>
                          </a:cu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round/>
                            <a:headEnd/>
                            <a:tailEnd type="triangle" w="med" len="med"/>
                          </a:ln>
                          <a:effectLst/>
                          <a:extLs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C87712" id="Group 125" o:spid="_x0000_s1026" style="position:absolute;margin-left:0;margin-top:1.1pt;width:398.95pt;height:244.95pt;z-index:251645440" coordorigin="1800,4306" coordsize="7979,48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">
                <v:rect id="Rectangle 115" o:spid="_x0000_s1027" style="position:absolute;left:1800;top:5271;width:2160;height:1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" fillcolor="#9cc2e5 [1940]" strokecolor="#9cc2e5 [1940]" strokeweight="1pt">
                  <v:fill color2="#deeaf6 [660]" angle="135" focus="50%" type="gradient"/>
                  <v:shadow color="#1f4d78 [1604]" opacity=".5" offset="1pt"/>
                  <v:textbox>
                    <w:txbxContent>
                      <w:p w:rsidR="00935285" w:rsidRPr="008424E3" w:rsidRDefault="00935285" w:rsidP="002F3FFA">
                        <w:pPr>
                          <w:jc w:val="center"/>
                          <w:rPr>
                            <w:rFonts w:ascii="Times New Roman" w:hAnsi="Times New Roman" w:cs="Times New Roman"/>
                            <w:sz w:val="24"/>
                            <w:szCs w:val="24"/>
                          </w:rPr>
                        </w:pPr>
                        <w:r w:rsidRPr="008424E3">
                          <w:rPr>
                            <w:rFonts w:ascii="Times New Roman" w:hAnsi="Times New Roman" w:cs="Times New Roman"/>
                            <w:sz w:val="24"/>
                            <w:szCs w:val="24"/>
                          </w:rPr>
                          <w:t>Recording of transactions and preparation of financial statements</w:t>
                        </w:r>
                      </w:p>
                    </w:txbxContent>
                  </v:textbox>
                </v:rect>
                <v:rect id="Rectangle 116" o:spid="_x0000_s1028" style="position:absolute;left:1800;top:7458;width:22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" fillcolor="#9cc2e5 [1940]" strokecolor="#9cc2e5 [1940]" strokeweight="1pt">
                  <v:fill color2="#deeaf6 [660]" angle="135" focus="50%" type="gradient"/>
                  <v:shadow color="#1f4d78 [1604]" opacity=".5" offset="1pt"/>
                  <v:textbox>
                    <w:txbxContent>
                      <w:p w:rsidR="00935285" w:rsidRPr="008424E3" w:rsidRDefault="00935285" w:rsidP="002F3FFA">
                        <w:pPr>
                          <w:jc w:val="center"/>
                          <w:rPr>
                            <w:rFonts w:ascii="Times New Roman" w:hAnsi="Times New Roman" w:cs="Times New Roman"/>
                            <w:sz w:val="24"/>
                            <w:szCs w:val="24"/>
                          </w:rPr>
                        </w:pPr>
                        <w:r w:rsidRPr="008424E3">
                          <w:rPr>
                            <w:rFonts w:ascii="Times New Roman" w:hAnsi="Times New Roman" w:cs="Times New Roman"/>
                            <w:sz w:val="24"/>
                            <w:szCs w:val="24"/>
                          </w:rPr>
                          <w:t>Evaluation of financial statements</w:t>
                        </w:r>
                      </w:p>
                    </w:txbxContent>
                  </v:textbox>
                </v:rect>
                <v:rect id="Rectangle 117" o:spid="_x0000_s1029" style="position:absolute;left:7740;top:4306;width:1680;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" fillcolor="#9cc2e5 [1940]" strokecolor="#9cc2e5 [1940]" strokeweight="1pt">
                  <v:fill color2="#deeaf6 [660]" angle="135" focus="50%" type="gradient"/>
                  <v:shadow on="t" color="#1f4d78 [1604]" opacity=".5" offset="1pt"/>
                  <v:textbox>
                    <w:txbxContent>
                      <w:p w:rsidR="00935285" w:rsidRPr="008424E3" w:rsidRDefault="00935285" w:rsidP="002F3FFA">
                        <w:pPr>
                          <w:jc w:val="center"/>
                          <w:rPr>
                            <w:rFonts w:ascii="Times New Roman" w:hAnsi="Times New Roman" w:cs="Times New Roman"/>
                            <w:sz w:val="24"/>
                            <w:szCs w:val="24"/>
                          </w:rPr>
                        </w:pPr>
                        <w:r w:rsidRPr="008424E3">
                          <w:rPr>
                            <w:rFonts w:ascii="Times New Roman" w:hAnsi="Times New Roman" w:cs="Times New Roman"/>
                            <w:sz w:val="24"/>
                            <w:szCs w:val="24"/>
                          </w:rPr>
                          <w:t>Accounting</w:t>
                        </w:r>
                      </w:p>
                    </w:txbxContent>
                  </v:textbox>
                </v:rect>
                <v:rect id="Rectangle 118" o:spid="_x0000_s1030" style="position:absolute;left:7920;top:8701;width:1620;height: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" fillcolor="#9cc2e5 [1940]" strokecolor="#9cc2e5 [1940]" strokeweight="1pt">
                  <v:fill color2="#deeaf6 [660]" angle="135" focus="50%" type="gradient"/>
                  <v:shadow color="#1f4d78 [1604]" opacity=".5" offset="1pt"/>
                  <v:textbox>
                    <w:txbxContent>
                      <w:p w:rsidR="00935285" w:rsidRPr="008424E3" w:rsidRDefault="00935285" w:rsidP="002F3FFA">
                        <w:pPr>
                          <w:jc w:val="center"/>
                          <w:rPr>
                            <w:rFonts w:ascii="Times New Roman" w:hAnsi="Times New Roman" w:cs="Times New Roman"/>
                            <w:sz w:val="24"/>
                            <w:szCs w:val="24"/>
                          </w:rPr>
                        </w:pPr>
                        <w:r w:rsidRPr="008424E3">
                          <w:rPr>
                            <w:rFonts w:ascii="Times New Roman" w:hAnsi="Times New Roman" w:cs="Times New Roman"/>
                            <w:sz w:val="24"/>
                            <w:szCs w:val="24"/>
                          </w:rPr>
                          <w:t>Auditing</w:t>
                        </w:r>
                      </w:p>
                    </w:txbxContent>
                  </v:textbox>
                </v:rect>
                <v:roundrect id="AutoShape 119" o:spid="_x0000_s1031" style="position:absolute;left:7652;top:5948;width:2127;height:56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" fillcolor="#9cc2e5 [1940]" strokecolor="#9cc2e5 [1940]" strokeweight="1pt">
                  <v:fill color2="#deeaf6 [660]" angle="135" focus="50%" type="gradient"/>
                  <v:shadow color="#1f4d78 [1604]" opacity=".5" offset="1pt"/>
                  <v:textbox>
                    <w:txbxContent>
                      <w:p w:rsidR="00935285" w:rsidRDefault="00935285" w:rsidP="002F3FFA">
                        <w:pPr>
                          <w:jc w:val="right"/>
                        </w:pPr>
                        <w:r w:rsidRPr="008424E3">
                          <w:rPr>
                            <w:rFonts w:ascii="Times New Roman" w:hAnsi="Times New Roman" w:cs="Times New Roman"/>
                            <w:sz w:val="24"/>
                            <w:szCs w:val="24"/>
                          </w:rPr>
                          <w:t>GAAP</w:t>
                        </w:r>
                        <w:r>
                          <w:t xml:space="preserve"> (</w:t>
                        </w:r>
                        <w:r w:rsidRPr="008424E3">
                          <w:rPr>
                            <w:rFonts w:ascii="Times New Roman" w:hAnsi="Times New Roman" w:cs="Times New Roman"/>
                            <w:sz w:val="24"/>
                            <w:szCs w:val="24"/>
                          </w:rPr>
                          <w:t>the</w:t>
                        </w:r>
                        <w:r>
                          <w:t xml:space="preserve"> </w:t>
                        </w:r>
                        <w:r>
                          <w:rPr>
                            <w:rFonts w:ascii="Times New Roman" w:hAnsi="Times New Roman" w:cs="Times New Roman"/>
                            <w:sz w:val="24"/>
                            <w:szCs w:val="24"/>
                          </w:rPr>
                          <w:t>linkers</w:t>
                        </w:r>
                        <w:r>
                          <w:t>)</w:t>
                        </w:r>
                      </w:p>
                    </w:txbxContent>
                  </v:textbox>
                </v:roundrect>
                <v:line id="Line 120" o:spid="_x0000_s1032" style="position:absolute;flip:x;visibility:visible;mso-wrap-style:square" from="2700,4552" to="7740,4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" strokecolor="#9cc2e5 [1940]" strokeweight="1pt">
                  <v:shadow color="#1f4d78 [1604]" opacity=".5" offset="1pt"/>
                </v:line>
                <v:line id="Line 121" o:spid="_x0000_s1033" style="position:absolute;visibility:visible;mso-wrap-style:square" from="2700,4552" to="2700,52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" strokecolor="#9cc2e5 [1940]" strokeweight="1pt">
                  <v:stroke endarrow="block"/>
                  <v:shadow color="#1f4d78 [1604]" opacity=".5" offset="1pt"/>
                </v:line>
                <v:line id="Line 122" o:spid="_x0000_s1034" style="position:absolute;flip:x;visibility:visible;mso-wrap-style:square" from="2880,9079" to="7920,9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" strokecolor="#9cc2e5 [1940]" strokeweight="1pt">
                  <v:shadow color="#1f4d78 [1604]" opacity=".5" offset="1pt"/>
                </v:line>
                <v:line id="Line 123" o:spid="_x0000_s1035" style="position:absolute;flip:y;visibility:visible;mso-wrap-style:square" from="2880,8359" to="2880,9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" strokecolor="#9cc2e5 [1940]" strokeweight="1pt">
                  <v:stroke endarrow="block"/>
                  <v:shadow color="#1f4d78 [1604]" opacity=".5" offset="1pt"/>
                </v:line>
                <v:line id="Line 124" o:spid="_x0000_s1036" style="position:absolute;flip:x;visibility:visible;mso-wrap-style:square" from="3960,6510" to="8280,7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" strokecolor="#9cc2e5 [1940]" strokeweight="1pt">
                  <v:stroke endarrow="block"/>
                  <v:shadow color="#1f4d78 [1604]" opacity=".5" offset="1pt"/>
                </v:line>
                <v:shape id="Freeform 125" o:spid="_x0000_s1037" style="position:absolute;left:3960;top:5399;width:4500;height:549;visibility:visible;mso-wrap-style:square;v-text-anchor:top" coordsize="450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" path="m4500,640l,e" fillcolor="#9cc2e5 [1940]" strokecolor="#9cc2e5 [1940]" strokeweight="1pt">
                  <v:fill color2="#deeaf6 [660]" angle="135" focus="50%" type="gradient"/>
                  <v:stroke endarrow="block"/>
                  <v:shadow color="#1f4d78 [1604]" opacity=".5" offset="1pt"/>
                  <v:path arrowok="t" o:connecttype="custom" o:connectlocs="4500,549;0,0" o:connectangles="0,0"/>
                </v:shape>
              </v:group>
            </w:pict>
          </mc:Fallback>
        </mc:AlternateContent>
      </w:r>
    </w:p>
    <w:p w:rsidR="002F3FFA" w:rsidRPr="008944DB" w:rsidRDefault="002E5D2E" w:rsidP="002F3FFA">
      <w:pPr>
        <w:rPr>
          <w:rFonts w:ascii="Times New Roman" w:hAnsi="Times New Roman" w:cs="Times New Roman"/>
          <w:sz w:val="24"/>
          <w:szCs w:val="24"/>
          <w:lang w:val="en-GB"/>
        </w:rPr>
      </w:pPr>
      <w:r w:rsidRPr="006E0835">
        <w:rPr>
          <w:rFonts w:ascii="Times New Roman" w:hAnsi="Times New Roman" w:cs="Times New Roman"/>
          <w:sz w:val="24"/>
          <w:szCs w:val="24"/>
          <w:cs/>
        </w:rPr>
        <w:br w:type="page"/>
      </w:r>
    </w:p>
    <w:p w:rsidR="002E5D2E" w:rsidRPr="006E0835" w:rsidRDefault="002E5D2E" w:rsidP="008944DB">
      <w:pPr>
        <w:tabs>
          <w:tab w:val="left" w:pos="540"/>
        </w:tabs>
        <w:spacing w:after="120"/>
        <w:jc w:val="both"/>
        <w:rPr>
          <w:rFonts w:ascii="Times New Roman" w:hAnsi="Times New Roman" w:cs="Times New Roman"/>
          <w:b/>
          <w:sz w:val="24"/>
          <w:szCs w:val="24"/>
          <w:u w:val="single"/>
        </w:rPr>
      </w:pPr>
      <w:bookmarkStart w:id="21" w:name="_Toc8079161"/>
      <w:r w:rsidRPr="00A94A29">
        <w:rPr>
          <w:rStyle w:val="Heading2Char"/>
          <w:rFonts w:ascii="Times New Roman" w:hAnsi="Times New Roman" w:cs="Times New Roman"/>
          <w:sz w:val="28"/>
          <w:szCs w:val="28"/>
          <w:cs/>
        </w:rPr>
        <w:lastRenderedPageBreak/>
        <w:t>Requirements of an effective audit :</w:t>
      </w:r>
      <w:bookmarkEnd w:id="21"/>
      <w:r w:rsidRPr="006E0835">
        <w:rPr>
          <w:rFonts w:ascii="Times New Roman" w:hAnsi="Times New Roman" w:cs="Times New Roman"/>
          <w:sz w:val="24"/>
          <w:szCs w:val="24"/>
        </w:rPr>
        <w:t xml:space="preserve"> In order for an audit to be completed properly, auditor must contain certain attributes. Such as:</w:t>
      </w:r>
    </w:p>
    <w:p w:rsidR="002E5D2E" w:rsidRPr="006E0835" w:rsidRDefault="002E5D2E" w:rsidP="008944DB">
      <w:pPr>
        <w:pStyle w:val="ListParagraph"/>
        <w:numPr>
          <w:ilvl w:val="0"/>
          <w:numId w:val="7"/>
        </w:numPr>
        <w:tabs>
          <w:tab w:val="left" w:pos="540"/>
        </w:tabs>
        <w:spacing w:after="120" w:line="276" w:lineRule="auto"/>
        <w:jc w:val="both"/>
        <w:rPr>
          <w:rFonts w:ascii="Times New Roman" w:hAnsi="Times New Roman" w:cs="Times New Roman"/>
          <w:b/>
          <w:sz w:val="24"/>
          <w:szCs w:val="24"/>
          <w:u w:val="single"/>
        </w:rPr>
      </w:pPr>
      <w:r w:rsidRPr="006E0835">
        <w:rPr>
          <w:rFonts w:ascii="Times New Roman" w:hAnsi="Times New Roman" w:cs="Times New Roman"/>
          <w:sz w:val="24"/>
          <w:szCs w:val="24"/>
        </w:rPr>
        <w:t>Auditor must have a thorough understanding of the entity being audited and the industry of which it is a part.</w:t>
      </w:r>
    </w:p>
    <w:p w:rsidR="002E5D2E" w:rsidRPr="006E0835" w:rsidRDefault="002E5D2E" w:rsidP="008944DB">
      <w:pPr>
        <w:pStyle w:val="ListParagraph"/>
        <w:numPr>
          <w:ilvl w:val="0"/>
          <w:numId w:val="7"/>
        </w:numPr>
        <w:tabs>
          <w:tab w:val="left" w:pos="540"/>
        </w:tabs>
        <w:spacing w:after="120" w:line="276" w:lineRule="auto"/>
        <w:jc w:val="both"/>
        <w:rPr>
          <w:rFonts w:ascii="Times New Roman" w:hAnsi="Times New Roman" w:cs="Times New Roman"/>
          <w:b/>
          <w:sz w:val="24"/>
          <w:szCs w:val="24"/>
          <w:u w:val="single"/>
        </w:rPr>
      </w:pPr>
      <w:r w:rsidRPr="006E0835">
        <w:rPr>
          <w:rFonts w:ascii="Times New Roman" w:hAnsi="Times New Roman" w:cs="Times New Roman"/>
          <w:sz w:val="24"/>
          <w:szCs w:val="24"/>
        </w:rPr>
        <w:t>The auditor must also have a comprehensive knowledge of GAAP in order to audit effectively.</w:t>
      </w:r>
    </w:p>
    <w:p w:rsidR="002E5D2E" w:rsidRPr="006E0835" w:rsidRDefault="002E5D2E" w:rsidP="008944DB">
      <w:pPr>
        <w:pStyle w:val="ListParagraph"/>
        <w:numPr>
          <w:ilvl w:val="0"/>
          <w:numId w:val="7"/>
        </w:numPr>
        <w:tabs>
          <w:tab w:val="left" w:pos="540"/>
        </w:tabs>
        <w:spacing w:after="120" w:line="276" w:lineRule="auto"/>
        <w:jc w:val="both"/>
        <w:rPr>
          <w:rFonts w:ascii="Times New Roman" w:hAnsi="Times New Roman" w:cs="Times New Roman"/>
          <w:b/>
          <w:sz w:val="24"/>
          <w:szCs w:val="24"/>
          <w:u w:val="single"/>
        </w:rPr>
      </w:pPr>
      <w:r w:rsidRPr="006E0835">
        <w:rPr>
          <w:rFonts w:ascii="Times New Roman" w:hAnsi="Times New Roman" w:cs="Times New Roman"/>
          <w:sz w:val="24"/>
          <w:szCs w:val="24"/>
        </w:rPr>
        <w:t>A solid grasp of concepts of internal control and a careful review and evaluation of internal accounting controls are also necessary ingredients to an effective audit.</w:t>
      </w:r>
    </w:p>
    <w:p w:rsidR="002E5D2E" w:rsidRPr="006E0835" w:rsidRDefault="002E5D2E" w:rsidP="008944DB">
      <w:pPr>
        <w:jc w:val="both"/>
        <w:rPr>
          <w:rFonts w:ascii="Times New Roman" w:hAnsi="Times New Roman" w:cs="Times New Roman"/>
          <w:sz w:val="24"/>
          <w:szCs w:val="24"/>
        </w:rPr>
      </w:pPr>
      <w:r w:rsidRPr="006E0835">
        <w:rPr>
          <w:rFonts w:ascii="Times New Roman" w:hAnsi="Times New Roman" w:cs="Times New Roman"/>
          <w:sz w:val="24"/>
          <w:szCs w:val="24"/>
        </w:rPr>
        <w:t>In addition to understanding the company, GAAP, and internal control, the auditor must also be knowledgeable in the area of evidence gathering and evaluation</w:t>
      </w:r>
    </w:p>
    <w:p w:rsidR="002E5D2E" w:rsidRPr="006E0835" w:rsidRDefault="002E5D2E" w:rsidP="008944DB">
      <w:pPr>
        <w:jc w:val="both"/>
        <w:rPr>
          <w:rFonts w:ascii="Times New Roman" w:hAnsi="Times New Roman" w:cs="Times New Roman"/>
          <w:sz w:val="24"/>
          <w:szCs w:val="24"/>
        </w:rPr>
      </w:pPr>
    </w:p>
    <w:p w:rsidR="002E5D2E" w:rsidRPr="006E0835" w:rsidRDefault="002E5D2E" w:rsidP="008944DB">
      <w:pPr>
        <w:jc w:val="both"/>
        <w:rPr>
          <w:rFonts w:ascii="Times New Roman" w:hAnsi="Times New Roman" w:cs="Times New Roman"/>
          <w:sz w:val="24"/>
          <w:szCs w:val="24"/>
        </w:rPr>
      </w:pPr>
      <w:bookmarkStart w:id="22" w:name="_Toc8079162"/>
      <w:r w:rsidRPr="00A94A29">
        <w:rPr>
          <w:rStyle w:val="Heading2Char"/>
          <w:rFonts w:ascii="Times New Roman" w:hAnsi="Times New Roman" w:cs="Times New Roman"/>
          <w:sz w:val="28"/>
          <w:szCs w:val="28"/>
          <w:cs/>
        </w:rPr>
        <w:t>Types of audit :</w:t>
      </w:r>
      <w:bookmarkEnd w:id="22"/>
      <w:r w:rsidRPr="006E0835">
        <w:rPr>
          <w:rFonts w:ascii="Times New Roman" w:hAnsi="Times New Roman" w:cs="Times New Roman"/>
          <w:sz w:val="24"/>
          <w:szCs w:val="24"/>
          <w:cs/>
        </w:rPr>
        <w:t xml:space="preserve"> </w:t>
      </w:r>
      <w:r w:rsidR="004A2B4C" w:rsidRPr="006E0835">
        <w:rPr>
          <w:rFonts w:ascii="Times New Roman" w:hAnsi="Times New Roman" w:cs="Times New Roman"/>
          <w:sz w:val="24"/>
          <w:szCs w:val="24"/>
          <w:cs/>
        </w:rPr>
        <w:t>there are several types of audit.those are :</w:t>
      </w:r>
    </w:p>
    <w:p w:rsidR="004A2B4C" w:rsidRPr="006E0835" w:rsidRDefault="004A2B4C" w:rsidP="008944DB">
      <w:pPr>
        <w:jc w:val="both"/>
        <w:rPr>
          <w:rFonts w:ascii="Times New Roman" w:hAnsi="Times New Roman" w:cs="Times New Roman"/>
          <w:sz w:val="24"/>
          <w:szCs w:val="24"/>
        </w:rPr>
      </w:pPr>
      <w:r w:rsidRPr="006E0835">
        <w:rPr>
          <w:rFonts w:ascii="Times New Roman" w:hAnsi="Times New Roman" w:cs="Times New Roman"/>
          <w:sz w:val="24"/>
          <w:szCs w:val="24"/>
          <w:cs/>
        </w:rPr>
        <w:t>1.operational</w:t>
      </w:r>
    </w:p>
    <w:p w:rsidR="004A2B4C" w:rsidRPr="006E0835" w:rsidRDefault="004A2B4C" w:rsidP="008944DB">
      <w:pPr>
        <w:jc w:val="both"/>
        <w:rPr>
          <w:rFonts w:ascii="Times New Roman" w:hAnsi="Times New Roman" w:cs="Times New Roman"/>
          <w:sz w:val="24"/>
          <w:szCs w:val="24"/>
        </w:rPr>
      </w:pPr>
      <w:r w:rsidRPr="006E0835">
        <w:rPr>
          <w:rFonts w:ascii="Times New Roman" w:hAnsi="Times New Roman" w:cs="Times New Roman"/>
          <w:sz w:val="24"/>
          <w:szCs w:val="24"/>
          <w:cs/>
        </w:rPr>
        <w:t>2.co</w:t>
      </w:r>
      <w:r w:rsidR="00D43159" w:rsidRPr="006E0835">
        <w:rPr>
          <w:rFonts w:ascii="Times New Roman" w:hAnsi="Times New Roman" w:cs="Times New Roman"/>
          <w:sz w:val="24"/>
          <w:szCs w:val="24"/>
        </w:rPr>
        <w:t>m</w:t>
      </w:r>
      <w:r w:rsidRPr="006E0835">
        <w:rPr>
          <w:rFonts w:ascii="Times New Roman" w:hAnsi="Times New Roman" w:cs="Times New Roman"/>
          <w:sz w:val="24"/>
          <w:szCs w:val="24"/>
          <w:cs/>
        </w:rPr>
        <w:t>pliance</w:t>
      </w:r>
    </w:p>
    <w:p w:rsidR="004A2B4C" w:rsidRPr="006E0835" w:rsidRDefault="004A2B4C" w:rsidP="008944DB">
      <w:pPr>
        <w:jc w:val="both"/>
        <w:rPr>
          <w:rFonts w:ascii="Times New Roman" w:hAnsi="Times New Roman" w:cs="Times New Roman"/>
          <w:sz w:val="24"/>
          <w:szCs w:val="24"/>
        </w:rPr>
      </w:pPr>
      <w:r w:rsidRPr="006E0835">
        <w:rPr>
          <w:rFonts w:ascii="Times New Roman" w:hAnsi="Times New Roman" w:cs="Times New Roman"/>
          <w:sz w:val="24"/>
          <w:szCs w:val="24"/>
          <w:cs/>
        </w:rPr>
        <w:t>3.audit of Financial statements</w:t>
      </w:r>
    </w:p>
    <w:p w:rsidR="004A2B4C" w:rsidRPr="006E0835" w:rsidRDefault="004A2B4C" w:rsidP="008944DB">
      <w:pPr>
        <w:jc w:val="both"/>
        <w:rPr>
          <w:rFonts w:ascii="Times New Roman" w:hAnsi="Times New Roman" w:cs="Times New Roman"/>
          <w:sz w:val="24"/>
          <w:szCs w:val="24"/>
        </w:rPr>
      </w:pPr>
      <w:r w:rsidRPr="006E0835">
        <w:rPr>
          <w:rFonts w:ascii="Times New Roman" w:hAnsi="Times New Roman" w:cs="Times New Roman"/>
          <w:sz w:val="24"/>
          <w:szCs w:val="24"/>
          <w:cs/>
        </w:rPr>
        <w:t>4.internal audit</w:t>
      </w:r>
    </w:p>
    <w:p w:rsidR="004A2B4C" w:rsidRPr="006E0835" w:rsidRDefault="004A2B4C" w:rsidP="008944DB">
      <w:pPr>
        <w:jc w:val="both"/>
        <w:rPr>
          <w:rFonts w:ascii="Times New Roman" w:hAnsi="Times New Roman" w:cs="Times New Roman"/>
          <w:sz w:val="24"/>
          <w:szCs w:val="24"/>
        </w:rPr>
      </w:pPr>
      <w:r w:rsidRPr="006E0835">
        <w:rPr>
          <w:rFonts w:ascii="Times New Roman" w:hAnsi="Times New Roman" w:cs="Times New Roman"/>
          <w:sz w:val="24"/>
          <w:szCs w:val="24"/>
          <w:cs/>
        </w:rPr>
        <w:t>5.interim audit</w:t>
      </w:r>
    </w:p>
    <w:p w:rsidR="004A2B4C" w:rsidRPr="006E0835" w:rsidRDefault="004A2B4C" w:rsidP="008944DB">
      <w:pPr>
        <w:jc w:val="both"/>
        <w:rPr>
          <w:rFonts w:ascii="Times New Roman" w:hAnsi="Times New Roman" w:cs="Times New Roman"/>
          <w:sz w:val="24"/>
          <w:szCs w:val="24"/>
        </w:rPr>
      </w:pPr>
      <w:r w:rsidRPr="006E0835">
        <w:rPr>
          <w:rFonts w:ascii="Times New Roman" w:hAnsi="Times New Roman" w:cs="Times New Roman"/>
          <w:sz w:val="24"/>
          <w:szCs w:val="24"/>
          <w:cs/>
        </w:rPr>
        <w:t>6.Government Audit</w:t>
      </w:r>
    </w:p>
    <w:p w:rsidR="004A2B4C" w:rsidRPr="006E0835" w:rsidRDefault="004A2B4C" w:rsidP="008944DB">
      <w:pPr>
        <w:jc w:val="both"/>
        <w:rPr>
          <w:rFonts w:ascii="Times New Roman" w:hAnsi="Times New Roman" w:cs="Times New Roman"/>
          <w:sz w:val="24"/>
          <w:szCs w:val="24"/>
        </w:rPr>
      </w:pPr>
    </w:p>
    <w:p w:rsidR="004A2B4C" w:rsidRPr="006E0835" w:rsidRDefault="004A2B4C" w:rsidP="008944DB">
      <w:pPr>
        <w:jc w:val="both"/>
        <w:rPr>
          <w:rFonts w:ascii="Times New Roman" w:hAnsi="Times New Roman" w:cs="Times New Roman"/>
          <w:sz w:val="24"/>
          <w:szCs w:val="24"/>
        </w:rPr>
      </w:pPr>
      <w:r w:rsidRPr="006E0835">
        <w:rPr>
          <w:rFonts w:ascii="Times New Roman" w:hAnsi="Times New Roman" w:cs="Times New Roman"/>
          <w:sz w:val="24"/>
          <w:szCs w:val="24"/>
          <w:cs/>
        </w:rPr>
        <w:t>GAAP stresses the following personal qualities that the auditor should be possessed.</w:t>
      </w:r>
    </w:p>
    <w:p w:rsidR="004A2B4C" w:rsidRPr="006E0835" w:rsidRDefault="004A2B4C" w:rsidP="008944DB">
      <w:pPr>
        <w:pStyle w:val="ListParagraph"/>
        <w:numPr>
          <w:ilvl w:val="0"/>
          <w:numId w:val="8"/>
        </w:numPr>
        <w:jc w:val="both"/>
        <w:rPr>
          <w:rFonts w:ascii="Times New Roman" w:hAnsi="Times New Roman" w:cs="Times New Roman"/>
          <w:sz w:val="24"/>
          <w:szCs w:val="24"/>
        </w:rPr>
      </w:pPr>
      <w:r w:rsidRPr="006E0835">
        <w:rPr>
          <w:rFonts w:ascii="Times New Roman" w:hAnsi="Times New Roman" w:cs="Times New Roman"/>
          <w:sz w:val="24"/>
          <w:szCs w:val="24"/>
          <w:cs/>
        </w:rPr>
        <w:t>Technical Training and Proficiency :</w:t>
      </w:r>
      <w:r w:rsidRPr="006E0835">
        <w:rPr>
          <w:rFonts w:ascii="Times New Roman" w:hAnsi="Times New Roman" w:cs="Times New Roman"/>
          <w:sz w:val="24"/>
          <w:szCs w:val="24"/>
        </w:rPr>
        <w:t xml:space="preserve"> The audit is to be performed by individuals having adequate technical training and proficiency. Adequate technical training and proficiency as an auditor assures clients that CAPs are able to adequately perform the services for which they represent themselves. This standard is normally interpreted as requiring the auditor to have formal education in auditing and accounting, adequate practical experience for the work being performed, and continuing professional education.</w:t>
      </w:r>
    </w:p>
    <w:p w:rsidR="004A2B4C" w:rsidRPr="006E0835" w:rsidRDefault="004A2B4C" w:rsidP="008944DB">
      <w:pPr>
        <w:pStyle w:val="ListParagraph"/>
        <w:numPr>
          <w:ilvl w:val="0"/>
          <w:numId w:val="8"/>
        </w:numPr>
        <w:jc w:val="both"/>
        <w:rPr>
          <w:rFonts w:ascii="Times New Roman" w:hAnsi="Times New Roman" w:cs="Times New Roman"/>
          <w:sz w:val="24"/>
          <w:szCs w:val="24"/>
        </w:rPr>
      </w:pPr>
      <w:r w:rsidRPr="006E0835">
        <w:rPr>
          <w:rFonts w:ascii="Times New Roman" w:hAnsi="Times New Roman" w:cs="Times New Roman"/>
          <w:sz w:val="24"/>
          <w:szCs w:val="24"/>
          <w:cs/>
        </w:rPr>
        <w:t>Independence in Mental Attitude :</w:t>
      </w:r>
      <w:r w:rsidR="00E578F0" w:rsidRPr="006E0835">
        <w:rPr>
          <w:rFonts w:ascii="Times New Roman" w:hAnsi="Times New Roman" w:cs="Times New Roman"/>
          <w:sz w:val="24"/>
          <w:szCs w:val="24"/>
        </w:rPr>
        <w:t xml:space="preserve"> The auditor must have an independent mental attitude. Auditor independence means that auditors must be independent of management if they are to adequately serve the interests of financial statements users. Auditors are expected to be unbiased and impartial with respect to the financial statements and other information they audit. They are expected to be fair both to the companies and executives who issue financial information and to the outside persons who use it. Auditor’s independence has two aspects: independence in facts and independence in appearance.</w:t>
      </w:r>
    </w:p>
    <w:p w:rsidR="00E578F0" w:rsidRPr="006E0835" w:rsidRDefault="00E578F0" w:rsidP="008944DB">
      <w:pPr>
        <w:pStyle w:val="ListParagraph"/>
        <w:numPr>
          <w:ilvl w:val="0"/>
          <w:numId w:val="8"/>
        </w:numPr>
        <w:jc w:val="both"/>
        <w:rPr>
          <w:rFonts w:ascii="Times New Roman" w:hAnsi="Times New Roman" w:cs="Times New Roman"/>
          <w:sz w:val="24"/>
          <w:szCs w:val="24"/>
        </w:rPr>
      </w:pPr>
      <w:r w:rsidRPr="006E0835">
        <w:rPr>
          <w:rFonts w:ascii="Times New Roman" w:hAnsi="Times New Roman" w:cs="Times New Roman"/>
          <w:sz w:val="24"/>
          <w:szCs w:val="24"/>
          <w:cs/>
        </w:rPr>
        <w:t>Adequate planning and Supervision :</w:t>
      </w:r>
      <w:r w:rsidRPr="006E0835">
        <w:rPr>
          <w:rFonts w:ascii="Times New Roman" w:hAnsi="Times New Roman" w:cs="Times New Roman"/>
          <w:sz w:val="24"/>
          <w:szCs w:val="24"/>
        </w:rPr>
        <w:t xml:space="preserve"> This standard deals with ascertaining that the engagement is sufficiently well planned to ensure an adequate audit and proper supervision of assistants</w:t>
      </w:r>
      <w:r w:rsidRPr="006E0835">
        <w:rPr>
          <w:rFonts w:ascii="Times New Roman" w:hAnsi="Times New Roman" w:cs="Times New Roman"/>
          <w:b/>
          <w:sz w:val="24"/>
          <w:szCs w:val="24"/>
        </w:rPr>
        <w:t xml:space="preserve">. </w:t>
      </w:r>
      <w:r w:rsidRPr="006E0835">
        <w:rPr>
          <w:rFonts w:ascii="Times New Roman" w:hAnsi="Times New Roman" w:cs="Times New Roman"/>
          <w:sz w:val="24"/>
          <w:szCs w:val="24"/>
        </w:rPr>
        <w:t xml:space="preserve">Adequate planning and supervision are required if the audit is to proceed in a </w:t>
      </w:r>
      <w:r w:rsidRPr="006E0835">
        <w:rPr>
          <w:rFonts w:ascii="Times New Roman" w:hAnsi="Times New Roman" w:cs="Times New Roman"/>
          <w:sz w:val="24"/>
          <w:szCs w:val="24"/>
        </w:rPr>
        <w:lastRenderedPageBreak/>
        <w:t>systematic fashion. Audit planning involves obtaining an understanding of the entity, assessing audit risk, and developing audit programs.</w:t>
      </w:r>
    </w:p>
    <w:p w:rsidR="00E578F0" w:rsidRPr="006E0835" w:rsidRDefault="00E578F0" w:rsidP="008944DB">
      <w:pPr>
        <w:pStyle w:val="ListParagraph"/>
        <w:numPr>
          <w:ilvl w:val="0"/>
          <w:numId w:val="8"/>
        </w:numPr>
        <w:jc w:val="both"/>
        <w:rPr>
          <w:rFonts w:ascii="Times New Roman" w:hAnsi="Times New Roman" w:cs="Times New Roman"/>
          <w:sz w:val="24"/>
          <w:szCs w:val="24"/>
        </w:rPr>
      </w:pPr>
      <w:r w:rsidRPr="006E0835">
        <w:rPr>
          <w:rFonts w:ascii="Times New Roman" w:hAnsi="Times New Roman" w:cs="Times New Roman"/>
          <w:sz w:val="24"/>
          <w:szCs w:val="24"/>
          <w:cs/>
        </w:rPr>
        <w:t>Understanding the internal control structure :</w:t>
      </w:r>
      <w:r w:rsidRPr="006E0835">
        <w:rPr>
          <w:rFonts w:ascii="Times New Roman" w:hAnsi="Times New Roman" w:cs="Times New Roman"/>
          <w:sz w:val="24"/>
          <w:szCs w:val="24"/>
        </w:rPr>
        <w:t xml:space="preserve"> Organizations implement accounting systems and control structures to process large volumes of data in an efficient manner that should minimize the possibility of misstatements occurring. The controls identified by an organization to ensure that only properly authorized transactions are processed and that the transactions are fully, accurately and timely recorded are referred to as the organization’s internal control.</w:t>
      </w:r>
    </w:p>
    <w:p w:rsidR="00E578F0" w:rsidRPr="006E0835" w:rsidRDefault="00E578F0" w:rsidP="008944DB">
      <w:pPr>
        <w:pStyle w:val="ListParagraph"/>
        <w:numPr>
          <w:ilvl w:val="0"/>
          <w:numId w:val="8"/>
        </w:numPr>
        <w:jc w:val="both"/>
        <w:rPr>
          <w:rFonts w:ascii="Times New Roman" w:hAnsi="Times New Roman" w:cs="Times New Roman"/>
          <w:sz w:val="24"/>
          <w:szCs w:val="24"/>
        </w:rPr>
      </w:pPr>
      <w:r w:rsidRPr="006E0835">
        <w:rPr>
          <w:rFonts w:ascii="Times New Roman" w:hAnsi="Times New Roman" w:cs="Times New Roman"/>
          <w:sz w:val="24"/>
          <w:szCs w:val="24"/>
          <w:cs/>
        </w:rPr>
        <w:t>Sufficient competence Evidence :</w:t>
      </w:r>
      <w:r w:rsidRPr="006E0835">
        <w:rPr>
          <w:rFonts w:ascii="Times New Roman" w:hAnsi="Times New Roman" w:cs="Times New Roman"/>
          <w:sz w:val="24"/>
          <w:szCs w:val="24"/>
        </w:rPr>
        <w:t xml:space="preserve"> The third field work standard requires auditors to obtain enough evidence to justify the decision about an opinion on financial statements. Evidence is all the influences upon the minds of auditors that ultimately guide their decisions.</w:t>
      </w:r>
    </w:p>
    <w:p w:rsidR="00E578F0" w:rsidRPr="006E0835" w:rsidRDefault="00E578F0" w:rsidP="008944DB">
      <w:pPr>
        <w:jc w:val="both"/>
        <w:rPr>
          <w:rFonts w:ascii="Times New Roman" w:hAnsi="Times New Roman" w:cs="Times New Roman"/>
          <w:sz w:val="24"/>
          <w:szCs w:val="24"/>
        </w:rPr>
      </w:pPr>
    </w:p>
    <w:p w:rsidR="00E578F0" w:rsidRPr="006E0835" w:rsidRDefault="00E578F0" w:rsidP="008944DB">
      <w:pPr>
        <w:ind w:left="360"/>
        <w:jc w:val="both"/>
        <w:rPr>
          <w:rFonts w:ascii="Times New Roman" w:hAnsi="Times New Roman" w:cs="Times New Roman"/>
          <w:sz w:val="24"/>
          <w:szCs w:val="24"/>
        </w:rPr>
      </w:pPr>
      <w:bookmarkStart w:id="23" w:name="_Toc8079163"/>
      <w:r w:rsidRPr="00A94A29">
        <w:rPr>
          <w:rStyle w:val="Heading2Char"/>
          <w:rFonts w:ascii="Times New Roman" w:hAnsi="Times New Roman" w:cs="Times New Roman"/>
          <w:sz w:val="28"/>
          <w:szCs w:val="28"/>
          <w:cs/>
        </w:rPr>
        <w:t>Reporting standards:</w:t>
      </w:r>
      <w:bookmarkEnd w:id="23"/>
      <w:r w:rsidR="004A334F">
        <w:rPr>
          <w:rFonts w:ascii="Times New Roman" w:hAnsi="Times New Roman" w:cs="Times New Roman"/>
          <w:sz w:val="24"/>
          <w:szCs w:val="24"/>
        </w:rPr>
        <w:t xml:space="preserve"> F</w:t>
      </w:r>
      <w:r w:rsidRPr="006E0835">
        <w:rPr>
          <w:rFonts w:ascii="Times New Roman" w:hAnsi="Times New Roman" w:cs="Times New Roman"/>
          <w:sz w:val="24"/>
          <w:szCs w:val="24"/>
        </w:rPr>
        <w:t>our reporting standards relate to the ultimate obje</w:t>
      </w:r>
      <w:r w:rsidR="004A334F">
        <w:rPr>
          <w:rFonts w:ascii="Times New Roman" w:hAnsi="Times New Roman" w:cs="Times New Roman"/>
          <w:sz w:val="24"/>
          <w:szCs w:val="24"/>
        </w:rPr>
        <w:t>ctive of independent auditors. The report on the audit is circulated</w:t>
      </w:r>
      <w:r w:rsidRPr="006E0835">
        <w:rPr>
          <w:rFonts w:ascii="Times New Roman" w:hAnsi="Times New Roman" w:cs="Times New Roman"/>
          <w:sz w:val="24"/>
          <w:szCs w:val="24"/>
        </w:rPr>
        <w:t xml:space="preserve"> by the four reporting standards.</w:t>
      </w:r>
    </w:p>
    <w:p w:rsidR="00E578F0" w:rsidRPr="006E0835" w:rsidRDefault="00E578F0" w:rsidP="008944DB">
      <w:pPr>
        <w:ind w:left="360"/>
        <w:jc w:val="both"/>
        <w:rPr>
          <w:rFonts w:ascii="Times New Roman" w:hAnsi="Times New Roman" w:cs="Times New Roman"/>
          <w:sz w:val="24"/>
          <w:szCs w:val="24"/>
        </w:rPr>
      </w:pPr>
    </w:p>
    <w:p w:rsidR="00E578F0" w:rsidRPr="006E0835" w:rsidRDefault="00E578F0" w:rsidP="008944DB">
      <w:pPr>
        <w:pStyle w:val="ListParagraph"/>
        <w:numPr>
          <w:ilvl w:val="0"/>
          <w:numId w:val="10"/>
        </w:numPr>
        <w:spacing w:after="120" w:line="276" w:lineRule="auto"/>
        <w:jc w:val="both"/>
        <w:rPr>
          <w:rFonts w:ascii="Times New Roman" w:hAnsi="Times New Roman" w:cs="Times New Roman"/>
          <w:b/>
          <w:sz w:val="24"/>
          <w:szCs w:val="24"/>
        </w:rPr>
      </w:pPr>
      <w:r w:rsidRPr="004A334F">
        <w:rPr>
          <w:rFonts w:ascii="Times New Roman" w:hAnsi="Times New Roman" w:cs="Times New Roman"/>
          <w:sz w:val="28"/>
          <w:cs/>
        </w:rPr>
        <w:t>Presentation in accordance with GAAP</w:t>
      </w:r>
      <w:r w:rsidRPr="006E0835">
        <w:rPr>
          <w:rFonts w:ascii="Times New Roman" w:hAnsi="Times New Roman" w:cs="Times New Roman"/>
          <w:sz w:val="24"/>
          <w:szCs w:val="24"/>
          <w:cs/>
        </w:rPr>
        <w:t>:</w:t>
      </w:r>
      <w:r w:rsidRPr="006E0835">
        <w:rPr>
          <w:rFonts w:ascii="Times New Roman" w:hAnsi="Times New Roman" w:cs="Times New Roman"/>
          <w:sz w:val="24"/>
          <w:szCs w:val="24"/>
        </w:rPr>
        <w:t xml:space="preserve"> The auditor is required to state explicitly whether the financial statements are fairly presented in accordance with the agreed upon criteria for the profession – GAAP.</w:t>
      </w:r>
    </w:p>
    <w:p w:rsidR="00E578F0" w:rsidRPr="006E0835" w:rsidRDefault="00DB0FE2" w:rsidP="008944DB">
      <w:pPr>
        <w:pStyle w:val="ListParagraph"/>
        <w:numPr>
          <w:ilvl w:val="0"/>
          <w:numId w:val="10"/>
        </w:numPr>
        <w:spacing w:after="120" w:line="276" w:lineRule="auto"/>
        <w:jc w:val="both"/>
        <w:rPr>
          <w:rFonts w:ascii="Times New Roman" w:hAnsi="Times New Roman" w:cs="Times New Roman"/>
          <w:b/>
          <w:sz w:val="24"/>
          <w:szCs w:val="24"/>
        </w:rPr>
      </w:pPr>
      <w:r w:rsidRPr="004A334F">
        <w:rPr>
          <w:rFonts w:ascii="Times New Roman" w:hAnsi="Times New Roman" w:cs="Times New Roman"/>
          <w:sz w:val="28"/>
          <w:cs/>
        </w:rPr>
        <w:t>Consistency</w:t>
      </w:r>
      <w:r w:rsidRPr="006E0835">
        <w:rPr>
          <w:rFonts w:ascii="Times New Roman" w:hAnsi="Times New Roman" w:cs="Times New Roman"/>
          <w:b/>
          <w:sz w:val="24"/>
          <w:szCs w:val="24"/>
          <w:cs/>
        </w:rPr>
        <w:t>:</w:t>
      </w:r>
      <w:r w:rsidRPr="006E0835">
        <w:rPr>
          <w:rFonts w:ascii="Times New Roman" w:hAnsi="Times New Roman" w:cs="Times New Roman"/>
          <w:sz w:val="24"/>
          <w:szCs w:val="24"/>
        </w:rPr>
        <w:t xml:space="preserve"> The consistency standard indicates that once management chooses from among alternative acceptable method of accounting, the same principles will be used from year to year – are consistent- to enhance the comparability and usefulness of the financial statements. This does not mean, however, that these principles must be followed rigidly. When a company makes a change in principles, the change must be described in the footnotes to the financial statements are referred to in the audit report.</w:t>
      </w:r>
    </w:p>
    <w:p w:rsidR="00DB0FE2" w:rsidRPr="006E0835" w:rsidRDefault="00DB0FE2" w:rsidP="008944DB">
      <w:pPr>
        <w:pStyle w:val="ListParagraph"/>
        <w:numPr>
          <w:ilvl w:val="0"/>
          <w:numId w:val="10"/>
        </w:numPr>
        <w:spacing w:after="120" w:line="276" w:lineRule="auto"/>
        <w:jc w:val="both"/>
        <w:rPr>
          <w:rFonts w:ascii="Times New Roman" w:hAnsi="Times New Roman" w:cs="Times New Roman"/>
          <w:b/>
          <w:sz w:val="24"/>
          <w:szCs w:val="24"/>
        </w:rPr>
      </w:pPr>
      <w:r w:rsidRPr="004A334F">
        <w:rPr>
          <w:rFonts w:ascii="Times New Roman" w:hAnsi="Times New Roman" w:cs="Times New Roman"/>
          <w:sz w:val="28"/>
          <w:cs/>
        </w:rPr>
        <w:t>Disclosures</w:t>
      </w:r>
      <w:r w:rsidRPr="006E0835">
        <w:rPr>
          <w:rFonts w:ascii="Times New Roman" w:hAnsi="Times New Roman" w:cs="Times New Roman"/>
          <w:b/>
          <w:sz w:val="24"/>
          <w:szCs w:val="24"/>
          <w:cs/>
        </w:rPr>
        <w:t xml:space="preserve">: </w:t>
      </w:r>
      <w:r w:rsidRPr="006E0835">
        <w:rPr>
          <w:rFonts w:ascii="Times New Roman" w:hAnsi="Times New Roman" w:cs="Times New Roman"/>
          <w:sz w:val="24"/>
          <w:szCs w:val="24"/>
        </w:rPr>
        <w:t>Readers of the financial statements are usually not in a position to know whether the disclosures in the financial statements and related footnotes are adequate.  The auditor is guided by FASB and other authoritative pronouncement to determine whether the required disclosures have been made</w:t>
      </w:r>
      <w:r w:rsidRPr="006E0835">
        <w:rPr>
          <w:rFonts w:ascii="Times New Roman" w:hAnsi="Times New Roman" w:cs="Times New Roman"/>
          <w:sz w:val="24"/>
          <w:szCs w:val="24"/>
          <w:cs/>
        </w:rPr>
        <w:t>.</w:t>
      </w:r>
    </w:p>
    <w:p w:rsidR="00DB0FE2" w:rsidRPr="00A40BE5" w:rsidRDefault="00DB0FE2" w:rsidP="008944DB">
      <w:pPr>
        <w:pStyle w:val="ListParagraph"/>
        <w:numPr>
          <w:ilvl w:val="0"/>
          <w:numId w:val="10"/>
        </w:numPr>
        <w:spacing w:after="120" w:line="276" w:lineRule="auto"/>
        <w:jc w:val="both"/>
        <w:rPr>
          <w:rFonts w:ascii="Times New Roman" w:hAnsi="Times New Roman" w:cs="Times New Roman"/>
          <w:b/>
          <w:sz w:val="24"/>
          <w:szCs w:val="24"/>
        </w:rPr>
      </w:pPr>
      <w:r w:rsidRPr="004A334F">
        <w:rPr>
          <w:rFonts w:ascii="Times New Roman" w:hAnsi="Times New Roman" w:cs="Times New Roman"/>
          <w:sz w:val="28"/>
          <w:cs/>
        </w:rPr>
        <w:t>Opinion</w:t>
      </w:r>
      <w:r w:rsidRPr="006E0835">
        <w:rPr>
          <w:rFonts w:ascii="Times New Roman" w:hAnsi="Times New Roman" w:cs="Times New Roman"/>
          <w:b/>
          <w:sz w:val="24"/>
          <w:szCs w:val="24"/>
          <w:cs/>
        </w:rPr>
        <w:t xml:space="preserve">: </w:t>
      </w:r>
      <w:r w:rsidRPr="006E0835">
        <w:rPr>
          <w:rFonts w:ascii="Times New Roman" w:hAnsi="Times New Roman" w:cs="Times New Roman"/>
          <w:sz w:val="24"/>
          <w:szCs w:val="24"/>
        </w:rPr>
        <w:t>The type of opinion rendered depends on the results of the auditor’s examination. The auditor’s report should indicate the type of examination performed and the degree of responsibility taken for it.</w:t>
      </w:r>
    </w:p>
    <w:p w:rsidR="00A40BE5" w:rsidRDefault="00A40BE5" w:rsidP="00A40BE5">
      <w:pPr>
        <w:pStyle w:val="ListParagraph"/>
        <w:spacing w:after="120" w:line="276" w:lineRule="auto"/>
        <w:ind w:left="1080"/>
        <w:jc w:val="both"/>
        <w:rPr>
          <w:rFonts w:ascii="Times New Roman" w:hAnsi="Times New Roman"/>
          <w:sz w:val="28"/>
          <w:cs/>
        </w:rPr>
      </w:pPr>
    </w:p>
    <w:p w:rsidR="00A40BE5" w:rsidRDefault="00A40BE5" w:rsidP="00A40BE5">
      <w:pPr>
        <w:pStyle w:val="ListParagraph"/>
        <w:spacing w:after="120" w:line="276" w:lineRule="auto"/>
        <w:ind w:left="1080"/>
        <w:jc w:val="both"/>
        <w:rPr>
          <w:rFonts w:ascii="Times New Roman" w:hAnsi="Times New Roman"/>
          <w:sz w:val="28"/>
          <w:cs/>
        </w:rPr>
      </w:pPr>
    </w:p>
    <w:p w:rsidR="00A40BE5" w:rsidRDefault="00A40BE5" w:rsidP="00A40BE5">
      <w:pPr>
        <w:autoSpaceDE w:val="0"/>
        <w:autoSpaceDN w:val="0"/>
        <w:adjustRightInd w:val="0"/>
        <w:spacing w:after="0" w:line="276" w:lineRule="auto"/>
        <w:jc w:val="both"/>
        <w:rPr>
          <w:rFonts w:ascii="Times New Roman" w:hAnsi="Times New Roman" w:cs="Times New Roman"/>
          <w:b/>
          <w:color w:val="000000" w:themeColor="text1"/>
          <w:sz w:val="28"/>
        </w:rPr>
      </w:pPr>
    </w:p>
    <w:p w:rsidR="00A40BE5" w:rsidRDefault="00A40BE5" w:rsidP="00A40BE5">
      <w:pPr>
        <w:autoSpaceDE w:val="0"/>
        <w:autoSpaceDN w:val="0"/>
        <w:adjustRightInd w:val="0"/>
        <w:spacing w:after="0" w:line="276" w:lineRule="auto"/>
        <w:jc w:val="both"/>
        <w:rPr>
          <w:rFonts w:ascii="Times New Roman" w:hAnsi="Times New Roman" w:cs="Times New Roman"/>
          <w:b/>
          <w:color w:val="000000" w:themeColor="text1"/>
          <w:sz w:val="28"/>
        </w:rPr>
      </w:pPr>
    </w:p>
    <w:p w:rsidR="00A40BE5" w:rsidRDefault="00A40BE5" w:rsidP="00A40BE5">
      <w:pPr>
        <w:autoSpaceDE w:val="0"/>
        <w:autoSpaceDN w:val="0"/>
        <w:adjustRightInd w:val="0"/>
        <w:spacing w:after="0" w:line="276" w:lineRule="auto"/>
        <w:jc w:val="both"/>
        <w:rPr>
          <w:rFonts w:ascii="Times New Roman" w:hAnsi="Times New Roman" w:cs="Times New Roman"/>
          <w:b/>
          <w:color w:val="000000" w:themeColor="text1"/>
          <w:sz w:val="28"/>
        </w:rPr>
      </w:pPr>
    </w:p>
    <w:p w:rsidR="00A40BE5" w:rsidRPr="00A94A29" w:rsidRDefault="00A40BE5" w:rsidP="00A94A29">
      <w:pPr>
        <w:pStyle w:val="Heading2"/>
        <w:rPr>
          <w:rFonts w:ascii="Times New Roman" w:hAnsi="Times New Roman" w:cstheme="minorBidi"/>
          <w:sz w:val="28"/>
          <w:szCs w:val="28"/>
        </w:rPr>
      </w:pPr>
      <w:bookmarkStart w:id="24" w:name="_Toc8079164"/>
      <w:r w:rsidRPr="00A94A29">
        <w:rPr>
          <w:rFonts w:ascii="Times New Roman" w:hAnsi="Times New Roman" w:cs="Times New Roman"/>
          <w:sz w:val="28"/>
          <w:szCs w:val="28"/>
        </w:rPr>
        <w:lastRenderedPageBreak/>
        <w:t>Audit procedure</w:t>
      </w:r>
      <w:r w:rsidR="00A94A29">
        <w:rPr>
          <w:rFonts w:ascii="Times New Roman" w:hAnsi="Times New Roman" w:cstheme="minorBidi" w:hint="cs"/>
          <w:sz w:val="28"/>
          <w:szCs w:val="28"/>
          <w:cs/>
        </w:rPr>
        <w:t>:</w:t>
      </w:r>
      <w:bookmarkEnd w:id="24"/>
    </w:p>
    <w:p w:rsidR="00A40BE5" w:rsidRPr="006E0835" w:rsidRDefault="00A40BE5" w:rsidP="00A40BE5">
      <w:pPr>
        <w:pStyle w:val="ListParagraph"/>
        <w:spacing w:after="120" w:line="276" w:lineRule="auto"/>
        <w:ind w:left="1080"/>
        <w:jc w:val="both"/>
        <w:rPr>
          <w:rFonts w:ascii="Times New Roman" w:hAnsi="Times New Roman" w:cs="Times New Roman"/>
          <w:b/>
          <w:sz w:val="24"/>
          <w:szCs w:val="24"/>
        </w:rPr>
      </w:pP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It is</w:t>
      </w:r>
      <w:r w:rsidRPr="003C4CE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 </w:t>
      </w:r>
      <w:r w:rsidRPr="003C4CE1">
        <w:rPr>
          <w:rFonts w:ascii="Times New Roman" w:hAnsi="Times New Roman" w:cs="Times New Roman"/>
          <w:color w:val="000000" w:themeColor="text1"/>
          <w:sz w:val="24"/>
          <w:szCs w:val="24"/>
        </w:rPr>
        <w:t>system in gathering evidence reviewing proof to substantiate the dependability of the a</w:t>
      </w:r>
      <w:r>
        <w:rPr>
          <w:rFonts w:ascii="Times New Roman" w:hAnsi="Times New Roman" w:cs="Times New Roman"/>
          <w:color w:val="000000" w:themeColor="text1"/>
          <w:sz w:val="24"/>
          <w:szCs w:val="24"/>
        </w:rPr>
        <w:t>ccounting records. The auditor</w:t>
      </w:r>
      <w:r w:rsidRPr="003C4CE1">
        <w:rPr>
          <w:rFonts w:ascii="Times New Roman" w:hAnsi="Times New Roman" w:cs="Times New Roman"/>
          <w:color w:val="000000" w:themeColor="text1"/>
          <w:sz w:val="24"/>
          <w:szCs w:val="24"/>
        </w:rPr>
        <w:t xml:space="preserve"> assesses whether the data displayed is consistent and sensible. </w:t>
      </w:r>
      <w:r>
        <w:rPr>
          <w:rFonts w:ascii="Times New Roman" w:hAnsi="Times New Roman" w:cs="Times New Roman"/>
          <w:color w:val="000000" w:themeColor="text1"/>
          <w:sz w:val="24"/>
          <w:szCs w:val="24"/>
        </w:rPr>
        <w:t>For instance,</w:t>
      </w:r>
      <w:r w:rsidRPr="003C4CE1">
        <w:rPr>
          <w:rFonts w:ascii="Times New Roman" w:hAnsi="Times New Roman" w:cs="Times New Roman"/>
          <w:color w:val="000000" w:themeColor="text1"/>
          <w:sz w:val="24"/>
          <w:szCs w:val="24"/>
        </w:rPr>
        <w:t xml:space="preserve"> observing assets to verify existence and amount (e.g., fixed assets), collecting independent confirmations from external parties (e.g. bank confirmation), evaluating internal control, appraising management's activities, and obtaining management representations. The review systems to be taken after on an engagement are shown in the review program. The work papers demonstrate what has been done on the review.</w:t>
      </w: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3C4CE1">
        <w:rPr>
          <w:rFonts w:ascii="Times New Roman" w:hAnsi="Times New Roman" w:cs="Times New Roman"/>
          <w:color w:val="000000" w:themeColor="text1"/>
          <w:sz w:val="24"/>
          <w:szCs w:val="24"/>
        </w:rPr>
        <w:t>Audit process and procedure standards or guidelines in Bangladesh by ICAB:</w:t>
      </w: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3C4CE1">
        <w:rPr>
          <w:rFonts w:ascii="Times New Roman" w:hAnsi="Times New Roman" w:cs="Times New Roman"/>
          <w:color w:val="000000" w:themeColor="text1"/>
          <w:sz w:val="24"/>
          <w:szCs w:val="24"/>
        </w:rPr>
        <w:t>Institute of Chartered Accountants of Bangladesh guided and regulated the firms of Bangladesh. ICAB has recommended and provided the firm with different subject regarding auditing. Like others it has suggested auditing procedures that can be followed by the audit firm in Bangladesh in its Audit Practice Manual.</w:t>
      </w: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3C4CE1">
        <w:rPr>
          <w:rFonts w:ascii="Times New Roman" w:hAnsi="Times New Roman" w:cs="Times New Roman"/>
          <w:color w:val="000000" w:themeColor="text1"/>
          <w:sz w:val="24"/>
          <w:szCs w:val="24"/>
        </w:rPr>
        <w:t>Audit process suggested by Audit Practice Manual (APM) may be summarized as follows.</w:t>
      </w: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3C4CE1">
        <w:rPr>
          <w:rFonts w:ascii="Times New Roman" w:hAnsi="Times New Roman" w:cs="Times New Roman"/>
          <w:color w:val="000000" w:themeColor="text1"/>
          <w:sz w:val="24"/>
          <w:szCs w:val="24"/>
        </w:rPr>
        <w:t>1. Planning.</w:t>
      </w: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3C4CE1">
        <w:rPr>
          <w:rFonts w:ascii="Times New Roman" w:hAnsi="Times New Roman" w:cs="Times New Roman"/>
          <w:color w:val="000000" w:themeColor="text1"/>
          <w:sz w:val="24"/>
          <w:szCs w:val="24"/>
        </w:rPr>
        <w:t>2. Collection of evidence.</w:t>
      </w: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3C4CE1">
        <w:rPr>
          <w:rFonts w:ascii="Times New Roman" w:hAnsi="Times New Roman" w:cs="Times New Roman"/>
          <w:color w:val="000000" w:themeColor="text1"/>
          <w:sz w:val="24"/>
          <w:szCs w:val="24"/>
        </w:rPr>
        <w:t>3. Controlling and recording.</w:t>
      </w:r>
    </w:p>
    <w:p w:rsidR="00A40BE5"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3C4CE1">
        <w:rPr>
          <w:rFonts w:ascii="Times New Roman" w:hAnsi="Times New Roman" w:cs="Times New Roman"/>
          <w:color w:val="000000" w:themeColor="text1"/>
          <w:sz w:val="24"/>
          <w:szCs w:val="24"/>
        </w:rPr>
        <w:t>4. Review and opinion.</w:t>
      </w:r>
    </w:p>
    <w:p w:rsidR="00A40BE5"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B53676">
        <w:rPr>
          <w:noProof/>
          <w:lang w:val="en-GB" w:eastAsia="en-GB" w:bidi="ar-SA"/>
        </w:rPr>
        <w:drawing>
          <wp:inline distT="0" distB="0" distL="0" distR="0" wp14:anchorId="1E53CB37" wp14:editId="0FA7BF85">
            <wp:extent cx="5385435" cy="82740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385435" cy="827405"/>
                    </a:xfrm>
                    <a:prstGeom prst="rect">
                      <a:avLst/>
                    </a:prstGeom>
                    <a:noFill/>
                    <a:ln>
                      <a:noFill/>
                    </a:ln>
                  </pic:spPr>
                </pic:pic>
              </a:graphicData>
            </a:graphic>
          </wp:inline>
        </w:drawing>
      </w: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3C4CE1">
        <w:rPr>
          <w:rFonts w:ascii="Times New Roman" w:hAnsi="Times New Roman" w:cs="Times New Roman"/>
          <w:color w:val="000000" w:themeColor="text1"/>
          <w:sz w:val="24"/>
          <w:szCs w:val="24"/>
        </w:rPr>
        <w:t xml:space="preserve"> </w:t>
      </w:r>
    </w:p>
    <w:p w:rsidR="00A40BE5" w:rsidRPr="003C4CE1"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p>
    <w:p w:rsidR="00A40BE5" w:rsidRDefault="00A40BE5" w:rsidP="00A40BE5">
      <w:pPr>
        <w:autoSpaceDE w:val="0"/>
        <w:autoSpaceDN w:val="0"/>
        <w:adjustRightInd w:val="0"/>
        <w:spacing w:after="0" w:line="276" w:lineRule="auto"/>
        <w:jc w:val="both"/>
        <w:rPr>
          <w:rFonts w:ascii="Times New Roman" w:hAnsi="Times New Roman" w:cs="Times New Roman"/>
          <w:color w:val="000000" w:themeColor="text1"/>
          <w:sz w:val="24"/>
          <w:szCs w:val="24"/>
        </w:rPr>
      </w:pPr>
      <w:r w:rsidRPr="003C4CE1">
        <w:rPr>
          <w:rFonts w:ascii="Times New Roman" w:hAnsi="Times New Roman" w:cs="Times New Roman"/>
          <w:color w:val="000000" w:themeColor="text1"/>
          <w:sz w:val="24"/>
          <w:szCs w:val="24"/>
        </w:rPr>
        <w:t xml:space="preserve">                                              Figure: Audit Process</w:t>
      </w:r>
    </w:p>
    <w:p w:rsidR="00DB0FE2" w:rsidRPr="006E0835" w:rsidRDefault="00DB0FE2" w:rsidP="00DB0FE2">
      <w:pPr>
        <w:spacing w:after="120" w:line="276" w:lineRule="auto"/>
        <w:ind w:left="720"/>
        <w:jc w:val="both"/>
        <w:rPr>
          <w:rFonts w:ascii="Times New Roman" w:hAnsi="Times New Roman" w:cs="Times New Roman"/>
          <w:b/>
          <w:sz w:val="24"/>
          <w:szCs w:val="24"/>
        </w:rPr>
      </w:pPr>
    </w:p>
    <w:p w:rsidR="00A40BE5" w:rsidRDefault="00A40BE5" w:rsidP="00DB0FE2">
      <w:pPr>
        <w:spacing w:after="120" w:line="276" w:lineRule="auto"/>
        <w:ind w:left="720"/>
        <w:jc w:val="both"/>
        <w:rPr>
          <w:rFonts w:ascii="Times New Roman" w:hAnsi="Times New Roman" w:cs="Times New Roman"/>
          <w:b/>
          <w:sz w:val="24"/>
          <w:szCs w:val="24"/>
        </w:rPr>
      </w:pPr>
    </w:p>
    <w:p w:rsidR="00A40BE5" w:rsidRDefault="00A40BE5">
      <w:pPr>
        <w:rPr>
          <w:rFonts w:ascii="Times New Roman" w:hAnsi="Times New Roman" w:cs="Times New Roman"/>
          <w:b/>
          <w:sz w:val="24"/>
          <w:szCs w:val="24"/>
        </w:rPr>
      </w:pPr>
      <w:r>
        <w:rPr>
          <w:rFonts w:ascii="Times New Roman" w:hAnsi="Times New Roman" w:cs="Times New Roman"/>
          <w:b/>
          <w:sz w:val="24"/>
          <w:szCs w:val="24"/>
        </w:rPr>
        <w:br w:type="page"/>
      </w:r>
    </w:p>
    <w:p w:rsidR="00DB0FE2" w:rsidRPr="00A94A29" w:rsidRDefault="00DB0FE2" w:rsidP="00A94A29">
      <w:pPr>
        <w:spacing w:after="120" w:line="276" w:lineRule="auto"/>
        <w:jc w:val="both"/>
        <w:rPr>
          <w:rFonts w:ascii="Times New Roman" w:hAnsi="Times New Roman"/>
          <w:b/>
          <w:sz w:val="24"/>
          <w:szCs w:val="24"/>
        </w:rPr>
      </w:pPr>
    </w:p>
    <w:p w:rsidR="008944DB" w:rsidRDefault="008944DB" w:rsidP="008944DB">
      <w:pPr>
        <w:spacing w:after="120" w:line="276" w:lineRule="auto"/>
        <w:ind w:left="720"/>
        <w:rPr>
          <w:rFonts w:ascii="Times New Roman" w:hAnsi="Times New Roman" w:cs="Times New Roman"/>
          <w:b/>
          <w:sz w:val="96"/>
          <w:szCs w:val="96"/>
          <w:lang w:val="en-GB"/>
        </w:rPr>
      </w:pPr>
    </w:p>
    <w:p w:rsidR="008944DB" w:rsidRDefault="008944DB" w:rsidP="008944DB">
      <w:pPr>
        <w:spacing w:after="120" w:line="276" w:lineRule="auto"/>
        <w:ind w:left="720"/>
        <w:rPr>
          <w:rFonts w:ascii="Times New Roman" w:hAnsi="Times New Roman" w:cs="Times New Roman"/>
          <w:b/>
          <w:sz w:val="96"/>
          <w:szCs w:val="96"/>
          <w:lang w:val="en-GB"/>
        </w:rPr>
      </w:pPr>
    </w:p>
    <w:p w:rsidR="008944DB" w:rsidRDefault="008944DB" w:rsidP="008944DB">
      <w:pPr>
        <w:spacing w:after="120" w:line="276" w:lineRule="auto"/>
        <w:ind w:left="720"/>
        <w:rPr>
          <w:rFonts w:ascii="Times New Roman" w:hAnsi="Times New Roman" w:cs="Times New Roman"/>
          <w:b/>
          <w:sz w:val="96"/>
          <w:szCs w:val="96"/>
          <w:lang w:val="en-GB"/>
        </w:rPr>
      </w:pPr>
    </w:p>
    <w:p w:rsidR="007134B5" w:rsidRPr="00A94A29" w:rsidRDefault="008944DB" w:rsidP="00A94A29">
      <w:pPr>
        <w:pStyle w:val="Heading1"/>
        <w:jc w:val="center"/>
        <w:rPr>
          <w:rFonts w:ascii="Times New Roman" w:hAnsi="Times New Roman" w:cs="Times New Roman"/>
          <w:sz w:val="96"/>
          <w:szCs w:val="96"/>
          <w:lang w:val="en-GB"/>
        </w:rPr>
      </w:pPr>
      <w:bookmarkStart w:id="25" w:name="_Toc8079165"/>
      <w:r w:rsidRPr="00A94A29">
        <w:rPr>
          <w:rFonts w:ascii="Times New Roman" w:hAnsi="Times New Roman" w:cs="Times New Roman"/>
          <w:sz w:val="96"/>
          <w:szCs w:val="96"/>
          <w:cs/>
        </w:rPr>
        <w:t>Chapter</w:t>
      </w:r>
      <w:r w:rsidRPr="00A94A29">
        <w:rPr>
          <w:rFonts w:ascii="Times New Roman" w:hAnsi="Times New Roman" w:cs="Times New Roman"/>
          <w:sz w:val="96"/>
          <w:szCs w:val="96"/>
          <w:lang w:val="en-GB"/>
        </w:rPr>
        <w:t xml:space="preserve"> </w:t>
      </w:r>
      <w:r w:rsidR="00110D7B">
        <w:rPr>
          <w:rFonts w:ascii="Times New Roman" w:hAnsi="Times New Roman" w:cs="Times New Roman"/>
          <w:sz w:val="96"/>
          <w:szCs w:val="96"/>
          <w:cs/>
        </w:rPr>
        <w:t>4</w:t>
      </w:r>
      <w:r w:rsidR="00DB0FE2" w:rsidRPr="00A94A29">
        <w:rPr>
          <w:rFonts w:ascii="Times New Roman" w:hAnsi="Times New Roman" w:cs="Times New Roman"/>
          <w:sz w:val="96"/>
          <w:szCs w:val="96"/>
          <w:cs/>
        </w:rPr>
        <w:t>:</w:t>
      </w:r>
      <w:bookmarkEnd w:id="25"/>
    </w:p>
    <w:p w:rsidR="00DB0FE2" w:rsidRPr="00A94A29" w:rsidRDefault="00DB0FE2" w:rsidP="00A94A29">
      <w:pPr>
        <w:pStyle w:val="Heading1"/>
        <w:jc w:val="center"/>
        <w:rPr>
          <w:rFonts w:ascii="Times New Roman" w:hAnsi="Times New Roman" w:cs="Times New Roman"/>
          <w:sz w:val="96"/>
          <w:szCs w:val="96"/>
        </w:rPr>
      </w:pPr>
      <w:bookmarkStart w:id="26" w:name="_Toc8079166"/>
      <w:r w:rsidRPr="00A94A29">
        <w:rPr>
          <w:rFonts w:ascii="Times New Roman" w:hAnsi="Times New Roman" w:cs="Times New Roman"/>
          <w:sz w:val="96"/>
          <w:szCs w:val="96"/>
          <w:cs/>
        </w:rPr>
        <w:t>The Audit procedures of HSB &amp; co.</w:t>
      </w:r>
      <w:bookmarkEnd w:id="26"/>
    </w:p>
    <w:p w:rsidR="00DB0FE2" w:rsidRPr="006E0835" w:rsidRDefault="00DB0FE2" w:rsidP="00DB0FE2">
      <w:pPr>
        <w:spacing w:after="120" w:line="276" w:lineRule="auto"/>
        <w:ind w:left="720"/>
        <w:jc w:val="both"/>
        <w:rPr>
          <w:rFonts w:ascii="Times New Roman" w:hAnsi="Times New Roman" w:cs="Times New Roman"/>
          <w:b/>
          <w:sz w:val="24"/>
          <w:szCs w:val="24"/>
        </w:rPr>
      </w:pPr>
    </w:p>
    <w:p w:rsidR="008944DB" w:rsidRDefault="008944DB" w:rsidP="00DB0FE2">
      <w:pPr>
        <w:spacing w:after="120" w:line="276" w:lineRule="auto"/>
        <w:ind w:left="720"/>
        <w:jc w:val="both"/>
        <w:rPr>
          <w:rFonts w:ascii="Times New Roman" w:hAnsi="Times New Roman" w:cs="Times New Roman"/>
          <w:b/>
          <w:sz w:val="24"/>
          <w:szCs w:val="24"/>
          <w:lang w:val="en-GB"/>
        </w:rPr>
      </w:pPr>
    </w:p>
    <w:p w:rsidR="008944DB" w:rsidRDefault="008944DB" w:rsidP="00DB0FE2">
      <w:pPr>
        <w:spacing w:after="120" w:line="276" w:lineRule="auto"/>
        <w:ind w:left="720"/>
        <w:jc w:val="both"/>
        <w:rPr>
          <w:rFonts w:ascii="Times New Roman" w:hAnsi="Times New Roman" w:cs="Times New Roman"/>
          <w:b/>
          <w:sz w:val="24"/>
          <w:szCs w:val="24"/>
          <w:lang w:val="en-GB"/>
        </w:rPr>
      </w:pPr>
    </w:p>
    <w:p w:rsidR="008944DB" w:rsidRDefault="008944DB" w:rsidP="00DB0FE2">
      <w:pPr>
        <w:spacing w:after="120" w:line="276" w:lineRule="auto"/>
        <w:ind w:left="720"/>
        <w:jc w:val="both"/>
        <w:rPr>
          <w:rFonts w:ascii="Times New Roman" w:hAnsi="Times New Roman" w:cs="Times New Roman"/>
          <w:b/>
          <w:sz w:val="24"/>
          <w:szCs w:val="24"/>
          <w:lang w:val="en-GB"/>
        </w:rPr>
      </w:pPr>
    </w:p>
    <w:p w:rsidR="008944DB" w:rsidRDefault="008944DB" w:rsidP="00DB0FE2">
      <w:pPr>
        <w:spacing w:after="120" w:line="276" w:lineRule="auto"/>
        <w:ind w:left="720"/>
        <w:jc w:val="both"/>
        <w:rPr>
          <w:rFonts w:ascii="Times New Roman" w:hAnsi="Times New Roman" w:cs="Times New Roman"/>
          <w:b/>
          <w:sz w:val="24"/>
          <w:szCs w:val="24"/>
          <w:lang w:val="en-GB"/>
        </w:rPr>
      </w:pPr>
    </w:p>
    <w:p w:rsidR="008944DB" w:rsidRDefault="008944DB" w:rsidP="00DB0FE2">
      <w:pPr>
        <w:spacing w:after="120" w:line="276" w:lineRule="auto"/>
        <w:ind w:left="720"/>
        <w:jc w:val="both"/>
        <w:rPr>
          <w:rFonts w:ascii="Times New Roman" w:hAnsi="Times New Roman" w:cs="Times New Roman"/>
          <w:b/>
          <w:sz w:val="24"/>
          <w:szCs w:val="24"/>
          <w:lang w:val="en-GB"/>
        </w:rPr>
      </w:pPr>
    </w:p>
    <w:p w:rsidR="008944DB" w:rsidRDefault="008944DB" w:rsidP="00DB0FE2">
      <w:pPr>
        <w:spacing w:after="120" w:line="276" w:lineRule="auto"/>
        <w:ind w:left="720"/>
        <w:jc w:val="both"/>
        <w:rPr>
          <w:rFonts w:ascii="Times New Roman" w:hAnsi="Times New Roman" w:cs="Times New Roman"/>
          <w:b/>
          <w:sz w:val="24"/>
          <w:szCs w:val="24"/>
          <w:lang w:val="en-GB"/>
        </w:rPr>
      </w:pPr>
    </w:p>
    <w:p w:rsidR="008944DB" w:rsidRDefault="008944DB" w:rsidP="00DB0FE2">
      <w:pPr>
        <w:spacing w:after="120" w:line="276" w:lineRule="auto"/>
        <w:ind w:left="720"/>
        <w:jc w:val="both"/>
        <w:rPr>
          <w:rFonts w:ascii="Times New Roman" w:hAnsi="Times New Roman" w:cs="Times New Roman"/>
          <w:b/>
          <w:sz w:val="24"/>
          <w:szCs w:val="24"/>
          <w:lang w:val="en-GB"/>
        </w:rPr>
      </w:pPr>
    </w:p>
    <w:p w:rsidR="008944DB" w:rsidRDefault="008944DB" w:rsidP="00DB0FE2">
      <w:pPr>
        <w:spacing w:after="120" w:line="276" w:lineRule="auto"/>
        <w:ind w:left="720"/>
        <w:jc w:val="both"/>
        <w:rPr>
          <w:rFonts w:ascii="Times New Roman" w:hAnsi="Times New Roman" w:cs="Times New Roman"/>
          <w:b/>
          <w:sz w:val="24"/>
          <w:szCs w:val="24"/>
          <w:lang w:val="en-GB"/>
        </w:rPr>
      </w:pPr>
    </w:p>
    <w:p w:rsidR="008944DB" w:rsidRDefault="008944DB" w:rsidP="00DB0FE2">
      <w:pPr>
        <w:spacing w:after="120" w:line="276" w:lineRule="auto"/>
        <w:ind w:left="720"/>
        <w:jc w:val="both"/>
        <w:rPr>
          <w:rFonts w:ascii="Times New Roman" w:hAnsi="Times New Roman" w:cs="Times New Roman"/>
          <w:b/>
          <w:sz w:val="24"/>
          <w:szCs w:val="24"/>
          <w:lang w:val="en-GB"/>
        </w:rPr>
      </w:pPr>
    </w:p>
    <w:p w:rsidR="00DB0FE2" w:rsidRPr="006E0835" w:rsidRDefault="0094381B" w:rsidP="008E023D">
      <w:pPr>
        <w:spacing w:after="120" w:line="276" w:lineRule="auto"/>
        <w:ind w:left="720"/>
        <w:jc w:val="both"/>
        <w:rPr>
          <w:rFonts w:ascii="Times New Roman" w:hAnsi="Times New Roman" w:cs="Times New Roman"/>
          <w:bCs/>
          <w:sz w:val="24"/>
          <w:szCs w:val="24"/>
        </w:rPr>
      </w:pPr>
      <w:r w:rsidRPr="006E0835">
        <w:rPr>
          <w:rFonts w:ascii="Times New Roman" w:hAnsi="Times New Roman" w:cs="Times New Roman"/>
          <w:b/>
          <w:sz w:val="24"/>
          <w:szCs w:val="24"/>
          <w:cs/>
        </w:rPr>
        <w:lastRenderedPageBreak/>
        <w:t>HSB renders efficient, innovative and responsive auditing and business consultancy services to its clients.</w:t>
      </w:r>
      <w:r w:rsidR="00866FA1" w:rsidRPr="006E0835">
        <w:rPr>
          <w:rFonts w:ascii="Times New Roman" w:hAnsi="Times New Roman" w:cs="Times New Roman"/>
          <w:bCs/>
          <w:sz w:val="24"/>
          <w:szCs w:val="24"/>
        </w:rPr>
        <w:t>The process can be divided into following stages ;</w:t>
      </w:r>
    </w:p>
    <w:p w:rsidR="00866FA1" w:rsidRPr="006E0835" w:rsidRDefault="00866FA1" w:rsidP="008E023D">
      <w:pPr>
        <w:spacing w:after="120" w:line="276" w:lineRule="auto"/>
        <w:ind w:left="720"/>
        <w:jc w:val="both"/>
        <w:rPr>
          <w:rFonts w:ascii="Times New Roman" w:hAnsi="Times New Roman" w:cs="Times New Roman"/>
          <w:bCs/>
          <w:sz w:val="24"/>
          <w:szCs w:val="24"/>
        </w:rPr>
      </w:pPr>
      <w:r w:rsidRPr="006E0835">
        <w:rPr>
          <w:rFonts w:ascii="Times New Roman" w:hAnsi="Times New Roman" w:cs="Times New Roman"/>
          <w:bCs/>
          <w:sz w:val="24"/>
          <w:szCs w:val="24"/>
        </w:rPr>
        <w:t>1. Acceptance and continuation</w:t>
      </w:r>
    </w:p>
    <w:p w:rsidR="00866FA1" w:rsidRPr="006E0835" w:rsidRDefault="00866FA1" w:rsidP="008E023D">
      <w:pPr>
        <w:spacing w:after="120" w:line="276" w:lineRule="auto"/>
        <w:ind w:left="720"/>
        <w:jc w:val="both"/>
        <w:rPr>
          <w:rFonts w:ascii="Times New Roman" w:hAnsi="Times New Roman" w:cs="Times New Roman"/>
          <w:bCs/>
          <w:sz w:val="24"/>
          <w:szCs w:val="24"/>
        </w:rPr>
      </w:pPr>
      <w:r w:rsidRPr="006E0835">
        <w:rPr>
          <w:rFonts w:ascii="Times New Roman" w:hAnsi="Times New Roman" w:cs="Times New Roman"/>
          <w:bCs/>
          <w:sz w:val="24"/>
          <w:szCs w:val="24"/>
        </w:rPr>
        <w:t>2. Audit planning</w:t>
      </w:r>
    </w:p>
    <w:p w:rsidR="00866FA1" w:rsidRPr="006E0835" w:rsidRDefault="00866FA1" w:rsidP="008E023D">
      <w:pPr>
        <w:spacing w:after="120" w:line="276" w:lineRule="auto"/>
        <w:ind w:left="720"/>
        <w:jc w:val="both"/>
        <w:rPr>
          <w:rFonts w:ascii="Times New Roman" w:hAnsi="Times New Roman" w:cs="Times New Roman"/>
          <w:bCs/>
          <w:sz w:val="24"/>
          <w:szCs w:val="24"/>
        </w:rPr>
      </w:pPr>
      <w:r w:rsidRPr="006E0835">
        <w:rPr>
          <w:rFonts w:ascii="Times New Roman" w:hAnsi="Times New Roman" w:cs="Times New Roman"/>
          <w:bCs/>
          <w:sz w:val="24"/>
          <w:szCs w:val="24"/>
        </w:rPr>
        <w:t>3. Audit in action</w:t>
      </w:r>
    </w:p>
    <w:p w:rsidR="00866FA1" w:rsidRPr="006E0835" w:rsidRDefault="00866FA1" w:rsidP="008E023D">
      <w:pPr>
        <w:spacing w:after="120" w:line="276" w:lineRule="auto"/>
        <w:ind w:left="720"/>
        <w:jc w:val="both"/>
        <w:rPr>
          <w:rFonts w:ascii="Times New Roman" w:hAnsi="Times New Roman" w:cs="Times New Roman"/>
          <w:bCs/>
          <w:sz w:val="24"/>
          <w:szCs w:val="24"/>
        </w:rPr>
      </w:pPr>
      <w:r w:rsidRPr="006E0835">
        <w:rPr>
          <w:rFonts w:ascii="Times New Roman" w:hAnsi="Times New Roman" w:cs="Times New Roman"/>
          <w:bCs/>
          <w:sz w:val="24"/>
          <w:szCs w:val="24"/>
        </w:rPr>
        <w:t>4. Pre completion stage</w:t>
      </w:r>
    </w:p>
    <w:p w:rsidR="00866FA1" w:rsidRPr="006E0835" w:rsidRDefault="00866FA1" w:rsidP="008E023D">
      <w:pPr>
        <w:spacing w:after="120" w:line="276" w:lineRule="auto"/>
        <w:ind w:left="720"/>
        <w:jc w:val="both"/>
        <w:rPr>
          <w:rFonts w:ascii="Times New Roman" w:hAnsi="Times New Roman" w:cs="Times New Roman"/>
          <w:bCs/>
          <w:sz w:val="24"/>
          <w:szCs w:val="24"/>
        </w:rPr>
      </w:pPr>
      <w:r w:rsidRPr="006E0835">
        <w:rPr>
          <w:rFonts w:ascii="Times New Roman" w:hAnsi="Times New Roman" w:cs="Times New Roman"/>
          <w:bCs/>
          <w:sz w:val="24"/>
          <w:szCs w:val="24"/>
        </w:rPr>
        <w:t>5. Completion stage</w:t>
      </w:r>
    </w:p>
    <w:p w:rsidR="00866FA1" w:rsidRPr="006E0835" w:rsidRDefault="00866FA1" w:rsidP="008E023D">
      <w:pPr>
        <w:spacing w:after="120" w:line="276" w:lineRule="auto"/>
        <w:ind w:left="720"/>
        <w:jc w:val="both"/>
        <w:rPr>
          <w:rFonts w:ascii="Times New Roman" w:hAnsi="Times New Roman" w:cs="Times New Roman"/>
          <w:bCs/>
          <w:sz w:val="24"/>
          <w:szCs w:val="24"/>
        </w:rPr>
      </w:pPr>
      <w:r w:rsidRPr="006E0835">
        <w:rPr>
          <w:rFonts w:ascii="Times New Roman" w:hAnsi="Times New Roman" w:cs="Times New Roman"/>
          <w:bCs/>
          <w:sz w:val="24"/>
          <w:szCs w:val="24"/>
        </w:rPr>
        <w:t xml:space="preserve">6. Reports and accounts </w:t>
      </w:r>
    </w:p>
    <w:p w:rsidR="001A77EB" w:rsidRPr="006E0835" w:rsidRDefault="00866FA1" w:rsidP="008E023D">
      <w:pPr>
        <w:spacing w:after="120" w:line="276" w:lineRule="auto"/>
        <w:ind w:left="720"/>
        <w:jc w:val="both"/>
        <w:rPr>
          <w:rFonts w:ascii="Times New Roman" w:hAnsi="Times New Roman" w:cs="Times New Roman"/>
          <w:bCs/>
          <w:sz w:val="24"/>
          <w:szCs w:val="24"/>
        </w:rPr>
      </w:pPr>
      <w:r w:rsidRPr="006E0835">
        <w:rPr>
          <w:rFonts w:ascii="Times New Roman" w:hAnsi="Times New Roman" w:cs="Times New Roman"/>
          <w:bCs/>
          <w:sz w:val="24"/>
          <w:szCs w:val="24"/>
        </w:rPr>
        <w:t>7. Post audit actions.</w:t>
      </w:r>
    </w:p>
    <w:p w:rsidR="00C3779D" w:rsidRPr="006E0835" w:rsidRDefault="00C3779D" w:rsidP="008E023D">
      <w:pPr>
        <w:spacing w:after="120" w:line="276" w:lineRule="auto"/>
        <w:ind w:left="720"/>
        <w:jc w:val="both"/>
        <w:rPr>
          <w:rFonts w:ascii="Times New Roman" w:hAnsi="Times New Roman" w:cs="Times New Roman"/>
          <w:bCs/>
          <w:sz w:val="24"/>
          <w:szCs w:val="24"/>
        </w:rPr>
      </w:pPr>
    </w:p>
    <w:p w:rsidR="00C3779D" w:rsidRPr="006E0835" w:rsidRDefault="00C3779D" w:rsidP="008E023D">
      <w:pPr>
        <w:spacing w:after="120" w:line="276" w:lineRule="auto"/>
        <w:ind w:left="720"/>
        <w:jc w:val="both"/>
        <w:rPr>
          <w:rFonts w:ascii="Times New Roman" w:hAnsi="Times New Roman" w:cs="Times New Roman"/>
          <w:bCs/>
          <w:sz w:val="24"/>
          <w:szCs w:val="24"/>
        </w:rPr>
      </w:pPr>
    </w:p>
    <w:p w:rsidR="001A77EB" w:rsidRPr="006E0835" w:rsidRDefault="001A77EB" w:rsidP="008E023D">
      <w:pPr>
        <w:spacing w:after="120" w:line="276" w:lineRule="auto"/>
        <w:ind w:left="720"/>
        <w:jc w:val="both"/>
        <w:rPr>
          <w:rFonts w:ascii="Times New Roman" w:hAnsi="Times New Roman" w:cs="Times New Roman"/>
          <w:bCs/>
          <w:sz w:val="24"/>
          <w:szCs w:val="24"/>
        </w:rPr>
      </w:pPr>
    </w:p>
    <w:p w:rsidR="0094381B" w:rsidRPr="006E0835" w:rsidRDefault="001A77EB" w:rsidP="008E023D">
      <w:pPr>
        <w:spacing w:after="120" w:line="276" w:lineRule="auto"/>
        <w:ind w:left="720"/>
        <w:jc w:val="both"/>
        <w:rPr>
          <w:rFonts w:ascii="Times New Roman" w:hAnsi="Times New Roman" w:cs="Times New Roman"/>
          <w:bCs/>
          <w:sz w:val="24"/>
          <w:szCs w:val="24"/>
        </w:rPr>
      </w:pPr>
      <w:bookmarkStart w:id="27" w:name="_Toc8079167"/>
      <w:r w:rsidRPr="0056133D">
        <w:rPr>
          <w:rStyle w:val="Heading2Char"/>
          <w:rFonts w:ascii="Times New Roman" w:hAnsi="Times New Roman" w:cs="Times New Roman"/>
          <w:sz w:val="28"/>
          <w:szCs w:val="28"/>
        </w:rPr>
        <w:t>Engagement Letter:</w:t>
      </w:r>
      <w:bookmarkEnd w:id="27"/>
      <w:r w:rsidRPr="006E0835">
        <w:rPr>
          <w:rFonts w:ascii="Times New Roman" w:hAnsi="Times New Roman" w:cs="Times New Roman"/>
          <w:bCs/>
          <w:sz w:val="24"/>
          <w:szCs w:val="24"/>
        </w:rPr>
        <w:t xml:space="preserve"> </w:t>
      </w:r>
      <w:r w:rsidR="0094381B" w:rsidRPr="006E0835">
        <w:rPr>
          <w:rFonts w:ascii="Times New Roman" w:hAnsi="Times New Roman" w:cs="Times New Roman"/>
          <w:sz w:val="24"/>
          <w:szCs w:val="24"/>
        </w:rPr>
        <w:t>Some letters are exchanged before starting the audit work between H</w:t>
      </w:r>
      <w:r w:rsidR="0094381B" w:rsidRPr="006E0835">
        <w:rPr>
          <w:rFonts w:ascii="Times New Roman" w:hAnsi="Times New Roman" w:cs="Times New Roman"/>
          <w:sz w:val="24"/>
          <w:szCs w:val="24"/>
          <w:cs/>
        </w:rPr>
        <w:t xml:space="preserve">SB </w:t>
      </w:r>
      <w:r w:rsidR="0094381B" w:rsidRPr="006E0835">
        <w:rPr>
          <w:rFonts w:ascii="Times New Roman" w:hAnsi="Times New Roman" w:cs="Times New Roman"/>
          <w:sz w:val="24"/>
          <w:szCs w:val="24"/>
        </w:rPr>
        <w:t>and client. The summary of the letters discussed shortly here under:</w:t>
      </w:r>
    </w:p>
    <w:p w:rsidR="0094381B" w:rsidRPr="006E0835" w:rsidRDefault="0094381B" w:rsidP="008E023D">
      <w:pPr>
        <w:pStyle w:val="ListParagraph"/>
        <w:tabs>
          <w:tab w:val="left" w:pos="630"/>
        </w:tabs>
        <w:spacing w:after="200" w:line="276" w:lineRule="auto"/>
        <w:ind w:left="360"/>
        <w:jc w:val="both"/>
        <w:rPr>
          <w:rFonts w:ascii="Times New Roman" w:hAnsi="Times New Roman" w:cs="Times New Roman"/>
          <w:sz w:val="24"/>
          <w:szCs w:val="24"/>
        </w:rPr>
      </w:pPr>
    </w:p>
    <w:p w:rsidR="0094381B" w:rsidRDefault="0094381B" w:rsidP="008E023D">
      <w:pPr>
        <w:pStyle w:val="ListParagraph"/>
        <w:tabs>
          <w:tab w:val="left" w:pos="630"/>
        </w:tabs>
        <w:spacing w:after="200" w:line="276" w:lineRule="auto"/>
        <w:ind w:left="360"/>
        <w:jc w:val="both"/>
        <w:rPr>
          <w:rFonts w:ascii="Times New Roman" w:hAnsi="Times New Roman" w:cs="Times New Roman"/>
          <w:sz w:val="24"/>
          <w:szCs w:val="24"/>
        </w:rPr>
      </w:pPr>
      <w:r w:rsidRPr="006E0835">
        <w:rPr>
          <w:rFonts w:ascii="Times New Roman" w:hAnsi="Times New Roman" w:cs="Times New Roman"/>
          <w:sz w:val="24"/>
          <w:szCs w:val="24"/>
        </w:rPr>
        <w:t>In the engagement procedure H</w:t>
      </w:r>
      <w:r w:rsidRPr="006E0835">
        <w:rPr>
          <w:rFonts w:ascii="Times New Roman" w:hAnsi="Times New Roman" w:cs="Times New Roman"/>
          <w:sz w:val="24"/>
          <w:szCs w:val="24"/>
          <w:cs/>
        </w:rPr>
        <w:t>SB</w:t>
      </w:r>
      <w:r w:rsidRPr="006E0835">
        <w:rPr>
          <w:rFonts w:ascii="Times New Roman" w:hAnsi="Times New Roman" w:cs="Times New Roman"/>
          <w:sz w:val="24"/>
          <w:szCs w:val="24"/>
        </w:rPr>
        <w:t xml:space="preserve"> faces three kinds of situation-</w:t>
      </w:r>
    </w:p>
    <w:p w:rsidR="00894228" w:rsidRPr="006E0835" w:rsidRDefault="00894228" w:rsidP="008E023D">
      <w:pPr>
        <w:pStyle w:val="ListParagraph"/>
        <w:tabs>
          <w:tab w:val="left" w:pos="630"/>
        </w:tabs>
        <w:spacing w:after="200" w:line="276" w:lineRule="auto"/>
        <w:ind w:left="360"/>
        <w:jc w:val="both"/>
        <w:rPr>
          <w:rFonts w:ascii="Times New Roman" w:hAnsi="Times New Roman" w:cs="Times New Roman"/>
          <w:sz w:val="24"/>
          <w:szCs w:val="24"/>
        </w:rPr>
      </w:pPr>
    </w:p>
    <w:tbl>
      <w:tblPr>
        <w:tblStyle w:val="TableGrid"/>
        <w:tblW w:w="0" w:type="auto"/>
        <w:tblInd w:w="360" w:type="dxa"/>
        <w:tblLook w:val="04A0" w:firstRow="1" w:lastRow="0" w:firstColumn="1" w:lastColumn="0" w:noHBand="0" w:noVBand="1"/>
      </w:tblPr>
      <w:tblGrid>
        <w:gridCol w:w="8990"/>
      </w:tblGrid>
      <w:tr w:rsidR="001A77EB" w:rsidRPr="006E0835" w:rsidTr="001A77EB">
        <w:tc>
          <w:tcPr>
            <w:tcW w:w="9350" w:type="dxa"/>
          </w:tcPr>
          <w:p w:rsidR="001A77EB" w:rsidRPr="006E0835" w:rsidRDefault="001A77EB" w:rsidP="008E023D">
            <w:pPr>
              <w:pStyle w:val="ListParagraph"/>
              <w:numPr>
                <w:ilvl w:val="0"/>
                <w:numId w:val="31"/>
              </w:numPr>
              <w:tabs>
                <w:tab w:val="left" w:pos="630"/>
              </w:tabs>
              <w:spacing w:after="200" w:line="276" w:lineRule="auto"/>
              <w:jc w:val="both"/>
              <w:rPr>
                <w:rFonts w:ascii="Times New Roman" w:hAnsi="Times New Roman" w:cs="Times New Roman"/>
                <w:sz w:val="24"/>
                <w:szCs w:val="24"/>
              </w:rPr>
            </w:pPr>
            <w:r w:rsidRPr="006E0835">
              <w:rPr>
                <w:rFonts w:ascii="Times New Roman" w:hAnsi="Times New Roman" w:cs="Times New Roman"/>
                <w:sz w:val="24"/>
                <w:szCs w:val="24"/>
              </w:rPr>
              <w:t>Engagement with new client,</w:t>
            </w:r>
          </w:p>
        </w:tc>
      </w:tr>
      <w:tr w:rsidR="001A77EB" w:rsidRPr="006E0835" w:rsidTr="001A77EB">
        <w:tc>
          <w:tcPr>
            <w:tcW w:w="9350" w:type="dxa"/>
          </w:tcPr>
          <w:p w:rsidR="001A77EB" w:rsidRPr="006E0835" w:rsidRDefault="001A77EB" w:rsidP="008E023D">
            <w:pPr>
              <w:pStyle w:val="ListParagraph"/>
              <w:numPr>
                <w:ilvl w:val="0"/>
                <w:numId w:val="31"/>
              </w:numPr>
              <w:tabs>
                <w:tab w:val="left" w:pos="630"/>
              </w:tabs>
              <w:spacing w:after="200" w:line="276" w:lineRule="auto"/>
              <w:jc w:val="both"/>
              <w:rPr>
                <w:rFonts w:ascii="Times New Roman" w:hAnsi="Times New Roman" w:cs="Times New Roman"/>
                <w:sz w:val="24"/>
                <w:szCs w:val="24"/>
              </w:rPr>
            </w:pPr>
            <w:r w:rsidRPr="006E0835">
              <w:rPr>
                <w:rFonts w:ascii="Times New Roman" w:hAnsi="Times New Roman" w:cs="Times New Roman"/>
                <w:sz w:val="24"/>
                <w:szCs w:val="24"/>
              </w:rPr>
              <w:t>Existing client</w:t>
            </w:r>
          </w:p>
        </w:tc>
      </w:tr>
      <w:tr w:rsidR="001A77EB" w:rsidRPr="006E0835" w:rsidTr="001A77EB">
        <w:tc>
          <w:tcPr>
            <w:tcW w:w="9350" w:type="dxa"/>
          </w:tcPr>
          <w:p w:rsidR="001A77EB" w:rsidRPr="006E0835" w:rsidRDefault="001A77EB" w:rsidP="008E023D">
            <w:pPr>
              <w:pStyle w:val="ListParagraph"/>
              <w:numPr>
                <w:ilvl w:val="0"/>
                <w:numId w:val="31"/>
              </w:numPr>
              <w:tabs>
                <w:tab w:val="left" w:pos="630"/>
              </w:tabs>
              <w:spacing w:after="200" w:line="276" w:lineRule="auto"/>
              <w:jc w:val="both"/>
              <w:rPr>
                <w:rFonts w:ascii="Times New Roman" w:hAnsi="Times New Roman" w:cs="Times New Roman"/>
                <w:sz w:val="24"/>
                <w:szCs w:val="24"/>
              </w:rPr>
            </w:pPr>
            <w:r w:rsidRPr="006E0835">
              <w:rPr>
                <w:rFonts w:ascii="Times New Roman" w:hAnsi="Times New Roman" w:cs="Times New Roman"/>
                <w:sz w:val="24"/>
                <w:szCs w:val="24"/>
              </w:rPr>
              <w:t>Directly appointed by the client</w:t>
            </w:r>
          </w:p>
        </w:tc>
      </w:tr>
    </w:tbl>
    <w:p w:rsidR="001A77EB" w:rsidRPr="006E0835" w:rsidRDefault="001A77EB" w:rsidP="008E023D">
      <w:pPr>
        <w:pStyle w:val="ListParagraph"/>
        <w:tabs>
          <w:tab w:val="left" w:pos="630"/>
        </w:tabs>
        <w:spacing w:after="200" w:line="276" w:lineRule="auto"/>
        <w:ind w:left="360"/>
        <w:jc w:val="both"/>
        <w:rPr>
          <w:rFonts w:ascii="Times New Roman" w:hAnsi="Times New Roman" w:cs="Times New Roman"/>
          <w:sz w:val="24"/>
          <w:szCs w:val="24"/>
        </w:rPr>
      </w:pPr>
    </w:p>
    <w:p w:rsidR="0094381B" w:rsidRPr="006E0835" w:rsidRDefault="0094381B" w:rsidP="008E023D">
      <w:pPr>
        <w:pStyle w:val="ListParagraph"/>
        <w:tabs>
          <w:tab w:val="left" w:pos="630"/>
        </w:tabs>
        <w:spacing w:after="200" w:line="276" w:lineRule="auto"/>
        <w:ind w:left="360"/>
        <w:jc w:val="both"/>
        <w:rPr>
          <w:rFonts w:ascii="Times New Roman" w:hAnsi="Times New Roman" w:cs="Times New Roman"/>
          <w:sz w:val="24"/>
          <w:szCs w:val="24"/>
        </w:rPr>
      </w:pPr>
    </w:p>
    <w:p w:rsidR="0094381B" w:rsidRPr="006E0835" w:rsidRDefault="00C821B4" w:rsidP="008E023D">
      <w:pPr>
        <w:pStyle w:val="ListParagraph"/>
        <w:tabs>
          <w:tab w:val="left" w:pos="630"/>
        </w:tabs>
        <w:spacing w:after="200" w:line="276" w:lineRule="auto"/>
        <w:ind w:left="360"/>
        <w:jc w:val="both"/>
        <w:rPr>
          <w:rFonts w:ascii="Times New Roman" w:hAnsi="Times New Roman" w:cs="Times New Roman"/>
          <w:sz w:val="24"/>
          <w:szCs w:val="24"/>
        </w:rPr>
      </w:pPr>
      <w:bookmarkStart w:id="28" w:name="_Toc8079168"/>
      <w:r>
        <w:rPr>
          <w:rStyle w:val="Heading2Char"/>
          <w:rFonts w:ascii="Times New Roman" w:hAnsi="Times New Roman" w:cs="Times New Roman"/>
          <w:sz w:val="28"/>
          <w:szCs w:val="28"/>
          <w:cs/>
        </w:rPr>
        <w:t>I</w:t>
      </w:r>
      <w:r w:rsidR="0094381B" w:rsidRPr="00C821B4">
        <w:rPr>
          <w:rStyle w:val="Heading2Char"/>
          <w:rFonts w:ascii="Times New Roman" w:hAnsi="Times New Roman" w:cs="Times New Roman"/>
          <w:sz w:val="28"/>
          <w:szCs w:val="28"/>
          <w:cs/>
        </w:rPr>
        <w:t>f client is new:</w:t>
      </w:r>
      <w:bookmarkEnd w:id="28"/>
      <w:r>
        <w:rPr>
          <w:rStyle w:val="Heading2Char"/>
          <w:rFonts w:ascii="Times New Roman" w:hAnsi="Times New Roman" w:cstheme="minorBidi" w:hint="cs"/>
          <w:sz w:val="28"/>
          <w:szCs w:val="28"/>
          <w:cs/>
        </w:rPr>
        <w:t xml:space="preserve"> </w:t>
      </w:r>
      <w:r>
        <w:rPr>
          <w:rFonts w:ascii="Times New Roman" w:hAnsi="Times New Roman" w:hint="cs"/>
          <w:sz w:val="24"/>
          <w:szCs w:val="24"/>
          <w:cs/>
        </w:rPr>
        <w:t>I</w:t>
      </w:r>
      <w:r w:rsidR="00DE5F11" w:rsidRPr="006E0835">
        <w:rPr>
          <w:rFonts w:ascii="Times New Roman" w:hAnsi="Times New Roman" w:cs="Times New Roman"/>
          <w:sz w:val="24"/>
          <w:szCs w:val="24"/>
        </w:rPr>
        <w:t>t should bear in mind that an audit firm can audit one client for consecutively three(3)years at most.</w:t>
      </w:r>
      <w:r w:rsidR="000A6891" w:rsidRPr="006E0835">
        <w:rPr>
          <w:rFonts w:ascii="Times New Roman" w:hAnsi="Times New Roman" w:cs="Times New Roman"/>
          <w:sz w:val="24"/>
          <w:szCs w:val="24"/>
        </w:rPr>
        <w:t>in case of new client’s  audit, firm sends “the expression of interest to audit”.</w:t>
      </w:r>
      <w:r w:rsidR="0094381B" w:rsidRPr="006E0835">
        <w:rPr>
          <w:rFonts w:ascii="Times New Roman" w:hAnsi="Times New Roman" w:cs="Times New Roman"/>
          <w:sz w:val="24"/>
          <w:szCs w:val="24"/>
          <w:cs/>
        </w:rPr>
        <w:t>the following steps are ;</w:t>
      </w:r>
    </w:p>
    <w:p w:rsidR="00230822" w:rsidRDefault="00230822" w:rsidP="008E023D">
      <w:pPr>
        <w:pStyle w:val="ListParagraph"/>
        <w:tabs>
          <w:tab w:val="left" w:pos="630"/>
        </w:tabs>
        <w:spacing w:after="200" w:line="276" w:lineRule="auto"/>
        <w:ind w:left="360"/>
        <w:jc w:val="both"/>
        <w:rPr>
          <w:rFonts w:ascii="Times New Roman" w:hAnsi="Times New Roman"/>
          <w:sz w:val="24"/>
          <w:szCs w:val="24"/>
          <w:cs/>
        </w:rPr>
      </w:pPr>
    </w:p>
    <w:tbl>
      <w:tblPr>
        <w:tblStyle w:val="TableGrid"/>
        <w:tblW w:w="0" w:type="auto"/>
        <w:tblInd w:w="360" w:type="dxa"/>
        <w:tblLook w:val="04A0" w:firstRow="1" w:lastRow="0" w:firstColumn="1" w:lastColumn="0" w:noHBand="0" w:noVBand="1"/>
      </w:tblPr>
      <w:tblGrid>
        <w:gridCol w:w="1290"/>
        <w:gridCol w:w="7700"/>
      </w:tblGrid>
      <w:tr w:rsidR="00230822" w:rsidTr="00230822">
        <w:tc>
          <w:tcPr>
            <w:tcW w:w="1308" w:type="dxa"/>
          </w:tcPr>
          <w:p w:rsidR="00230822" w:rsidRDefault="00230822"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Stage 1</w:t>
            </w:r>
          </w:p>
        </w:tc>
        <w:tc>
          <w:tcPr>
            <w:tcW w:w="7908" w:type="dxa"/>
          </w:tcPr>
          <w:p w:rsidR="00230822" w:rsidRDefault="00230822" w:rsidP="008E023D">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cs/>
              </w:rPr>
              <w:t>Client requires for technical and financial proposal from HSB.</w:t>
            </w:r>
          </w:p>
        </w:tc>
      </w:tr>
      <w:tr w:rsidR="00230822" w:rsidTr="00230822">
        <w:tc>
          <w:tcPr>
            <w:tcW w:w="1308" w:type="dxa"/>
          </w:tcPr>
          <w:p w:rsidR="00230822" w:rsidRDefault="00230822"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Stage 2</w:t>
            </w:r>
          </w:p>
        </w:tc>
        <w:tc>
          <w:tcPr>
            <w:tcW w:w="7908" w:type="dxa"/>
          </w:tcPr>
          <w:p w:rsidR="00230822" w:rsidRDefault="00230822" w:rsidP="008E023D">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cs/>
              </w:rPr>
              <w:t>HSB sends the technical and financial proposal to the client.</w:t>
            </w:r>
          </w:p>
        </w:tc>
      </w:tr>
      <w:tr w:rsidR="00230822" w:rsidTr="00230822">
        <w:tc>
          <w:tcPr>
            <w:tcW w:w="1308" w:type="dxa"/>
          </w:tcPr>
          <w:p w:rsidR="00230822" w:rsidRDefault="00230822" w:rsidP="008E023D">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cs/>
              </w:rPr>
              <w:t>Step 3</w:t>
            </w:r>
          </w:p>
        </w:tc>
        <w:tc>
          <w:tcPr>
            <w:tcW w:w="7908" w:type="dxa"/>
          </w:tcPr>
          <w:p w:rsidR="00230822" w:rsidRDefault="00230822" w:rsidP="008E023D">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cs/>
              </w:rPr>
              <w:t>Letter of Acceptance</w:t>
            </w:r>
          </w:p>
        </w:tc>
      </w:tr>
      <w:tr w:rsidR="00230822" w:rsidTr="00230822">
        <w:tc>
          <w:tcPr>
            <w:tcW w:w="1308" w:type="dxa"/>
          </w:tcPr>
          <w:p w:rsidR="00230822" w:rsidRPr="006E0835" w:rsidRDefault="00230822" w:rsidP="008E023D">
            <w:pPr>
              <w:pStyle w:val="ListParagraph"/>
              <w:tabs>
                <w:tab w:val="left" w:pos="630"/>
              </w:tabs>
              <w:spacing w:after="200" w:line="276" w:lineRule="auto"/>
              <w:ind w:left="0"/>
              <w:jc w:val="both"/>
              <w:rPr>
                <w:rFonts w:ascii="Times New Roman" w:hAnsi="Times New Roman" w:cs="Times New Roman"/>
                <w:sz w:val="24"/>
                <w:szCs w:val="24"/>
                <w:cs/>
              </w:rPr>
            </w:pPr>
            <w:r w:rsidRPr="006E0835">
              <w:rPr>
                <w:rFonts w:ascii="Times New Roman" w:hAnsi="Times New Roman" w:cs="Times New Roman"/>
                <w:sz w:val="24"/>
                <w:szCs w:val="24"/>
                <w:cs/>
              </w:rPr>
              <w:t>Step 4</w:t>
            </w:r>
          </w:p>
        </w:tc>
        <w:tc>
          <w:tcPr>
            <w:tcW w:w="7908" w:type="dxa"/>
          </w:tcPr>
          <w:p w:rsidR="00230822" w:rsidRPr="006E0835" w:rsidRDefault="00230822" w:rsidP="008E023D">
            <w:pPr>
              <w:pStyle w:val="ListParagraph"/>
              <w:tabs>
                <w:tab w:val="left" w:pos="630"/>
              </w:tabs>
              <w:spacing w:after="200" w:line="276" w:lineRule="auto"/>
              <w:ind w:left="0"/>
              <w:jc w:val="both"/>
              <w:rPr>
                <w:rFonts w:ascii="Times New Roman" w:hAnsi="Times New Roman" w:cs="Times New Roman"/>
                <w:sz w:val="24"/>
                <w:szCs w:val="24"/>
                <w:cs/>
              </w:rPr>
            </w:pPr>
            <w:r w:rsidRPr="006E0835">
              <w:rPr>
                <w:rFonts w:ascii="Times New Roman" w:hAnsi="Times New Roman" w:cs="Times New Roman"/>
                <w:sz w:val="24"/>
                <w:szCs w:val="24"/>
                <w:cs/>
              </w:rPr>
              <w:t>HSB confirms the willingness to work by letter of confirmation</w:t>
            </w:r>
          </w:p>
        </w:tc>
      </w:tr>
    </w:tbl>
    <w:p w:rsidR="0094381B" w:rsidRPr="00230822" w:rsidRDefault="0094381B" w:rsidP="00230822">
      <w:pPr>
        <w:tabs>
          <w:tab w:val="left" w:pos="630"/>
        </w:tabs>
        <w:spacing w:after="200" w:line="276" w:lineRule="auto"/>
        <w:jc w:val="both"/>
        <w:rPr>
          <w:rFonts w:ascii="Times New Roman" w:hAnsi="Times New Roman"/>
          <w:sz w:val="24"/>
          <w:szCs w:val="24"/>
        </w:rPr>
      </w:pPr>
    </w:p>
    <w:p w:rsidR="0094381B" w:rsidRPr="00894228" w:rsidRDefault="0094381B" w:rsidP="008E023D">
      <w:pPr>
        <w:pStyle w:val="ListParagraph"/>
        <w:tabs>
          <w:tab w:val="left" w:pos="630"/>
        </w:tabs>
        <w:spacing w:after="200" w:line="276" w:lineRule="auto"/>
        <w:ind w:left="360"/>
        <w:jc w:val="both"/>
        <w:rPr>
          <w:rFonts w:ascii="Times New Roman" w:hAnsi="Times New Roman"/>
          <w:sz w:val="24"/>
          <w:szCs w:val="24"/>
        </w:rPr>
      </w:pPr>
    </w:p>
    <w:p w:rsidR="00C3779D" w:rsidRPr="006E0835" w:rsidRDefault="00C3779D" w:rsidP="008E023D">
      <w:pPr>
        <w:pStyle w:val="ListParagraph"/>
        <w:tabs>
          <w:tab w:val="left" w:pos="630"/>
        </w:tabs>
        <w:spacing w:after="200" w:line="276" w:lineRule="auto"/>
        <w:ind w:left="360"/>
        <w:jc w:val="both"/>
        <w:rPr>
          <w:rFonts w:ascii="Times New Roman" w:hAnsi="Times New Roman" w:cs="Times New Roman"/>
          <w:sz w:val="24"/>
          <w:szCs w:val="24"/>
        </w:rPr>
      </w:pPr>
    </w:p>
    <w:p w:rsidR="00C3779D" w:rsidRDefault="00C3779D" w:rsidP="008E023D">
      <w:pPr>
        <w:pStyle w:val="ListParagraph"/>
        <w:tabs>
          <w:tab w:val="left" w:pos="630"/>
        </w:tabs>
        <w:spacing w:after="200" w:line="276" w:lineRule="auto"/>
        <w:ind w:left="360"/>
        <w:jc w:val="both"/>
        <w:rPr>
          <w:rFonts w:ascii="Times New Roman" w:hAnsi="Times New Roman" w:cs="Times New Roman"/>
          <w:sz w:val="24"/>
          <w:szCs w:val="24"/>
        </w:rPr>
      </w:pPr>
      <w:bookmarkStart w:id="29" w:name="_Toc8079169"/>
      <w:r w:rsidRPr="00C821B4">
        <w:rPr>
          <w:rStyle w:val="Heading2Char"/>
          <w:rFonts w:ascii="Times New Roman" w:hAnsi="Times New Roman" w:cs="Times New Roman"/>
          <w:sz w:val="28"/>
          <w:szCs w:val="28"/>
        </w:rPr>
        <w:t>Issuance of acceptance letter:</w:t>
      </w:r>
      <w:bookmarkEnd w:id="29"/>
      <w:r w:rsidRPr="006E0835">
        <w:rPr>
          <w:rFonts w:ascii="Times New Roman" w:hAnsi="Times New Roman" w:cs="Times New Roman"/>
          <w:sz w:val="24"/>
          <w:szCs w:val="24"/>
        </w:rPr>
        <w:t xml:space="preserve"> </w:t>
      </w:r>
      <w:r w:rsidR="00C821B4">
        <w:rPr>
          <w:rFonts w:ascii="Times New Roman" w:hAnsi="Times New Roman" w:hint="cs"/>
          <w:sz w:val="24"/>
          <w:szCs w:val="24"/>
          <w:cs/>
        </w:rPr>
        <w:t>I</w:t>
      </w:r>
      <w:r w:rsidRPr="006E0835">
        <w:rPr>
          <w:rFonts w:ascii="Times New Roman" w:hAnsi="Times New Roman" w:cs="Times New Roman"/>
          <w:sz w:val="24"/>
          <w:szCs w:val="24"/>
        </w:rPr>
        <w:t xml:space="preserve">t is the </w:t>
      </w:r>
      <w:r w:rsidR="00C44CEF" w:rsidRPr="006E0835">
        <w:rPr>
          <w:rFonts w:ascii="Times New Roman" w:hAnsi="Times New Roman" w:cs="Times New Roman"/>
          <w:sz w:val="24"/>
          <w:szCs w:val="24"/>
        </w:rPr>
        <w:t>first step</w:t>
      </w:r>
      <w:r w:rsidRPr="006E0835">
        <w:rPr>
          <w:rFonts w:ascii="Times New Roman" w:hAnsi="Times New Roman" w:cs="Times New Roman"/>
          <w:sz w:val="24"/>
          <w:szCs w:val="24"/>
        </w:rPr>
        <w:t xml:space="preserve"> of commitment of audit </w:t>
      </w:r>
      <w:r w:rsidR="00C44CEF" w:rsidRPr="006E0835">
        <w:rPr>
          <w:rFonts w:ascii="Times New Roman" w:hAnsi="Times New Roman" w:cs="Times New Roman"/>
          <w:sz w:val="24"/>
          <w:szCs w:val="24"/>
        </w:rPr>
        <w:t>procedure.</w:t>
      </w:r>
      <w:r w:rsidR="00C44CEF">
        <w:rPr>
          <w:rFonts w:ascii="Times New Roman" w:hAnsi="Times New Roman" w:cs="Times New Roman"/>
          <w:sz w:val="24"/>
          <w:szCs w:val="24"/>
        </w:rPr>
        <w:t xml:space="preserve"> They</w:t>
      </w:r>
      <w:r w:rsidR="00C434FE">
        <w:rPr>
          <w:rFonts w:ascii="Times New Roman" w:hAnsi="Times New Roman" w:cs="Times New Roman"/>
          <w:sz w:val="24"/>
          <w:szCs w:val="24"/>
        </w:rPr>
        <w:t xml:space="preserve"> issue an acceptance letter to the client for formally informing them about the acceptance of the audit </w:t>
      </w:r>
      <w:r w:rsidR="00C44CEF">
        <w:rPr>
          <w:rFonts w:ascii="Times New Roman" w:hAnsi="Times New Roman" w:cs="Times New Roman"/>
          <w:sz w:val="24"/>
          <w:szCs w:val="24"/>
        </w:rPr>
        <w:t>work.</w:t>
      </w:r>
      <w:r w:rsidR="00C44CEF" w:rsidRPr="006E0835">
        <w:rPr>
          <w:rFonts w:ascii="Times New Roman" w:hAnsi="Times New Roman" w:cs="Times New Roman"/>
          <w:sz w:val="24"/>
          <w:szCs w:val="24"/>
        </w:rPr>
        <w:t xml:space="preserve"> The</w:t>
      </w:r>
      <w:r w:rsidR="00F36C38" w:rsidRPr="006E0835">
        <w:rPr>
          <w:rFonts w:ascii="Times New Roman" w:hAnsi="Times New Roman" w:cs="Times New Roman"/>
          <w:sz w:val="24"/>
          <w:szCs w:val="24"/>
        </w:rPr>
        <w:t xml:space="preserve"> </w:t>
      </w:r>
      <w:r w:rsidR="00C434FE">
        <w:rPr>
          <w:rFonts w:ascii="Times New Roman" w:hAnsi="Times New Roman" w:cs="Times New Roman"/>
          <w:sz w:val="24"/>
          <w:szCs w:val="24"/>
        </w:rPr>
        <w:t xml:space="preserve">sample </w:t>
      </w:r>
      <w:r w:rsidR="00F36C38" w:rsidRPr="006E0835">
        <w:rPr>
          <w:rFonts w:ascii="Times New Roman" w:hAnsi="Times New Roman" w:cs="Times New Roman"/>
          <w:sz w:val="24"/>
          <w:szCs w:val="24"/>
        </w:rPr>
        <w:t xml:space="preserve">form of </w:t>
      </w:r>
      <w:r w:rsidR="00C434FE">
        <w:rPr>
          <w:rFonts w:ascii="Times New Roman" w:hAnsi="Times New Roman" w:cs="Times New Roman"/>
          <w:sz w:val="24"/>
          <w:szCs w:val="24"/>
        </w:rPr>
        <w:t xml:space="preserve">the acceptance letter and the form no. </w:t>
      </w:r>
      <w:r w:rsidR="006748F3" w:rsidRPr="006E0835">
        <w:rPr>
          <w:rFonts w:ascii="Times New Roman" w:hAnsi="Times New Roman" w:cs="Times New Roman"/>
          <w:sz w:val="24"/>
          <w:szCs w:val="24"/>
        </w:rPr>
        <w:t>23</w:t>
      </w:r>
      <w:r w:rsidR="00C434FE" w:rsidRPr="00C434FE">
        <w:rPr>
          <w:rFonts w:ascii="Times New Roman" w:hAnsi="Times New Roman" w:cs="Times New Roman"/>
          <w:bCs/>
          <w:sz w:val="24"/>
          <w:szCs w:val="24"/>
        </w:rPr>
        <w:t>B</w:t>
      </w:r>
      <w:r w:rsidR="006748F3" w:rsidRPr="00C434FE">
        <w:rPr>
          <w:rFonts w:ascii="Times New Roman" w:hAnsi="Times New Roman" w:cs="Times New Roman"/>
          <w:bCs/>
          <w:sz w:val="24"/>
          <w:szCs w:val="24"/>
        </w:rPr>
        <w:t xml:space="preserve"> </w:t>
      </w:r>
      <w:r w:rsidR="006748F3" w:rsidRPr="006E0835">
        <w:rPr>
          <w:rFonts w:ascii="Times New Roman" w:hAnsi="Times New Roman" w:cs="Times New Roman"/>
          <w:sz w:val="24"/>
          <w:szCs w:val="24"/>
        </w:rPr>
        <w:t>of company act 1994</w:t>
      </w:r>
      <w:r w:rsidR="00C434FE">
        <w:rPr>
          <w:rFonts w:ascii="Times New Roman" w:hAnsi="Times New Roman" w:cs="Times New Roman"/>
          <w:sz w:val="24"/>
          <w:szCs w:val="24"/>
        </w:rPr>
        <w:t xml:space="preserve"> has been given </w:t>
      </w:r>
      <w:r w:rsidR="00C44CEF">
        <w:rPr>
          <w:rFonts w:ascii="Times New Roman" w:hAnsi="Times New Roman" w:cs="Times New Roman"/>
          <w:sz w:val="24"/>
          <w:szCs w:val="24"/>
        </w:rPr>
        <w:t>below;</w:t>
      </w:r>
      <w:r w:rsidR="006748F3" w:rsidRPr="006E0835">
        <w:rPr>
          <w:rFonts w:ascii="Times New Roman" w:hAnsi="Times New Roman" w:cs="Times New Roman"/>
          <w:sz w:val="24"/>
          <w:szCs w:val="24"/>
        </w:rPr>
        <w:t xml:space="preserve"> </w:t>
      </w:r>
    </w:p>
    <w:p w:rsidR="00C434FE" w:rsidRDefault="00C434FE" w:rsidP="008E023D">
      <w:pPr>
        <w:pStyle w:val="ListParagraph"/>
        <w:tabs>
          <w:tab w:val="left" w:pos="630"/>
        </w:tabs>
        <w:spacing w:after="200" w:line="276" w:lineRule="auto"/>
        <w:ind w:left="360"/>
        <w:jc w:val="both"/>
        <w:rPr>
          <w:rFonts w:ascii="Times New Roman" w:hAnsi="Times New Roman" w:cs="Times New Roman"/>
          <w:sz w:val="24"/>
          <w:szCs w:val="24"/>
        </w:rPr>
      </w:pPr>
    </w:p>
    <w:tbl>
      <w:tblPr>
        <w:tblStyle w:val="TableGrid"/>
        <w:tblW w:w="0" w:type="auto"/>
        <w:tblInd w:w="360" w:type="dxa"/>
        <w:tblLook w:val="04A0" w:firstRow="1" w:lastRow="0" w:firstColumn="1" w:lastColumn="0" w:noHBand="0" w:noVBand="1"/>
      </w:tblPr>
      <w:tblGrid>
        <w:gridCol w:w="8990"/>
      </w:tblGrid>
      <w:tr w:rsidR="004B0D05" w:rsidTr="004B0D05">
        <w:tc>
          <w:tcPr>
            <w:tcW w:w="9576" w:type="dxa"/>
          </w:tcPr>
          <w:p w:rsidR="004B0D05" w:rsidRDefault="00C44CEF"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Name of</w:t>
            </w:r>
            <w:r w:rsidR="004B0D05">
              <w:rPr>
                <w:rFonts w:ascii="Times New Roman" w:hAnsi="Times New Roman" w:cs="Times New Roman"/>
                <w:sz w:val="24"/>
                <w:szCs w:val="24"/>
              </w:rPr>
              <w:t xml:space="preserve"> the Company: xyz co.</w:t>
            </w:r>
          </w:p>
          <w:p w:rsidR="004B0D05"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Registration No._________________</w:t>
            </w:r>
          </w:p>
          <w:p w:rsidR="00111DDC"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p>
          <w:p w:rsidR="00111DDC"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The Company Act 1994</w:t>
            </w:r>
          </w:p>
          <w:p w:rsidR="00111DDC"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Notice by Auditor</w:t>
            </w:r>
          </w:p>
          <w:p w:rsidR="00111DDC"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Pursuant to Section 210 (2)</w:t>
            </w:r>
          </w:p>
          <w:p w:rsidR="00111DDC"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p>
          <w:p w:rsidR="00111DDC"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p>
          <w:p w:rsidR="00111DDC"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p>
          <w:p w:rsidR="00111DDC"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I/we ________________________ chartered accountants hereby given notice to the registrar of joint stock companies, Dhaka, Bangladesh, pursuant to section 210 (2) of company Act </w:t>
            </w:r>
            <w:r w:rsidR="00C44CEF">
              <w:rPr>
                <w:rFonts w:ascii="Times New Roman" w:hAnsi="Times New Roman" w:cs="Times New Roman"/>
                <w:sz w:val="24"/>
                <w:szCs w:val="24"/>
              </w:rPr>
              <w:t>1994, that</w:t>
            </w:r>
            <w:r>
              <w:rPr>
                <w:rFonts w:ascii="Times New Roman" w:hAnsi="Times New Roman" w:cs="Times New Roman"/>
                <w:sz w:val="24"/>
                <w:szCs w:val="24"/>
              </w:rPr>
              <w:t xml:space="preserve"> was have received intimation on __________________ 20XX from xyz co. of our having being appointed as auditor for the year ended on _______________ 20XX and that I/we have accepted the appointment as auditor of the said year.</w:t>
            </w: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C44CEF">
              <w:rPr>
                <w:rFonts w:ascii="Times New Roman" w:hAnsi="Times New Roman" w:cs="Times New Roman"/>
                <w:sz w:val="24"/>
                <w:szCs w:val="24"/>
              </w:rPr>
              <w:t>Seal:</w:t>
            </w: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_____________________</w:t>
            </w: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p>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Chartered accountants</w:t>
            </w:r>
          </w:p>
          <w:p w:rsidR="00111DDC" w:rsidRDefault="00111DDC" w:rsidP="008E023D">
            <w:pPr>
              <w:pStyle w:val="ListParagraph"/>
              <w:tabs>
                <w:tab w:val="left" w:pos="630"/>
              </w:tabs>
              <w:spacing w:after="200" w:line="276" w:lineRule="auto"/>
              <w:ind w:left="0"/>
              <w:jc w:val="both"/>
              <w:rPr>
                <w:rFonts w:ascii="Times New Roman" w:hAnsi="Times New Roman" w:cs="Times New Roman"/>
                <w:sz w:val="24"/>
                <w:szCs w:val="24"/>
              </w:rPr>
            </w:pPr>
          </w:p>
        </w:tc>
      </w:tr>
      <w:tr w:rsidR="00B6707D" w:rsidTr="004B0D05">
        <w:tc>
          <w:tcPr>
            <w:tcW w:w="9576" w:type="dxa"/>
          </w:tcPr>
          <w:p w:rsidR="00B6707D" w:rsidRDefault="00B6707D" w:rsidP="008E023D">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Figure: sample form 23 B of company Act 1994</w:t>
            </w:r>
          </w:p>
        </w:tc>
      </w:tr>
    </w:tbl>
    <w:p w:rsidR="006748F3" w:rsidRPr="00D70D7C" w:rsidRDefault="00D70D7C" w:rsidP="00D70D7C">
      <w:pPr>
        <w:tabs>
          <w:tab w:val="left" w:pos="630"/>
        </w:tabs>
        <w:spacing w:after="200" w:line="276" w:lineRule="auto"/>
        <w:jc w:val="both"/>
        <w:rPr>
          <w:rFonts w:ascii="Times New Roman" w:hAnsi="Times New Roman"/>
          <w:sz w:val="24"/>
          <w:szCs w:val="24"/>
          <w:u w:val="single"/>
        </w:rPr>
      </w:pPr>
      <w:r>
        <w:rPr>
          <w:rFonts w:ascii="Times New Roman" w:hAnsi="Times New Roman" w:cs="Times New Roman"/>
          <w:sz w:val="24"/>
          <w:szCs w:val="24"/>
        </w:rPr>
        <w:t xml:space="preserve">                                             </w:t>
      </w:r>
      <w:r w:rsidRPr="00D70D7C">
        <w:rPr>
          <w:rFonts w:ascii="Times New Roman" w:hAnsi="Times New Roman" w:cs="Times New Roman"/>
          <w:sz w:val="24"/>
          <w:szCs w:val="24"/>
          <w:cs/>
        </w:rPr>
        <w:t>Source:</w:t>
      </w:r>
      <w:r w:rsidRPr="00D70D7C">
        <w:rPr>
          <w:rFonts w:ascii="Times New Roman" w:hAnsi="Times New Roman" w:cs="Times New Roman"/>
          <w:sz w:val="24"/>
          <w:szCs w:val="24"/>
        </w:rPr>
        <w:t xml:space="preserve"> Form no. 23</w:t>
      </w:r>
      <w:r w:rsidRPr="00D70D7C">
        <w:rPr>
          <w:rFonts w:ascii="Times New Roman" w:hAnsi="Times New Roman" w:cs="Times New Roman"/>
          <w:bCs/>
          <w:sz w:val="24"/>
          <w:szCs w:val="24"/>
        </w:rPr>
        <w:t xml:space="preserve">B </w:t>
      </w:r>
      <w:r w:rsidRPr="00D70D7C">
        <w:rPr>
          <w:rFonts w:ascii="Times New Roman" w:hAnsi="Times New Roman" w:cs="Times New Roman"/>
          <w:sz w:val="24"/>
          <w:szCs w:val="24"/>
        </w:rPr>
        <w:t>of company act 1994</w:t>
      </w:r>
    </w:p>
    <w:p w:rsidR="006748F3" w:rsidRPr="00D70D7C" w:rsidRDefault="006748F3" w:rsidP="0094381B">
      <w:pPr>
        <w:pStyle w:val="ListParagraph"/>
        <w:tabs>
          <w:tab w:val="left" w:pos="630"/>
        </w:tabs>
        <w:spacing w:after="200" w:line="276" w:lineRule="auto"/>
        <w:ind w:left="360"/>
        <w:jc w:val="both"/>
        <w:rPr>
          <w:rFonts w:ascii="Times New Roman" w:hAnsi="Times New Roman"/>
          <w:sz w:val="24"/>
          <w:szCs w:val="24"/>
          <w:u w:val="single"/>
        </w:rPr>
      </w:pPr>
    </w:p>
    <w:p w:rsidR="00FA4D4E" w:rsidRPr="006E0835" w:rsidRDefault="00FA4D4E" w:rsidP="0094381B">
      <w:pPr>
        <w:pStyle w:val="ListParagraph"/>
        <w:tabs>
          <w:tab w:val="left" w:pos="630"/>
        </w:tabs>
        <w:spacing w:after="200" w:line="276" w:lineRule="auto"/>
        <w:ind w:left="360"/>
        <w:jc w:val="both"/>
        <w:rPr>
          <w:rFonts w:ascii="Times New Roman" w:hAnsi="Times New Roman" w:cs="Times New Roman"/>
          <w:sz w:val="24"/>
          <w:szCs w:val="24"/>
          <w:u w:val="single"/>
        </w:rPr>
      </w:pPr>
    </w:p>
    <w:p w:rsidR="008E023D" w:rsidRDefault="00FA4D4E" w:rsidP="0094381B">
      <w:pPr>
        <w:pStyle w:val="ListParagraph"/>
        <w:tabs>
          <w:tab w:val="left" w:pos="630"/>
        </w:tabs>
        <w:spacing w:after="200" w:line="276" w:lineRule="auto"/>
        <w:ind w:left="360"/>
        <w:jc w:val="both"/>
        <w:rPr>
          <w:rFonts w:ascii="Times New Roman" w:hAnsi="Times New Roman" w:cs="Times New Roman"/>
          <w:sz w:val="24"/>
          <w:szCs w:val="24"/>
        </w:rPr>
      </w:pPr>
      <w:bookmarkStart w:id="30" w:name="_Toc8079170"/>
      <w:r w:rsidRPr="00C821B4">
        <w:rPr>
          <w:rStyle w:val="Heading2Char"/>
          <w:rFonts w:ascii="Times New Roman" w:hAnsi="Times New Roman" w:cs="Times New Roman"/>
          <w:sz w:val="28"/>
          <w:szCs w:val="28"/>
        </w:rPr>
        <w:lastRenderedPageBreak/>
        <w:t>Client continuation checklist:</w:t>
      </w:r>
      <w:bookmarkEnd w:id="30"/>
      <w:r w:rsidRPr="006E0835">
        <w:rPr>
          <w:rFonts w:ascii="Times New Roman" w:hAnsi="Times New Roman" w:cs="Times New Roman"/>
          <w:sz w:val="24"/>
          <w:szCs w:val="24"/>
        </w:rPr>
        <w:t xml:space="preserve"> </w:t>
      </w:r>
      <w:r w:rsidR="00C821B4">
        <w:rPr>
          <w:rFonts w:ascii="Times New Roman" w:hAnsi="Times New Roman" w:hint="cs"/>
          <w:sz w:val="24"/>
          <w:szCs w:val="24"/>
          <w:cs/>
        </w:rPr>
        <w:t>I</w:t>
      </w:r>
      <w:proofErr w:type="spellStart"/>
      <w:r w:rsidRPr="006E0835">
        <w:rPr>
          <w:rFonts w:ascii="Times New Roman" w:hAnsi="Times New Roman" w:cs="Times New Roman"/>
          <w:sz w:val="24"/>
          <w:szCs w:val="24"/>
        </w:rPr>
        <w:t>f</w:t>
      </w:r>
      <w:proofErr w:type="spellEnd"/>
      <w:r w:rsidRPr="006E0835">
        <w:rPr>
          <w:rFonts w:ascii="Times New Roman" w:hAnsi="Times New Roman" w:cs="Times New Roman"/>
          <w:sz w:val="24"/>
          <w:szCs w:val="24"/>
        </w:rPr>
        <w:t xml:space="preserve"> the audit is recurring audit</w:t>
      </w:r>
      <w:r w:rsidR="00BC5EC9" w:rsidRPr="006E0835">
        <w:rPr>
          <w:rFonts w:ascii="Times New Roman" w:hAnsi="Times New Roman" w:cs="Times New Roman"/>
          <w:sz w:val="24"/>
          <w:szCs w:val="24"/>
        </w:rPr>
        <w:t>,</w:t>
      </w:r>
      <w:r w:rsidRPr="006E0835">
        <w:rPr>
          <w:rFonts w:ascii="Times New Roman" w:hAnsi="Times New Roman" w:cs="Times New Roman"/>
          <w:sz w:val="24"/>
          <w:szCs w:val="24"/>
        </w:rPr>
        <w:t xml:space="preserve"> an additional checklist is made by the auditor called “client continuation check </w:t>
      </w:r>
      <w:r w:rsidR="00C44CEF">
        <w:rPr>
          <w:rFonts w:ascii="Times New Roman" w:hAnsi="Times New Roman" w:cs="Times New Roman"/>
          <w:sz w:val="24"/>
          <w:szCs w:val="24"/>
        </w:rPr>
        <w:t>list”</w:t>
      </w:r>
      <w:r w:rsidR="00C44CEF" w:rsidRPr="006E0835">
        <w:rPr>
          <w:rFonts w:ascii="Times New Roman" w:hAnsi="Times New Roman" w:cs="Times New Roman"/>
          <w:sz w:val="24"/>
          <w:szCs w:val="24"/>
        </w:rPr>
        <w:t xml:space="preserve"> According</w:t>
      </w:r>
      <w:r w:rsidR="00BC5EC9" w:rsidRPr="006E0835">
        <w:rPr>
          <w:rFonts w:ascii="Times New Roman" w:hAnsi="Times New Roman" w:cs="Times New Roman"/>
          <w:sz w:val="24"/>
          <w:szCs w:val="24"/>
        </w:rPr>
        <w:t xml:space="preserve"> to company act 1994 -</w:t>
      </w:r>
      <w:r w:rsidRPr="006E0835">
        <w:rPr>
          <w:rFonts w:ascii="Times New Roman" w:hAnsi="Times New Roman" w:cs="Times New Roman"/>
          <w:sz w:val="24"/>
          <w:szCs w:val="24"/>
        </w:rPr>
        <w:t xml:space="preserve"> the continuation of audit will not conflict w</w:t>
      </w:r>
      <w:r w:rsidR="00BC5EC9" w:rsidRPr="006E0835">
        <w:rPr>
          <w:rFonts w:ascii="Times New Roman" w:hAnsi="Times New Roman" w:cs="Times New Roman"/>
          <w:sz w:val="24"/>
          <w:szCs w:val="24"/>
        </w:rPr>
        <w:t>ith carrying the audit properly.</w:t>
      </w:r>
      <w:r w:rsidR="00C44CEF">
        <w:rPr>
          <w:rFonts w:ascii="Times New Roman" w:hAnsi="Times New Roman" w:cs="Times New Roman"/>
          <w:sz w:val="24"/>
          <w:szCs w:val="24"/>
        </w:rPr>
        <w:t xml:space="preserve"> </w:t>
      </w:r>
      <w:r w:rsidR="00BC5EC9" w:rsidRPr="006E0835">
        <w:rPr>
          <w:rFonts w:ascii="Times New Roman" w:hAnsi="Times New Roman" w:cs="Times New Roman"/>
          <w:sz w:val="24"/>
          <w:szCs w:val="24"/>
        </w:rPr>
        <w:t xml:space="preserve">BSA 2004 requires compliance with the ICAB code of ethics that is applied here. A sample is </w:t>
      </w:r>
      <w:r w:rsidR="002E78BD">
        <w:rPr>
          <w:rFonts w:ascii="Times New Roman" w:hAnsi="Times New Roman" w:cs="Times New Roman"/>
          <w:sz w:val="24"/>
          <w:szCs w:val="24"/>
        </w:rPr>
        <w:t xml:space="preserve">given </w:t>
      </w:r>
      <w:r w:rsidR="00C44CEF">
        <w:rPr>
          <w:rFonts w:ascii="Times New Roman" w:hAnsi="Times New Roman" w:cs="Times New Roman"/>
          <w:sz w:val="24"/>
          <w:szCs w:val="24"/>
        </w:rPr>
        <w:t>below;</w:t>
      </w:r>
    </w:p>
    <w:p w:rsidR="002E78BD" w:rsidRPr="006E0835" w:rsidRDefault="002E78BD" w:rsidP="0094381B">
      <w:pPr>
        <w:pStyle w:val="ListParagraph"/>
        <w:tabs>
          <w:tab w:val="left" w:pos="630"/>
        </w:tabs>
        <w:spacing w:after="200" w:line="276" w:lineRule="auto"/>
        <w:ind w:left="360"/>
        <w:jc w:val="both"/>
        <w:rPr>
          <w:rFonts w:ascii="Times New Roman" w:hAnsi="Times New Roman" w:cs="Times New Roman"/>
          <w:sz w:val="24"/>
          <w:szCs w:val="24"/>
        </w:rPr>
      </w:pPr>
    </w:p>
    <w:tbl>
      <w:tblPr>
        <w:tblStyle w:val="TableGrid"/>
        <w:tblW w:w="0" w:type="auto"/>
        <w:tblInd w:w="360" w:type="dxa"/>
        <w:tblLook w:val="04A0" w:firstRow="1" w:lastRow="0" w:firstColumn="1" w:lastColumn="0" w:noHBand="0" w:noVBand="1"/>
      </w:tblPr>
      <w:tblGrid>
        <w:gridCol w:w="8990"/>
      </w:tblGrid>
      <w:tr w:rsidR="00F828C5" w:rsidRPr="006E0835" w:rsidTr="00F828C5">
        <w:tc>
          <w:tcPr>
            <w:tcW w:w="9576" w:type="dxa"/>
          </w:tcPr>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 xml:space="preserve">Client </w:t>
            </w:r>
            <w:proofErr w:type="gramStart"/>
            <w:r w:rsidRPr="006E0835">
              <w:rPr>
                <w:rFonts w:ascii="Times New Roman" w:hAnsi="Times New Roman" w:cs="Times New Roman"/>
                <w:sz w:val="24"/>
                <w:szCs w:val="24"/>
              </w:rPr>
              <w:t>Name :</w:t>
            </w:r>
            <w:proofErr w:type="gramEnd"/>
            <w:r w:rsidRPr="006E0835">
              <w:rPr>
                <w:rFonts w:ascii="Times New Roman" w:hAnsi="Times New Roman" w:cs="Times New Roman"/>
                <w:sz w:val="24"/>
                <w:szCs w:val="24"/>
              </w:rPr>
              <w:t>______________________</w:t>
            </w:r>
          </w:p>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 xml:space="preserve">Account </w:t>
            </w:r>
            <w:proofErr w:type="gramStart"/>
            <w:r w:rsidR="00C44CEF" w:rsidRPr="006E0835">
              <w:rPr>
                <w:rFonts w:ascii="Times New Roman" w:hAnsi="Times New Roman" w:cs="Times New Roman"/>
                <w:sz w:val="24"/>
                <w:szCs w:val="24"/>
              </w:rPr>
              <w:t>Period:</w:t>
            </w:r>
            <w:r w:rsidRPr="006E0835">
              <w:rPr>
                <w:rFonts w:ascii="Times New Roman" w:hAnsi="Times New Roman" w:cs="Times New Roman"/>
                <w:sz w:val="24"/>
                <w:szCs w:val="24"/>
              </w:rPr>
              <w:t>_</w:t>
            </w:r>
            <w:proofErr w:type="gramEnd"/>
            <w:r w:rsidRPr="006E0835">
              <w:rPr>
                <w:rFonts w:ascii="Times New Roman" w:hAnsi="Times New Roman" w:cs="Times New Roman"/>
                <w:sz w:val="24"/>
                <w:szCs w:val="24"/>
              </w:rPr>
              <w:t>___________________</w:t>
            </w:r>
          </w:p>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 xml:space="preserve">Audit </w:t>
            </w:r>
            <w:r w:rsidR="00C44CEF" w:rsidRPr="006E0835">
              <w:rPr>
                <w:rFonts w:ascii="Times New Roman" w:hAnsi="Times New Roman" w:cs="Times New Roman"/>
                <w:sz w:val="24"/>
                <w:szCs w:val="24"/>
              </w:rPr>
              <w:t>Program:</w:t>
            </w:r>
            <w:r w:rsidRPr="006E0835">
              <w:rPr>
                <w:rFonts w:ascii="Times New Roman" w:hAnsi="Times New Roman" w:cs="Times New Roman"/>
                <w:sz w:val="24"/>
                <w:szCs w:val="24"/>
              </w:rPr>
              <w:t xml:space="preserve"> Client continuation checklist</w:t>
            </w:r>
          </w:p>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034"/>
              <w:gridCol w:w="5057"/>
              <w:gridCol w:w="1083"/>
              <w:gridCol w:w="1590"/>
            </w:tblGrid>
            <w:tr w:rsidR="006E0835" w:rsidRPr="006E0835" w:rsidTr="00126C1B">
              <w:tc>
                <w:tcPr>
                  <w:tcW w:w="1064" w:type="dxa"/>
                </w:tcPr>
                <w:p w:rsidR="00F828C5" w:rsidRPr="006E0835" w:rsidRDefault="00572C5F"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SL</w:t>
                  </w:r>
                </w:p>
              </w:tc>
              <w:tc>
                <w:tcPr>
                  <w:tcW w:w="5253" w:type="dxa"/>
                </w:tcPr>
                <w:p w:rsidR="00F828C5" w:rsidRPr="006E0835" w:rsidRDefault="00572C5F"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Particulars</w:t>
                  </w:r>
                </w:p>
              </w:tc>
              <w:tc>
                <w:tcPr>
                  <w:tcW w:w="1083"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YES/NO</w:t>
                  </w:r>
                </w:p>
              </w:tc>
              <w:tc>
                <w:tcPr>
                  <w:tcW w:w="1590"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REFERENCE</w:t>
                  </w:r>
                </w:p>
              </w:tc>
            </w:tr>
            <w:tr w:rsidR="006E0835" w:rsidRPr="006E0835" w:rsidTr="00126C1B">
              <w:tc>
                <w:tcPr>
                  <w:tcW w:w="1064"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1</w:t>
                  </w:r>
                </w:p>
              </w:tc>
              <w:tc>
                <w:tcPr>
                  <w:tcW w:w="5253"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Are there any significant changes in senior management?</w:t>
                  </w:r>
                </w:p>
              </w:tc>
              <w:tc>
                <w:tcPr>
                  <w:tcW w:w="1083" w:type="dxa"/>
                </w:tcPr>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6E0835" w:rsidRPr="006E0835" w:rsidTr="00126C1B">
              <w:tc>
                <w:tcPr>
                  <w:tcW w:w="1064"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2</w:t>
                  </w:r>
                </w:p>
              </w:tc>
              <w:tc>
                <w:tcPr>
                  <w:tcW w:w="5253"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Is there any alteration in company’s profitability or business activities?</w:t>
                  </w:r>
                </w:p>
              </w:tc>
              <w:tc>
                <w:tcPr>
                  <w:tcW w:w="1083" w:type="dxa"/>
                </w:tcPr>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6E0835" w:rsidRPr="006E0835" w:rsidTr="00126C1B">
              <w:tc>
                <w:tcPr>
                  <w:tcW w:w="1064"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3</w:t>
                  </w:r>
                </w:p>
              </w:tc>
              <w:tc>
                <w:tcPr>
                  <w:tcW w:w="5253"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Does the client account for 15% or more(10% for listed companies) of the firm’s gross income.</w:t>
                  </w:r>
                </w:p>
              </w:tc>
              <w:tc>
                <w:tcPr>
                  <w:tcW w:w="1083" w:type="dxa"/>
                </w:tcPr>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6E0835" w:rsidRPr="006E0835" w:rsidTr="00126C1B">
              <w:tc>
                <w:tcPr>
                  <w:tcW w:w="1064"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4</w:t>
                  </w:r>
                </w:p>
              </w:tc>
              <w:tc>
                <w:tcPr>
                  <w:tcW w:w="5253" w:type="dxa"/>
                </w:tcPr>
                <w:p w:rsidR="00F828C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Are there significant outstanding fees from the client?</w:t>
                  </w:r>
                </w:p>
              </w:tc>
              <w:tc>
                <w:tcPr>
                  <w:tcW w:w="1083" w:type="dxa"/>
                </w:tcPr>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F828C5" w:rsidRPr="006E0835" w:rsidRDefault="00F828C5"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6E0835" w:rsidRPr="006E0835" w:rsidTr="00126C1B">
              <w:tc>
                <w:tcPr>
                  <w:tcW w:w="1064"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5</w:t>
                  </w:r>
                </w:p>
              </w:tc>
              <w:tc>
                <w:tcPr>
                  <w:tcW w:w="5253"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Is there any conflict of interest with client ?</w:t>
                  </w:r>
                </w:p>
              </w:tc>
              <w:tc>
                <w:tcPr>
                  <w:tcW w:w="1083"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6E0835" w:rsidRPr="006E0835" w:rsidTr="00126C1B">
              <w:tc>
                <w:tcPr>
                  <w:tcW w:w="1064"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6</w:t>
                  </w:r>
                </w:p>
              </w:tc>
              <w:tc>
                <w:tcPr>
                  <w:tcW w:w="5253"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Are there frequent difference of opinion or disagreements between the firm and the client?</w:t>
                  </w:r>
                </w:p>
              </w:tc>
              <w:tc>
                <w:tcPr>
                  <w:tcW w:w="1083"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6E0835" w:rsidRPr="006E0835" w:rsidTr="00126C1B">
              <w:tc>
                <w:tcPr>
                  <w:tcW w:w="1064"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7</w:t>
                  </w:r>
                </w:p>
              </w:tc>
              <w:tc>
                <w:tcPr>
                  <w:tcW w:w="5253"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Have discovered that the client has deliberately not made full disclosure of information?</w:t>
                  </w:r>
                </w:p>
              </w:tc>
              <w:tc>
                <w:tcPr>
                  <w:tcW w:w="1083"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6E0835" w:rsidRPr="006E0835" w:rsidTr="00126C1B">
              <w:tc>
                <w:tcPr>
                  <w:tcW w:w="1064"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8</w:t>
                  </w:r>
                </w:p>
              </w:tc>
              <w:tc>
                <w:tcPr>
                  <w:tcW w:w="5253"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Have we noticed any conviction of the client ?</w:t>
                  </w:r>
                </w:p>
              </w:tc>
              <w:tc>
                <w:tcPr>
                  <w:tcW w:w="1083"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510955" w:rsidRPr="006E0835" w:rsidRDefault="00510955"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6E0835" w:rsidRPr="006E0835" w:rsidTr="00126C1B">
              <w:tc>
                <w:tcPr>
                  <w:tcW w:w="1064"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9</w:t>
                  </w:r>
                </w:p>
              </w:tc>
              <w:tc>
                <w:tcPr>
                  <w:tcW w:w="5253"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Have we found any litigation by the client against the firm?</w:t>
                  </w:r>
                </w:p>
              </w:tc>
              <w:tc>
                <w:tcPr>
                  <w:tcW w:w="1083"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AB035D" w:rsidRPr="006E0835" w:rsidTr="00126C1B">
              <w:tc>
                <w:tcPr>
                  <w:tcW w:w="1064"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10</w:t>
                  </w:r>
                </w:p>
              </w:tc>
              <w:tc>
                <w:tcPr>
                  <w:tcW w:w="5253"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Are there problems experienced by other officers of the firm in providing service to the client?</w:t>
                  </w:r>
                </w:p>
              </w:tc>
              <w:tc>
                <w:tcPr>
                  <w:tcW w:w="1083"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AB035D" w:rsidRPr="006E0835" w:rsidTr="00126C1B">
              <w:tc>
                <w:tcPr>
                  <w:tcW w:w="1064"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11</w:t>
                  </w:r>
                </w:p>
              </w:tc>
              <w:tc>
                <w:tcPr>
                  <w:tcW w:w="5253"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Is there any financial interest in the client on the member</w:t>
                  </w:r>
                  <w:r w:rsidR="002E78BD">
                    <w:rPr>
                      <w:rFonts w:ascii="Times New Roman" w:hAnsi="Times New Roman" w:cs="Times New Roman"/>
                      <w:sz w:val="24"/>
                      <w:szCs w:val="24"/>
                    </w:rPr>
                    <w:t xml:space="preserve"> </w:t>
                  </w:r>
                  <w:r w:rsidRPr="006E0835">
                    <w:rPr>
                      <w:rFonts w:ascii="Times New Roman" w:hAnsi="Times New Roman" w:cs="Times New Roman"/>
                      <w:sz w:val="24"/>
                      <w:szCs w:val="24"/>
                    </w:rPr>
                    <w:t>of the firm as a relationship?</w:t>
                  </w:r>
                </w:p>
              </w:tc>
              <w:tc>
                <w:tcPr>
                  <w:tcW w:w="1083"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AB035D" w:rsidRPr="006E0835" w:rsidTr="00126C1B">
              <w:tc>
                <w:tcPr>
                  <w:tcW w:w="1064"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12</w:t>
                  </w:r>
                </w:p>
              </w:tc>
              <w:tc>
                <w:tcPr>
                  <w:tcW w:w="5253"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r w:rsidRPr="006E0835">
                    <w:rPr>
                      <w:rFonts w:ascii="Times New Roman" w:hAnsi="Times New Roman" w:cs="Times New Roman"/>
                      <w:sz w:val="24"/>
                      <w:szCs w:val="24"/>
                    </w:rPr>
                    <w:t>Are there any other matters coming to light which have a bearing on the integrity of the management?</w:t>
                  </w:r>
                </w:p>
              </w:tc>
              <w:tc>
                <w:tcPr>
                  <w:tcW w:w="1083"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p>
              </w:tc>
              <w:tc>
                <w:tcPr>
                  <w:tcW w:w="1590" w:type="dxa"/>
                </w:tcPr>
                <w:p w:rsidR="00126C1B" w:rsidRPr="006E0835" w:rsidRDefault="00126C1B" w:rsidP="0094381B">
                  <w:pPr>
                    <w:pStyle w:val="ListParagraph"/>
                    <w:tabs>
                      <w:tab w:val="left" w:pos="630"/>
                    </w:tabs>
                    <w:spacing w:after="200" w:line="276" w:lineRule="auto"/>
                    <w:ind w:left="0"/>
                    <w:jc w:val="both"/>
                    <w:rPr>
                      <w:rFonts w:ascii="Times New Roman" w:hAnsi="Times New Roman" w:cs="Times New Roman"/>
                      <w:sz w:val="24"/>
                      <w:szCs w:val="24"/>
                    </w:rPr>
                  </w:pPr>
                </w:p>
              </w:tc>
            </w:tr>
            <w:tr w:rsidR="00AB035D" w:rsidRPr="006E0835" w:rsidTr="00E77F26">
              <w:tc>
                <w:tcPr>
                  <w:tcW w:w="8990" w:type="dxa"/>
                  <w:gridSpan w:val="4"/>
                </w:tcPr>
                <w:p w:rsidR="00AB035D" w:rsidRDefault="00AB035D" w:rsidP="0094381B">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
                <w:p w:rsidR="00AB035D" w:rsidRPr="002D21B2" w:rsidRDefault="002D21B2" w:rsidP="0094381B">
                  <w:pPr>
                    <w:pStyle w:val="ListParagraph"/>
                    <w:tabs>
                      <w:tab w:val="left" w:pos="630"/>
                    </w:tabs>
                    <w:spacing w:after="200" w:line="276" w:lineRule="auto"/>
                    <w:ind w:left="0"/>
                    <w:jc w:val="both"/>
                    <w:rPr>
                      <w:rFonts w:ascii="Times New Roman" w:hAnsi="Times New Roman" w:cs="Times New Roman"/>
                      <w:sz w:val="24"/>
                      <w:szCs w:val="24"/>
                    </w:rPr>
                  </w:pPr>
                  <w:r>
                    <w:rPr>
                      <w:rFonts w:ascii="Times New Roman" w:hAnsi="Times New Roman" w:cs="Times New Roman"/>
                      <w:sz w:val="24"/>
                      <w:szCs w:val="24"/>
                    </w:rPr>
                    <w:t xml:space="preserve"> Conclusion</w:t>
                  </w:r>
                </w:p>
              </w:tc>
            </w:tr>
          </w:tbl>
          <w:p w:rsidR="00F828C5" w:rsidRPr="006E0835" w:rsidRDefault="00AB035D" w:rsidP="00AB035D">
            <w:pPr>
              <w:pStyle w:val="ListParagraph"/>
              <w:tabs>
                <w:tab w:val="left" w:pos="630"/>
              </w:tabs>
              <w:spacing w:after="200" w:line="276" w:lineRule="auto"/>
              <w:ind w:left="0"/>
              <w:jc w:val="center"/>
              <w:rPr>
                <w:rFonts w:ascii="Times New Roman" w:hAnsi="Times New Roman" w:cs="Times New Roman"/>
                <w:sz w:val="24"/>
                <w:szCs w:val="24"/>
              </w:rPr>
            </w:pPr>
            <w:r>
              <w:rPr>
                <w:rFonts w:ascii="Times New Roman" w:hAnsi="Times New Roman" w:cs="Times New Roman"/>
                <w:sz w:val="24"/>
                <w:szCs w:val="24"/>
              </w:rPr>
              <w:t>Figure: Client Continuation Checklist</w:t>
            </w:r>
          </w:p>
        </w:tc>
      </w:tr>
    </w:tbl>
    <w:p w:rsidR="00F828C5" w:rsidRDefault="00F828C5" w:rsidP="008E023D">
      <w:pPr>
        <w:pStyle w:val="ListParagraph"/>
        <w:tabs>
          <w:tab w:val="left" w:pos="630"/>
        </w:tabs>
        <w:spacing w:after="200" w:line="276" w:lineRule="auto"/>
        <w:ind w:left="360"/>
        <w:jc w:val="both"/>
        <w:rPr>
          <w:rFonts w:ascii="Times New Roman" w:hAnsi="Times New Roman"/>
          <w:sz w:val="24"/>
          <w:szCs w:val="24"/>
          <w:cs/>
        </w:rPr>
      </w:pPr>
    </w:p>
    <w:p w:rsidR="00D70D7C" w:rsidRPr="00D70D7C" w:rsidRDefault="002D21B2" w:rsidP="008E023D">
      <w:pPr>
        <w:pStyle w:val="ListParagraph"/>
        <w:tabs>
          <w:tab w:val="left" w:pos="630"/>
        </w:tabs>
        <w:spacing w:after="200" w:line="276" w:lineRule="auto"/>
        <w:ind w:left="360"/>
        <w:jc w:val="both"/>
        <w:rPr>
          <w:rFonts w:ascii="Times New Roman" w:hAnsi="Times New Roman"/>
          <w:sz w:val="24"/>
          <w:szCs w:val="24"/>
        </w:rPr>
      </w:pPr>
      <w:r>
        <w:rPr>
          <w:rFonts w:ascii="Times New Roman" w:hAnsi="Times New Roman" w:hint="cs"/>
          <w:sz w:val="24"/>
          <w:szCs w:val="24"/>
          <w:cs/>
        </w:rPr>
        <w:t xml:space="preserve">                  </w:t>
      </w:r>
      <w:r w:rsidR="00D70D7C" w:rsidRPr="00D70D7C">
        <w:rPr>
          <w:rFonts w:ascii="Times New Roman" w:hAnsi="Times New Roman" w:cs="Times New Roman"/>
          <w:sz w:val="24"/>
          <w:szCs w:val="24"/>
          <w:cs/>
        </w:rPr>
        <w:t>Source:</w:t>
      </w:r>
      <w:r w:rsidR="00D70D7C">
        <w:rPr>
          <w:rFonts w:ascii="Times New Roman" w:hAnsi="Times New Roman" w:hint="cs"/>
          <w:sz w:val="24"/>
          <w:szCs w:val="24"/>
          <w:cs/>
        </w:rPr>
        <w:t xml:space="preserve"> </w:t>
      </w:r>
      <w:r w:rsidR="00D70D7C">
        <w:rPr>
          <w:rFonts w:ascii="Times New Roman" w:hAnsi="Times New Roman" w:cs="Times New Roman"/>
          <w:sz w:val="24"/>
          <w:szCs w:val="24"/>
          <w:cs/>
        </w:rPr>
        <w:t>A</w:t>
      </w:r>
      <w:r w:rsidR="00D70D7C" w:rsidRPr="00D70D7C">
        <w:rPr>
          <w:rFonts w:ascii="Times New Roman" w:hAnsi="Times New Roman" w:cs="Times New Roman"/>
          <w:sz w:val="24"/>
          <w:szCs w:val="24"/>
          <w:cs/>
        </w:rPr>
        <w:t>udit program of HSB an</w:t>
      </w:r>
      <w:r>
        <w:rPr>
          <w:rFonts w:ascii="Times New Roman" w:hAnsi="Times New Roman" w:cs="Times New Roman"/>
          <w:sz w:val="24"/>
          <w:szCs w:val="24"/>
          <w:cs/>
        </w:rPr>
        <w:t>d</w:t>
      </w:r>
      <w:r w:rsidR="00D70D7C" w:rsidRPr="00D70D7C">
        <w:rPr>
          <w:rFonts w:ascii="Times New Roman" w:hAnsi="Times New Roman" w:cs="Times New Roman"/>
          <w:sz w:val="24"/>
          <w:szCs w:val="24"/>
          <w:cs/>
        </w:rPr>
        <w:t xml:space="preserve"> co.</w:t>
      </w:r>
    </w:p>
    <w:p w:rsidR="00D70D7C" w:rsidRDefault="00D70D7C" w:rsidP="00562BF1">
      <w:pPr>
        <w:jc w:val="both"/>
        <w:rPr>
          <w:rFonts w:ascii="Times New Roman" w:hAnsi="Times New Roman"/>
          <w:b/>
          <w:sz w:val="24"/>
          <w:szCs w:val="24"/>
        </w:rPr>
      </w:pPr>
    </w:p>
    <w:p w:rsidR="00562BF1" w:rsidRPr="00C821B4" w:rsidRDefault="00562BF1" w:rsidP="00C821B4">
      <w:pPr>
        <w:pStyle w:val="Heading2"/>
        <w:rPr>
          <w:rFonts w:ascii="Times New Roman" w:hAnsi="Times New Roman" w:cs="Times New Roman"/>
          <w:sz w:val="28"/>
          <w:szCs w:val="28"/>
        </w:rPr>
      </w:pPr>
      <w:bookmarkStart w:id="31" w:name="_Toc8079171"/>
      <w:r w:rsidRPr="00C821B4">
        <w:rPr>
          <w:rFonts w:ascii="Times New Roman" w:hAnsi="Times New Roman" w:cs="Times New Roman"/>
          <w:sz w:val="28"/>
          <w:szCs w:val="28"/>
        </w:rPr>
        <w:t xml:space="preserve">Ex-clients or Client from last </w:t>
      </w:r>
      <w:r w:rsidR="00C44CEF" w:rsidRPr="00C821B4">
        <w:rPr>
          <w:rFonts w:ascii="Times New Roman" w:hAnsi="Times New Roman" w:cs="Times New Roman"/>
          <w:sz w:val="28"/>
          <w:szCs w:val="28"/>
        </w:rPr>
        <w:t>Year:</w:t>
      </w:r>
      <w:bookmarkEnd w:id="31"/>
    </w:p>
    <w:p w:rsidR="00562BF1" w:rsidRDefault="00562BF1" w:rsidP="00562BF1">
      <w:pPr>
        <w:jc w:val="both"/>
        <w:rPr>
          <w:rFonts w:ascii="Times New Roman" w:hAnsi="Times New Roman"/>
          <w:sz w:val="24"/>
          <w:szCs w:val="24"/>
        </w:rPr>
      </w:pPr>
      <w:r>
        <w:rPr>
          <w:rFonts w:ascii="Times New Roman" w:hAnsi="Times New Roman"/>
          <w:sz w:val="24"/>
          <w:szCs w:val="24"/>
        </w:rPr>
        <w:t xml:space="preserve">In this case three letters are exchanged between HSB and co. and the client. Those </w:t>
      </w:r>
      <w:r w:rsidR="00C44CEF">
        <w:rPr>
          <w:rFonts w:ascii="Times New Roman" w:hAnsi="Times New Roman"/>
          <w:sz w:val="24"/>
          <w:szCs w:val="24"/>
        </w:rPr>
        <w:t>are;</w:t>
      </w:r>
    </w:p>
    <w:tbl>
      <w:tblPr>
        <w:tblStyle w:val="TableGrid"/>
        <w:tblW w:w="0" w:type="auto"/>
        <w:tblLook w:val="04A0" w:firstRow="1" w:lastRow="0" w:firstColumn="1" w:lastColumn="0" w:noHBand="0" w:noVBand="1"/>
      </w:tblPr>
      <w:tblGrid>
        <w:gridCol w:w="1915"/>
        <w:gridCol w:w="7435"/>
      </w:tblGrid>
      <w:tr w:rsidR="00562BF1" w:rsidTr="00562BF1">
        <w:tc>
          <w:tcPr>
            <w:tcW w:w="1951" w:type="dxa"/>
          </w:tcPr>
          <w:p w:rsidR="00562BF1" w:rsidRPr="00562BF1" w:rsidRDefault="00562BF1" w:rsidP="00562BF1">
            <w:pPr>
              <w:jc w:val="both"/>
              <w:rPr>
                <w:rFonts w:ascii="Times New Roman" w:hAnsi="Times New Roman" w:cs="Times New Roman"/>
                <w:bCs/>
                <w:sz w:val="24"/>
                <w:szCs w:val="24"/>
              </w:rPr>
            </w:pPr>
            <w:r w:rsidRPr="00562BF1">
              <w:rPr>
                <w:rFonts w:ascii="Times New Roman" w:hAnsi="Times New Roman" w:cs="Times New Roman"/>
                <w:bCs/>
                <w:sz w:val="24"/>
                <w:szCs w:val="24"/>
              </w:rPr>
              <w:t>Letter</w:t>
            </w:r>
            <w:r>
              <w:rPr>
                <w:rFonts w:ascii="Times New Roman" w:hAnsi="Times New Roman" w:cs="Times New Roman"/>
                <w:bCs/>
                <w:sz w:val="24"/>
                <w:szCs w:val="24"/>
              </w:rPr>
              <w:t xml:space="preserve"> 1</w:t>
            </w:r>
          </w:p>
        </w:tc>
        <w:tc>
          <w:tcPr>
            <w:tcW w:w="7625" w:type="dxa"/>
          </w:tcPr>
          <w:p w:rsidR="00562BF1" w:rsidRPr="00562BF1" w:rsidRDefault="00562BF1" w:rsidP="00562BF1">
            <w:pPr>
              <w:jc w:val="both"/>
              <w:rPr>
                <w:rFonts w:ascii="Times New Roman" w:hAnsi="Times New Roman" w:cs="Times New Roman"/>
                <w:bCs/>
                <w:sz w:val="24"/>
                <w:szCs w:val="24"/>
              </w:rPr>
            </w:pPr>
            <w:r>
              <w:rPr>
                <w:rFonts w:ascii="Times New Roman" w:hAnsi="Times New Roman" w:cs="Times New Roman"/>
                <w:bCs/>
                <w:sz w:val="24"/>
                <w:szCs w:val="24"/>
              </w:rPr>
              <w:t>Willingness letter for re-appoint</w:t>
            </w:r>
          </w:p>
        </w:tc>
      </w:tr>
      <w:tr w:rsidR="00562BF1" w:rsidTr="00562BF1">
        <w:tc>
          <w:tcPr>
            <w:tcW w:w="1951" w:type="dxa"/>
          </w:tcPr>
          <w:p w:rsidR="00562BF1" w:rsidRPr="00562BF1" w:rsidRDefault="00562BF1" w:rsidP="00562BF1">
            <w:pPr>
              <w:jc w:val="both"/>
              <w:rPr>
                <w:rFonts w:ascii="Times New Roman" w:hAnsi="Times New Roman" w:cs="Times New Roman"/>
                <w:bCs/>
                <w:sz w:val="24"/>
                <w:szCs w:val="24"/>
              </w:rPr>
            </w:pPr>
            <w:r w:rsidRPr="00562BF1">
              <w:rPr>
                <w:rFonts w:ascii="Times New Roman" w:hAnsi="Times New Roman" w:cs="Times New Roman"/>
                <w:bCs/>
                <w:sz w:val="24"/>
                <w:szCs w:val="24"/>
              </w:rPr>
              <w:t>Letter 2</w:t>
            </w:r>
          </w:p>
        </w:tc>
        <w:tc>
          <w:tcPr>
            <w:tcW w:w="7625" w:type="dxa"/>
          </w:tcPr>
          <w:p w:rsidR="00562BF1" w:rsidRPr="00562BF1" w:rsidRDefault="00562BF1" w:rsidP="00562BF1">
            <w:pPr>
              <w:jc w:val="both"/>
              <w:rPr>
                <w:rFonts w:ascii="Times New Roman" w:hAnsi="Times New Roman" w:cs="Times New Roman"/>
                <w:bCs/>
                <w:sz w:val="24"/>
                <w:szCs w:val="24"/>
              </w:rPr>
            </w:pPr>
            <w:r w:rsidRPr="00562BF1">
              <w:rPr>
                <w:rFonts w:ascii="Times New Roman" w:hAnsi="Times New Roman" w:cs="Times New Roman"/>
                <w:bCs/>
                <w:sz w:val="24"/>
                <w:szCs w:val="24"/>
              </w:rPr>
              <w:t>Clients sends appointment letter</w:t>
            </w:r>
          </w:p>
        </w:tc>
      </w:tr>
      <w:tr w:rsidR="00562BF1" w:rsidTr="00562BF1">
        <w:tc>
          <w:tcPr>
            <w:tcW w:w="1951" w:type="dxa"/>
          </w:tcPr>
          <w:p w:rsidR="00562BF1" w:rsidRDefault="00562BF1" w:rsidP="00562BF1">
            <w:pPr>
              <w:jc w:val="both"/>
              <w:rPr>
                <w:rFonts w:ascii="Times New Roman" w:hAnsi="Times New Roman" w:cs="Times New Roman"/>
                <w:b/>
                <w:bCs/>
                <w:sz w:val="24"/>
                <w:szCs w:val="24"/>
              </w:rPr>
            </w:pPr>
            <w:r w:rsidRPr="00562BF1">
              <w:rPr>
                <w:rFonts w:ascii="Times New Roman" w:hAnsi="Times New Roman" w:cs="Times New Roman"/>
                <w:bCs/>
                <w:sz w:val="24"/>
                <w:szCs w:val="24"/>
              </w:rPr>
              <w:t>Letter</w:t>
            </w:r>
            <w:r>
              <w:rPr>
                <w:rFonts w:ascii="Times New Roman" w:hAnsi="Times New Roman" w:cs="Times New Roman"/>
                <w:b/>
                <w:bCs/>
                <w:sz w:val="24"/>
                <w:szCs w:val="24"/>
              </w:rPr>
              <w:t xml:space="preserve"> </w:t>
            </w:r>
            <w:r w:rsidRPr="00562BF1">
              <w:rPr>
                <w:rFonts w:ascii="Times New Roman" w:hAnsi="Times New Roman" w:cs="Times New Roman"/>
                <w:bCs/>
                <w:sz w:val="24"/>
                <w:szCs w:val="24"/>
              </w:rPr>
              <w:t>3</w:t>
            </w:r>
          </w:p>
        </w:tc>
        <w:tc>
          <w:tcPr>
            <w:tcW w:w="7625" w:type="dxa"/>
          </w:tcPr>
          <w:p w:rsidR="00562BF1" w:rsidRPr="00562BF1" w:rsidRDefault="00562BF1" w:rsidP="00562BF1">
            <w:pPr>
              <w:jc w:val="both"/>
              <w:rPr>
                <w:rFonts w:ascii="Times New Roman" w:hAnsi="Times New Roman" w:cs="Times New Roman"/>
                <w:bCs/>
                <w:sz w:val="24"/>
                <w:szCs w:val="24"/>
              </w:rPr>
            </w:pPr>
            <w:r w:rsidRPr="00562BF1">
              <w:rPr>
                <w:rFonts w:ascii="Times New Roman" w:hAnsi="Times New Roman" w:cs="Times New Roman"/>
                <w:bCs/>
                <w:sz w:val="24"/>
                <w:szCs w:val="24"/>
              </w:rPr>
              <w:t>Firm  accepts this appointment</w:t>
            </w:r>
          </w:p>
        </w:tc>
      </w:tr>
    </w:tbl>
    <w:p w:rsidR="002C0C9B" w:rsidRDefault="002C0C9B" w:rsidP="00562BF1">
      <w:pPr>
        <w:jc w:val="both"/>
        <w:rPr>
          <w:rFonts w:ascii="Times New Roman" w:hAnsi="Times New Roman"/>
          <w:b/>
          <w:bCs/>
          <w:sz w:val="24"/>
          <w:szCs w:val="24"/>
          <w:cs/>
        </w:rPr>
      </w:pPr>
    </w:p>
    <w:p w:rsidR="002C0C9B" w:rsidRDefault="002C0C9B" w:rsidP="00520400">
      <w:pPr>
        <w:jc w:val="both"/>
        <w:rPr>
          <w:rFonts w:ascii="Times New Roman" w:hAnsi="Times New Roman" w:cs="Times New Roman"/>
          <w:sz w:val="24"/>
          <w:szCs w:val="24"/>
        </w:rPr>
      </w:pPr>
      <w:bookmarkStart w:id="32" w:name="_Toc8079172"/>
      <w:r w:rsidRPr="00C821B4">
        <w:rPr>
          <w:rStyle w:val="Heading2Char"/>
          <w:rFonts w:ascii="Times New Roman" w:hAnsi="Times New Roman" w:cs="Times New Roman"/>
          <w:sz w:val="28"/>
          <w:szCs w:val="28"/>
          <w:cs/>
        </w:rPr>
        <w:t>In case of directly appointed by the client:</w:t>
      </w:r>
      <w:bookmarkEnd w:id="32"/>
      <w:r w:rsidR="00520400">
        <w:rPr>
          <w:rFonts w:ascii="Times New Roman" w:hAnsi="Times New Roman" w:hint="cs"/>
          <w:b/>
          <w:bCs/>
          <w:sz w:val="24"/>
          <w:szCs w:val="24"/>
          <w:cs/>
        </w:rPr>
        <w:t xml:space="preserve"> </w:t>
      </w:r>
      <w:r w:rsidR="00520400" w:rsidRPr="00584E84">
        <w:rPr>
          <w:rFonts w:ascii="Times New Roman" w:hAnsi="Times New Roman" w:cs="Times New Roman"/>
          <w:sz w:val="24"/>
          <w:szCs w:val="24"/>
        </w:rPr>
        <w:t>In this case client includes all term</w:t>
      </w:r>
      <w:r w:rsidR="00520400">
        <w:rPr>
          <w:rFonts w:ascii="Times New Roman" w:hAnsi="Times New Roman" w:cs="Times New Roman"/>
          <w:sz w:val="24"/>
          <w:szCs w:val="24"/>
        </w:rPr>
        <w:t>s &amp; condition in its letter. HSB and co.</w:t>
      </w:r>
      <w:r w:rsidR="00520400" w:rsidRPr="00584E84">
        <w:rPr>
          <w:rFonts w:ascii="Times New Roman" w:hAnsi="Times New Roman" w:cs="Times New Roman"/>
          <w:sz w:val="24"/>
          <w:szCs w:val="24"/>
        </w:rPr>
        <w:t xml:space="preserve"> accept the appointment when all condition and term favorable to </w:t>
      </w:r>
      <w:r w:rsidR="00520400">
        <w:rPr>
          <w:rFonts w:ascii="Times New Roman" w:hAnsi="Times New Roman" w:cs="Times New Roman"/>
          <w:sz w:val="24"/>
          <w:szCs w:val="24"/>
        </w:rPr>
        <w:t>HSB and co.</w:t>
      </w:r>
      <w:r w:rsidR="00520400" w:rsidRPr="00584E84">
        <w:rPr>
          <w:rFonts w:ascii="Times New Roman" w:hAnsi="Times New Roman" w:cs="Times New Roman"/>
          <w:sz w:val="24"/>
          <w:szCs w:val="24"/>
        </w:rPr>
        <w:t xml:space="preserve"> Then </w:t>
      </w:r>
      <w:r w:rsidR="00520400">
        <w:rPr>
          <w:rFonts w:ascii="Times New Roman" w:hAnsi="Times New Roman" w:cs="Times New Roman"/>
          <w:sz w:val="24"/>
          <w:szCs w:val="24"/>
        </w:rPr>
        <w:t>HSB and co.</w:t>
      </w:r>
      <w:r w:rsidR="00520400" w:rsidRPr="00584E84">
        <w:rPr>
          <w:rFonts w:ascii="Times New Roman" w:hAnsi="Times New Roman" w:cs="Times New Roman"/>
          <w:sz w:val="24"/>
          <w:szCs w:val="24"/>
        </w:rPr>
        <w:t xml:space="preserve"> sends a letter to the client as an auditor.</w:t>
      </w:r>
      <w:r w:rsidR="00520400">
        <w:rPr>
          <w:rFonts w:ascii="Times New Roman" w:hAnsi="Times New Roman" w:cs="Times New Roman"/>
          <w:sz w:val="24"/>
          <w:szCs w:val="24"/>
        </w:rPr>
        <w:t xml:space="preserve"> Steps are mentioned below;</w:t>
      </w:r>
    </w:p>
    <w:p w:rsidR="00520400" w:rsidRPr="00520400" w:rsidRDefault="00520400" w:rsidP="00520400">
      <w:pPr>
        <w:jc w:val="both"/>
        <w:rPr>
          <w:rFonts w:ascii="Times New Roman" w:hAnsi="Times New Roman"/>
          <w:b/>
          <w:bCs/>
          <w:sz w:val="24"/>
          <w:szCs w:val="24"/>
          <w:cs/>
        </w:rPr>
      </w:pPr>
      <w:r>
        <w:rPr>
          <w:rFonts w:ascii="Times New Roman" w:hAnsi="Times New Roman" w:cs="Times New Roman"/>
          <w:sz w:val="24"/>
          <w:szCs w:val="24"/>
        </w:rPr>
        <w:t xml:space="preserve">                                </w:t>
      </w:r>
    </w:p>
    <w:tbl>
      <w:tblPr>
        <w:tblStyle w:val="TableGrid"/>
        <w:tblW w:w="0" w:type="auto"/>
        <w:tblLook w:val="04A0" w:firstRow="1" w:lastRow="0" w:firstColumn="1" w:lastColumn="0" w:noHBand="0" w:noVBand="1"/>
      </w:tblPr>
      <w:tblGrid>
        <w:gridCol w:w="1911"/>
        <w:gridCol w:w="7439"/>
      </w:tblGrid>
      <w:tr w:rsidR="00520400" w:rsidTr="00520400">
        <w:tc>
          <w:tcPr>
            <w:tcW w:w="1951" w:type="dxa"/>
          </w:tcPr>
          <w:p w:rsidR="00520400" w:rsidRPr="00520400" w:rsidRDefault="00520400" w:rsidP="00520400">
            <w:pPr>
              <w:jc w:val="both"/>
              <w:rPr>
                <w:rFonts w:ascii="Times New Roman" w:hAnsi="Times New Roman"/>
                <w:bCs/>
                <w:sz w:val="24"/>
                <w:szCs w:val="24"/>
              </w:rPr>
            </w:pPr>
            <w:r w:rsidRPr="00520400">
              <w:rPr>
                <w:rFonts w:ascii="Times New Roman" w:hAnsi="Times New Roman"/>
                <w:bCs/>
                <w:sz w:val="24"/>
                <w:szCs w:val="24"/>
              </w:rPr>
              <w:t>Step 1</w:t>
            </w:r>
          </w:p>
        </w:tc>
        <w:tc>
          <w:tcPr>
            <w:tcW w:w="7625" w:type="dxa"/>
          </w:tcPr>
          <w:p w:rsidR="00520400" w:rsidRPr="00520400" w:rsidRDefault="00520400" w:rsidP="00520400">
            <w:pPr>
              <w:jc w:val="both"/>
              <w:rPr>
                <w:rFonts w:ascii="Times New Roman" w:hAnsi="Times New Roman"/>
                <w:bCs/>
                <w:sz w:val="24"/>
                <w:szCs w:val="24"/>
              </w:rPr>
            </w:pPr>
            <w:r w:rsidRPr="00520400">
              <w:rPr>
                <w:rFonts w:ascii="Times New Roman" w:hAnsi="Times New Roman"/>
                <w:bCs/>
                <w:sz w:val="24"/>
                <w:szCs w:val="24"/>
              </w:rPr>
              <w:t xml:space="preserve">Identity </w:t>
            </w:r>
            <w:r w:rsidR="00C44CEF" w:rsidRPr="00520400">
              <w:rPr>
                <w:rFonts w:ascii="Times New Roman" w:hAnsi="Times New Roman"/>
                <w:bCs/>
                <w:sz w:val="24"/>
                <w:szCs w:val="24"/>
              </w:rPr>
              <w:t>overall</w:t>
            </w:r>
            <w:r w:rsidRPr="00520400">
              <w:rPr>
                <w:rFonts w:ascii="Times New Roman" w:hAnsi="Times New Roman"/>
                <w:bCs/>
                <w:sz w:val="24"/>
                <w:szCs w:val="24"/>
              </w:rPr>
              <w:t xml:space="preserve"> goals</w:t>
            </w:r>
          </w:p>
        </w:tc>
      </w:tr>
      <w:tr w:rsidR="00520400" w:rsidTr="00520400">
        <w:tc>
          <w:tcPr>
            <w:tcW w:w="1951" w:type="dxa"/>
          </w:tcPr>
          <w:p w:rsidR="00520400" w:rsidRDefault="00520400" w:rsidP="00520400">
            <w:pPr>
              <w:jc w:val="both"/>
              <w:rPr>
                <w:rFonts w:ascii="Times New Roman" w:hAnsi="Times New Roman"/>
                <w:b/>
                <w:bCs/>
                <w:sz w:val="24"/>
                <w:szCs w:val="24"/>
              </w:rPr>
            </w:pPr>
            <w:r w:rsidRPr="00520400">
              <w:rPr>
                <w:rFonts w:ascii="Times New Roman" w:hAnsi="Times New Roman"/>
                <w:bCs/>
                <w:sz w:val="24"/>
                <w:szCs w:val="24"/>
              </w:rPr>
              <w:t>Step</w:t>
            </w:r>
            <w:r>
              <w:rPr>
                <w:rFonts w:ascii="Times New Roman" w:hAnsi="Times New Roman"/>
                <w:bCs/>
                <w:sz w:val="24"/>
                <w:szCs w:val="24"/>
              </w:rPr>
              <w:t xml:space="preserve"> 2</w:t>
            </w:r>
          </w:p>
        </w:tc>
        <w:tc>
          <w:tcPr>
            <w:tcW w:w="7625" w:type="dxa"/>
          </w:tcPr>
          <w:p w:rsidR="00520400" w:rsidRPr="00520400" w:rsidRDefault="00520400" w:rsidP="00520400">
            <w:pPr>
              <w:jc w:val="both"/>
              <w:rPr>
                <w:rFonts w:ascii="Times New Roman" w:hAnsi="Times New Roman"/>
                <w:bCs/>
                <w:sz w:val="24"/>
                <w:szCs w:val="24"/>
              </w:rPr>
            </w:pPr>
            <w:r w:rsidRPr="00520400">
              <w:rPr>
                <w:rFonts w:ascii="Times New Roman" w:hAnsi="Times New Roman"/>
                <w:bCs/>
                <w:sz w:val="24"/>
                <w:szCs w:val="24"/>
              </w:rPr>
              <w:t>Gather and evaluate initial information</w:t>
            </w:r>
          </w:p>
        </w:tc>
      </w:tr>
      <w:tr w:rsidR="00520400" w:rsidTr="00520400">
        <w:tc>
          <w:tcPr>
            <w:tcW w:w="1951" w:type="dxa"/>
          </w:tcPr>
          <w:p w:rsidR="00520400" w:rsidRDefault="00520400" w:rsidP="00520400">
            <w:pPr>
              <w:jc w:val="both"/>
              <w:rPr>
                <w:rFonts w:ascii="Times New Roman" w:hAnsi="Times New Roman"/>
                <w:b/>
                <w:bCs/>
                <w:sz w:val="24"/>
                <w:szCs w:val="24"/>
              </w:rPr>
            </w:pPr>
            <w:r w:rsidRPr="00520400">
              <w:rPr>
                <w:rFonts w:ascii="Times New Roman" w:hAnsi="Times New Roman"/>
                <w:bCs/>
                <w:sz w:val="24"/>
                <w:szCs w:val="24"/>
              </w:rPr>
              <w:t>Step</w:t>
            </w:r>
            <w:r>
              <w:rPr>
                <w:rFonts w:ascii="Times New Roman" w:hAnsi="Times New Roman"/>
                <w:bCs/>
                <w:sz w:val="24"/>
                <w:szCs w:val="24"/>
              </w:rPr>
              <w:t xml:space="preserve"> 3</w:t>
            </w:r>
          </w:p>
        </w:tc>
        <w:tc>
          <w:tcPr>
            <w:tcW w:w="7625" w:type="dxa"/>
          </w:tcPr>
          <w:p w:rsidR="00520400" w:rsidRPr="00520400" w:rsidRDefault="00520400" w:rsidP="00520400">
            <w:pPr>
              <w:jc w:val="both"/>
              <w:rPr>
                <w:rFonts w:ascii="Times New Roman" w:hAnsi="Times New Roman"/>
                <w:bCs/>
                <w:sz w:val="24"/>
                <w:szCs w:val="24"/>
              </w:rPr>
            </w:pPr>
            <w:r w:rsidRPr="00520400">
              <w:rPr>
                <w:rFonts w:ascii="Times New Roman" w:hAnsi="Times New Roman"/>
                <w:bCs/>
                <w:sz w:val="24"/>
                <w:szCs w:val="24"/>
              </w:rPr>
              <w:t>Assess General Risks</w:t>
            </w:r>
          </w:p>
        </w:tc>
      </w:tr>
      <w:tr w:rsidR="00520400" w:rsidTr="00520400">
        <w:tc>
          <w:tcPr>
            <w:tcW w:w="1951" w:type="dxa"/>
          </w:tcPr>
          <w:p w:rsidR="00520400" w:rsidRDefault="00520400" w:rsidP="00520400">
            <w:pPr>
              <w:jc w:val="both"/>
              <w:rPr>
                <w:rFonts w:ascii="Times New Roman" w:hAnsi="Times New Roman"/>
                <w:b/>
                <w:bCs/>
                <w:sz w:val="24"/>
                <w:szCs w:val="24"/>
              </w:rPr>
            </w:pPr>
            <w:r w:rsidRPr="00520400">
              <w:rPr>
                <w:rFonts w:ascii="Times New Roman" w:hAnsi="Times New Roman"/>
                <w:bCs/>
                <w:sz w:val="24"/>
                <w:szCs w:val="24"/>
              </w:rPr>
              <w:t>Step</w:t>
            </w:r>
            <w:r>
              <w:rPr>
                <w:rFonts w:ascii="Times New Roman" w:hAnsi="Times New Roman"/>
                <w:bCs/>
                <w:sz w:val="24"/>
                <w:szCs w:val="24"/>
              </w:rPr>
              <w:t xml:space="preserve"> 4</w:t>
            </w:r>
          </w:p>
        </w:tc>
        <w:tc>
          <w:tcPr>
            <w:tcW w:w="7625" w:type="dxa"/>
          </w:tcPr>
          <w:p w:rsidR="00520400" w:rsidRPr="00520400" w:rsidRDefault="00520400" w:rsidP="00520400">
            <w:pPr>
              <w:jc w:val="both"/>
              <w:rPr>
                <w:rFonts w:ascii="Times New Roman" w:hAnsi="Times New Roman"/>
                <w:bCs/>
                <w:sz w:val="24"/>
                <w:szCs w:val="24"/>
              </w:rPr>
            </w:pPr>
            <w:r w:rsidRPr="00520400">
              <w:rPr>
                <w:rFonts w:ascii="Times New Roman" w:hAnsi="Times New Roman"/>
                <w:bCs/>
                <w:sz w:val="24"/>
                <w:szCs w:val="24"/>
              </w:rPr>
              <w:t>Assess Account-specific Risks</w:t>
            </w:r>
          </w:p>
        </w:tc>
      </w:tr>
      <w:tr w:rsidR="00520400" w:rsidTr="00520400">
        <w:tc>
          <w:tcPr>
            <w:tcW w:w="1951" w:type="dxa"/>
          </w:tcPr>
          <w:p w:rsidR="00520400" w:rsidRDefault="00520400" w:rsidP="00520400">
            <w:pPr>
              <w:jc w:val="both"/>
              <w:rPr>
                <w:rFonts w:ascii="Times New Roman" w:hAnsi="Times New Roman"/>
                <w:b/>
                <w:bCs/>
                <w:sz w:val="24"/>
                <w:szCs w:val="24"/>
              </w:rPr>
            </w:pPr>
            <w:r w:rsidRPr="00520400">
              <w:rPr>
                <w:rFonts w:ascii="Times New Roman" w:hAnsi="Times New Roman"/>
                <w:bCs/>
                <w:sz w:val="24"/>
                <w:szCs w:val="24"/>
              </w:rPr>
              <w:t>Step</w:t>
            </w:r>
            <w:r>
              <w:rPr>
                <w:rFonts w:ascii="Times New Roman" w:hAnsi="Times New Roman"/>
                <w:bCs/>
                <w:sz w:val="24"/>
                <w:szCs w:val="24"/>
              </w:rPr>
              <w:t xml:space="preserve"> 5</w:t>
            </w:r>
          </w:p>
        </w:tc>
        <w:tc>
          <w:tcPr>
            <w:tcW w:w="7625" w:type="dxa"/>
          </w:tcPr>
          <w:p w:rsidR="00520400" w:rsidRPr="00520400" w:rsidRDefault="00520400" w:rsidP="00520400">
            <w:pPr>
              <w:jc w:val="both"/>
              <w:rPr>
                <w:rFonts w:ascii="Times New Roman" w:hAnsi="Times New Roman"/>
                <w:bCs/>
                <w:sz w:val="24"/>
                <w:szCs w:val="24"/>
              </w:rPr>
            </w:pPr>
            <w:r w:rsidRPr="00520400">
              <w:rPr>
                <w:rFonts w:ascii="Times New Roman" w:hAnsi="Times New Roman"/>
                <w:bCs/>
                <w:sz w:val="24"/>
                <w:szCs w:val="24"/>
              </w:rPr>
              <w:t>Develop effective and efficient audit plan/work program</w:t>
            </w:r>
          </w:p>
        </w:tc>
      </w:tr>
      <w:tr w:rsidR="00520400" w:rsidTr="00520400">
        <w:tc>
          <w:tcPr>
            <w:tcW w:w="1951" w:type="dxa"/>
          </w:tcPr>
          <w:p w:rsidR="00520400" w:rsidRDefault="00520400" w:rsidP="00520400">
            <w:pPr>
              <w:jc w:val="both"/>
              <w:rPr>
                <w:rFonts w:ascii="Times New Roman" w:hAnsi="Times New Roman"/>
                <w:b/>
                <w:bCs/>
                <w:sz w:val="24"/>
                <w:szCs w:val="24"/>
              </w:rPr>
            </w:pPr>
            <w:r w:rsidRPr="00520400">
              <w:rPr>
                <w:rFonts w:ascii="Times New Roman" w:hAnsi="Times New Roman"/>
                <w:bCs/>
                <w:sz w:val="24"/>
                <w:szCs w:val="24"/>
              </w:rPr>
              <w:t>Step</w:t>
            </w:r>
            <w:r>
              <w:rPr>
                <w:rFonts w:ascii="Times New Roman" w:hAnsi="Times New Roman"/>
                <w:bCs/>
                <w:sz w:val="24"/>
                <w:szCs w:val="24"/>
              </w:rPr>
              <w:t xml:space="preserve"> 6</w:t>
            </w:r>
          </w:p>
        </w:tc>
        <w:tc>
          <w:tcPr>
            <w:tcW w:w="7625" w:type="dxa"/>
          </w:tcPr>
          <w:p w:rsidR="00520400" w:rsidRPr="00520400" w:rsidRDefault="00520400" w:rsidP="00520400">
            <w:pPr>
              <w:jc w:val="both"/>
              <w:rPr>
                <w:rFonts w:ascii="Times New Roman" w:hAnsi="Times New Roman"/>
                <w:bCs/>
                <w:sz w:val="24"/>
                <w:szCs w:val="24"/>
              </w:rPr>
            </w:pPr>
            <w:r w:rsidRPr="00520400">
              <w:rPr>
                <w:rFonts w:ascii="Times New Roman" w:hAnsi="Times New Roman"/>
                <w:bCs/>
                <w:sz w:val="24"/>
                <w:szCs w:val="24"/>
              </w:rPr>
              <w:t>Conduct audit Testing</w:t>
            </w:r>
          </w:p>
        </w:tc>
      </w:tr>
      <w:tr w:rsidR="00520400" w:rsidTr="00520400">
        <w:tc>
          <w:tcPr>
            <w:tcW w:w="1951" w:type="dxa"/>
          </w:tcPr>
          <w:p w:rsidR="00520400" w:rsidRDefault="00520400" w:rsidP="00520400">
            <w:pPr>
              <w:jc w:val="both"/>
              <w:rPr>
                <w:rFonts w:ascii="Times New Roman" w:hAnsi="Times New Roman"/>
                <w:b/>
                <w:bCs/>
                <w:sz w:val="24"/>
                <w:szCs w:val="24"/>
              </w:rPr>
            </w:pPr>
            <w:r w:rsidRPr="00520400">
              <w:rPr>
                <w:rFonts w:ascii="Times New Roman" w:hAnsi="Times New Roman"/>
                <w:bCs/>
                <w:sz w:val="24"/>
                <w:szCs w:val="24"/>
              </w:rPr>
              <w:t>Step</w:t>
            </w:r>
            <w:r>
              <w:rPr>
                <w:rFonts w:ascii="Times New Roman" w:hAnsi="Times New Roman"/>
                <w:bCs/>
                <w:sz w:val="24"/>
                <w:szCs w:val="24"/>
              </w:rPr>
              <w:t xml:space="preserve"> 7</w:t>
            </w:r>
          </w:p>
        </w:tc>
        <w:tc>
          <w:tcPr>
            <w:tcW w:w="7625" w:type="dxa"/>
          </w:tcPr>
          <w:p w:rsidR="00520400" w:rsidRPr="00520400" w:rsidRDefault="00520400" w:rsidP="00520400">
            <w:pPr>
              <w:jc w:val="both"/>
              <w:rPr>
                <w:rFonts w:ascii="Times New Roman" w:hAnsi="Times New Roman"/>
                <w:bCs/>
                <w:sz w:val="24"/>
                <w:szCs w:val="24"/>
              </w:rPr>
            </w:pPr>
            <w:r w:rsidRPr="00520400">
              <w:rPr>
                <w:rFonts w:ascii="Times New Roman" w:hAnsi="Times New Roman"/>
                <w:bCs/>
                <w:sz w:val="24"/>
                <w:szCs w:val="24"/>
              </w:rPr>
              <w:t>Evaluate and communicate audit results</w:t>
            </w:r>
          </w:p>
        </w:tc>
      </w:tr>
    </w:tbl>
    <w:p w:rsidR="00520400" w:rsidRPr="00520400" w:rsidRDefault="00520400" w:rsidP="00520400">
      <w:pPr>
        <w:jc w:val="both"/>
        <w:rPr>
          <w:rFonts w:ascii="Times New Roman" w:hAnsi="Times New Roman"/>
          <w:b/>
          <w:bCs/>
          <w:sz w:val="24"/>
          <w:szCs w:val="24"/>
          <w:cs/>
        </w:rPr>
      </w:pPr>
    </w:p>
    <w:p w:rsidR="007E2773" w:rsidRPr="006E0835" w:rsidRDefault="007E2773" w:rsidP="00562BF1">
      <w:pPr>
        <w:jc w:val="both"/>
        <w:rPr>
          <w:rFonts w:ascii="Times New Roman" w:hAnsi="Times New Roman" w:cs="Times New Roman"/>
          <w:sz w:val="24"/>
          <w:szCs w:val="24"/>
        </w:rPr>
      </w:pPr>
      <w:bookmarkStart w:id="33" w:name="_Toc8079173"/>
      <w:r w:rsidRPr="00C821B4">
        <w:rPr>
          <w:rStyle w:val="Heading2Char"/>
          <w:rFonts w:ascii="Times New Roman" w:hAnsi="Times New Roman" w:cs="Times New Roman"/>
          <w:sz w:val="28"/>
          <w:szCs w:val="28"/>
          <w:cs/>
        </w:rPr>
        <w:t>Focus of  the Firm:</w:t>
      </w:r>
      <w:bookmarkEnd w:id="33"/>
      <w:r w:rsidRPr="006E0835">
        <w:rPr>
          <w:rFonts w:ascii="Times New Roman" w:hAnsi="Times New Roman" w:cs="Times New Roman"/>
          <w:sz w:val="24"/>
          <w:szCs w:val="24"/>
          <w:cs/>
        </w:rPr>
        <w:t xml:space="preserve"> </w:t>
      </w:r>
      <w:r w:rsidR="00C821B4">
        <w:rPr>
          <w:rFonts w:ascii="Times New Roman" w:hAnsi="Times New Roman" w:cs="Times New Roman"/>
          <w:sz w:val="24"/>
          <w:szCs w:val="24"/>
          <w:cs/>
        </w:rPr>
        <w:t>P</w:t>
      </w:r>
      <w:r w:rsidRPr="006E0835">
        <w:rPr>
          <w:rFonts w:ascii="Times New Roman" w:hAnsi="Times New Roman" w:cs="Times New Roman"/>
          <w:sz w:val="24"/>
          <w:szCs w:val="24"/>
          <w:cs/>
        </w:rPr>
        <w:t>rior to audit,the audit team have to focus on few main significant objects of the audit.</w:t>
      </w:r>
      <w:r w:rsidR="008C5B0D" w:rsidRPr="006E0835">
        <w:rPr>
          <w:rFonts w:ascii="Times New Roman" w:hAnsi="Times New Roman" w:cs="Times New Roman"/>
          <w:sz w:val="24"/>
          <w:szCs w:val="24"/>
          <w:cs/>
        </w:rPr>
        <w:t>this is called the firms overall goal.</w:t>
      </w:r>
      <w:r w:rsidRPr="006E0835">
        <w:rPr>
          <w:rFonts w:ascii="Times New Roman" w:hAnsi="Times New Roman" w:cs="Times New Roman"/>
          <w:sz w:val="24"/>
          <w:szCs w:val="24"/>
          <w:cs/>
        </w:rPr>
        <w:t>its crucial for the team to formulate an opinion</w:t>
      </w:r>
      <w:r w:rsidR="008C5B0D" w:rsidRPr="006E0835">
        <w:rPr>
          <w:rFonts w:ascii="Times New Roman" w:hAnsi="Times New Roman" w:cs="Times New Roman"/>
          <w:sz w:val="24"/>
          <w:szCs w:val="24"/>
          <w:cs/>
        </w:rPr>
        <w:t>.these are :</w:t>
      </w:r>
    </w:p>
    <w:p w:rsidR="001C0925" w:rsidRPr="001C0925" w:rsidRDefault="001C0925" w:rsidP="008E023D">
      <w:pPr>
        <w:pStyle w:val="ListParagraph"/>
        <w:numPr>
          <w:ilvl w:val="0"/>
          <w:numId w:val="14"/>
        </w:numPr>
        <w:jc w:val="both"/>
        <w:rPr>
          <w:rFonts w:ascii="Times New Roman" w:hAnsi="Times New Roman" w:cs="Times New Roman"/>
          <w:sz w:val="24"/>
          <w:szCs w:val="24"/>
          <w:cs/>
        </w:rPr>
      </w:pPr>
      <w:r w:rsidRPr="001C0925">
        <w:rPr>
          <w:rFonts w:ascii="Times New Roman" w:hAnsi="Times New Roman" w:cs="Times New Roman"/>
          <w:sz w:val="24"/>
          <w:szCs w:val="24"/>
          <w:cs/>
        </w:rPr>
        <w:t>to detect Error</w:t>
      </w:r>
    </w:p>
    <w:p w:rsidR="008C5B0D" w:rsidRPr="006E0835" w:rsidRDefault="008C5B0D" w:rsidP="008E023D">
      <w:pPr>
        <w:pStyle w:val="ListParagraph"/>
        <w:numPr>
          <w:ilvl w:val="0"/>
          <w:numId w:val="14"/>
        </w:numPr>
        <w:jc w:val="both"/>
        <w:rPr>
          <w:rFonts w:ascii="Times New Roman" w:hAnsi="Times New Roman" w:cs="Times New Roman"/>
          <w:sz w:val="24"/>
          <w:szCs w:val="24"/>
        </w:rPr>
      </w:pPr>
      <w:r w:rsidRPr="006E0835">
        <w:rPr>
          <w:rFonts w:ascii="Times New Roman" w:hAnsi="Times New Roman" w:cs="Times New Roman"/>
          <w:sz w:val="24"/>
          <w:szCs w:val="24"/>
          <w:cs/>
        </w:rPr>
        <w:t>to confirm which are regular or irregular transaction.</w:t>
      </w:r>
    </w:p>
    <w:p w:rsidR="008C5B0D" w:rsidRPr="006E0835" w:rsidRDefault="008C5B0D" w:rsidP="008E023D">
      <w:pPr>
        <w:pStyle w:val="ListParagraph"/>
        <w:numPr>
          <w:ilvl w:val="0"/>
          <w:numId w:val="14"/>
        </w:numPr>
        <w:jc w:val="both"/>
        <w:rPr>
          <w:rFonts w:ascii="Times New Roman" w:hAnsi="Times New Roman" w:cs="Times New Roman"/>
          <w:sz w:val="24"/>
          <w:szCs w:val="24"/>
        </w:rPr>
      </w:pPr>
      <w:r w:rsidRPr="006E0835">
        <w:rPr>
          <w:rFonts w:ascii="Times New Roman" w:hAnsi="Times New Roman" w:cs="Times New Roman"/>
          <w:sz w:val="24"/>
          <w:szCs w:val="24"/>
          <w:cs/>
        </w:rPr>
        <w:t>to evaluate performance and competence</w:t>
      </w:r>
    </w:p>
    <w:p w:rsidR="008C5B0D" w:rsidRPr="001C0925" w:rsidRDefault="008C5B0D" w:rsidP="008E023D">
      <w:pPr>
        <w:pStyle w:val="ListParagraph"/>
        <w:numPr>
          <w:ilvl w:val="0"/>
          <w:numId w:val="14"/>
        </w:numPr>
        <w:jc w:val="both"/>
        <w:rPr>
          <w:rFonts w:ascii="Times New Roman" w:hAnsi="Times New Roman" w:cs="Times New Roman"/>
          <w:sz w:val="24"/>
          <w:szCs w:val="24"/>
          <w:cs/>
        </w:rPr>
      </w:pPr>
      <w:r w:rsidRPr="006E0835">
        <w:rPr>
          <w:rFonts w:ascii="Times New Roman" w:hAnsi="Times New Roman" w:cs="Times New Roman"/>
          <w:sz w:val="24"/>
          <w:szCs w:val="24"/>
          <w:cs/>
        </w:rPr>
        <w:t>to measure customer value</w:t>
      </w:r>
    </w:p>
    <w:p w:rsidR="001C0925" w:rsidRPr="007A5566" w:rsidRDefault="001C0925" w:rsidP="007A5566">
      <w:pPr>
        <w:jc w:val="both"/>
        <w:rPr>
          <w:rFonts w:ascii="Times New Roman" w:hAnsi="Times New Roman"/>
          <w:b/>
          <w:i/>
          <w:sz w:val="28"/>
        </w:rPr>
      </w:pPr>
      <w:r w:rsidRPr="00C821B4">
        <w:rPr>
          <w:rStyle w:val="Heading2Char"/>
          <w:rFonts w:ascii="Times New Roman" w:hAnsi="Times New Roman" w:cs="Times New Roman"/>
          <w:sz w:val="28"/>
          <w:szCs w:val="28"/>
          <w:cs/>
        </w:rPr>
        <w:t xml:space="preserve"> </w:t>
      </w:r>
      <w:bookmarkStart w:id="34" w:name="_Toc8079174"/>
      <w:r w:rsidRPr="00C821B4">
        <w:rPr>
          <w:rStyle w:val="Heading2Char"/>
          <w:rFonts w:ascii="Times New Roman" w:hAnsi="Times New Roman" w:cs="Times New Roman"/>
          <w:sz w:val="28"/>
          <w:szCs w:val="28"/>
          <w:cs/>
        </w:rPr>
        <w:t>Errors</w:t>
      </w:r>
      <w:r w:rsidR="007A5566" w:rsidRPr="00C821B4">
        <w:rPr>
          <w:rStyle w:val="Heading2Char"/>
          <w:rFonts w:ascii="Times New Roman" w:hAnsi="Times New Roman" w:cs="Times New Roman"/>
          <w:sz w:val="28"/>
          <w:szCs w:val="28"/>
          <w:cs/>
        </w:rPr>
        <w:t>:</w:t>
      </w:r>
      <w:bookmarkEnd w:id="34"/>
      <w:r w:rsidR="00C821B4">
        <w:rPr>
          <w:rStyle w:val="Heading2Char"/>
          <w:rFonts w:ascii="Times New Roman" w:hAnsi="Times New Roman" w:cstheme="minorBidi" w:hint="cs"/>
          <w:sz w:val="28"/>
          <w:szCs w:val="28"/>
          <w:cs/>
        </w:rPr>
        <w:t xml:space="preserve"> </w:t>
      </w:r>
      <w:r w:rsidR="00C821B4">
        <w:rPr>
          <w:rFonts w:ascii="Times New Roman" w:hAnsi="Times New Roman" w:cs="Times New Roman"/>
          <w:b/>
          <w:i/>
          <w:sz w:val="24"/>
          <w:szCs w:val="24"/>
          <w:cs/>
        </w:rPr>
        <w:t>I</w:t>
      </w:r>
      <w:r>
        <w:rPr>
          <w:rFonts w:ascii="Times New Roman" w:hAnsi="Times New Roman" w:cs="Times New Roman"/>
          <w:b/>
          <w:i/>
          <w:sz w:val="24"/>
          <w:szCs w:val="24"/>
          <w:cs/>
        </w:rPr>
        <w:t>t is unintentional misstatements or omissons of accounts of disclosure in financial statements.</w:t>
      </w:r>
      <w:r w:rsidRPr="001C0925">
        <w:rPr>
          <w:rFonts w:ascii="Times New Roman" w:hAnsi="Times New Roman" w:cs="Times New Roman"/>
          <w:color w:val="000000" w:themeColor="text1"/>
          <w:sz w:val="24"/>
          <w:szCs w:val="24"/>
        </w:rPr>
        <w:t xml:space="preserve"> </w:t>
      </w:r>
      <w:r w:rsidRPr="00A04058">
        <w:rPr>
          <w:rFonts w:ascii="Times New Roman" w:hAnsi="Times New Roman" w:cs="Times New Roman"/>
          <w:color w:val="000000" w:themeColor="text1"/>
          <w:sz w:val="24"/>
          <w:szCs w:val="24"/>
        </w:rPr>
        <w:t>The audit team is required to design the audit to provide reasonable assurance of detection of material errors</w:t>
      </w:r>
      <w:r>
        <w:rPr>
          <w:rFonts w:ascii="Times New Roman" w:hAnsi="Times New Roman" w:cs="Times New Roman"/>
          <w:color w:val="000000" w:themeColor="text1"/>
          <w:sz w:val="24"/>
          <w:szCs w:val="24"/>
        </w:rPr>
        <w:t>.</w:t>
      </w:r>
      <w:r w:rsidRPr="001C0925">
        <w:rPr>
          <w:rFonts w:ascii="Times New Roman" w:hAnsi="Times New Roman" w:cs="Times New Roman"/>
          <w:color w:val="000000" w:themeColor="text1"/>
          <w:sz w:val="24"/>
          <w:szCs w:val="24"/>
        </w:rPr>
        <w:t xml:space="preserve"> </w:t>
      </w:r>
      <w:r w:rsidRPr="00A04058">
        <w:rPr>
          <w:rFonts w:ascii="Times New Roman" w:hAnsi="Times New Roman" w:cs="Times New Roman"/>
          <w:color w:val="000000" w:themeColor="text1"/>
          <w:sz w:val="24"/>
          <w:szCs w:val="24"/>
        </w:rPr>
        <w:t>Errors may arise for</w:t>
      </w:r>
    </w:p>
    <w:p w:rsidR="001C0925" w:rsidRPr="00A04058" w:rsidRDefault="001C0925" w:rsidP="001C0925">
      <w:pPr>
        <w:autoSpaceDE w:val="0"/>
        <w:autoSpaceDN w:val="0"/>
        <w:adjustRightInd w:val="0"/>
        <w:spacing w:after="0" w:line="276" w:lineRule="auto"/>
        <w:rPr>
          <w:rFonts w:ascii="Times New Roman" w:hAnsi="Times New Roman" w:cs="Times New Roman"/>
          <w:color w:val="000000" w:themeColor="text1"/>
          <w:sz w:val="24"/>
          <w:szCs w:val="24"/>
        </w:rPr>
      </w:pPr>
    </w:p>
    <w:p w:rsidR="001C0925" w:rsidRPr="007737FF" w:rsidRDefault="001C0925" w:rsidP="001C0925">
      <w:pPr>
        <w:pStyle w:val="ListParagraph"/>
        <w:numPr>
          <w:ilvl w:val="0"/>
          <w:numId w:val="32"/>
        </w:numPr>
        <w:autoSpaceDE w:val="0"/>
        <w:autoSpaceDN w:val="0"/>
        <w:adjustRightInd w:val="0"/>
        <w:spacing w:after="0" w:line="276" w:lineRule="auto"/>
        <w:rPr>
          <w:rFonts w:ascii="Times New Roman" w:hAnsi="Times New Roman" w:cs="Times New Roman"/>
          <w:color w:val="000000" w:themeColor="text1"/>
          <w:sz w:val="24"/>
          <w:szCs w:val="24"/>
        </w:rPr>
      </w:pPr>
      <w:r w:rsidRPr="00A04058">
        <w:rPr>
          <w:rFonts w:ascii="Times New Roman" w:hAnsi="Times New Roman" w:cs="Times New Roman"/>
          <w:color w:val="000000" w:themeColor="text1"/>
          <w:sz w:val="24"/>
          <w:szCs w:val="24"/>
        </w:rPr>
        <w:t>Mistakes in gathering or processing accounting data from which financial statements.</w:t>
      </w:r>
    </w:p>
    <w:p w:rsidR="001C0925" w:rsidRPr="00A04058" w:rsidRDefault="001C0925" w:rsidP="001C0925">
      <w:pPr>
        <w:pStyle w:val="ListParagraph"/>
        <w:numPr>
          <w:ilvl w:val="0"/>
          <w:numId w:val="32"/>
        </w:numPr>
        <w:autoSpaceDE w:val="0"/>
        <w:autoSpaceDN w:val="0"/>
        <w:adjustRightInd w:val="0"/>
        <w:spacing w:after="0" w:line="276" w:lineRule="auto"/>
        <w:rPr>
          <w:rFonts w:ascii="Times New Roman" w:hAnsi="Times New Roman" w:cs="Times New Roman"/>
          <w:color w:val="000000" w:themeColor="text1"/>
          <w:sz w:val="24"/>
          <w:szCs w:val="24"/>
        </w:rPr>
      </w:pPr>
      <w:r w:rsidRPr="00A04058">
        <w:rPr>
          <w:rFonts w:ascii="Times New Roman" w:hAnsi="Times New Roman" w:cs="Times New Roman"/>
          <w:color w:val="000000" w:themeColor="text1"/>
          <w:sz w:val="24"/>
          <w:szCs w:val="24"/>
        </w:rPr>
        <w:t>Incorrect accounting estimates arising from oversight or misinterpretation of facts and;</w:t>
      </w:r>
    </w:p>
    <w:p w:rsidR="004A5AEF" w:rsidRPr="00357F89" w:rsidRDefault="001C0925" w:rsidP="00357F89">
      <w:pPr>
        <w:jc w:val="both"/>
        <w:rPr>
          <w:rFonts w:ascii="Times New Roman" w:hAnsi="Times New Roman" w:cs="Times New Roman"/>
          <w:b/>
          <w:i/>
          <w:sz w:val="24"/>
          <w:szCs w:val="24"/>
          <w:cs/>
        </w:rPr>
      </w:pPr>
      <w:r w:rsidRPr="00A04058">
        <w:rPr>
          <w:rFonts w:ascii="Times New Roman" w:hAnsi="Times New Roman" w:cs="Times New Roman"/>
          <w:color w:val="000000" w:themeColor="text1"/>
          <w:sz w:val="24"/>
          <w:szCs w:val="24"/>
        </w:rPr>
        <w:t>Mistakes in the application of accounting principles relating to amount, classification, and manner of presentation or disclos</w:t>
      </w:r>
      <w:r w:rsidR="00357F89">
        <w:rPr>
          <w:rFonts w:ascii="Times New Roman" w:hAnsi="Times New Roman" w:cs="Times New Roman"/>
          <w:color w:val="000000" w:themeColor="text1"/>
          <w:sz w:val="24"/>
          <w:szCs w:val="24"/>
        </w:rPr>
        <w:t>ure.</w:t>
      </w:r>
    </w:p>
    <w:p w:rsidR="004A5AEF" w:rsidRDefault="004A5AEF" w:rsidP="004A5AEF">
      <w:pPr>
        <w:autoSpaceDE w:val="0"/>
        <w:autoSpaceDN w:val="0"/>
        <w:adjustRightInd w:val="0"/>
        <w:spacing w:after="0" w:line="276" w:lineRule="auto"/>
        <w:jc w:val="both"/>
        <w:rPr>
          <w:rFonts w:ascii="Times New Roman" w:hAnsi="Times New Roman" w:cs="Times New Roman"/>
          <w:color w:val="000000" w:themeColor="text1"/>
          <w:sz w:val="24"/>
          <w:szCs w:val="24"/>
        </w:rPr>
      </w:pPr>
      <w:bookmarkStart w:id="35" w:name="_Toc8079175"/>
      <w:r w:rsidRPr="00C821B4">
        <w:rPr>
          <w:rStyle w:val="Heading2Char"/>
          <w:rFonts w:ascii="Times New Roman" w:hAnsi="Times New Roman" w:cs="Times New Roman"/>
          <w:sz w:val="28"/>
          <w:szCs w:val="28"/>
        </w:rPr>
        <w:t>Materiality</w:t>
      </w:r>
      <w:r w:rsidR="00357F89" w:rsidRPr="00C821B4">
        <w:rPr>
          <w:rStyle w:val="Heading2Char"/>
          <w:rFonts w:ascii="Times New Roman" w:hAnsi="Times New Roman" w:cs="Times New Roman"/>
          <w:sz w:val="28"/>
          <w:szCs w:val="28"/>
        </w:rPr>
        <w:t>:</w:t>
      </w:r>
      <w:bookmarkEnd w:id="35"/>
      <w:r w:rsidR="00357F89">
        <w:rPr>
          <w:rFonts w:ascii="Times New Roman" w:hAnsi="Times New Roman" w:cs="Times New Roman"/>
          <w:b/>
          <w:color w:val="000000" w:themeColor="text1"/>
          <w:sz w:val="24"/>
          <w:szCs w:val="24"/>
        </w:rPr>
        <w:t xml:space="preserve"> </w:t>
      </w:r>
      <w:r w:rsidR="00357F89" w:rsidRPr="003C4CE1">
        <w:rPr>
          <w:rFonts w:ascii="Times New Roman" w:hAnsi="Times New Roman" w:cs="Times New Roman"/>
          <w:color w:val="000000" w:themeColor="text1"/>
          <w:sz w:val="24"/>
          <w:szCs w:val="24"/>
        </w:rPr>
        <w:t xml:space="preserve">Data is material if its omission or misstatement could impact the monetary choices of clients tackled the premise of the budgetary articulations. Materiality relies on upon the measure </w:t>
      </w:r>
      <w:r w:rsidR="00357F89" w:rsidRPr="003C4CE1">
        <w:rPr>
          <w:rFonts w:ascii="Times New Roman" w:hAnsi="Times New Roman" w:cs="Times New Roman"/>
          <w:color w:val="000000" w:themeColor="text1"/>
          <w:sz w:val="24"/>
          <w:szCs w:val="24"/>
        </w:rPr>
        <w:lastRenderedPageBreak/>
        <w:t>of the thing or mistake judged in the specific circumstances of its exclusion or misquote.</w:t>
      </w:r>
      <w:r w:rsidR="00357F89" w:rsidRPr="00357F89">
        <w:rPr>
          <w:rFonts w:ascii="Times New Roman" w:hAnsi="Times New Roman" w:cs="Times New Roman"/>
          <w:color w:val="000000" w:themeColor="text1"/>
          <w:sz w:val="24"/>
          <w:szCs w:val="24"/>
        </w:rPr>
        <w:t xml:space="preserve"> </w:t>
      </w:r>
      <w:r w:rsidR="00357F89" w:rsidRPr="003C4CE1">
        <w:rPr>
          <w:rFonts w:ascii="Times New Roman" w:hAnsi="Times New Roman" w:cs="Times New Roman"/>
          <w:color w:val="000000" w:themeColor="text1"/>
          <w:sz w:val="24"/>
          <w:szCs w:val="24"/>
        </w:rPr>
        <w:t>'Genuine and reasonable' records are those free of "material" error.</w:t>
      </w:r>
    </w:p>
    <w:p w:rsidR="00357F89" w:rsidRDefault="00357F89" w:rsidP="00357F89">
      <w:pPr>
        <w:autoSpaceDE w:val="0"/>
        <w:autoSpaceDN w:val="0"/>
        <w:adjustRightInd w:val="0"/>
        <w:spacing w:after="0" w:line="276" w:lineRule="auto"/>
        <w:jc w:val="both"/>
        <w:rPr>
          <w:rFonts w:ascii="Times New Roman" w:hAnsi="Times New Roman" w:cs="Times New Roman"/>
          <w:color w:val="000000" w:themeColor="text1"/>
          <w:sz w:val="24"/>
          <w:szCs w:val="24"/>
        </w:rPr>
      </w:pPr>
    </w:p>
    <w:p w:rsidR="00357F89" w:rsidRPr="00B213C6" w:rsidRDefault="00357F89" w:rsidP="00357F89">
      <w:pPr>
        <w:autoSpaceDE w:val="0"/>
        <w:autoSpaceDN w:val="0"/>
        <w:adjustRightInd w:val="0"/>
        <w:spacing w:after="0" w:line="276" w:lineRule="auto"/>
        <w:jc w:val="both"/>
        <w:rPr>
          <w:rFonts w:ascii="Times New Roman" w:hAnsi="Times New Roman" w:cs="Times New Roman"/>
          <w:b/>
          <w:sz w:val="24"/>
          <w:szCs w:val="24"/>
        </w:rPr>
      </w:pPr>
      <w:r w:rsidRPr="00B213C6">
        <w:rPr>
          <w:rFonts w:ascii="Times New Roman" w:hAnsi="Times New Roman" w:cs="Times New Roman"/>
          <w:b/>
          <w:sz w:val="24"/>
          <w:szCs w:val="24"/>
        </w:rPr>
        <w:t>Materiality guideline as per as ICAB</w:t>
      </w:r>
    </w:p>
    <w:p w:rsidR="00357F89" w:rsidRPr="0085675A" w:rsidRDefault="00357F89" w:rsidP="00357F89">
      <w:pPr>
        <w:autoSpaceDE w:val="0"/>
        <w:autoSpaceDN w:val="0"/>
        <w:adjustRightInd w:val="0"/>
        <w:spacing w:after="0" w:line="276" w:lineRule="auto"/>
        <w:jc w:val="both"/>
        <w:rPr>
          <w:rFonts w:ascii="Times New Roman" w:hAnsi="Times New Roman" w:cs="Times New Roman"/>
          <w:b/>
          <w:color w:val="000000" w:themeColor="text1"/>
          <w:sz w:val="24"/>
          <w:szCs w:val="24"/>
        </w:rPr>
      </w:pPr>
    </w:p>
    <w:tbl>
      <w:tblPr>
        <w:tblStyle w:val="TableGrid"/>
        <w:tblW w:w="0" w:type="auto"/>
        <w:tblLook w:val="04A0" w:firstRow="1" w:lastRow="0" w:firstColumn="1" w:lastColumn="0" w:noHBand="0" w:noVBand="1"/>
      </w:tblPr>
      <w:tblGrid>
        <w:gridCol w:w="2254"/>
        <w:gridCol w:w="2254"/>
        <w:gridCol w:w="2254"/>
        <w:gridCol w:w="2254"/>
      </w:tblGrid>
      <w:tr w:rsidR="00357F89" w:rsidTr="00F24DDB">
        <w:trPr>
          <w:trHeight w:val="645"/>
        </w:trPr>
        <w:tc>
          <w:tcPr>
            <w:tcW w:w="2254" w:type="dxa"/>
          </w:tcPr>
          <w:p w:rsidR="00357F89" w:rsidRPr="00FA6328" w:rsidRDefault="00357F89" w:rsidP="00F24DDB">
            <w:pPr>
              <w:spacing w:line="360" w:lineRule="auto"/>
              <w:jc w:val="center"/>
              <w:rPr>
                <w:rFonts w:ascii="Times New Roman" w:hAnsi="Times New Roman" w:cs="Times New Roman"/>
                <w:b/>
                <w:color w:val="000000" w:themeColor="text1"/>
                <w:sz w:val="24"/>
                <w:szCs w:val="24"/>
              </w:rPr>
            </w:pPr>
            <w:r w:rsidRPr="00FA6328">
              <w:rPr>
                <w:rFonts w:ascii="Times New Roman" w:hAnsi="Times New Roman" w:cs="Times New Roman"/>
                <w:b/>
                <w:color w:val="000000" w:themeColor="text1"/>
                <w:sz w:val="24"/>
                <w:szCs w:val="24"/>
              </w:rPr>
              <w:t>Range of turnover or gross asset</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sidRPr="00840842">
              <w:rPr>
                <w:rFonts w:ascii="Times New Roman" w:hAnsi="Times New Roman" w:cs="Times New Roman"/>
                <w:b/>
                <w:color w:val="000000" w:themeColor="text1"/>
                <w:sz w:val="24"/>
                <w:szCs w:val="24"/>
              </w:rPr>
              <w:t>% of turnover or gross asset</w:t>
            </w:r>
          </w:p>
        </w:tc>
        <w:tc>
          <w:tcPr>
            <w:tcW w:w="2254" w:type="dxa"/>
          </w:tcPr>
          <w:p w:rsidR="00357F89" w:rsidRPr="00840842" w:rsidRDefault="00357F89" w:rsidP="00F24DDB">
            <w:pPr>
              <w:spacing w:line="360" w:lineRule="auto"/>
              <w:jc w:val="center"/>
              <w:rPr>
                <w:rFonts w:ascii="Times New Roman" w:hAnsi="Times New Roman" w:cs="Times New Roman"/>
                <w:b/>
                <w:color w:val="000000" w:themeColor="text1"/>
                <w:sz w:val="24"/>
                <w:szCs w:val="24"/>
              </w:rPr>
            </w:pPr>
            <w:r w:rsidRPr="00840842">
              <w:rPr>
                <w:rFonts w:ascii="Times New Roman" w:hAnsi="Times New Roman" w:cs="Times New Roman"/>
                <w:b/>
                <w:color w:val="000000" w:themeColor="text1"/>
                <w:sz w:val="24"/>
                <w:szCs w:val="24"/>
              </w:rPr>
              <w:t>% of profit after tax</w:t>
            </w:r>
          </w:p>
          <w:p w:rsidR="00357F89" w:rsidRDefault="00357F89" w:rsidP="00F24DDB">
            <w:pPr>
              <w:spacing w:line="360" w:lineRule="auto"/>
              <w:jc w:val="both"/>
              <w:rPr>
                <w:rFonts w:ascii="Times New Roman" w:hAnsi="Times New Roman" w:cs="Times New Roman"/>
                <w:color w:val="000000" w:themeColor="text1"/>
                <w:sz w:val="24"/>
                <w:szCs w:val="24"/>
              </w:rPr>
            </w:pPr>
          </w:p>
        </w:tc>
        <w:tc>
          <w:tcPr>
            <w:tcW w:w="2254" w:type="dxa"/>
          </w:tcPr>
          <w:p w:rsidR="00357F89" w:rsidRPr="00E1591A" w:rsidRDefault="00357F89" w:rsidP="00F24DDB">
            <w:pPr>
              <w:spacing w:line="360" w:lineRule="auto"/>
              <w:jc w:val="center"/>
              <w:rPr>
                <w:rFonts w:ascii="Times New Roman" w:hAnsi="Times New Roman" w:cs="Times New Roman"/>
                <w:b/>
                <w:color w:val="000000" w:themeColor="text1"/>
                <w:sz w:val="24"/>
                <w:szCs w:val="24"/>
              </w:rPr>
            </w:pPr>
            <w:r w:rsidRPr="00E1591A">
              <w:rPr>
                <w:rFonts w:ascii="Times New Roman" w:hAnsi="Times New Roman" w:cs="Times New Roman"/>
                <w:b/>
                <w:color w:val="000000" w:themeColor="text1"/>
                <w:sz w:val="24"/>
                <w:szCs w:val="24"/>
              </w:rPr>
              <w:t>Materiality ranges</w:t>
            </w:r>
          </w:p>
          <w:p w:rsidR="00357F89" w:rsidRDefault="00357F89" w:rsidP="00F24DDB">
            <w:pPr>
              <w:spacing w:line="360" w:lineRule="auto"/>
              <w:jc w:val="both"/>
              <w:rPr>
                <w:rFonts w:ascii="Times New Roman" w:hAnsi="Times New Roman" w:cs="Times New Roman"/>
                <w:color w:val="000000" w:themeColor="text1"/>
                <w:sz w:val="24"/>
                <w:szCs w:val="24"/>
              </w:rPr>
            </w:pPr>
          </w:p>
        </w:tc>
      </w:tr>
      <w:tr w:rsidR="00357F89" w:rsidTr="00F24DDB">
        <w:tc>
          <w:tcPr>
            <w:tcW w:w="2254" w:type="dxa"/>
          </w:tcPr>
          <w:p w:rsidR="00357F89" w:rsidRDefault="00357F89" w:rsidP="00F24DDB">
            <w:pPr>
              <w:spacing w:line="360" w:lineRule="auto"/>
              <w:rPr>
                <w:rFonts w:ascii="Times New Roman" w:hAnsi="Times New Roman" w:cs="Times New Roman"/>
                <w:color w:val="000000" w:themeColor="text1"/>
                <w:sz w:val="24"/>
                <w:szCs w:val="24"/>
              </w:rPr>
            </w:pPr>
            <w:r w:rsidRPr="007656E2">
              <w:rPr>
                <w:rFonts w:ascii="Times New Roman" w:hAnsi="Times New Roman" w:cs="Times New Roman"/>
                <w:color w:val="000000" w:themeColor="text1"/>
                <w:sz w:val="24"/>
                <w:szCs w:val="24"/>
              </w:rPr>
              <w:t>Tk. 0 - Tk 5 Crores</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sidRPr="007656E2">
              <w:rPr>
                <w:rFonts w:ascii="Times New Roman" w:hAnsi="Times New Roman" w:cs="Times New Roman"/>
                <w:color w:val="000000" w:themeColor="text1"/>
                <w:sz w:val="24"/>
                <w:szCs w:val="24"/>
              </w:rPr>
              <w:t>1 - Tk 15 Lacs</w:t>
            </w:r>
          </w:p>
        </w:tc>
      </w:tr>
      <w:tr w:rsidR="00357F89" w:rsidTr="00F24DDB">
        <w:tc>
          <w:tcPr>
            <w:tcW w:w="2254" w:type="dxa"/>
          </w:tcPr>
          <w:p w:rsidR="00357F89" w:rsidRDefault="00357F89" w:rsidP="00F24DDB">
            <w:pPr>
              <w:spacing w:line="360" w:lineRule="auto"/>
              <w:rPr>
                <w:rFonts w:ascii="Times New Roman" w:hAnsi="Times New Roman" w:cs="Times New Roman"/>
                <w:color w:val="000000" w:themeColor="text1"/>
                <w:sz w:val="24"/>
                <w:szCs w:val="24"/>
              </w:rPr>
            </w:pPr>
            <w:r w:rsidRPr="007656E2">
              <w:rPr>
                <w:rFonts w:ascii="Times New Roman" w:hAnsi="Times New Roman" w:cs="Times New Roman"/>
                <w:color w:val="000000" w:themeColor="text1"/>
                <w:sz w:val="24"/>
                <w:szCs w:val="24"/>
              </w:rPr>
              <w:t xml:space="preserve">Tk. </w:t>
            </w:r>
            <w:r>
              <w:rPr>
                <w:rFonts w:ascii="Times New Roman" w:hAnsi="Times New Roman" w:cs="Times New Roman"/>
                <w:color w:val="000000" w:themeColor="text1"/>
                <w:sz w:val="24"/>
                <w:szCs w:val="24"/>
              </w:rPr>
              <w:t>5 Crores</w:t>
            </w:r>
            <w:r w:rsidRPr="007656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7656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10</w:t>
            </w:r>
            <w:r w:rsidRPr="007656E2">
              <w:rPr>
                <w:rFonts w:ascii="Times New Roman" w:hAnsi="Times New Roman" w:cs="Times New Roman"/>
                <w:color w:val="000000" w:themeColor="text1"/>
                <w:sz w:val="24"/>
                <w:szCs w:val="24"/>
              </w:rPr>
              <w:t xml:space="preserve"> Crores</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sidRPr="007656E2">
              <w:rPr>
                <w:rFonts w:ascii="Times New Roman" w:hAnsi="Times New Roman" w:cs="Times New Roman"/>
                <w:color w:val="000000" w:themeColor="text1"/>
                <w:sz w:val="24"/>
                <w:szCs w:val="24"/>
              </w:rPr>
              <w:t>Tk</w:t>
            </w:r>
            <w:r>
              <w:rPr>
                <w:rFonts w:ascii="Times New Roman" w:hAnsi="Times New Roman" w:cs="Times New Roman"/>
                <w:color w:val="000000" w:themeColor="text1"/>
                <w:sz w:val="24"/>
                <w:szCs w:val="24"/>
              </w:rPr>
              <w:t>.</w:t>
            </w:r>
            <w:r w:rsidRPr="007656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15 Lacs-25 Lacs</w:t>
            </w:r>
          </w:p>
        </w:tc>
      </w:tr>
      <w:tr w:rsidR="00357F89" w:rsidTr="00F24DDB">
        <w:tc>
          <w:tcPr>
            <w:tcW w:w="2254" w:type="dxa"/>
          </w:tcPr>
          <w:p w:rsidR="00357F89" w:rsidRDefault="00357F89" w:rsidP="00F24DDB">
            <w:pPr>
              <w:spacing w:line="360" w:lineRule="auto"/>
              <w:rPr>
                <w:rFonts w:ascii="Times New Roman" w:hAnsi="Times New Roman" w:cs="Times New Roman"/>
                <w:color w:val="000000" w:themeColor="text1"/>
                <w:sz w:val="24"/>
                <w:szCs w:val="24"/>
              </w:rPr>
            </w:pPr>
            <w:r w:rsidRPr="007656E2">
              <w:rPr>
                <w:rFonts w:ascii="Times New Roman" w:hAnsi="Times New Roman" w:cs="Times New Roman"/>
                <w:color w:val="000000" w:themeColor="text1"/>
                <w:sz w:val="24"/>
                <w:szCs w:val="24"/>
              </w:rPr>
              <w:t xml:space="preserve">Tk. </w:t>
            </w:r>
            <w:r>
              <w:rPr>
                <w:rFonts w:ascii="Times New Roman" w:hAnsi="Times New Roman" w:cs="Times New Roman"/>
                <w:color w:val="000000" w:themeColor="text1"/>
                <w:sz w:val="24"/>
                <w:szCs w:val="24"/>
              </w:rPr>
              <w:t>10 Crores</w:t>
            </w:r>
            <w:r w:rsidRPr="007656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7656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20</w:t>
            </w:r>
            <w:r w:rsidRPr="007656E2">
              <w:rPr>
                <w:rFonts w:ascii="Times New Roman" w:hAnsi="Times New Roman" w:cs="Times New Roman"/>
                <w:color w:val="000000" w:themeColor="text1"/>
                <w:sz w:val="24"/>
                <w:szCs w:val="24"/>
              </w:rPr>
              <w:t xml:space="preserve"> Crores</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sidRPr="007656E2">
              <w:rPr>
                <w:rFonts w:ascii="Times New Roman" w:hAnsi="Times New Roman" w:cs="Times New Roman"/>
                <w:color w:val="000000" w:themeColor="text1"/>
                <w:sz w:val="24"/>
                <w:szCs w:val="24"/>
              </w:rPr>
              <w:t>Tk</w:t>
            </w:r>
            <w:r>
              <w:rPr>
                <w:rFonts w:ascii="Times New Roman" w:hAnsi="Times New Roman" w:cs="Times New Roman"/>
                <w:color w:val="000000" w:themeColor="text1"/>
                <w:sz w:val="24"/>
                <w:szCs w:val="24"/>
              </w:rPr>
              <w:t>.</w:t>
            </w:r>
            <w:r w:rsidRPr="007656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25 Lacs-40 Lacs</w:t>
            </w:r>
          </w:p>
        </w:tc>
      </w:tr>
      <w:tr w:rsidR="00357F89" w:rsidTr="00F24DDB">
        <w:tc>
          <w:tcPr>
            <w:tcW w:w="2254" w:type="dxa"/>
          </w:tcPr>
          <w:p w:rsidR="00357F89" w:rsidRDefault="00357F89" w:rsidP="00F24DDB">
            <w:pPr>
              <w:spacing w:line="360" w:lineRule="auto"/>
              <w:rPr>
                <w:rFonts w:ascii="Times New Roman" w:hAnsi="Times New Roman" w:cs="Times New Roman"/>
                <w:color w:val="000000" w:themeColor="text1"/>
                <w:sz w:val="24"/>
                <w:szCs w:val="24"/>
              </w:rPr>
            </w:pPr>
            <w:r w:rsidRPr="007656E2">
              <w:rPr>
                <w:rFonts w:ascii="Times New Roman" w:hAnsi="Times New Roman" w:cs="Times New Roman"/>
                <w:color w:val="000000" w:themeColor="text1"/>
                <w:sz w:val="24"/>
                <w:szCs w:val="24"/>
              </w:rPr>
              <w:t xml:space="preserve">Tk. </w:t>
            </w:r>
            <w:r>
              <w:rPr>
                <w:rFonts w:ascii="Times New Roman" w:hAnsi="Times New Roman" w:cs="Times New Roman"/>
                <w:color w:val="000000" w:themeColor="text1"/>
                <w:sz w:val="24"/>
                <w:szCs w:val="24"/>
              </w:rPr>
              <w:t>20 Crores</w:t>
            </w:r>
            <w:r w:rsidRPr="007656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7656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56</w:t>
            </w:r>
            <w:r w:rsidRPr="007656E2">
              <w:rPr>
                <w:rFonts w:ascii="Times New Roman" w:hAnsi="Times New Roman" w:cs="Times New Roman"/>
                <w:color w:val="000000" w:themeColor="text1"/>
                <w:sz w:val="24"/>
                <w:szCs w:val="24"/>
              </w:rPr>
              <w:t xml:space="preserve"> Crores</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sidRPr="007656E2">
              <w:rPr>
                <w:rFonts w:ascii="Times New Roman" w:hAnsi="Times New Roman" w:cs="Times New Roman"/>
                <w:color w:val="000000" w:themeColor="text1"/>
                <w:sz w:val="24"/>
                <w:szCs w:val="24"/>
              </w:rPr>
              <w:t>Tk</w:t>
            </w:r>
            <w:r>
              <w:rPr>
                <w:rFonts w:ascii="Times New Roman" w:hAnsi="Times New Roman" w:cs="Times New Roman"/>
                <w:color w:val="000000" w:themeColor="text1"/>
                <w:sz w:val="24"/>
                <w:szCs w:val="24"/>
              </w:rPr>
              <w:t>.</w:t>
            </w:r>
            <w:r w:rsidRPr="007656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40 Lacs-84 Lacs</w:t>
            </w:r>
          </w:p>
        </w:tc>
      </w:tr>
      <w:tr w:rsidR="00357F89" w:rsidTr="00F24DDB">
        <w:tc>
          <w:tcPr>
            <w:tcW w:w="2254" w:type="dxa"/>
          </w:tcPr>
          <w:p w:rsidR="00357F89" w:rsidRDefault="00357F89" w:rsidP="00F24DDB">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Over Tk. 56 Crores</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c>
          <w:tcPr>
            <w:tcW w:w="2254" w:type="dxa"/>
          </w:tcPr>
          <w:p w:rsidR="00357F89" w:rsidRDefault="00357F89" w:rsidP="00F24DDB">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Over 84 Lacs</w:t>
            </w:r>
          </w:p>
        </w:tc>
      </w:tr>
    </w:tbl>
    <w:p w:rsidR="00357F89" w:rsidRDefault="00357F89" w:rsidP="004A5AEF">
      <w:pPr>
        <w:autoSpaceDE w:val="0"/>
        <w:autoSpaceDN w:val="0"/>
        <w:adjustRightInd w:val="0"/>
        <w:spacing w:after="0" w:line="276" w:lineRule="auto"/>
        <w:jc w:val="both"/>
        <w:rPr>
          <w:rFonts w:ascii="Times New Roman" w:hAnsi="Times New Roman" w:cs="Times New Roman"/>
          <w:color w:val="000000" w:themeColor="text1"/>
          <w:sz w:val="24"/>
          <w:szCs w:val="24"/>
        </w:rPr>
      </w:pPr>
    </w:p>
    <w:p w:rsidR="00BF018E" w:rsidRDefault="00BF018E" w:rsidP="004A5AEF">
      <w:pPr>
        <w:autoSpaceDE w:val="0"/>
        <w:autoSpaceDN w:val="0"/>
        <w:adjustRightInd w:val="0"/>
        <w:spacing w:after="0"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Source : </w:t>
      </w:r>
      <w:hyperlink r:id="rId25" w:history="1">
        <w:r w:rsidR="00A95F6D">
          <w:rPr>
            <w:rStyle w:val="Hyperlink"/>
          </w:rPr>
          <w:t>http://www.icab.org.bd/</w:t>
        </w:r>
      </w:hyperlink>
    </w:p>
    <w:p w:rsidR="00357F89" w:rsidRDefault="00357F89" w:rsidP="004A5AEF">
      <w:pPr>
        <w:autoSpaceDE w:val="0"/>
        <w:autoSpaceDN w:val="0"/>
        <w:adjustRightInd w:val="0"/>
        <w:spacing w:after="0" w:line="276" w:lineRule="auto"/>
        <w:jc w:val="both"/>
        <w:rPr>
          <w:rFonts w:ascii="Times New Roman" w:hAnsi="Times New Roman" w:cs="Times New Roman"/>
          <w:color w:val="000000" w:themeColor="text1"/>
          <w:sz w:val="24"/>
          <w:szCs w:val="24"/>
        </w:rPr>
      </w:pPr>
    </w:p>
    <w:p w:rsidR="00357F89" w:rsidRPr="006E0835" w:rsidRDefault="00357F89" w:rsidP="00357F89">
      <w:pPr>
        <w:ind w:left="720"/>
        <w:jc w:val="both"/>
        <w:rPr>
          <w:rFonts w:ascii="Times New Roman" w:hAnsi="Times New Roman" w:cs="Times New Roman"/>
          <w:sz w:val="24"/>
          <w:szCs w:val="24"/>
        </w:rPr>
      </w:pPr>
      <w:bookmarkStart w:id="36" w:name="_Toc8079176"/>
      <w:r w:rsidRPr="00C821B4">
        <w:rPr>
          <w:rStyle w:val="Heading2Char"/>
          <w:rFonts w:ascii="Times New Roman" w:hAnsi="Times New Roman" w:cs="Times New Roman"/>
          <w:sz w:val="28"/>
          <w:szCs w:val="28"/>
          <w:cs/>
        </w:rPr>
        <w:t>Effi</w:t>
      </w:r>
      <w:r w:rsidRPr="00C821B4">
        <w:rPr>
          <w:rStyle w:val="Heading2Char"/>
          <w:rFonts w:ascii="Times New Roman" w:hAnsi="Times New Roman" w:cs="Times New Roman"/>
          <w:sz w:val="28"/>
          <w:szCs w:val="28"/>
        </w:rPr>
        <w:t>ci</w:t>
      </w:r>
      <w:r w:rsidRPr="00C821B4">
        <w:rPr>
          <w:rStyle w:val="Heading2Char"/>
          <w:rFonts w:ascii="Times New Roman" w:hAnsi="Times New Roman" w:cs="Times New Roman"/>
          <w:sz w:val="28"/>
          <w:szCs w:val="28"/>
          <w:cs/>
        </w:rPr>
        <w:t>ency:</w:t>
      </w:r>
      <w:bookmarkEnd w:id="36"/>
      <w:r w:rsidR="00C821B4">
        <w:rPr>
          <w:rStyle w:val="Heading2Char"/>
          <w:rFonts w:ascii="Times New Roman" w:hAnsi="Times New Roman" w:cstheme="minorBidi" w:hint="cs"/>
          <w:sz w:val="28"/>
          <w:szCs w:val="28"/>
          <w:cs/>
        </w:rPr>
        <w:t xml:space="preserve"> </w:t>
      </w:r>
      <w:r w:rsidRPr="006E0835">
        <w:rPr>
          <w:rFonts w:ascii="Times New Roman" w:hAnsi="Times New Roman" w:cs="Times New Roman"/>
          <w:sz w:val="24"/>
          <w:szCs w:val="24"/>
          <w:cs/>
        </w:rPr>
        <w:t>Audit firm is designated to design an audit peocedure.so efficient audit comprises of ;</w:t>
      </w:r>
    </w:p>
    <w:p w:rsidR="00357F89" w:rsidRPr="006E0835" w:rsidRDefault="00357F89" w:rsidP="00357F89">
      <w:pPr>
        <w:ind w:left="720"/>
        <w:jc w:val="both"/>
        <w:rPr>
          <w:rFonts w:ascii="Times New Roman" w:hAnsi="Times New Roman" w:cs="Times New Roman"/>
          <w:sz w:val="24"/>
          <w:szCs w:val="24"/>
        </w:rPr>
      </w:pPr>
      <w:r w:rsidRPr="006E0835">
        <w:rPr>
          <w:rFonts w:ascii="Times New Roman" w:hAnsi="Times New Roman" w:cs="Times New Roman"/>
          <w:sz w:val="24"/>
          <w:szCs w:val="24"/>
          <w:cs/>
        </w:rPr>
        <w:tab/>
        <w:t>On the basis of the risk management the combinationof audit procedures which will slowly reduce the risk which is hidden in the material misstatements.</w:t>
      </w:r>
    </w:p>
    <w:p w:rsidR="00357F89" w:rsidRDefault="00357F89" w:rsidP="00357F89">
      <w:pPr>
        <w:ind w:left="720"/>
        <w:jc w:val="both"/>
        <w:rPr>
          <w:rFonts w:ascii="Times New Roman" w:hAnsi="Times New Roman"/>
          <w:sz w:val="24"/>
          <w:szCs w:val="24"/>
          <w:cs/>
        </w:rPr>
      </w:pPr>
      <w:r>
        <w:rPr>
          <w:rFonts w:ascii="Times New Roman" w:hAnsi="Times New Roman" w:cs="Times New Roman"/>
          <w:sz w:val="24"/>
          <w:szCs w:val="24"/>
          <w:cs/>
        </w:rPr>
        <w:tab/>
      </w:r>
      <w:r w:rsidRPr="004A5AEF">
        <w:rPr>
          <w:rFonts w:ascii="Times New Roman" w:hAnsi="Times New Roman" w:cs="Times New Roman"/>
          <w:sz w:val="24"/>
          <w:szCs w:val="24"/>
          <w:cs/>
        </w:rPr>
        <w:t>each and every task must be assigned to appropriate training</w:t>
      </w:r>
      <w:r w:rsidRPr="006E0835">
        <w:rPr>
          <w:rFonts w:ascii="Times New Roman" w:hAnsi="Times New Roman" w:cs="Times New Roman"/>
          <w:sz w:val="24"/>
          <w:szCs w:val="24"/>
          <w:cs/>
        </w:rPr>
        <w:t>.</w:t>
      </w:r>
    </w:p>
    <w:p w:rsidR="00357F89" w:rsidRPr="0085675A" w:rsidRDefault="00357F89" w:rsidP="004A5AEF">
      <w:pPr>
        <w:autoSpaceDE w:val="0"/>
        <w:autoSpaceDN w:val="0"/>
        <w:adjustRightInd w:val="0"/>
        <w:spacing w:after="0" w:line="276" w:lineRule="auto"/>
        <w:jc w:val="both"/>
        <w:rPr>
          <w:rFonts w:ascii="Times New Roman" w:hAnsi="Times New Roman" w:cs="Times New Roman"/>
          <w:b/>
          <w:color w:val="000000" w:themeColor="text1"/>
          <w:sz w:val="24"/>
          <w:szCs w:val="24"/>
        </w:rPr>
      </w:pPr>
    </w:p>
    <w:p w:rsidR="004A5AEF" w:rsidRPr="004A5AEF" w:rsidRDefault="004A5AEF" w:rsidP="008E023D">
      <w:pPr>
        <w:ind w:left="720"/>
        <w:jc w:val="both"/>
        <w:rPr>
          <w:rFonts w:ascii="Times New Roman" w:hAnsi="Times New Roman" w:cs="Times New Roman"/>
          <w:sz w:val="24"/>
          <w:szCs w:val="24"/>
        </w:rPr>
      </w:pPr>
    </w:p>
    <w:p w:rsidR="008E2D25" w:rsidRPr="006E0835" w:rsidRDefault="00C6279C" w:rsidP="008E023D">
      <w:pPr>
        <w:ind w:left="720"/>
        <w:jc w:val="both"/>
        <w:rPr>
          <w:rFonts w:ascii="Times New Roman" w:hAnsi="Times New Roman" w:cs="Times New Roman"/>
          <w:sz w:val="24"/>
          <w:szCs w:val="24"/>
        </w:rPr>
      </w:pPr>
      <w:bookmarkStart w:id="37" w:name="_Toc8079177"/>
      <w:r w:rsidRPr="00C821B4">
        <w:rPr>
          <w:rStyle w:val="Heading2Char"/>
          <w:rFonts w:ascii="Times New Roman" w:hAnsi="Times New Roman" w:cs="Times New Roman"/>
          <w:sz w:val="28"/>
          <w:szCs w:val="28"/>
          <w:cs/>
        </w:rPr>
        <w:t>Value of client:</w:t>
      </w:r>
      <w:bookmarkEnd w:id="37"/>
      <w:r w:rsidR="00C821B4">
        <w:rPr>
          <w:rStyle w:val="Heading2Char"/>
          <w:rFonts w:ascii="Times New Roman" w:hAnsi="Times New Roman" w:cstheme="minorBidi" w:hint="cs"/>
          <w:sz w:val="28"/>
          <w:szCs w:val="28"/>
          <w:cs/>
        </w:rPr>
        <w:t xml:space="preserve"> </w:t>
      </w:r>
      <w:r w:rsidR="00C821B4">
        <w:rPr>
          <w:rFonts w:ascii="Times New Roman" w:hAnsi="Times New Roman" w:cs="Times New Roman"/>
          <w:sz w:val="24"/>
          <w:szCs w:val="24"/>
          <w:cs/>
        </w:rPr>
        <w:t>I</w:t>
      </w:r>
      <w:r w:rsidRPr="006E0835">
        <w:rPr>
          <w:rFonts w:ascii="Times New Roman" w:hAnsi="Times New Roman" w:cs="Times New Roman"/>
          <w:sz w:val="24"/>
          <w:szCs w:val="24"/>
          <w:cs/>
        </w:rPr>
        <w:t xml:space="preserve">t is certain that each and every information of a client is confidential to a firm.so aim is to provide value to clients.HSB develop their auditing approach </w:t>
      </w:r>
      <w:r w:rsidR="008E2D25" w:rsidRPr="006E0835">
        <w:rPr>
          <w:rFonts w:ascii="Times New Roman" w:hAnsi="Times New Roman" w:cs="Times New Roman"/>
          <w:sz w:val="24"/>
          <w:szCs w:val="24"/>
          <w:cs/>
        </w:rPr>
        <w:t xml:space="preserve">with that of other firms.it undertakes the following </w:t>
      </w:r>
    </w:p>
    <w:p w:rsidR="00C6279C" w:rsidRPr="006E0835" w:rsidRDefault="008E2D25" w:rsidP="008E023D">
      <w:pPr>
        <w:pStyle w:val="ListParagraph"/>
        <w:numPr>
          <w:ilvl w:val="0"/>
          <w:numId w:val="15"/>
        </w:numPr>
        <w:jc w:val="both"/>
        <w:rPr>
          <w:rFonts w:ascii="Times New Roman" w:hAnsi="Times New Roman" w:cs="Times New Roman"/>
          <w:sz w:val="24"/>
          <w:szCs w:val="24"/>
        </w:rPr>
      </w:pPr>
      <w:r w:rsidRPr="006E0835">
        <w:rPr>
          <w:rFonts w:ascii="Times New Roman" w:hAnsi="Times New Roman" w:cs="Times New Roman"/>
          <w:sz w:val="24"/>
          <w:szCs w:val="24"/>
          <w:cs/>
        </w:rPr>
        <w:t>building up the working relatiomship will be fine.</w:t>
      </w:r>
    </w:p>
    <w:p w:rsidR="008E2D25" w:rsidRPr="006E0835" w:rsidRDefault="008E2D25" w:rsidP="008E023D">
      <w:pPr>
        <w:pStyle w:val="ListParagraph"/>
        <w:numPr>
          <w:ilvl w:val="0"/>
          <w:numId w:val="15"/>
        </w:numPr>
        <w:jc w:val="both"/>
        <w:rPr>
          <w:rFonts w:ascii="Times New Roman" w:hAnsi="Times New Roman" w:cs="Times New Roman"/>
          <w:sz w:val="24"/>
          <w:szCs w:val="24"/>
        </w:rPr>
      </w:pPr>
      <w:r w:rsidRPr="006E0835">
        <w:rPr>
          <w:rFonts w:ascii="Times New Roman" w:hAnsi="Times New Roman" w:cs="Times New Roman"/>
          <w:sz w:val="24"/>
          <w:szCs w:val="24"/>
          <w:cs/>
        </w:rPr>
        <w:t>the ability to understand client business.</w:t>
      </w:r>
    </w:p>
    <w:p w:rsidR="004378FF" w:rsidRPr="006E0835" w:rsidRDefault="004378FF" w:rsidP="008E023D">
      <w:pPr>
        <w:ind w:left="720"/>
        <w:jc w:val="both"/>
        <w:rPr>
          <w:rFonts w:ascii="Times New Roman" w:hAnsi="Times New Roman" w:cs="Times New Roman"/>
          <w:sz w:val="24"/>
          <w:szCs w:val="24"/>
        </w:rPr>
      </w:pPr>
    </w:p>
    <w:p w:rsidR="004378FF" w:rsidRPr="006E0835" w:rsidRDefault="0012401C" w:rsidP="008E023D">
      <w:pPr>
        <w:ind w:left="720"/>
        <w:jc w:val="both"/>
        <w:rPr>
          <w:rFonts w:ascii="Times New Roman" w:hAnsi="Times New Roman" w:cs="Times New Roman"/>
          <w:sz w:val="24"/>
          <w:szCs w:val="24"/>
        </w:rPr>
      </w:pPr>
      <w:r w:rsidRPr="006E0835">
        <w:rPr>
          <w:rFonts w:ascii="Times New Roman" w:hAnsi="Times New Roman" w:cs="Times New Roman"/>
          <w:sz w:val="24"/>
          <w:szCs w:val="24"/>
          <w:cs/>
        </w:rPr>
        <w:t>firstly</w:t>
      </w:r>
      <w:r w:rsidR="004378FF" w:rsidRPr="006E0835">
        <w:rPr>
          <w:rFonts w:ascii="Times New Roman" w:hAnsi="Times New Roman" w:cs="Times New Roman"/>
          <w:sz w:val="24"/>
          <w:szCs w:val="24"/>
          <w:cs/>
        </w:rPr>
        <w:t xml:space="preserve"> we gather </w:t>
      </w:r>
      <w:r w:rsidRPr="006E0835">
        <w:rPr>
          <w:rFonts w:ascii="Times New Roman" w:hAnsi="Times New Roman" w:cs="Times New Roman"/>
          <w:sz w:val="24"/>
          <w:szCs w:val="24"/>
          <w:cs/>
        </w:rPr>
        <w:t xml:space="preserve">initial </w:t>
      </w:r>
      <w:r w:rsidR="004378FF" w:rsidRPr="006E0835">
        <w:rPr>
          <w:rFonts w:ascii="Times New Roman" w:hAnsi="Times New Roman" w:cs="Times New Roman"/>
          <w:sz w:val="24"/>
          <w:szCs w:val="24"/>
          <w:cs/>
        </w:rPr>
        <w:t>inf</w:t>
      </w:r>
      <w:r w:rsidRPr="006E0835">
        <w:rPr>
          <w:rFonts w:ascii="Times New Roman" w:hAnsi="Times New Roman" w:cs="Times New Roman"/>
          <w:sz w:val="24"/>
          <w:szCs w:val="24"/>
          <w:cs/>
        </w:rPr>
        <w:t>ormation to evaluate the</w:t>
      </w:r>
      <w:r w:rsidR="004378FF" w:rsidRPr="006E0835">
        <w:rPr>
          <w:rFonts w:ascii="Times New Roman" w:hAnsi="Times New Roman" w:cs="Times New Roman"/>
          <w:sz w:val="24"/>
          <w:szCs w:val="24"/>
          <w:cs/>
        </w:rPr>
        <w:t xml:space="preserve"> financial</w:t>
      </w:r>
      <w:r w:rsidRPr="006E0835">
        <w:rPr>
          <w:rFonts w:ascii="Times New Roman" w:hAnsi="Times New Roman" w:cs="Times New Roman"/>
          <w:sz w:val="24"/>
          <w:szCs w:val="24"/>
          <w:cs/>
        </w:rPr>
        <w:t xml:space="preserve"> position of the client.secondly we analze it and verify with the proper documents.thus we come across to know ;</w:t>
      </w:r>
    </w:p>
    <w:p w:rsidR="0012401C" w:rsidRPr="006E0835" w:rsidRDefault="0012401C" w:rsidP="008E023D">
      <w:pPr>
        <w:pStyle w:val="ListParagraph"/>
        <w:numPr>
          <w:ilvl w:val="0"/>
          <w:numId w:val="16"/>
        </w:numPr>
        <w:jc w:val="both"/>
        <w:rPr>
          <w:rFonts w:ascii="Times New Roman" w:hAnsi="Times New Roman" w:cs="Times New Roman"/>
          <w:sz w:val="24"/>
          <w:szCs w:val="24"/>
        </w:rPr>
      </w:pPr>
      <w:r w:rsidRPr="006E0835">
        <w:rPr>
          <w:rFonts w:ascii="Times New Roman" w:hAnsi="Times New Roman" w:cs="Times New Roman"/>
          <w:sz w:val="24"/>
          <w:szCs w:val="24"/>
          <w:cs/>
        </w:rPr>
        <w:lastRenderedPageBreak/>
        <w:t>client’s business nature easily be understand</w:t>
      </w:r>
    </w:p>
    <w:p w:rsidR="0012401C" w:rsidRPr="006E0835" w:rsidRDefault="0012401C" w:rsidP="008E023D">
      <w:pPr>
        <w:pStyle w:val="ListParagraph"/>
        <w:numPr>
          <w:ilvl w:val="0"/>
          <w:numId w:val="16"/>
        </w:numPr>
        <w:jc w:val="both"/>
        <w:rPr>
          <w:rFonts w:ascii="Times New Roman" w:hAnsi="Times New Roman" w:cs="Times New Roman"/>
          <w:sz w:val="24"/>
          <w:szCs w:val="24"/>
        </w:rPr>
      </w:pPr>
      <w:r w:rsidRPr="006E0835">
        <w:rPr>
          <w:rFonts w:ascii="Times New Roman" w:hAnsi="Times New Roman" w:cs="Times New Roman"/>
          <w:sz w:val="24"/>
          <w:szCs w:val="24"/>
          <w:cs/>
        </w:rPr>
        <w:t xml:space="preserve">internal control stucture </w:t>
      </w:r>
    </w:p>
    <w:p w:rsidR="00917F43" w:rsidRPr="006E0835" w:rsidRDefault="00917F43" w:rsidP="008E023D">
      <w:pPr>
        <w:pStyle w:val="ListParagraph"/>
        <w:numPr>
          <w:ilvl w:val="0"/>
          <w:numId w:val="16"/>
        </w:numPr>
        <w:jc w:val="both"/>
        <w:rPr>
          <w:rFonts w:ascii="Times New Roman" w:hAnsi="Times New Roman" w:cs="Times New Roman"/>
          <w:sz w:val="24"/>
          <w:szCs w:val="24"/>
        </w:rPr>
      </w:pPr>
      <w:r w:rsidRPr="006E0835">
        <w:rPr>
          <w:rFonts w:ascii="Times New Roman" w:hAnsi="Times New Roman" w:cs="Times New Roman"/>
          <w:sz w:val="24"/>
          <w:szCs w:val="24"/>
          <w:cs/>
        </w:rPr>
        <w:t>client expectation</w:t>
      </w:r>
    </w:p>
    <w:p w:rsidR="00917F43" w:rsidRPr="006E0835" w:rsidRDefault="00917F43" w:rsidP="008E023D">
      <w:pPr>
        <w:ind w:left="720"/>
        <w:jc w:val="both"/>
        <w:rPr>
          <w:rFonts w:ascii="Times New Roman" w:hAnsi="Times New Roman" w:cs="Times New Roman"/>
          <w:sz w:val="24"/>
          <w:szCs w:val="24"/>
        </w:rPr>
      </w:pPr>
      <w:r w:rsidRPr="006E0835">
        <w:rPr>
          <w:rFonts w:ascii="Times New Roman" w:hAnsi="Times New Roman" w:cs="Times New Roman"/>
          <w:sz w:val="24"/>
          <w:szCs w:val="24"/>
          <w:cs/>
        </w:rPr>
        <w:t>we also collect informative documents like ;</w:t>
      </w:r>
    </w:p>
    <w:p w:rsidR="00917F43" w:rsidRPr="006E0835" w:rsidRDefault="00917F43" w:rsidP="008E023D">
      <w:pPr>
        <w:pStyle w:val="ListParagraph"/>
        <w:numPr>
          <w:ilvl w:val="0"/>
          <w:numId w:val="17"/>
        </w:numPr>
        <w:jc w:val="both"/>
        <w:rPr>
          <w:rFonts w:ascii="Times New Roman" w:hAnsi="Times New Roman" w:cs="Times New Roman"/>
          <w:sz w:val="24"/>
          <w:szCs w:val="24"/>
        </w:rPr>
      </w:pPr>
      <w:r w:rsidRPr="006E0835">
        <w:rPr>
          <w:rFonts w:ascii="Times New Roman" w:hAnsi="Times New Roman" w:cs="Times New Roman"/>
          <w:sz w:val="24"/>
          <w:szCs w:val="24"/>
          <w:cs/>
        </w:rPr>
        <w:t>Last year audit report</w:t>
      </w:r>
    </w:p>
    <w:p w:rsidR="00917F43" w:rsidRPr="006E0835" w:rsidRDefault="00917F43" w:rsidP="008E023D">
      <w:pPr>
        <w:pStyle w:val="ListParagraph"/>
        <w:numPr>
          <w:ilvl w:val="0"/>
          <w:numId w:val="17"/>
        </w:numPr>
        <w:jc w:val="both"/>
        <w:rPr>
          <w:rFonts w:ascii="Times New Roman" w:hAnsi="Times New Roman" w:cs="Times New Roman"/>
          <w:sz w:val="24"/>
          <w:szCs w:val="24"/>
        </w:rPr>
      </w:pPr>
      <w:r w:rsidRPr="006E0835">
        <w:rPr>
          <w:rFonts w:ascii="Times New Roman" w:hAnsi="Times New Roman" w:cs="Times New Roman"/>
          <w:sz w:val="24"/>
          <w:szCs w:val="24"/>
          <w:cs/>
        </w:rPr>
        <w:t>Board minutes</w:t>
      </w:r>
    </w:p>
    <w:p w:rsidR="00917F43" w:rsidRPr="006E0835" w:rsidRDefault="00917F43" w:rsidP="008E023D">
      <w:pPr>
        <w:pStyle w:val="ListParagraph"/>
        <w:numPr>
          <w:ilvl w:val="0"/>
          <w:numId w:val="17"/>
        </w:numPr>
        <w:jc w:val="both"/>
        <w:rPr>
          <w:rFonts w:ascii="Times New Roman" w:hAnsi="Times New Roman" w:cs="Times New Roman"/>
          <w:sz w:val="24"/>
          <w:szCs w:val="24"/>
        </w:rPr>
      </w:pPr>
      <w:r w:rsidRPr="006E0835">
        <w:rPr>
          <w:rFonts w:ascii="Times New Roman" w:hAnsi="Times New Roman" w:cs="Times New Roman"/>
          <w:sz w:val="24"/>
          <w:szCs w:val="24"/>
          <w:cs/>
        </w:rPr>
        <w:t>internal audit report</w:t>
      </w:r>
    </w:p>
    <w:p w:rsidR="00917F43" w:rsidRPr="006E0835" w:rsidRDefault="00917F43" w:rsidP="008E023D">
      <w:pPr>
        <w:ind w:left="720"/>
        <w:jc w:val="both"/>
        <w:rPr>
          <w:rFonts w:ascii="Times New Roman" w:hAnsi="Times New Roman" w:cs="Times New Roman"/>
          <w:sz w:val="24"/>
          <w:szCs w:val="24"/>
        </w:rPr>
      </w:pPr>
      <w:r w:rsidRPr="006E0835">
        <w:rPr>
          <w:rFonts w:ascii="Times New Roman" w:hAnsi="Times New Roman" w:cs="Times New Roman"/>
          <w:sz w:val="24"/>
          <w:szCs w:val="24"/>
          <w:cs/>
        </w:rPr>
        <w:t>Formally internal control structure helps to detect fraud and errors.</w:t>
      </w:r>
    </w:p>
    <w:p w:rsidR="008A0A9D" w:rsidRPr="006E0835" w:rsidRDefault="008A0A9D" w:rsidP="00917F43">
      <w:pPr>
        <w:ind w:left="720"/>
        <w:rPr>
          <w:rFonts w:ascii="Times New Roman" w:hAnsi="Times New Roman" w:cs="Times New Roman"/>
          <w:sz w:val="24"/>
          <w:szCs w:val="24"/>
        </w:rPr>
      </w:pPr>
    </w:p>
    <w:p w:rsidR="008A0A9D" w:rsidRPr="006E0835" w:rsidRDefault="008A0A9D" w:rsidP="008E023D">
      <w:pPr>
        <w:ind w:left="720"/>
        <w:jc w:val="both"/>
        <w:rPr>
          <w:rFonts w:ascii="Times New Roman" w:hAnsi="Times New Roman" w:cs="Times New Roman"/>
          <w:sz w:val="24"/>
          <w:szCs w:val="24"/>
        </w:rPr>
      </w:pPr>
      <w:bookmarkStart w:id="38" w:name="_Toc8079178"/>
      <w:r w:rsidRPr="00C821B4">
        <w:rPr>
          <w:rStyle w:val="Heading2Char"/>
          <w:rFonts w:ascii="Times New Roman" w:hAnsi="Times New Roman" w:cs="Times New Roman"/>
          <w:sz w:val="28"/>
          <w:szCs w:val="28"/>
          <w:cs/>
        </w:rPr>
        <w:t>Specific accounts risk analysis:</w:t>
      </w:r>
      <w:bookmarkEnd w:id="38"/>
      <w:r w:rsidR="00C821B4">
        <w:rPr>
          <w:rStyle w:val="Heading2Char"/>
          <w:rFonts w:ascii="Times New Roman" w:hAnsi="Times New Roman" w:cstheme="minorBidi" w:hint="cs"/>
          <w:sz w:val="28"/>
          <w:szCs w:val="28"/>
          <w:cs/>
        </w:rPr>
        <w:t xml:space="preserve"> </w:t>
      </w:r>
      <w:r w:rsidR="00C821B4">
        <w:rPr>
          <w:rFonts w:ascii="Times New Roman" w:hAnsi="Times New Roman" w:cs="Times New Roman"/>
          <w:sz w:val="24"/>
          <w:szCs w:val="24"/>
          <w:cs/>
        </w:rPr>
        <w:t>S</w:t>
      </w:r>
      <w:r w:rsidRPr="006E0835">
        <w:rPr>
          <w:rFonts w:ascii="Times New Roman" w:hAnsi="Times New Roman" w:cs="Times New Roman"/>
          <w:sz w:val="24"/>
          <w:szCs w:val="24"/>
          <w:cs/>
        </w:rPr>
        <w:t>ometimes verification of all accounts won’t be easy because of time constraint.then it is urgent for the audit team to analyse the risk assesment of some specific accounts.</w:t>
      </w:r>
      <w:r w:rsidR="00442097" w:rsidRPr="006E0835">
        <w:rPr>
          <w:rFonts w:ascii="Times New Roman" w:hAnsi="Times New Roman" w:cs="Times New Roman"/>
          <w:sz w:val="24"/>
          <w:szCs w:val="24"/>
          <w:cs/>
        </w:rPr>
        <w:t>these can be ;</w:t>
      </w:r>
    </w:p>
    <w:p w:rsidR="00442097" w:rsidRPr="006E0835" w:rsidRDefault="00442097" w:rsidP="008E023D">
      <w:pPr>
        <w:pStyle w:val="ListParagraph"/>
        <w:numPr>
          <w:ilvl w:val="0"/>
          <w:numId w:val="18"/>
        </w:numPr>
        <w:jc w:val="both"/>
        <w:rPr>
          <w:rFonts w:ascii="Times New Roman" w:hAnsi="Times New Roman" w:cs="Times New Roman"/>
          <w:sz w:val="24"/>
          <w:szCs w:val="24"/>
        </w:rPr>
      </w:pPr>
      <w:r w:rsidRPr="006E0835">
        <w:rPr>
          <w:rFonts w:ascii="Times New Roman" w:hAnsi="Times New Roman" w:cs="Times New Roman"/>
          <w:sz w:val="24"/>
          <w:szCs w:val="24"/>
          <w:cs/>
        </w:rPr>
        <w:t>Accounts Receivable</w:t>
      </w:r>
    </w:p>
    <w:p w:rsidR="00442097" w:rsidRPr="006E0835" w:rsidRDefault="00442097" w:rsidP="008E023D">
      <w:pPr>
        <w:pStyle w:val="ListParagraph"/>
        <w:numPr>
          <w:ilvl w:val="0"/>
          <w:numId w:val="18"/>
        </w:numPr>
        <w:jc w:val="both"/>
        <w:rPr>
          <w:rFonts w:ascii="Times New Roman" w:hAnsi="Times New Roman" w:cs="Times New Roman"/>
          <w:sz w:val="24"/>
          <w:szCs w:val="24"/>
        </w:rPr>
      </w:pPr>
      <w:r w:rsidRPr="006E0835">
        <w:rPr>
          <w:rFonts w:ascii="Times New Roman" w:hAnsi="Times New Roman" w:cs="Times New Roman"/>
          <w:sz w:val="24"/>
          <w:szCs w:val="24"/>
          <w:cs/>
        </w:rPr>
        <w:t>Accounts Payables</w:t>
      </w:r>
    </w:p>
    <w:p w:rsidR="00442097" w:rsidRPr="006E0835" w:rsidRDefault="00442097" w:rsidP="008E023D">
      <w:pPr>
        <w:pStyle w:val="ListParagraph"/>
        <w:numPr>
          <w:ilvl w:val="0"/>
          <w:numId w:val="18"/>
        </w:numPr>
        <w:jc w:val="both"/>
        <w:rPr>
          <w:rFonts w:ascii="Times New Roman" w:hAnsi="Times New Roman" w:cs="Times New Roman"/>
          <w:sz w:val="24"/>
          <w:szCs w:val="24"/>
        </w:rPr>
      </w:pPr>
      <w:r w:rsidRPr="006E0835">
        <w:rPr>
          <w:rFonts w:ascii="Times New Roman" w:hAnsi="Times New Roman" w:cs="Times New Roman"/>
          <w:sz w:val="24"/>
          <w:szCs w:val="24"/>
          <w:cs/>
        </w:rPr>
        <w:t>Non current Assets</w:t>
      </w:r>
    </w:p>
    <w:p w:rsidR="00442097" w:rsidRPr="006E0835" w:rsidRDefault="00442097" w:rsidP="008E023D">
      <w:pPr>
        <w:pStyle w:val="ListParagraph"/>
        <w:numPr>
          <w:ilvl w:val="0"/>
          <w:numId w:val="18"/>
        </w:numPr>
        <w:jc w:val="both"/>
        <w:rPr>
          <w:rFonts w:ascii="Times New Roman" w:hAnsi="Times New Roman" w:cs="Times New Roman"/>
          <w:sz w:val="24"/>
          <w:szCs w:val="24"/>
        </w:rPr>
      </w:pPr>
      <w:r w:rsidRPr="006E0835">
        <w:rPr>
          <w:rFonts w:ascii="Times New Roman" w:hAnsi="Times New Roman" w:cs="Times New Roman"/>
          <w:sz w:val="24"/>
          <w:szCs w:val="24"/>
          <w:cs/>
        </w:rPr>
        <w:t>Inventory</w:t>
      </w:r>
    </w:p>
    <w:p w:rsidR="00442097" w:rsidRPr="006E0835" w:rsidRDefault="00442097" w:rsidP="008E023D">
      <w:pPr>
        <w:pStyle w:val="ListParagraph"/>
        <w:numPr>
          <w:ilvl w:val="0"/>
          <w:numId w:val="18"/>
        </w:numPr>
        <w:jc w:val="both"/>
        <w:rPr>
          <w:rFonts w:ascii="Times New Roman" w:hAnsi="Times New Roman" w:cs="Times New Roman"/>
          <w:sz w:val="24"/>
          <w:szCs w:val="24"/>
        </w:rPr>
      </w:pPr>
      <w:r w:rsidRPr="006E0835">
        <w:rPr>
          <w:rFonts w:ascii="Times New Roman" w:hAnsi="Times New Roman" w:cs="Times New Roman"/>
          <w:sz w:val="24"/>
          <w:szCs w:val="24"/>
          <w:cs/>
        </w:rPr>
        <w:t>Cash and Cash equivalents</w:t>
      </w:r>
    </w:p>
    <w:p w:rsidR="00442097" w:rsidRPr="006E0835" w:rsidRDefault="00442097" w:rsidP="008E023D">
      <w:pPr>
        <w:pStyle w:val="ListParagraph"/>
        <w:numPr>
          <w:ilvl w:val="0"/>
          <w:numId w:val="18"/>
        </w:numPr>
        <w:jc w:val="both"/>
        <w:rPr>
          <w:rFonts w:ascii="Times New Roman" w:hAnsi="Times New Roman" w:cs="Times New Roman"/>
          <w:sz w:val="24"/>
          <w:szCs w:val="24"/>
        </w:rPr>
      </w:pPr>
      <w:r w:rsidRPr="006E0835">
        <w:rPr>
          <w:rFonts w:ascii="Times New Roman" w:hAnsi="Times New Roman" w:cs="Times New Roman"/>
          <w:sz w:val="24"/>
          <w:szCs w:val="24"/>
          <w:cs/>
        </w:rPr>
        <w:t>Retained Earnings</w:t>
      </w:r>
    </w:p>
    <w:p w:rsidR="00442097" w:rsidRPr="006E0835" w:rsidRDefault="00442097" w:rsidP="008E023D">
      <w:pPr>
        <w:pStyle w:val="ListParagraph"/>
        <w:numPr>
          <w:ilvl w:val="0"/>
          <w:numId w:val="18"/>
        </w:numPr>
        <w:jc w:val="both"/>
        <w:rPr>
          <w:rFonts w:ascii="Times New Roman" w:hAnsi="Times New Roman" w:cs="Times New Roman"/>
          <w:sz w:val="24"/>
          <w:szCs w:val="24"/>
        </w:rPr>
      </w:pPr>
      <w:r w:rsidRPr="006E0835">
        <w:rPr>
          <w:rFonts w:ascii="Times New Roman" w:hAnsi="Times New Roman" w:cs="Times New Roman"/>
          <w:sz w:val="24"/>
          <w:szCs w:val="24"/>
          <w:cs/>
        </w:rPr>
        <w:t>Tax and Vat</w:t>
      </w:r>
    </w:p>
    <w:p w:rsidR="00442097" w:rsidRPr="006E0835" w:rsidRDefault="00442097" w:rsidP="008E023D">
      <w:pPr>
        <w:pStyle w:val="ListParagraph"/>
        <w:numPr>
          <w:ilvl w:val="0"/>
          <w:numId w:val="18"/>
        </w:numPr>
        <w:jc w:val="both"/>
        <w:rPr>
          <w:rFonts w:ascii="Times New Roman" w:hAnsi="Times New Roman" w:cs="Times New Roman"/>
          <w:sz w:val="24"/>
          <w:szCs w:val="24"/>
        </w:rPr>
      </w:pPr>
      <w:r w:rsidRPr="006E0835">
        <w:rPr>
          <w:rFonts w:ascii="Times New Roman" w:hAnsi="Times New Roman" w:cs="Times New Roman"/>
          <w:sz w:val="24"/>
          <w:szCs w:val="24"/>
          <w:cs/>
        </w:rPr>
        <w:t>Non current Loan etc.</w:t>
      </w:r>
    </w:p>
    <w:p w:rsidR="00E40F6D" w:rsidRPr="006E0835" w:rsidRDefault="00E40F6D" w:rsidP="008E023D">
      <w:pPr>
        <w:ind w:left="720"/>
        <w:jc w:val="both"/>
        <w:rPr>
          <w:rFonts w:ascii="Times New Roman" w:hAnsi="Times New Roman" w:cs="Times New Roman"/>
          <w:sz w:val="24"/>
          <w:szCs w:val="24"/>
        </w:rPr>
      </w:pPr>
      <w:bookmarkStart w:id="39" w:name="_Toc8079179"/>
      <w:r w:rsidRPr="00C821B4">
        <w:rPr>
          <w:rStyle w:val="Heading2Char"/>
          <w:rFonts w:ascii="Times New Roman" w:hAnsi="Times New Roman" w:cs="Times New Roman"/>
          <w:sz w:val="28"/>
          <w:szCs w:val="28"/>
          <w:cs/>
        </w:rPr>
        <w:t>Audit risk:</w:t>
      </w:r>
      <w:bookmarkEnd w:id="39"/>
      <w:r w:rsidR="00C821B4">
        <w:rPr>
          <w:rStyle w:val="Heading2Char"/>
          <w:rFonts w:ascii="Times New Roman" w:hAnsi="Times New Roman" w:cstheme="minorBidi" w:hint="cs"/>
          <w:sz w:val="28"/>
          <w:szCs w:val="28"/>
          <w:cs/>
        </w:rPr>
        <w:t xml:space="preserve"> </w:t>
      </w:r>
      <w:r w:rsidR="00C821B4">
        <w:rPr>
          <w:rFonts w:ascii="Times New Roman" w:hAnsi="Times New Roman" w:cs="Times New Roman"/>
          <w:sz w:val="24"/>
          <w:szCs w:val="24"/>
          <w:cs/>
        </w:rPr>
        <w:t>T</w:t>
      </w:r>
      <w:r w:rsidRPr="006E0835">
        <w:rPr>
          <w:rFonts w:ascii="Times New Roman" w:hAnsi="Times New Roman" w:cs="Times New Roman"/>
          <w:sz w:val="24"/>
          <w:szCs w:val="24"/>
          <w:cs/>
        </w:rPr>
        <w:t>here are few risks that auditors have to encounter oftenly.it influences the auditors to give an inappropriate or manupualted opinion.therefore we consider following points :</w:t>
      </w:r>
    </w:p>
    <w:p w:rsidR="00E40F6D" w:rsidRPr="006E0835" w:rsidRDefault="00E40F6D" w:rsidP="008E023D">
      <w:pPr>
        <w:pStyle w:val="ListParagraph"/>
        <w:numPr>
          <w:ilvl w:val="0"/>
          <w:numId w:val="19"/>
        </w:numPr>
        <w:jc w:val="both"/>
        <w:rPr>
          <w:rFonts w:ascii="Times New Roman" w:hAnsi="Times New Roman" w:cs="Times New Roman"/>
          <w:sz w:val="24"/>
          <w:szCs w:val="24"/>
        </w:rPr>
      </w:pPr>
      <w:r w:rsidRPr="006E0835">
        <w:rPr>
          <w:rFonts w:ascii="Times New Roman" w:hAnsi="Times New Roman" w:cs="Times New Roman"/>
          <w:sz w:val="24"/>
          <w:szCs w:val="24"/>
          <w:cs/>
        </w:rPr>
        <w:t>Extent of substantive procedures</w:t>
      </w:r>
    </w:p>
    <w:p w:rsidR="00E40F6D" w:rsidRPr="006E0835" w:rsidRDefault="00E40F6D" w:rsidP="008E023D">
      <w:pPr>
        <w:pStyle w:val="ListParagraph"/>
        <w:numPr>
          <w:ilvl w:val="0"/>
          <w:numId w:val="19"/>
        </w:numPr>
        <w:jc w:val="both"/>
        <w:rPr>
          <w:rFonts w:ascii="Times New Roman" w:hAnsi="Times New Roman" w:cs="Times New Roman"/>
          <w:sz w:val="24"/>
          <w:szCs w:val="24"/>
        </w:rPr>
      </w:pPr>
      <w:r w:rsidRPr="006E0835">
        <w:rPr>
          <w:rFonts w:ascii="Times New Roman" w:hAnsi="Times New Roman" w:cs="Times New Roman"/>
          <w:sz w:val="24"/>
          <w:szCs w:val="24"/>
          <w:cs/>
        </w:rPr>
        <w:t>Timing of substantive procedures</w:t>
      </w:r>
    </w:p>
    <w:p w:rsidR="00AA3819" w:rsidRPr="006E0835" w:rsidRDefault="00E40F6D" w:rsidP="008E023D">
      <w:pPr>
        <w:pStyle w:val="ListParagraph"/>
        <w:numPr>
          <w:ilvl w:val="0"/>
          <w:numId w:val="19"/>
        </w:numPr>
        <w:jc w:val="both"/>
        <w:rPr>
          <w:rFonts w:ascii="Times New Roman" w:hAnsi="Times New Roman" w:cs="Times New Roman"/>
          <w:sz w:val="24"/>
          <w:szCs w:val="24"/>
        </w:rPr>
      </w:pPr>
      <w:r w:rsidRPr="006E0835">
        <w:rPr>
          <w:rFonts w:ascii="Times New Roman" w:hAnsi="Times New Roman" w:cs="Times New Roman"/>
          <w:sz w:val="24"/>
          <w:szCs w:val="24"/>
          <w:cs/>
        </w:rPr>
        <w:t>Nature of substantive procedures</w:t>
      </w:r>
    </w:p>
    <w:p w:rsidR="007725A1" w:rsidRPr="006E0835" w:rsidRDefault="007725A1" w:rsidP="008E023D">
      <w:pPr>
        <w:ind w:left="1800"/>
        <w:jc w:val="both"/>
        <w:rPr>
          <w:rFonts w:ascii="Times New Roman" w:hAnsi="Times New Roman" w:cs="Times New Roman"/>
          <w:sz w:val="24"/>
          <w:szCs w:val="24"/>
        </w:rPr>
      </w:pPr>
    </w:p>
    <w:p w:rsidR="007725A1" w:rsidRPr="00C821B4" w:rsidRDefault="00AA3819" w:rsidP="00C821B4">
      <w:pPr>
        <w:pStyle w:val="Heading2"/>
        <w:rPr>
          <w:rFonts w:ascii="Times New Roman" w:hAnsi="Times New Roman" w:cs="Times New Roman"/>
          <w:sz w:val="28"/>
          <w:szCs w:val="28"/>
        </w:rPr>
      </w:pPr>
      <w:bookmarkStart w:id="40" w:name="_Toc8079180"/>
      <w:r w:rsidRPr="00C821B4">
        <w:rPr>
          <w:rFonts w:ascii="Times New Roman" w:hAnsi="Times New Roman" w:cs="Times New Roman"/>
          <w:sz w:val="28"/>
          <w:szCs w:val="28"/>
          <w:cs/>
        </w:rPr>
        <w:t>Illustration of Interrelationship of the components of audit risk</w:t>
      </w:r>
      <w:r w:rsidR="007725A1" w:rsidRPr="00C821B4">
        <w:rPr>
          <w:rFonts w:ascii="Times New Roman" w:hAnsi="Times New Roman" w:cs="Times New Roman"/>
          <w:sz w:val="28"/>
          <w:szCs w:val="28"/>
          <w:cs/>
        </w:rPr>
        <w:t xml:space="preserve"> :</w:t>
      </w:r>
      <w:bookmarkEnd w:id="40"/>
      <w:r w:rsidR="007725A1" w:rsidRPr="00C821B4">
        <w:rPr>
          <w:rFonts w:ascii="Times New Roman" w:hAnsi="Times New Roman" w:cs="Times New Roman"/>
          <w:sz w:val="28"/>
          <w:szCs w:val="28"/>
          <w:cs/>
        </w:rPr>
        <w:t xml:space="preserve"> </w:t>
      </w:r>
    </w:p>
    <w:p w:rsidR="007725A1" w:rsidRPr="006E0835" w:rsidRDefault="00C821B4" w:rsidP="008E023D">
      <w:pPr>
        <w:ind w:left="720"/>
        <w:jc w:val="both"/>
        <w:rPr>
          <w:rFonts w:ascii="Times New Roman" w:hAnsi="Times New Roman" w:cs="Times New Roman"/>
          <w:sz w:val="24"/>
          <w:szCs w:val="24"/>
        </w:rPr>
      </w:pPr>
      <w:r>
        <w:rPr>
          <w:rFonts w:ascii="Times New Roman" w:hAnsi="Times New Roman" w:cs="Times New Roman"/>
          <w:sz w:val="24"/>
          <w:szCs w:val="24"/>
          <w:cs/>
        </w:rPr>
        <w:t>A</w:t>
      </w:r>
      <w:r w:rsidR="008B7375" w:rsidRPr="006E0835">
        <w:rPr>
          <w:rFonts w:ascii="Times New Roman" w:hAnsi="Times New Roman" w:cs="Times New Roman"/>
          <w:sz w:val="24"/>
          <w:szCs w:val="24"/>
          <w:cs/>
        </w:rPr>
        <w:t xml:space="preserve"> table will depict</w:t>
      </w:r>
      <w:r w:rsidR="007725A1" w:rsidRPr="006E0835">
        <w:rPr>
          <w:rFonts w:ascii="Times New Roman" w:hAnsi="Times New Roman" w:cs="Times New Roman"/>
          <w:sz w:val="24"/>
          <w:szCs w:val="24"/>
          <w:cs/>
        </w:rPr>
        <w:t xml:space="preserve"> the minimum acceptable level of detecting risk that may based on assessment of inherent and control risks ;</w:t>
      </w:r>
    </w:p>
    <w:p w:rsidR="007725A1" w:rsidRPr="006E0835" w:rsidRDefault="007725A1" w:rsidP="007725A1">
      <w:pPr>
        <w:ind w:left="720"/>
        <w:rPr>
          <w:rFonts w:ascii="Times New Roman" w:hAnsi="Times New Roman" w:cs="Times New Roman"/>
          <w:sz w:val="24"/>
          <w:szCs w:val="24"/>
        </w:rPr>
      </w:pPr>
    </w:p>
    <w:p w:rsidR="007725A1" w:rsidRPr="006E0835" w:rsidRDefault="007725A1" w:rsidP="007725A1">
      <w:pPr>
        <w:ind w:left="720"/>
        <w:rPr>
          <w:rFonts w:ascii="Times New Roman" w:hAnsi="Times New Roman" w:cs="Times New Roman"/>
          <w:sz w:val="24"/>
          <w:szCs w:val="24"/>
        </w:rPr>
      </w:pPr>
      <w:r w:rsidRPr="006E0835">
        <w:rPr>
          <w:rFonts w:ascii="Times New Roman" w:hAnsi="Times New Roman" w:cs="Times New Roman"/>
          <w:sz w:val="24"/>
          <w:szCs w:val="24"/>
          <w:cs/>
        </w:rPr>
        <w:tab/>
      </w:r>
    </w:p>
    <w:tbl>
      <w:tblPr>
        <w:tblStyle w:val="TableGrid"/>
        <w:tblW w:w="0" w:type="auto"/>
        <w:tblInd w:w="720" w:type="dxa"/>
        <w:tblLook w:val="04A0" w:firstRow="1" w:lastRow="0" w:firstColumn="1" w:lastColumn="0" w:noHBand="0" w:noVBand="1"/>
      </w:tblPr>
      <w:tblGrid>
        <w:gridCol w:w="1726"/>
        <w:gridCol w:w="1726"/>
        <w:gridCol w:w="1726"/>
        <w:gridCol w:w="1726"/>
        <w:gridCol w:w="1726"/>
      </w:tblGrid>
      <w:tr w:rsidR="007725A1" w:rsidRPr="006E0835" w:rsidTr="000C5F38">
        <w:tc>
          <w:tcPr>
            <w:tcW w:w="1726" w:type="dxa"/>
            <w:vMerge w:val="restart"/>
          </w:tcPr>
          <w:p w:rsidR="007725A1" w:rsidRPr="006E0835" w:rsidRDefault="007725A1" w:rsidP="007725A1">
            <w:pPr>
              <w:rPr>
                <w:rFonts w:ascii="Times New Roman" w:hAnsi="Times New Roman" w:cs="Times New Roman"/>
                <w:sz w:val="24"/>
                <w:szCs w:val="24"/>
              </w:rPr>
            </w:pPr>
          </w:p>
        </w:tc>
        <w:tc>
          <w:tcPr>
            <w:tcW w:w="1726" w:type="dxa"/>
          </w:tcPr>
          <w:p w:rsidR="007725A1" w:rsidRPr="006E0835" w:rsidRDefault="007725A1" w:rsidP="007725A1">
            <w:pPr>
              <w:rPr>
                <w:rFonts w:ascii="Times New Roman" w:hAnsi="Times New Roman" w:cs="Times New Roman"/>
                <w:sz w:val="24"/>
                <w:szCs w:val="24"/>
              </w:rPr>
            </w:pPr>
          </w:p>
        </w:tc>
        <w:tc>
          <w:tcPr>
            <w:tcW w:w="5178" w:type="dxa"/>
            <w:gridSpan w:val="3"/>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Auditor’s assessment of risk control</w:t>
            </w:r>
          </w:p>
        </w:tc>
      </w:tr>
      <w:tr w:rsidR="007725A1" w:rsidRPr="006E0835" w:rsidTr="007725A1">
        <w:tc>
          <w:tcPr>
            <w:tcW w:w="1726" w:type="dxa"/>
            <w:vMerge/>
          </w:tcPr>
          <w:p w:rsidR="007725A1" w:rsidRPr="006E0835" w:rsidRDefault="007725A1" w:rsidP="007725A1">
            <w:pPr>
              <w:rPr>
                <w:rFonts w:ascii="Times New Roman" w:hAnsi="Times New Roman" w:cs="Times New Roman"/>
                <w:sz w:val="24"/>
                <w:szCs w:val="24"/>
              </w:rPr>
            </w:pPr>
          </w:p>
        </w:tc>
        <w:tc>
          <w:tcPr>
            <w:tcW w:w="1726" w:type="dxa"/>
          </w:tcPr>
          <w:p w:rsidR="007725A1" w:rsidRPr="006E0835" w:rsidRDefault="007725A1" w:rsidP="007725A1">
            <w:pPr>
              <w:rPr>
                <w:rFonts w:ascii="Times New Roman" w:hAnsi="Times New Roman" w:cs="Times New Roman"/>
                <w:sz w:val="24"/>
                <w:szCs w:val="24"/>
              </w:rPr>
            </w:pP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High</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Medium</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Low</w:t>
            </w:r>
          </w:p>
        </w:tc>
      </w:tr>
      <w:tr w:rsidR="007725A1" w:rsidRPr="006E0835" w:rsidTr="007725A1">
        <w:tc>
          <w:tcPr>
            <w:tcW w:w="1726" w:type="dxa"/>
            <w:vMerge w:val="restart"/>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auditor’s assessment of  inherent risk</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High</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Lowest</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Lower</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Medium</w:t>
            </w:r>
          </w:p>
        </w:tc>
      </w:tr>
      <w:tr w:rsidR="007725A1" w:rsidRPr="006E0835" w:rsidTr="007725A1">
        <w:tc>
          <w:tcPr>
            <w:tcW w:w="1726" w:type="dxa"/>
            <w:vMerge/>
          </w:tcPr>
          <w:p w:rsidR="007725A1" w:rsidRPr="006E0835" w:rsidRDefault="007725A1" w:rsidP="007725A1">
            <w:pPr>
              <w:rPr>
                <w:rFonts w:ascii="Times New Roman" w:hAnsi="Times New Roman" w:cs="Times New Roman"/>
                <w:sz w:val="24"/>
                <w:szCs w:val="24"/>
              </w:rPr>
            </w:pP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Medium</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Lower</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Medium</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Higher</w:t>
            </w:r>
          </w:p>
        </w:tc>
      </w:tr>
      <w:tr w:rsidR="007725A1" w:rsidRPr="006E0835" w:rsidTr="007725A1">
        <w:tc>
          <w:tcPr>
            <w:tcW w:w="1726" w:type="dxa"/>
            <w:vMerge/>
          </w:tcPr>
          <w:p w:rsidR="007725A1" w:rsidRPr="006E0835" w:rsidRDefault="007725A1" w:rsidP="007725A1">
            <w:pPr>
              <w:rPr>
                <w:rFonts w:ascii="Times New Roman" w:hAnsi="Times New Roman" w:cs="Times New Roman"/>
                <w:sz w:val="24"/>
                <w:szCs w:val="24"/>
              </w:rPr>
            </w:pP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Low</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Medium</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Higher</w:t>
            </w:r>
          </w:p>
        </w:tc>
        <w:tc>
          <w:tcPr>
            <w:tcW w:w="1726" w:type="dxa"/>
          </w:tcPr>
          <w:p w:rsidR="007725A1" w:rsidRPr="006E0835" w:rsidRDefault="007725A1" w:rsidP="007725A1">
            <w:pPr>
              <w:rPr>
                <w:rFonts w:ascii="Times New Roman" w:hAnsi="Times New Roman" w:cs="Times New Roman"/>
                <w:sz w:val="24"/>
                <w:szCs w:val="24"/>
              </w:rPr>
            </w:pPr>
            <w:r w:rsidRPr="006E0835">
              <w:rPr>
                <w:rFonts w:ascii="Times New Roman" w:hAnsi="Times New Roman" w:cs="Times New Roman"/>
                <w:sz w:val="24"/>
                <w:szCs w:val="24"/>
                <w:cs/>
              </w:rPr>
              <w:t>Highest</w:t>
            </w:r>
          </w:p>
        </w:tc>
      </w:tr>
    </w:tbl>
    <w:p w:rsidR="00960826" w:rsidRPr="006E0835" w:rsidRDefault="00960826" w:rsidP="00960826">
      <w:pPr>
        <w:rPr>
          <w:rFonts w:ascii="Times New Roman" w:hAnsi="Times New Roman" w:cs="Times New Roman"/>
          <w:sz w:val="24"/>
          <w:szCs w:val="24"/>
        </w:rPr>
      </w:pPr>
    </w:p>
    <w:p w:rsidR="00960826" w:rsidRPr="006E0835" w:rsidRDefault="00960826" w:rsidP="00960826">
      <w:pPr>
        <w:rPr>
          <w:rFonts w:ascii="Times New Roman" w:hAnsi="Times New Roman" w:cs="Times New Roman"/>
          <w:sz w:val="24"/>
          <w:szCs w:val="24"/>
        </w:rPr>
      </w:pPr>
      <w:r w:rsidRPr="006E0835">
        <w:rPr>
          <w:rFonts w:ascii="Times New Roman" w:hAnsi="Times New Roman" w:cs="Times New Roman"/>
          <w:sz w:val="24"/>
          <w:szCs w:val="24"/>
          <w:cs/>
        </w:rPr>
        <w:tab/>
      </w:r>
    </w:p>
    <w:p w:rsidR="00960826" w:rsidRPr="006E0835" w:rsidRDefault="00960826" w:rsidP="008E023D">
      <w:pPr>
        <w:jc w:val="both"/>
        <w:rPr>
          <w:rFonts w:ascii="Times New Roman" w:hAnsi="Times New Roman" w:cs="Times New Roman"/>
          <w:sz w:val="24"/>
          <w:szCs w:val="24"/>
        </w:rPr>
      </w:pPr>
      <w:r w:rsidRPr="006E0835">
        <w:rPr>
          <w:rFonts w:ascii="Times New Roman" w:hAnsi="Times New Roman" w:cs="Times New Roman"/>
          <w:sz w:val="24"/>
          <w:szCs w:val="24"/>
          <w:cs/>
        </w:rPr>
        <w:tab/>
      </w:r>
      <w:bookmarkStart w:id="41" w:name="_Toc8079181"/>
      <w:r w:rsidRPr="00C821B4">
        <w:rPr>
          <w:rStyle w:val="Heading2Char"/>
          <w:rFonts w:ascii="Times New Roman" w:hAnsi="Times New Roman" w:cs="Times New Roman"/>
          <w:sz w:val="28"/>
          <w:szCs w:val="28"/>
          <w:cs/>
        </w:rPr>
        <w:t>Documentation:</w:t>
      </w:r>
      <w:bookmarkEnd w:id="41"/>
      <w:r w:rsidR="00C821B4">
        <w:rPr>
          <w:rStyle w:val="Heading2Char"/>
          <w:rFonts w:ascii="Times New Roman" w:hAnsi="Times New Roman" w:cstheme="minorBidi" w:hint="cs"/>
          <w:sz w:val="28"/>
          <w:szCs w:val="28"/>
          <w:cs/>
        </w:rPr>
        <w:t xml:space="preserve"> </w:t>
      </w:r>
      <w:r w:rsidRPr="006E0835">
        <w:rPr>
          <w:rFonts w:ascii="Times New Roman" w:hAnsi="Times New Roman" w:cs="Times New Roman"/>
          <w:sz w:val="24"/>
          <w:szCs w:val="24"/>
          <w:cs/>
        </w:rPr>
        <w:t>During the performance of the audit if the fraud risk factors are found which cause the auditors to believe that the additional audit procedures are necessary, the auditor must document the presence of such risk factors and the auditor’s response to them.</w:t>
      </w:r>
    </w:p>
    <w:p w:rsidR="006313C2" w:rsidRPr="006E0835" w:rsidRDefault="006313C2" w:rsidP="008E023D">
      <w:pPr>
        <w:jc w:val="both"/>
        <w:rPr>
          <w:rFonts w:ascii="Times New Roman" w:hAnsi="Times New Roman" w:cs="Times New Roman"/>
          <w:sz w:val="24"/>
          <w:szCs w:val="24"/>
        </w:rPr>
      </w:pPr>
    </w:p>
    <w:p w:rsidR="006313C2" w:rsidRPr="006E0835" w:rsidRDefault="006313C2" w:rsidP="008E023D">
      <w:pPr>
        <w:jc w:val="both"/>
        <w:rPr>
          <w:rFonts w:ascii="Times New Roman" w:hAnsi="Times New Roman" w:cs="Times New Roman"/>
          <w:sz w:val="24"/>
          <w:szCs w:val="24"/>
        </w:rPr>
      </w:pPr>
      <w:r w:rsidRPr="006E0835">
        <w:rPr>
          <w:rFonts w:ascii="Times New Roman" w:hAnsi="Times New Roman" w:cs="Times New Roman"/>
          <w:sz w:val="24"/>
          <w:szCs w:val="24"/>
          <w:cs/>
        </w:rPr>
        <w:tab/>
      </w:r>
      <w:bookmarkStart w:id="42" w:name="_Toc8079182"/>
      <w:r w:rsidRPr="00C821B4">
        <w:rPr>
          <w:rStyle w:val="Heading2Char"/>
          <w:rFonts w:ascii="Times New Roman" w:hAnsi="Times New Roman" w:cs="Times New Roman"/>
          <w:sz w:val="28"/>
          <w:szCs w:val="28"/>
          <w:cs/>
        </w:rPr>
        <w:t>Effective</w:t>
      </w:r>
      <w:r w:rsidR="00DD2AC9" w:rsidRPr="00C821B4">
        <w:rPr>
          <w:rStyle w:val="Heading2Char"/>
          <w:rFonts w:ascii="Times New Roman" w:hAnsi="Times New Roman" w:cs="Times New Roman"/>
          <w:sz w:val="28"/>
          <w:szCs w:val="28"/>
        </w:rPr>
        <w:t xml:space="preserve">ness of </w:t>
      </w:r>
      <w:r w:rsidRPr="00C821B4">
        <w:rPr>
          <w:rStyle w:val="Heading2Char"/>
          <w:rFonts w:ascii="Times New Roman" w:hAnsi="Times New Roman" w:cs="Times New Roman"/>
          <w:sz w:val="28"/>
          <w:szCs w:val="28"/>
          <w:cs/>
        </w:rPr>
        <w:t xml:space="preserve"> Audit Plan:</w:t>
      </w:r>
      <w:bookmarkEnd w:id="42"/>
      <w:r w:rsidRPr="006E0835">
        <w:rPr>
          <w:rFonts w:ascii="Times New Roman" w:hAnsi="Times New Roman" w:cs="Times New Roman"/>
          <w:sz w:val="24"/>
          <w:szCs w:val="24"/>
          <w:cs/>
        </w:rPr>
        <w:t xml:space="preserve"> In Audit, a list of procedure or a flowchart of procedures are needed to be performed.the plan of audit may includes audit oibjectives and should have ample details in order to serve as a set of instructions.HSB uses audit plan for </w:t>
      </w:r>
      <w:r w:rsidR="00C6068A" w:rsidRPr="006E0835">
        <w:rPr>
          <w:rFonts w:ascii="Times New Roman" w:hAnsi="Times New Roman" w:cs="Times New Roman"/>
          <w:sz w:val="24"/>
          <w:szCs w:val="24"/>
          <w:cs/>
        </w:rPr>
        <w:t>different types of businessw and for account head.For different types of business audit plans are developed accordingly.in general an audit plan may include :</w:t>
      </w:r>
    </w:p>
    <w:p w:rsidR="00C6068A" w:rsidRPr="006E0835" w:rsidRDefault="00C6068A" w:rsidP="008E023D">
      <w:pPr>
        <w:pStyle w:val="ListParagraph"/>
        <w:numPr>
          <w:ilvl w:val="0"/>
          <w:numId w:val="20"/>
        </w:numPr>
        <w:jc w:val="both"/>
        <w:rPr>
          <w:rFonts w:ascii="Times New Roman" w:hAnsi="Times New Roman" w:cs="Times New Roman"/>
          <w:sz w:val="24"/>
          <w:szCs w:val="24"/>
        </w:rPr>
      </w:pPr>
      <w:r w:rsidRPr="006E0835">
        <w:rPr>
          <w:rFonts w:ascii="Times New Roman" w:hAnsi="Times New Roman" w:cs="Times New Roman"/>
          <w:sz w:val="24"/>
          <w:szCs w:val="24"/>
          <w:cs/>
        </w:rPr>
        <w:t>Understanding the entity</w:t>
      </w:r>
    </w:p>
    <w:p w:rsidR="00C6068A" w:rsidRPr="006E0835" w:rsidRDefault="00C6068A" w:rsidP="008E023D">
      <w:pPr>
        <w:pStyle w:val="ListParagraph"/>
        <w:numPr>
          <w:ilvl w:val="0"/>
          <w:numId w:val="20"/>
        </w:numPr>
        <w:jc w:val="both"/>
        <w:rPr>
          <w:rFonts w:ascii="Times New Roman" w:hAnsi="Times New Roman" w:cs="Times New Roman"/>
          <w:sz w:val="24"/>
          <w:szCs w:val="24"/>
        </w:rPr>
      </w:pPr>
      <w:r w:rsidRPr="006E0835">
        <w:rPr>
          <w:rFonts w:ascii="Times New Roman" w:hAnsi="Times New Roman" w:cs="Times New Roman"/>
          <w:sz w:val="24"/>
          <w:szCs w:val="24"/>
          <w:cs/>
        </w:rPr>
        <w:t>objectives of audit</w:t>
      </w:r>
    </w:p>
    <w:p w:rsidR="00C6068A" w:rsidRPr="006E0835" w:rsidRDefault="00C6068A" w:rsidP="008E023D">
      <w:pPr>
        <w:pStyle w:val="ListParagraph"/>
        <w:numPr>
          <w:ilvl w:val="0"/>
          <w:numId w:val="20"/>
        </w:numPr>
        <w:jc w:val="both"/>
        <w:rPr>
          <w:rFonts w:ascii="Times New Roman" w:hAnsi="Times New Roman" w:cs="Times New Roman"/>
          <w:sz w:val="24"/>
          <w:szCs w:val="24"/>
        </w:rPr>
      </w:pPr>
      <w:r w:rsidRPr="006E0835">
        <w:rPr>
          <w:rFonts w:ascii="Times New Roman" w:hAnsi="Times New Roman" w:cs="Times New Roman"/>
          <w:sz w:val="24"/>
          <w:szCs w:val="24"/>
          <w:cs/>
        </w:rPr>
        <w:t>substantative audit actions</w:t>
      </w:r>
    </w:p>
    <w:p w:rsidR="00C6068A" w:rsidRPr="006E0835" w:rsidRDefault="00C6068A" w:rsidP="008E023D">
      <w:pPr>
        <w:jc w:val="both"/>
        <w:rPr>
          <w:rFonts w:ascii="Times New Roman" w:hAnsi="Times New Roman" w:cs="Times New Roman"/>
          <w:sz w:val="24"/>
          <w:szCs w:val="24"/>
        </w:rPr>
      </w:pPr>
    </w:p>
    <w:p w:rsidR="00C6068A" w:rsidRPr="006E0835" w:rsidRDefault="00C821B4" w:rsidP="008E023D">
      <w:pPr>
        <w:jc w:val="both"/>
        <w:rPr>
          <w:rFonts w:ascii="Times New Roman" w:hAnsi="Times New Roman" w:cs="Times New Roman"/>
          <w:sz w:val="24"/>
          <w:szCs w:val="24"/>
        </w:rPr>
      </w:pPr>
      <w:bookmarkStart w:id="43" w:name="_Toc8079183"/>
      <w:r>
        <w:rPr>
          <w:rStyle w:val="Heading2Char"/>
          <w:rFonts w:ascii="Times New Roman" w:hAnsi="Times New Roman" w:cs="Times New Roman"/>
          <w:sz w:val="28"/>
          <w:szCs w:val="28"/>
          <w:cs/>
        </w:rPr>
        <w:t>Evaluation a</w:t>
      </w:r>
      <w:r w:rsidR="00C6068A" w:rsidRPr="00C821B4">
        <w:rPr>
          <w:rStyle w:val="Heading2Char"/>
          <w:rFonts w:ascii="Times New Roman" w:hAnsi="Times New Roman" w:cs="Times New Roman"/>
          <w:sz w:val="28"/>
          <w:szCs w:val="28"/>
          <w:cs/>
        </w:rPr>
        <w:t>n</w:t>
      </w:r>
      <w:r>
        <w:rPr>
          <w:rStyle w:val="Heading2Char"/>
          <w:rFonts w:ascii="Times New Roman" w:hAnsi="Times New Roman" w:cs="Times New Roman"/>
          <w:sz w:val="28"/>
          <w:szCs w:val="28"/>
          <w:cs/>
        </w:rPr>
        <w:t>d communication of Audit result</w:t>
      </w:r>
      <w:r w:rsidR="00C6068A" w:rsidRPr="00C821B4">
        <w:rPr>
          <w:rStyle w:val="Heading2Char"/>
          <w:rFonts w:ascii="Times New Roman" w:hAnsi="Times New Roman" w:cs="Times New Roman"/>
          <w:sz w:val="28"/>
          <w:szCs w:val="28"/>
          <w:cs/>
        </w:rPr>
        <w:t>:</w:t>
      </w:r>
      <w:bookmarkEnd w:id="43"/>
      <w:r>
        <w:rPr>
          <w:rStyle w:val="Heading2Char"/>
          <w:rFonts w:ascii="Times New Roman" w:hAnsi="Times New Roman" w:cstheme="minorBidi" w:hint="cs"/>
          <w:sz w:val="28"/>
          <w:szCs w:val="28"/>
          <w:cs/>
        </w:rPr>
        <w:t xml:space="preserve"> </w:t>
      </w:r>
      <w:r w:rsidR="00C6068A" w:rsidRPr="006E0835">
        <w:rPr>
          <w:rFonts w:ascii="Times New Roman" w:hAnsi="Times New Roman" w:cs="Times New Roman"/>
          <w:sz w:val="24"/>
          <w:szCs w:val="24"/>
          <w:cs/>
        </w:rPr>
        <w:t xml:space="preserve">At the final stage of audit, the respective audit team communicates with the outcome of the audit to management and the shareholders of the entity.The audit team initially issues two types of reports : </w:t>
      </w:r>
    </w:p>
    <w:p w:rsidR="00C6068A" w:rsidRPr="006E0835" w:rsidRDefault="00366BD0" w:rsidP="008E023D">
      <w:pPr>
        <w:pStyle w:val="ListParagraph"/>
        <w:numPr>
          <w:ilvl w:val="0"/>
          <w:numId w:val="21"/>
        </w:numPr>
        <w:jc w:val="both"/>
        <w:rPr>
          <w:rFonts w:ascii="Times New Roman" w:hAnsi="Times New Roman" w:cs="Times New Roman"/>
          <w:sz w:val="24"/>
          <w:szCs w:val="24"/>
        </w:rPr>
      </w:pPr>
      <w:r w:rsidRPr="006E0835">
        <w:rPr>
          <w:rFonts w:ascii="Times New Roman" w:hAnsi="Times New Roman" w:cs="Times New Roman"/>
          <w:sz w:val="24"/>
          <w:szCs w:val="24"/>
          <w:cs/>
        </w:rPr>
        <w:t>Auditor’s report –commonly known as external report</w:t>
      </w:r>
    </w:p>
    <w:p w:rsidR="00366BD0" w:rsidRPr="006E0835" w:rsidRDefault="00366BD0" w:rsidP="008E023D">
      <w:pPr>
        <w:pStyle w:val="ListParagraph"/>
        <w:numPr>
          <w:ilvl w:val="0"/>
          <w:numId w:val="21"/>
        </w:numPr>
        <w:jc w:val="both"/>
        <w:rPr>
          <w:rFonts w:ascii="Times New Roman" w:hAnsi="Times New Roman" w:cs="Times New Roman"/>
          <w:sz w:val="24"/>
          <w:szCs w:val="24"/>
        </w:rPr>
      </w:pPr>
      <w:r w:rsidRPr="006E0835">
        <w:rPr>
          <w:rFonts w:ascii="Times New Roman" w:hAnsi="Times New Roman" w:cs="Times New Roman"/>
          <w:sz w:val="24"/>
          <w:szCs w:val="24"/>
          <w:cs/>
        </w:rPr>
        <w:t>Management letter –commonly known as internal report.</w:t>
      </w:r>
    </w:p>
    <w:p w:rsidR="008E023D" w:rsidRPr="007F1278" w:rsidRDefault="00366BD0" w:rsidP="007F1278">
      <w:pPr>
        <w:ind w:left="720"/>
        <w:jc w:val="both"/>
        <w:rPr>
          <w:rFonts w:ascii="Times New Roman" w:hAnsi="Times New Roman"/>
          <w:sz w:val="24"/>
          <w:szCs w:val="24"/>
        </w:rPr>
      </w:pPr>
      <w:r w:rsidRPr="006E0835">
        <w:rPr>
          <w:rFonts w:ascii="Times New Roman" w:hAnsi="Times New Roman" w:cs="Times New Roman"/>
          <w:sz w:val="24"/>
          <w:szCs w:val="24"/>
          <w:cs/>
        </w:rPr>
        <w:t>Auditor’s report usually made for Share holders and other exrernal party’s.on the other hand management report is made for internal usurs.its a recommendation letter for internal authority only.</w:t>
      </w:r>
    </w:p>
    <w:p w:rsidR="008E023D" w:rsidRDefault="008E023D" w:rsidP="008E023D">
      <w:pPr>
        <w:ind w:left="720"/>
        <w:jc w:val="both"/>
        <w:rPr>
          <w:rFonts w:ascii="Times New Roman" w:hAnsi="Times New Roman" w:cs="Times New Roman"/>
          <w:sz w:val="24"/>
          <w:szCs w:val="24"/>
          <w:lang w:val="en-GB"/>
        </w:rPr>
      </w:pPr>
    </w:p>
    <w:p w:rsidR="008E023D" w:rsidRDefault="008E023D" w:rsidP="008E023D">
      <w:pPr>
        <w:ind w:left="720"/>
        <w:jc w:val="both"/>
        <w:rPr>
          <w:rFonts w:ascii="Times New Roman" w:hAnsi="Times New Roman" w:cs="Times New Roman"/>
          <w:sz w:val="24"/>
          <w:szCs w:val="24"/>
          <w:lang w:val="en-GB"/>
        </w:rPr>
      </w:pPr>
    </w:p>
    <w:p w:rsidR="008E023D" w:rsidRDefault="008E023D" w:rsidP="008E023D">
      <w:pPr>
        <w:ind w:left="720"/>
        <w:jc w:val="both"/>
        <w:rPr>
          <w:rFonts w:ascii="Times New Roman" w:hAnsi="Times New Roman" w:cs="Times New Roman"/>
          <w:sz w:val="24"/>
          <w:szCs w:val="24"/>
          <w:lang w:val="en-GB"/>
        </w:rPr>
      </w:pPr>
    </w:p>
    <w:p w:rsidR="008E023D" w:rsidRDefault="008E023D" w:rsidP="008E023D">
      <w:pPr>
        <w:ind w:left="720"/>
        <w:jc w:val="both"/>
        <w:rPr>
          <w:rFonts w:ascii="Times New Roman" w:hAnsi="Times New Roman" w:cs="Times New Roman"/>
          <w:sz w:val="24"/>
          <w:szCs w:val="24"/>
          <w:lang w:val="en-GB"/>
        </w:rPr>
      </w:pPr>
    </w:p>
    <w:p w:rsidR="008E023D" w:rsidRDefault="008E023D" w:rsidP="008E023D">
      <w:pPr>
        <w:ind w:left="720"/>
        <w:jc w:val="both"/>
        <w:rPr>
          <w:rFonts w:ascii="Times New Roman" w:hAnsi="Times New Roman" w:cs="Times New Roman"/>
          <w:sz w:val="24"/>
          <w:szCs w:val="24"/>
          <w:lang w:val="en-GB"/>
        </w:rPr>
      </w:pPr>
    </w:p>
    <w:p w:rsidR="008E023D" w:rsidRDefault="008E023D" w:rsidP="008E023D">
      <w:pPr>
        <w:ind w:left="720"/>
        <w:jc w:val="both"/>
        <w:rPr>
          <w:rFonts w:ascii="Times New Roman" w:hAnsi="Times New Roman"/>
          <w:sz w:val="24"/>
          <w:szCs w:val="24"/>
          <w:lang w:val="en-GB"/>
        </w:rPr>
      </w:pPr>
    </w:p>
    <w:p w:rsidR="00110D7B" w:rsidRDefault="00110D7B" w:rsidP="008E023D">
      <w:pPr>
        <w:ind w:left="720"/>
        <w:jc w:val="both"/>
        <w:rPr>
          <w:rFonts w:ascii="Times New Roman" w:hAnsi="Times New Roman"/>
          <w:sz w:val="24"/>
          <w:szCs w:val="24"/>
          <w:lang w:val="en-GB"/>
        </w:rPr>
      </w:pPr>
    </w:p>
    <w:p w:rsidR="00110D7B" w:rsidRDefault="00110D7B" w:rsidP="008E023D">
      <w:pPr>
        <w:ind w:left="720"/>
        <w:jc w:val="both"/>
        <w:rPr>
          <w:rFonts w:ascii="Times New Roman" w:hAnsi="Times New Roman"/>
          <w:sz w:val="24"/>
          <w:szCs w:val="24"/>
          <w:lang w:val="en-GB"/>
        </w:rPr>
      </w:pPr>
    </w:p>
    <w:p w:rsidR="00110D7B" w:rsidRPr="00110D7B" w:rsidRDefault="00110D7B" w:rsidP="008E023D">
      <w:pPr>
        <w:ind w:left="720"/>
        <w:jc w:val="both"/>
        <w:rPr>
          <w:rFonts w:ascii="Times New Roman" w:hAnsi="Times New Roman"/>
          <w:sz w:val="24"/>
          <w:szCs w:val="24"/>
          <w:lang w:val="en-GB"/>
        </w:rPr>
      </w:pPr>
    </w:p>
    <w:p w:rsidR="008E023D" w:rsidRDefault="008E023D" w:rsidP="008E023D">
      <w:pPr>
        <w:ind w:left="720"/>
        <w:jc w:val="both"/>
        <w:rPr>
          <w:rFonts w:ascii="Times New Roman" w:hAnsi="Times New Roman" w:cs="Times New Roman"/>
          <w:sz w:val="24"/>
          <w:szCs w:val="24"/>
          <w:lang w:val="en-GB"/>
        </w:rPr>
      </w:pPr>
    </w:p>
    <w:p w:rsidR="00C55E0E" w:rsidRPr="00110D7B" w:rsidRDefault="00C55E0E" w:rsidP="00110D7B">
      <w:pPr>
        <w:pStyle w:val="Heading1"/>
        <w:jc w:val="center"/>
        <w:rPr>
          <w:rFonts w:ascii="Times New Roman" w:hAnsi="Times New Roman" w:cs="Times New Roman"/>
          <w:sz w:val="96"/>
          <w:szCs w:val="96"/>
          <w:lang w:val="en-GB"/>
        </w:rPr>
      </w:pPr>
      <w:bookmarkStart w:id="44" w:name="_Toc8079184"/>
      <w:r w:rsidRPr="00565469">
        <w:rPr>
          <w:rFonts w:ascii="Times New Roman" w:hAnsi="Times New Roman" w:cs="Times New Roman"/>
          <w:sz w:val="96"/>
          <w:szCs w:val="96"/>
          <w:cs/>
        </w:rPr>
        <w:t>C</w:t>
      </w:r>
      <w:r w:rsidR="00E2111E" w:rsidRPr="00565469">
        <w:rPr>
          <w:rFonts w:ascii="Times New Roman" w:hAnsi="Times New Roman" w:cs="Times New Roman"/>
          <w:sz w:val="96"/>
          <w:szCs w:val="96"/>
          <w:cs/>
        </w:rPr>
        <w:t>hapter</w:t>
      </w:r>
      <w:r w:rsidRPr="00565469">
        <w:rPr>
          <w:rFonts w:ascii="Times New Roman" w:hAnsi="Times New Roman" w:cs="Times New Roman"/>
          <w:sz w:val="96"/>
          <w:szCs w:val="96"/>
          <w:cs/>
        </w:rPr>
        <w:t xml:space="preserve"> 5 :A</w:t>
      </w:r>
      <w:r w:rsidR="00E2111E" w:rsidRPr="00565469">
        <w:rPr>
          <w:rFonts w:ascii="Times New Roman" w:hAnsi="Times New Roman" w:cs="Times New Roman"/>
          <w:sz w:val="96"/>
          <w:szCs w:val="96"/>
          <w:cs/>
        </w:rPr>
        <w:t>nalysis Of</w:t>
      </w:r>
      <w:r w:rsidRPr="00565469">
        <w:rPr>
          <w:rFonts w:ascii="Times New Roman" w:hAnsi="Times New Roman" w:cs="Times New Roman"/>
          <w:sz w:val="96"/>
          <w:szCs w:val="96"/>
          <w:cs/>
        </w:rPr>
        <w:t xml:space="preserve"> D</w:t>
      </w:r>
      <w:r w:rsidR="00E2111E" w:rsidRPr="00565469">
        <w:rPr>
          <w:rFonts w:ascii="Times New Roman" w:hAnsi="Times New Roman" w:cs="Times New Roman"/>
          <w:sz w:val="96"/>
          <w:szCs w:val="96"/>
          <w:cs/>
        </w:rPr>
        <w:t>ata</w:t>
      </w:r>
      <w:r w:rsidR="00110D7B">
        <w:rPr>
          <w:rFonts w:ascii="Times New Roman" w:hAnsi="Times New Roman" w:cstheme="minorBidi" w:hint="cs"/>
          <w:sz w:val="96"/>
          <w:szCs w:val="96"/>
          <w:cs/>
        </w:rPr>
        <w:t xml:space="preserve"> </w:t>
      </w:r>
      <w:r w:rsidRPr="00565469">
        <w:rPr>
          <w:rFonts w:ascii="Times New Roman" w:hAnsi="Times New Roman" w:cs="Times New Roman"/>
          <w:sz w:val="96"/>
          <w:szCs w:val="96"/>
          <w:cs/>
        </w:rPr>
        <w:t>R</w:t>
      </w:r>
      <w:r w:rsidR="00E2111E" w:rsidRPr="00565469">
        <w:rPr>
          <w:rFonts w:ascii="Times New Roman" w:hAnsi="Times New Roman" w:cs="Times New Roman"/>
          <w:sz w:val="96"/>
          <w:szCs w:val="96"/>
          <w:cs/>
        </w:rPr>
        <w:t xml:space="preserve">earding </w:t>
      </w:r>
      <w:r w:rsidRPr="00565469">
        <w:rPr>
          <w:rFonts w:ascii="Times New Roman" w:hAnsi="Times New Roman" w:cs="Times New Roman"/>
          <w:sz w:val="96"/>
          <w:szCs w:val="96"/>
          <w:cs/>
        </w:rPr>
        <w:t>E</w:t>
      </w:r>
      <w:r w:rsidR="00E2111E" w:rsidRPr="00565469">
        <w:rPr>
          <w:rFonts w:ascii="Times New Roman" w:hAnsi="Times New Roman" w:cs="Times New Roman"/>
          <w:sz w:val="96"/>
          <w:szCs w:val="96"/>
          <w:cs/>
        </w:rPr>
        <w:t>ffectiveness Of</w:t>
      </w:r>
      <w:r w:rsidRPr="00565469">
        <w:rPr>
          <w:rFonts w:ascii="Times New Roman" w:hAnsi="Times New Roman" w:cs="Times New Roman"/>
          <w:sz w:val="96"/>
          <w:szCs w:val="96"/>
          <w:cs/>
        </w:rPr>
        <w:t xml:space="preserve"> A</w:t>
      </w:r>
      <w:r w:rsidR="00E2111E" w:rsidRPr="00565469">
        <w:rPr>
          <w:rFonts w:ascii="Times New Roman" w:hAnsi="Times New Roman" w:cs="Times New Roman"/>
          <w:sz w:val="96"/>
          <w:szCs w:val="96"/>
          <w:cs/>
        </w:rPr>
        <w:t>udit</w:t>
      </w:r>
      <w:r w:rsidRPr="00565469">
        <w:rPr>
          <w:rFonts w:ascii="Times New Roman" w:hAnsi="Times New Roman" w:cs="Times New Roman"/>
          <w:sz w:val="96"/>
          <w:szCs w:val="96"/>
          <w:cs/>
        </w:rPr>
        <w:t xml:space="preserve"> P</w:t>
      </w:r>
      <w:r w:rsidR="00E2111E" w:rsidRPr="00565469">
        <w:rPr>
          <w:rFonts w:ascii="Times New Roman" w:hAnsi="Times New Roman" w:cs="Times New Roman"/>
          <w:sz w:val="96"/>
          <w:szCs w:val="96"/>
          <w:cs/>
        </w:rPr>
        <w:t>rocedures Of</w:t>
      </w:r>
      <w:r w:rsidRPr="00565469">
        <w:rPr>
          <w:rFonts w:ascii="Times New Roman" w:hAnsi="Times New Roman" w:cs="Times New Roman"/>
          <w:sz w:val="96"/>
          <w:szCs w:val="96"/>
          <w:cs/>
        </w:rPr>
        <w:t xml:space="preserve"> HABIB SARWAR BHUIYAN AND CO.</w:t>
      </w:r>
      <w:bookmarkEnd w:id="44"/>
    </w:p>
    <w:p w:rsidR="00C55E0E" w:rsidRPr="006E0835" w:rsidRDefault="00C55E0E" w:rsidP="00C55E0E">
      <w:pPr>
        <w:rPr>
          <w:rFonts w:ascii="Times New Roman" w:hAnsi="Times New Roman" w:cs="Times New Roman"/>
          <w:sz w:val="24"/>
          <w:szCs w:val="24"/>
        </w:rPr>
      </w:pPr>
    </w:p>
    <w:p w:rsidR="00C55E0E" w:rsidRPr="006E0835" w:rsidRDefault="00C55E0E" w:rsidP="00C55E0E">
      <w:pPr>
        <w:rPr>
          <w:rFonts w:ascii="Times New Roman" w:hAnsi="Times New Roman" w:cs="Times New Roman"/>
          <w:sz w:val="24"/>
          <w:szCs w:val="24"/>
        </w:rPr>
      </w:pPr>
      <w:r w:rsidRPr="006E0835">
        <w:rPr>
          <w:rFonts w:ascii="Times New Roman" w:hAnsi="Times New Roman" w:cs="Times New Roman"/>
          <w:sz w:val="24"/>
          <w:szCs w:val="24"/>
          <w:cs/>
        </w:rPr>
        <w:tab/>
      </w:r>
    </w:p>
    <w:p w:rsidR="007B0F93" w:rsidRDefault="007B0F93" w:rsidP="00C55E0E">
      <w:pPr>
        <w:rPr>
          <w:rFonts w:ascii="Times New Roman" w:hAnsi="Times New Roman" w:cs="Times New Roman"/>
          <w:sz w:val="24"/>
          <w:szCs w:val="24"/>
          <w:lang w:val="en-GB"/>
        </w:rPr>
      </w:pPr>
    </w:p>
    <w:p w:rsidR="007B0F93" w:rsidRDefault="007B0F93" w:rsidP="00C55E0E">
      <w:pPr>
        <w:rPr>
          <w:rFonts w:ascii="Times New Roman" w:hAnsi="Times New Roman" w:cs="Times New Roman"/>
          <w:sz w:val="24"/>
          <w:szCs w:val="24"/>
          <w:lang w:val="en-GB"/>
        </w:rPr>
      </w:pPr>
    </w:p>
    <w:p w:rsidR="007B0F93" w:rsidRDefault="007B0F93" w:rsidP="00C55E0E">
      <w:pPr>
        <w:rPr>
          <w:rFonts w:ascii="Times New Roman" w:hAnsi="Times New Roman" w:cs="Times New Roman"/>
          <w:sz w:val="24"/>
          <w:szCs w:val="24"/>
          <w:lang w:val="en-GB"/>
        </w:rPr>
      </w:pPr>
    </w:p>
    <w:p w:rsidR="007B0F93" w:rsidRPr="00110D7B" w:rsidRDefault="007B0F93" w:rsidP="00C55E0E">
      <w:pPr>
        <w:rPr>
          <w:rFonts w:ascii="Times New Roman" w:hAnsi="Times New Roman"/>
          <w:sz w:val="24"/>
          <w:szCs w:val="24"/>
          <w:lang w:val="en-GB"/>
        </w:rPr>
      </w:pPr>
    </w:p>
    <w:p w:rsidR="007B0F93" w:rsidRDefault="007B0F93" w:rsidP="00C55E0E">
      <w:pPr>
        <w:rPr>
          <w:rFonts w:ascii="Times New Roman" w:hAnsi="Times New Roman" w:cs="Times New Roman"/>
          <w:sz w:val="24"/>
          <w:szCs w:val="24"/>
          <w:lang w:val="en-GB"/>
        </w:rPr>
      </w:pPr>
    </w:p>
    <w:p w:rsidR="002A4E1F" w:rsidRPr="006E0835" w:rsidRDefault="007B0F93" w:rsidP="007B0F93">
      <w:pPr>
        <w:jc w:val="both"/>
        <w:rPr>
          <w:rFonts w:ascii="Times New Roman" w:hAnsi="Times New Roman" w:cs="Times New Roman"/>
          <w:sz w:val="24"/>
          <w:szCs w:val="24"/>
        </w:rPr>
      </w:pPr>
      <w:r>
        <w:rPr>
          <w:rFonts w:ascii="Times New Roman" w:hAnsi="Times New Roman" w:cs="Times New Roman"/>
          <w:sz w:val="24"/>
          <w:szCs w:val="24"/>
          <w:lang w:val="en-GB"/>
        </w:rPr>
        <w:t>F</w:t>
      </w:r>
      <w:r w:rsidR="002A4E1F" w:rsidRPr="006E0835">
        <w:rPr>
          <w:rFonts w:ascii="Times New Roman" w:hAnsi="Times New Roman" w:cs="Times New Roman"/>
          <w:sz w:val="24"/>
          <w:szCs w:val="24"/>
          <w:cs/>
        </w:rPr>
        <w:t>rom the above discussion here we will try to find out the implication of the audit procedures of HABIB SARWAR BHUIYAN AND CO.</w:t>
      </w:r>
    </w:p>
    <w:p w:rsidR="002A4E1F" w:rsidRPr="00E53DAF" w:rsidRDefault="00C55E0E" w:rsidP="00E53DAF">
      <w:pPr>
        <w:pStyle w:val="Heading2"/>
        <w:rPr>
          <w:rFonts w:ascii="Times New Roman" w:hAnsi="Times New Roman" w:cs="Times New Roman"/>
          <w:sz w:val="28"/>
          <w:szCs w:val="28"/>
        </w:rPr>
      </w:pPr>
      <w:bookmarkStart w:id="45" w:name="_Toc8079185"/>
      <w:r w:rsidRPr="00E53DAF">
        <w:rPr>
          <w:rFonts w:ascii="Times New Roman" w:hAnsi="Times New Roman" w:cs="Times New Roman"/>
          <w:sz w:val="28"/>
          <w:szCs w:val="28"/>
          <w:cs/>
        </w:rPr>
        <w:lastRenderedPageBreak/>
        <w:t>Effectiveness of Audit procedures of HSB</w:t>
      </w:r>
      <w:bookmarkEnd w:id="45"/>
      <w:r w:rsidRPr="00E53DAF">
        <w:rPr>
          <w:rFonts w:ascii="Times New Roman" w:hAnsi="Times New Roman" w:cs="Times New Roman"/>
          <w:sz w:val="28"/>
          <w:szCs w:val="28"/>
          <w:cs/>
        </w:rPr>
        <w:t xml:space="preserve"> </w:t>
      </w:r>
    </w:p>
    <w:tbl>
      <w:tblPr>
        <w:tblpPr w:leftFromText="180" w:rightFromText="180" w:vertAnchor="text" w:horzAnchor="margin" w:tblpY="1459"/>
        <w:tblW w:w="8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6"/>
        <w:gridCol w:w="3147"/>
        <w:gridCol w:w="3147"/>
      </w:tblGrid>
      <w:tr w:rsidR="007B0F93" w:rsidRPr="006E0835" w:rsidTr="007B0F93">
        <w:trPr>
          <w:trHeight w:val="1272"/>
        </w:trPr>
        <w:tc>
          <w:tcPr>
            <w:tcW w:w="2666" w:type="dxa"/>
            <w:tcBorders>
              <w:bottom w:val="single" w:sz="4" w:space="0" w:color="auto"/>
              <w:right w:val="single" w:sz="4" w:space="0" w:color="auto"/>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sz w:val="24"/>
                <w:szCs w:val="24"/>
              </w:rPr>
              <w:t>Conduct</w:t>
            </w:r>
            <w:r w:rsidRPr="006E0835">
              <w:rPr>
                <w:rFonts w:ascii="Times New Roman" w:hAnsi="Times New Roman" w:cs="Times New Roman"/>
                <w:sz w:val="24"/>
                <w:szCs w:val="24"/>
                <w:cs/>
              </w:rPr>
              <w:t>ing</w:t>
            </w:r>
            <w:r w:rsidRPr="006E0835">
              <w:rPr>
                <w:rFonts w:ascii="Times New Roman" w:hAnsi="Times New Roman" w:cs="Times New Roman"/>
                <w:sz w:val="24"/>
                <w:szCs w:val="24"/>
              </w:rPr>
              <w:t xml:space="preserve"> an in-depth interview to identify the key variable related to the issue</w:t>
            </w:r>
            <w:r w:rsidRPr="006E0835">
              <w:rPr>
                <w:rFonts w:ascii="Times New Roman" w:hAnsi="Times New Roman" w:cs="Times New Roman"/>
                <w:sz w:val="24"/>
                <w:szCs w:val="24"/>
                <w:cs/>
              </w:rPr>
              <w:t>s.</w:t>
            </w:r>
          </w:p>
        </w:tc>
        <w:tc>
          <w:tcPr>
            <w:tcW w:w="3147" w:type="dxa"/>
            <w:tcBorders>
              <w:top w:val="nil"/>
              <w:left w:val="single" w:sz="4" w:space="0" w:color="auto"/>
              <w:bottom w:val="nil"/>
              <w:right w:val="single" w:sz="4" w:space="0" w:color="auto"/>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noProof/>
                <w:sz w:val="24"/>
                <w:szCs w:val="24"/>
                <w:lang w:val="en-GB" w:eastAsia="en-GB" w:bidi="ar-SA"/>
              </w:rPr>
              <mc:AlternateContent>
                <mc:Choice Requires="wps">
                  <w:drawing>
                    <wp:anchor distT="0" distB="0" distL="114300" distR="114300" simplePos="0" relativeHeight="251676160" behindDoc="0" locked="0" layoutInCell="1" allowOverlap="1" wp14:anchorId="316B102F" wp14:editId="73589DC2">
                      <wp:simplePos x="0" y="0"/>
                      <wp:positionH relativeFrom="column">
                        <wp:posOffset>868680</wp:posOffset>
                      </wp:positionH>
                      <wp:positionV relativeFrom="paragraph">
                        <wp:posOffset>530860</wp:posOffset>
                      </wp:positionV>
                      <wp:extent cx="57785" cy="3730625"/>
                      <wp:effectExtent l="29845" t="28575" r="36195" b="31750"/>
                      <wp:wrapNone/>
                      <wp:docPr id="14" name="Straight Connector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7785" cy="3730625"/>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3C4650" id="Straight Connector 81" o:spid="_x0000_s1026" style="position:absolute;flip:x y;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4pt,41.8pt" to="72.95pt,33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" strokeweight="4.5pt"/>
                  </w:pict>
                </mc:Fallback>
              </mc:AlternateContent>
            </w:r>
            <w:r w:rsidRPr="006E0835">
              <w:rPr>
                <w:rFonts w:ascii="Times New Roman" w:hAnsi="Times New Roman" w:cs="Times New Roman"/>
                <w:noProof/>
                <w:sz w:val="24"/>
                <w:szCs w:val="24"/>
                <w:lang w:val="en-GB" w:eastAsia="en-GB" w:bidi="ar-SA"/>
              </w:rPr>
              <mc:AlternateContent>
                <mc:Choice Requires="wps">
                  <w:drawing>
                    <wp:anchor distT="4294967295" distB="4294967295" distL="114300" distR="114300" simplePos="0" relativeHeight="251681280" behindDoc="0" locked="0" layoutInCell="1" allowOverlap="1" wp14:anchorId="29A90EA5" wp14:editId="55A38A76">
                      <wp:simplePos x="0" y="0"/>
                      <wp:positionH relativeFrom="column">
                        <wp:posOffset>868680</wp:posOffset>
                      </wp:positionH>
                      <wp:positionV relativeFrom="paragraph">
                        <wp:posOffset>530859</wp:posOffset>
                      </wp:positionV>
                      <wp:extent cx="923925" cy="0"/>
                      <wp:effectExtent l="0" t="114300" r="0" b="133350"/>
                      <wp:wrapNone/>
                      <wp:docPr id="80" name="Straight Connector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3925" cy="0"/>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1C3508" id="Straight Connector 80" o:spid="_x0000_s1026" style="position:absolute;z-index:251681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8.4pt,41.8pt" to="141.15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" strokeweight="4.5pt">
                      <v:stroke endarrow="block"/>
                    </v:line>
                  </w:pict>
                </mc:Fallback>
              </mc:AlternateContent>
            </w:r>
          </w:p>
        </w:tc>
        <w:tc>
          <w:tcPr>
            <w:tcW w:w="3147" w:type="dxa"/>
            <w:tcBorders>
              <w:left w:val="single" w:sz="4" w:space="0" w:color="auto"/>
              <w:bottom w:val="single" w:sz="4" w:space="0" w:color="auto"/>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sz w:val="24"/>
                <w:szCs w:val="24"/>
              </w:rPr>
              <w:t>Analyze data collected using Microsoft Excel</w:t>
            </w:r>
            <w:r w:rsidRPr="006E0835">
              <w:rPr>
                <w:rFonts w:ascii="Times New Roman" w:hAnsi="Times New Roman" w:cs="Times New Roman"/>
                <w:sz w:val="24"/>
                <w:szCs w:val="24"/>
                <w:cs/>
              </w:rPr>
              <w:t xml:space="preserve"> and WORD.</w:t>
            </w:r>
          </w:p>
        </w:tc>
      </w:tr>
      <w:tr w:rsidR="007B0F93" w:rsidRPr="006E0835" w:rsidTr="007B0F93">
        <w:trPr>
          <w:trHeight w:val="1236"/>
        </w:trPr>
        <w:tc>
          <w:tcPr>
            <w:tcW w:w="2666" w:type="dxa"/>
            <w:tcBorders>
              <w:top w:val="single" w:sz="4" w:space="0" w:color="auto"/>
              <w:left w:val="nil"/>
              <w:bottom w:val="single" w:sz="4" w:space="0" w:color="auto"/>
              <w:right w:val="nil"/>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noProof/>
                <w:sz w:val="24"/>
                <w:szCs w:val="24"/>
                <w:lang w:val="en-GB" w:eastAsia="en-GB" w:bidi="ar-SA"/>
              </w:rPr>
              <mc:AlternateContent>
                <mc:Choice Requires="wps">
                  <w:drawing>
                    <wp:anchor distT="0" distB="0" distL="114299" distR="114299" simplePos="0" relativeHeight="251650560" behindDoc="0" locked="0" layoutInCell="1" allowOverlap="1" wp14:anchorId="7E03A562" wp14:editId="6CEC9C9B">
                      <wp:simplePos x="0" y="0"/>
                      <wp:positionH relativeFrom="column">
                        <wp:posOffset>777239</wp:posOffset>
                      </wp:positionH>
                      <wp:positionV relativeFrom="paragraph">
                        <wp:posOffset>1270</wp:posOffset>
                      </wp:positionV>
                      <wp:extent cx="0" cy="797560"/>
                      <wp:effectExtent l="114300" t="0" r="76200" b="59690"/>
                      <wp:wrapNone/>
                      <wp:docPr id="79" name="Straight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97560"/>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91761E" id="Straight Connector 79" o:spid="_x0000_s1026" style="position:absolute;z-index:2516505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1.2pt,.1pt" to="61.2pt,6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" strokeweight="4.5pt">
                      <v:stroke endarrow="block"/>
                    </v:line>
                  </w:pict>
                </mc:Fallback>
              </mc:AlternateContent>
            </w:r>
          </w:p>
          <w:p w:rsidR="007B0F93" w:rsidRPr="006E0835" w:rsidRDefault="007B0F93" w:rsidP="007B0F93">
            <w:pPr>
              <w:jc w:val="both"/>
              <w:rPr>
                <w:rFonts w:ascii="Times New Roman" w:hAnsi="Times New Roman" w:cs="Times New Roman"/>
                <w:sz w:val="24"/>
                <w:szCs w:val="24"/>
              </w:rPr>
            </w:pPr>
          </w:p>
          <w:p w:rsidR="007B0F93" w:rsidRPr="006E0835" w:rsidRDefault="007B0F93" w:rsidP="007B0F93">
            <w:pPr>
              <w:jc w:val="both"/>
              <w:rPr>
                <w:rFonts w:ascii="Times New Roman" w:hAnsi="Times New Roman" w:cs="Times New Roman"/>
                <w:sz w:val="24"/>
                <w:szCs w:val="24"/>
              </w:rPr>
            </w:pPr>
          </w:p>
        </w:tc>
        <w:tc>
          <w:tcPr>
            <w:tcW w:w="3147" w:type="dxa"/>
            <w:tcBorders>
              <w:top w:val="nil"/>
              <w:left w:val="nil"/>
              <w:bottom w:val="nil"/>
              <w:right w:val="nil"/>
            </w:tcBorders>
          </w:tcPr>
          <w:p w:rsidR="007B0F93" w:rsidRPr="006E0835" w:rsidRDefault="007B0F93" w:rsidP="007B0F93">
            <w:pPr>
              <w:jc w:val="both"/>
              <w:rPr>
                <w:rFonts w:ascii="Times New Roman" w:hAnsi="Times New Roman" w:cs="Times New Roman"/>
                <w:sz w:val="24"/>
                <w:szCs w:val="24"/>
              </w:rPr>
            </w:pPr>
          </w:p>
        </w:tc>
        <w:tc>
          <w:tcPr>
            <w:tcW w:w="3147" w:type="dxa"/>
            <w:tcBorders>
              <w:top w:val="single" w:sz="4" w:space="0" w:color="auto"/>
              <w:left w:val="nil"/>
              <w:bottom w:val="single" w:sz="4" w:space="0" w:color="auto"/>
              <w:right w:val="nil"/>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noProof/>
                <w:sz w:val="24"/>
                <w:szCs w:val="24"/>
                <w:lang w:val="en-GB" w:eastAsia="en-GB" w:bidi="ar-SA"/>
              </w:rPr>
              <mc:AlternateContent>
                <mc:Choice Requires="wps">
                  <w:drawing>
                    <wp:anchor distT="0" distB="0" distL="114300" distR="114300" simplePos="0" relativeHeight="251660800" behindDoc="0" locked="0" layoutInCell="1" allowOverlap="1" wp14:anchorId="4C40D7D3" wp14:editId="6EA49AAF">
                      <wp:simplePos x="0" y="0"/>
                      <wp:positionH relativeFrom="column">
                        <wp:posOffset>822960</wp:posOffset>
                      </wp:positionH>
                      <wp:positionV relativeFrom="paragraph">
                        <wp:posOffset>1270</wp:posOffset>
                      </wp:positionV>
                      <wp:extent cx="6985" cy="744855"/>
                      <wp:effectExtent l="114300" t="0" r="126365" b="55245"/>
                      <wp:wrapNone/>
                      <wp:docPr id="78" name="Straight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744855"/>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86BA37" id="Straight Connector 78"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8pt,.1pt" to="65.35pt,5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" strokeweight="4.5pt">
                      <v:stroke endarrow="block"/>
                    </v:line>
                  </w:pict>
                </mc:Fallback>
              </mc:AlternateContent>
            </w:r>
          </w:p>
        </w:tc>
      </w:tr>
      <w:tr w:rsidR="007B0F93" w:rsidRPr="006E0835" w:rsidTr="007B0F93">
        <w:trPr>
          <w:trHeight w:val="1436"/>
        </w:trPr>
        <w:tc>
          <w:tcPr>
            <w:tcW w:w="2666" w:type="dxa"/>
            <w:tcBorders>
              <w:top w:val="single" w:sz="4" w:space="0" w:color="auto"/>
              <w:bottom w:val="single" w:sz="4" w:space="0" w:color="auto"/>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sz w:val="24"/>
                <w:szCs w:val="24"/>
              </w:rPr>
              <w:t>Design</w:t>
            </w:r>
            <w:r w:rsidRPr="006E0835">
              <w:rPr>
                <w:rFonts w:ascii="Times New Roman" w:hAnsi="Times New Roman" w:cs="Times New Roman"/>
                <w:sz w:val="24"/>
                <w:szCs w:val="24"/>
                <w:cs/>
              </w:rPr>
              <w:t>ing</w:t>
            </w:r>
            <w:r w:rsidRPr="006E0835">
              <w:rPr>
                <w:rFonts w:ascii="Times New Roman" w:hAnsi="Times New Roman" w:cs="Times New Roman"/>
                <w:sz w:val="24"/>
                <w:szCs w:val="24"/>
              </w:rPr>
              <w:t xml:space="preserve"> Questionnaire based on factors identified.</w:t>
            </w:r>
          </w:p>
        </w:tc>
        <w:tc>
          <w:tcPr>
            <w:tcW w:w="3147" w:type="dxa"/>
            <w:tcBorders>
              <w:top w:val="nil"/>
              <w:bottom w:val="nil"/>
            </w:tcBorders>
          </w:tcPr>
          <w:p w:rsidR="007B0F93" w:rsidRPr="006E0835" w:rsidRDefault="007B0F93" w:rsidP="007B0F93">
            <w:pPr>
              <w:jc w:val="both"/>
              <w:rPr>
                <w:rFonts w:ascii="Times New Roman" w:hAnsi="Times New Roman" w:cs="Times New Roman"/>
                <w:sz w:val="24"/>
                <w:szCs w:val="24"/>
              </w:rPr>
            </w:pPr>
          </w:p>
        </w:tc>
        <w:tc>
          <w:tcPr>
            <w:tcW w:w="3147" w:type="dxa"/>
            <w:tcBorders>
              <w:top w:val="single" w:sz="4" w:space="0" w:color="auto"/>
              <w:bottom w:val="single" w:sz="4" w:space="0" w:color="auto"/>
            </w:tcBorders>
          </w:tcPr>
          <w:p w:rsidR="007B0F93" w:rsidRPr="006E0835" w:rsidRDefault="007B0F93" w:rsidP="007B0F93">
            <w:pPr>
              <w:jc w:val="both"/>
              <w:rPr>
                <w:rFonts w:ascii="Times New Roman" w:hAnsi="Times New Roman" w:cs="Times New Roman"/>
                <w:sz w:val="24"/>
                <w:szCs w:val="24"/>
              </w:rPr>
            </w:pPr>
            <w:proofErr w:type="spellStart"/>
            <w:r w:rsidRPr="006E0835">
              <w:rPr>
                <w:rFonts w:ascii="Times New Roman" w:hAnsi="Times New Roman" w:cs="Times New Roman"/>
                <w:sz w:val="24"/>
                <w:szCs w:val="24"/>
              </w:rPr>
              <w:t>Analyz</w:t>
            </w:r>
            <w:proofErr w:type="spellEnd"/>
            <w:r w:rsidRPr="006E0835">
              <w:rPr>
                <w:rFonts w:ascii="Times New Roman" w:hAnsi="Times New Roman" w:cs="Times New Roman"/>
                <w:sz w:val="24"/>
                <w:szCs w:val="24"/>
                <w:cs/>
              </w:rPr>
              <w:t>ing</w:t>
            </w:r>
            <w:r w:rsidRPr="006E0835">
              <w:rPr>
                <w:rFonts w:ascii="Times New Roman" w:hAnsi="Times New Roman" w:cs="Times New Roman"/>
                <w:sz w:val="24"/>
                <w:szCs w:val="24"/>
              </w:rPr>
              <w:t xml:space="preserve"> the results of the Excel </w:t>
            </w:r>
            <w:r w:rsidRPr="006E0835">
              <w:rPr>
                <w:rFonts w:ascii="Times New Roman" w:hAnsi="Times New Roman" w:cs="Times New Roman"/>
                <w:sz w:val="24"/>
                <w:szCs w:val="24"/>
                <w:cs/>
              </w:rPr>
              <w:t>worksheets</w:t>
            </w:r>
            <w:r w:rsidRPr="006E0835">
              <w:rPr>
                <w:rFonts w:ascii="Times New Roman" w:hAnsi="Times New Roman" w:cs="Times New Roman"/>
                <w:sz w:val="24"/>
                <w:szCs w:val="24"/>
              </w:rPr>
              <w:t xml:space="preserve">. Interpret the findings, </w:t>
            </w:r>
            <w:proofErr w:type="spellStart"/>
            <w:r w:rsidRPr="006E0835">
              <w:rPr>
                <w:rFonts w:ascii="Times New Roman" w:hAnsi="Times New Roman" w:cs="Times New Roman"/>
                <w:sz w:val="24"/>
                <w:szCs w:val="24"/>
              </w:rPr>
              <w:t>Conclu</w:t>
            </w:r>
            <w:proofErr w:type="spellEnd"/>
            <w:r w:rsidRPr="006E0835">
              <w:rPr>
                <w:rFonts w:ascii="Times New Roman" w:hAnsi="Times New Roman" w:cs="Times New Roman"/>
                <w:sz w:val="24"/>
                <w:szCs w:val="24"/>
                <w:cs/>
              </w:rPr>
              <w:t>sion</w:t>
            </w:r>
            <w:r w:rsidRPr="006E0835">
              <w:rPr>
                <w:rFonts w:ascii="Times New Roman" w:hAnsi="Times New Roman" w:cs="Times New Roman"/>
                <w:sz w:val="24"/>
                <w:szCs w:val="24"/>
              </w:rPr>
              <w:t xml:space="preserve"> </w:t>
            </w:r>
            <w:r w:rsidRPr="006E0835">
              <w:rPr>
                <w:rFonts w:ascii="Times New Roman" w:hAnsi="Times New Roman" w:cs="Times New Roman"/>
                <w:sz w:val="24"/>
                <w:szCs w:val="24"/>
                <w:cs/>
              </w:rPr>
              <w:t>with</w:t>
            </w:r>
            <w:r w:rsidRPr="006E0835">
              <w:rPr>
                <w:rFonts w:ascii="Times New Roman" w:hAnsi="Times New Roman" w:cs="Times New Roman"/>
                <w:sz w:val="24"/>
                <w:szCs w:val="24"/>
              </w:rPr>
              <w:t xml:space="preserve"> recommend</w:t>
            </w:r>
            <w:r w:rsidRPr="006E0835">
              <w:rPr>
                <w:rFonts w:ascii="Times New Roman" w:hAnsi="Times New Roman" w:cs="Times New Roman"/>
                <w:sz w:val="24"/>
                <w:szCs w:val="24"/>
                <w:cs/>
              </w:rPr>
              <w:t>ation.</w:t>
            </w:r>
          </w:p>
        </w:tc>
      </w:tr>
      <w:tr w:rsidR="007B0F93" w:rsidRPr="006E0835" w:rsidTr="007B0F93">
        <w:trPr>
          <w:trHeight w:val="1173"/>
        </w:trPr>
        <w:tc>
          <w:tcPr>
            <w:tcW w:w="2666" w:type="dxa"/>
            <w:tcBorders>
              <w:top w:val="single" w:sz="4" w:space="0" w:color="auto"/>
              <w:left w:val="nil"/>
              <w:bottom w:val="single" w:sz="4" w:space="0" w:color="auto"/>
              <w:right w:val="nil"/>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noProof/>
                <w:sz w:val="24"/>
                <w:szCs w:val="24"/>
                <w:lang w:val="en-GB" w:eastAsia="en-GB" w:bidi="ar-SA"/>
              </w:rPr>
              <mc:AlternateContent>
                <mc:Choice Requires="wps">
                  <w:drawing>
                    <wp:anchor distT="0" distB="0" distL="114299" distR="114299" simplePos="0" relativeHeight="251655680" behindDoc="0" locked="0" layoutInCell="1" allowOverlap="1" wp14:anchorId="3BCF0E08" wp14:editId="115A1676">
                      <wp:simplePos x="0" y="0"/>
                      <wp:positionH relativeFrom="column">
                        <wp:posOffset>800099</wp:posOffset>
                      </wp:positionH>
                      <wp:positionV relativeFrom="paragraph">
                        <wp:posOffset>-2540</wp:posOffset>
                      </wp:positionV>
                      <wp:extent cx="0" cy="767080"/>
                      <wp:effectExtent l="114300" t="0" r="133350" b="52070"/>
                      <wp:wrapNone/>
                      <wp:docPr id="77" name="Straight Connector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7080"/>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6139A4" id="Straight Connector 77" o:spid="_x0000_s1026" style="position:absolute;z-index:2516556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3pt,-.2pt" to="63pt,6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" strokeweight="4.5pt">
                      <v:stroke endarrow="block"/>
                    </v:line>
                  </w:pict>
                </mc:Fallback>
              </mc:AlternateContent>
            </w:r>
          </w:p>
          <w:p w:rsidR="007B0F93" w:rsidRPr="006E0835" w:rsidRDefault="007B0F93" w:rsidP="007B0F93">
            <w:pPr>
              <w:jc w:val="both"/>
              <w:rPr>
                <w:rFonts w:ascii="Times New Roman" w:hAnsi="Times New Roman" w:cs="Times New Roman"/>
                <w:sz w:val="24"/>
                <w:szCs w:val="24"/>
              </w:rPr>
            </w:pPr>
          </w:p>
          <w:p w:rsidR="007B0F93" w:rsidRPr="006E0835" w:rsidRDefault="007B0F93" w:rsidP="007B0F93">
            <w:pPr>
              <w:jc w:val="both"/>
              <w:rPr>
                <w:rFonts w:ascii="Times New Roman" w:hAnsi="Times New Roman" w:cs="Times New Roman"/>
                <w:sz w:val="24"/>
                <w:szCs w:val="24"/>
              </w:rPr>
            </w:pPr>
          </w:p>
        </w:tc>
        <w:tc>
          <w:tcPr>
            <w:tcW w:w="3147" w:type="dxa"/>
            <w:tcBorders>
              <w:top w:val="nil"/>
              <w:left w:val="nil"/>
              <w:bottom w:val="nil"/>
              <w:right w:val="nil"/>
            </w:tcBorders>
          </w:tcPr>
          <w:p w:rsidR="007B0F93" w:rsidRPr="006E0835" w:rsidRDefault="007B0F93" w:rsidP="007B0F93">
            <w:pPr>
              <w:jc w:val="both"/>
              <w:rPr>
                <w:rFonts w:ascii="Times New Roman" w:hAnsi="Times New Roman" w:cs="Times New Roman"/>
                <w:sz w:val="24"/>
                <w:szCs w:val="24"/>
              </w:rPr>
            </w:pPr>
          </w:p>
        </w:tc>
        <w:tc>
          <w:tcPr>
            <w:tcW w:w="3147" w:type="dxa"/>
            <w:tcBorders>
              <w:top w:val="single" w:sz="4" w:space="0" w:color="auto"/>
              <w:left w:val="nil"/>
              <w:bottom w:val="single" w:sz="4" w:space="0" w:color="auto"/>
              <w:right w:val="nil"/>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noProof/>
                <w:sz w:val="24"/>
                <w:szCs w:val="24"/>
                <w:lang w:val="en-GB" w:eastAsia="en-GB" w:bidi="ar-SA"/>
              </w:rPr>
              <mc:AlternateContent>
                <mc:Choice Requires="wps">
                  <w:drawing>
                    <wp:anchor distT="0" distB="0" distL="114299" distR="114299" simplePos="0" relativeHeight="251665920" behindDoc="0" locked="0" layoutInCell="1" allowOverlap="1" wp14:anchorId="481C6045" wp14:editId="03A601C6">
                      <wp:simplePos x="0" y="0"/>
                      <wp:positionH relativeFrom="column">
                        <wp:posOffset>829944</wp:posOffset>
                      </wp:positionH>
                      <wp:positionV relativeFrom="paragraph">
                        <wp:posOffset>-2540</wp:posOffset>
                      </wp:positionV>
                      <wp:extent cx="0" cy="767080"/>
                      <wp:effectExtent l="114300" t="0" r="133350" b="52070"/>
                      <wp:wrapNone/>
                      <wp:docPr id="76" name="Straight Connector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7080"/>
                              </a:xfrm>
                              <a:prstGeom prst="line">
                                <a:avLst/>
                              </a:prstGeom>
                              <a:noFill/>
                              <a:ln w="571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9E457D" id="Straight Connector 76" o:spid="_x0000_s1026" style="position:absolute;z-index:2516659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5.35pt,-.2pt" to="65.35pt,6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" strokeweight="4.5pt">
                      <v:stroke endarrow="block"/>
                    </v:line>
                  </w:pict>
                </mc:Fallback>
              </mc:AlternateContent>
            </w:r>
          </w:p>
        </w:tc>
      </w:tr>
      <w:tr w:rsidR="007B0F93" w:rsidRPr="006E0835" w:rsidTr="007B0F93">
        <w:trPr>
          <w:trHeight w:val="1463"/>
        </w:trPr>
        <w:tc>
          <w:tcPr>
            <w:tcW w:w="2666" w:type="dxa"/>
            <w:tcBorders>
              <w:top w:val="single" w:sz="4" w:space="0" w:color="auto"/>
              <w:right w:val="single" w:sz="4" w:space="0" w:color="auto"/>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sz w:val="24"/>
                <w:szCs w:val="24"/>
              </w:rPr>
              <w:t>Conduct</w:t>
            </w:r>
            <w:r w:rsidRPr="006E0835">
              <w:rPr>
                <w:rFonts w:ascii="Times New Roman" w:hAnsi="Times New Roman" w:cs="Times New Roman"/>
                <w:sz w:val="24"/>
                <w:szCs w:val="24"/>
                <w:cs/>
              </w:rPr>
              <w:t>ing</w:t>
            </w:r>
            <w:r w:rsidRPr="006E0835">
              <w:rPr>
                <w:rFonts w:ascii="Times New Roman" w:hAnsi="Times New Roman" w:cs="Times New Roman"/>
                <w:sz w:val="24"/>
                <w:szCs w:val="24"/>
              </w:rPr>
              <w:t xml:space="preserve"> questionnaire survey to collect primary data. Gather</w:t>
            </w:r>
            <w:r w:rsidRPr="006E0835">
              <w:rPr>
                <w:rFonts w:ascii="Times New Roman" w:hAnsi="Times New Roman" w:cs="Times New Roman"/>
                <w:sz w:val="24"/>
                <w:szCs w:val="24"/>
                <w:cs/>
              </w:rPr>
              <w:t xml:space="preserve">ing </w:t>
            </w:r>
            <w:r w:rsidRPr="006E0835">
              <w:rPr>
                <w:rFonts w:ascii="Times New Roman" w:hAnsi="Times New Roman" w:cs="Times New Roman"/>
                <w:sz w:val="24"/>
                <w:szCs w:val="24"/>
              </w:rPr>
              <w:t xml:space="preserve">and </w:t>
            </w:r>
            <w:proofErr w:type="spellStart"/>
            <w:r w:rsidRPr="006E0835">
              <w:rPr>
                <w:rFonts w:ascii="Times New Roman" w:hAnsi="Times New Roman" w:cs="Times New Roman"/>
                <w:sz w:val="24"/>
                <w:szCs w:val="24"/>
              </w:rPr>
              <w:t>organiz</w:t>
            </w:r>
            <w:proofErr w:type="spellEnd"/>
            <w:r w:rsidRPr="006E0835">
              <w:rPr>
                <w:rFonts w:ascii="Times New Roman" w:hAnsi="Times New Roman" w:cs="Times New Roman"/>
                <w:sz w:val="24"/>
                <w:szCs w:val="24"/>
                <w:cs/>
              </w:rPr>
              <w:t>ing</w:t>
            </w:r>
            <w:r w:rsidRPr="006E0835">
              <w:rPr>
                <w:rFonts w:ascii="Times New Roman" w:hAnsi="Times New Roman" w:cs="Times New Roman"/>
                <w:sz w:val="24"/>
                <w:szCs w:val="24"/>
              </w:rPr>
              <w:t xml:space="preserve"> collected</w:t>
            </w:r>
            <w:r w:rsidRPr="006E0835">
              <w:rPr>
                <w:rFonts w:ascii="Times New Roman" w:hAnsi="Times New Roman" w:cs="Times New Roman"/>
                <w:sz w:val="24"/>
                <w:szCs w:val="24"/>
                <w:cs/>
              </w:rPr>
              <w:t xml:space="preserve"> </w:t>
            </w:r>
            <w:r w:rsidRPr="006E0835">
              <w:rPr>
                <w:rFonts w:ascii="Times New Roman" w:hAnsi="Times New Roman" w:cs="Times New Roman"/>
                <w:sz w:val="24"/>
                <w:szCs w:val="24"/>
              </w:rPr>
              <w:t>data</w:t>
            </w:r>
            <w:r w:rsidRPr="006E0835">
              <w:rPr>
                <w:rFonts w:ascii="Times New Roman" w:hAnsi="Times New Roman" w:cs="Times New Roman"/>
                <w:sz w:val="24"/>
                <w:szCs w:val="24"/>
                <w:cs/>
              </w:rPr>
              <w:t>.</w:t>
            </w:r>
          </w:p>
        </w:tc>
        <w:tc>
          <w:tcPr>
            <w:tcW w:w="3147" w:type="dxa"/>
            <w:tcBorders>
              <w:top w:val="nil"/>
              <w:left w:val="single" w:sz="4" w:space="0" w:color="auto"/>
              <w:bottom w:val="nil"/>
              <w:right w:val="single" w:sz="4" w:space="0" w:color="auto"/>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noProof/>
                <w:sz w:val="24"/>
                <w:szCs w:val="24"/>
                <w:lang w:val="en-GB" w:eastAsia="en-GB" w:bidi="ar-SA"/>
              </w:rPr>
              <mc:AlternateContent>
                <mc:Choice Requires="wps">
                  <w:drawing>
                    <wp:anchor distT="4294967295" distB="4294967295" distL="114300" distR="114300" simplePos="0" relativeHeight="251671040" behindDoc="0" locked="0" layoutInCell="1" allowOverlap="1" wp14:anchorId="129EC014" wp14:editId="6F3B8D1D">
                      <wp:simplePos x="0" y="0"/>
                      <wp:positionH relativeFrom="column">
                        <wp:posOffset>-56515</wp:posOffset>
                      </wp:positionH>
                      <wp:positionV relativeFrom="paragraph">
                        <wp:posOffset>588009</wp:posOffset>
                      </wp:positionV>
                      <wp:extent cx="982980" cy="0"/>
                      <wp:effectExtent l="0" t="19050" r="26670" b="38100"/>
                      <wp:wrapNone/>
                      <wp:docPr id="75" name="Straight Connector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2980" cy="0"/>
                              </a:xfrm>
                              <a:prstGeom prst="line">
                                <a:avLst/>
                              </a:prstGeom>
                              <a:noFill/>
                              <a:ln w="571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C54514" id="Straight Connector 75" o:spid="_x0000_s1026" style="position:absolute;z-index:2516710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45pt,46.3pt" to="72.95pt,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tOmHgIAADgEAAAOAAAAZHJzL2Uyb0RvYy54bWysU8GO2jAQvVfqP1i+QxIKL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" strokeweight="4.5pt"/>
                  </w:pict>
                </mc:Fallback>
              </mc:AlternateContent>
            </w:r>
          </w:p>
        </w:tc>
        <w:tc>
          <w:tcPr>
            <w:tcW w:w="3147" w:type="dxa"/>
            <w:tcBorders>
              <w:top w:val="single" w:sz="4" w:space="0" w:color="auto"/>
              <w:left w:val="single" w:sz="4" w:space="0" w:color="auto"/>
            </w:tcBorders>
          </w:tcPr>
          <w:p w:rsidR="007B0F93" w:rsidRPr="006E0835" w:rsidRDefault="007B0F93" w:rsidP="007B0F93">
            <w:pPr>
              <w:jc w:val="both"/>
              <w:rPr>
                <w:rFonts w:ascii="Times New Roman" w:hAnsi="Times New Roman" w:cs="Times New Roman"/>
                <w:sz w:val="24"/>
                <w:szCs w:val="24"/>
              </w:rPr>
            </w:pPr>
            <w:r w:rsidRPr="006E0835">
              <w:rPr>
                <w:rFonts w:ascii="Times New Roman" w:hAnsi="Times New Roman" w:cs="Times New Roman"/>
                <w:sz w:val="24"/>
                <w:szCs w:val="24"/>
              </w:rPr>
              <w:t>Present a summary of the entire research in the form of a report.</w:t>
            </w:r>
            <w:r w:rsidRPr="006E0835">
              <w:rPr>
                <w:rFonts w:ascii="Times New Roman" w:hAnsi="Times New Roman" w:cs="Times New Roman"/>
                <w:sz w:val="24"/>
                <w:szCs w:val="24"/>
                <w:cs/>
              </w:rPr>
              <w:t>soft copy for proof.</w:t>
            </w:r>
          </w:p>
        </w:tc>
      </w:tr>
    </w:tbl>
    <w:p w:rsidR="00F45D24" w:rsidRDefault="002A4E1F" w:rsidP="007B0F93">
      <w:pPr>
        <w:rPr>
          <w:rFonts w:ascii="Times New Roman" w:hAnsi="Times New Roman"/>
          <w:sz w:val="24"/>
          <w:szCs w:val="24"/>
          <w:cs/>
        </w:rPr>
      </w:pPr>
      <w:r w:rsidRPr="006E0835">
        <w:rPr>
          <w:rFonts w:ascii="Times New Roman" w:hAnsi="Times New Roman" w:cs="Times New Roman"/>
          <w:sz w:val="24"/>
          <w:szCs w:val="24"/>
          <w:cs/>
        </w:rPr>
        <w:t xml:space="preserve">  </w:t>
      </w:r>
      <w:bookmarkStart w:id="46" w:name="_Toc8079186"/>
      <w:r w:rsidRPr="00813E3A">
        <w:rPr>
          <w:rStyle w:val="Heading3Char"/>
          <w:rFonts w:ascii="Times New Roman" w:hAnsi="Times New Roman" w:cs="Times New Roman"/>
          <w:szCs w:val="24"/>
          <w:cs/>
        </w:rPr>
        <w:t>The analysis procedure</w:t>
      </w:r>
      <w:bookmarkEnd w:id="46"/>
      <w:r w:rsidRPr="00302840">
        <w:rPr>
          <w:rFonts w:ascii="Times New Roman" w:hAnsi="Times New Roman" w:cs="Times New Roman"/>
          <w:b/>
          <w:sz w:val="24"/>
          <w:szCs w:val="24"/>
          <w:cs/>
        </w:rPr>
        <w:t xml:space="preserve"> :</w:t>
      </w:r>
      <w:r w:rsidRPr="006E0835">
        <w:rPr>
          <w:rFonts w:ascii="Times New Roman" w:hAnsi="Times New Roman" w:cs="Times New Roman"/>
          <w:sz w:val="24"/>
          <w:szCs w:val="24"/>
          <w:cs/>
        </w:rPr>
        <w:t xml:space="preserve"> here is a flowchart of audit analysis procedure ;</w:t>
      </w:r>
      <w:r w:rsidR="007B0F93">
        <w:rPr>
          <w:rFonts w:ascii="Times New Roman" w:hAnsi="Times New Roman" w:cs="Times New Roman"/>
          <w:sz w:val="24"/>
          <w:szCs w:val="24"/>
          <w:lang w:val="en-GB"/>
        </w:rPr>
        <w:t>T</w:t>
      </w:r>
      <w:r w:rsidR="00F45D24" w:rsidRPr="006E0835">
        <w:rPr>
          <w:rFonts w:ascii="Times New Roman" w:hAnsi="Times New Roman" w:cs="Times New Roman"/>
          <w:sz w:val="24"/>
          <w:szCs w:val="24"/>
          <w:cs/>
        </w:rPr>
        <w:t>his analysis procedure has been shown in the above diagram.its a snapshot scenario in query which is regarding the evaluation of the</w:t>
      </w:r>
      <w:r w:rsidR="00302840">
        <w:rPr>
          <w:rFonts w:ascii="Times New Roman" w:hAnsi="Times New Roman" w:cs="Times New Roman"/>
          <w:sz w:val="24"/>
          <w:szCs w:val="24"/>
          <w:cs/>
        </w:rPr>
        <w:t xml:space="preserve"> audit report procedures of HSB and co.</w:t>
      </w:r>
      <w:r w:rsidR="00302840">
        <w:rPr>
          <w:rFonts w:ascii="Times New Roman" w:hAnsi="Times New Roman" w:hint="cs"/>
          <w:sz w:val="24"/>
          <w:szCs w:val="24"/>
          <w:cs/>
        </w:rPr>
        <w:t xml:space="preserve"> </w:t>
      </w:r>
    </w:p>
    <w:p w:rsidR="00302840" w:rsidRDefault="00302840" w:rsidP="007B0F93">
      <w:pPr>
        <w:rPr>
          <w:rFonts w:ascii="Times New Roman" w:hAnsi="Times New Roman"/>
          <w:sz w:val="24"/>
          <w:szCs w:val="24"/>
          <w:cs/>
        </w:rPr>
      </w:pPr>
    </w:p>
    <w:p w:rsidR="00302840" w:rsidRDefault="00950302" w:rsidP="007B0F93">
      <w:pPr>
        <w:rPr>
          <w:rFonts w:ascii="Times New Roman" w:hAnsi="Times New Roman"/>
          <w:sz w:val="24"/>
          <w:szCs w:val="24"/>
          <w:cs/>
        </w:rPr>
      </w:pPr>
      <w:r>
        <w:rPr>
          <w:rFonts w:ascii="Times New Roman" w:hAnsi="Times New Roman"/>
          <w:sz w:val="24"/>
          <w:szCs w:val="24"/>
          <w:cs/>
        </w:rPr>
        <w:t xml:space="preserve">               </w:t>
      </w:r>
      <w:r w:rsidR="00302840">
        <w:rPr>
          <w:rFonts w:ascii="Times New Roman" w:hAnsi="Times New Roman"/>
          <w:sz w:val="24"/>
          <w:szCs w:val="24"/>
          <w:cs/>
        </w:rPr>
        <w:t xml:space="preserve"> </w:t>
      </w:r>
      <w:r w:rsidR="00302840" w:rsidRPr="00302840">
        <w:rPr>
          <w:rFonts w:ascii="Times New Roman" w:hAnsi="Times New Roman" w:cs="Times New Roman"/>
          <w:sz w:val="24"/>
          <w:szCs w:val="24"/>
          <w:cs/>
        </w:rPr>
        <w:t>Figure :</w:t>
      </w:r>
      <w:r w:rsidR="00302840">
        <w:rPr>
          <w:rFonts w:ascii="Times New Roman" w:hAnsi="Times New Roman" w:cs="Times New Roman"/>
          <w:sz w:val="24"/>
          <w:szCs w:val="24"/>
          <w:cs/>
        </w:rPr>
        <w:t>A</w:t>
      </w:r>
      <w:r w:rsidR="00302840" w:rsidRPr="00302840">
        <w:rPr>
          <w:rFonts w:ascii="Times New Roman" w:hAnsi="Times New Roman" w:cs="Times New Roman"/>
          <w:sz w:val="24"/>
          <w:szCs w:val="24"/>
          <w:cs/>
        </w:rPr>
        <w:t>udit analysis procedure</w:t>
      </w:r>
    </w:p>
    <w:p w:rsidR="00950302" w:rsidRPr="00950302" w:rsidRDefault="00950302" w:rsidP="007B0F93">
      <w:pPr>
        <w:rPr>
          <w:rFonts w:ascii="Times New Roman" w:hAnsi="Times New Roman" w:cs="Times New Roman"/>
          <w:sz w:val="24"/>
          <w:szCs w:val="24"/>
        </w:rPr>
      </w:pPr>
      <w:r>
        <w:rPr>
          <w:rFonts w:ascii="Times New Roman" w:hAnsi="Times New Roman" w:hint="cs"/>
          <w:sz w:val="24"/>
          <w:szCs w:val="24"/>
          <w:cs/>
        </w:rPr>
        <w:t xml:space="preserve">             </w:t>
      </w:r>
      <w:r>
        <w:rPr>
          <w:rFonts w:ascii="Times New Roman" w:hAnsi="Times New Roman" w:cs="Times New Roman"/>
          <w:sz w:val="24"/>
          <w:szCs w:val="24"/>
          <w:cs/>
        </w:rPr>
        <w:t>Source:F</w:t>
      </w:r>
      <w:r w:rsidRPr="00950302">
        <w:rPr>
          <w:rFonts w:ascii="Times New Roman" w:hAnsi="Times New Roman" w:cs="Times New Roman"/>
          <w:sz w:val="24"/>
          <w:szCs w:val="24"/>
          <w:cs/>
        </w:rPr>
        <w:t>rom manual of Habib sarwar bhuiyan and co.</w:t>
      </w:r>
    </w:p>
    <w:p w:rsidR="00640865" w:rsidRPr="006E0835" w:rsidRDefault="00DD7D4F" w:rsidP="007134B5">
      <w:pPr>
        <w:jc w:val="both"/>
        <w:rPr>
          <w:rFonts w:ascii="Times New Roman" w:hAnsi="Times New Roman" w:cs="Times New Roman"/>
          <w:sz w:val="24"/>
          <w:szCs w:val="24"/>
        </w:rPr>
      </w:pPr>
      <w:bookmarkStart w:id="47" w:name="_Toc8079187"/>
      <w:r w:rsidRPr="009565E7">
        <w:rPr>
          <w:rStyle w:val="Heading2Char"/>
          <w:rFonts w:ascii="Times New Roman" w:hAnsi="Times New Roman" w:cs="Times New Roman"/>
          <w:sz w:val="28"/>
          <w:szCs w:val="28"/>
          <w:cs/>
        </w:rPr>
        <w:t>Time duration for the Audit procedure:</w:t>
      </w:r>
      <w:bookmarkEnd w:id="47"/>
      <w:r w:rsidR="003F5C32" w:rsidRPr="009565E7">
        <w:rPr>
          <w:rStyle w:val="Heading2Char"/>
          <w:rFonts w:ascii="Times New Roman" w:hAnsi="Times New Roman" w:cs="Times New Roman"/>
          <w:sz w:val="28"/>
          <w:szCs w:val="28"/>
        </w:rPr>
        <w:t xml:space="preserve"> </w:t>
      </w:r>
      <w:r w:rsidR="003F5C32" w:rsidRPr="006E0835">
        <w:rPr>
          <w:rFonts w:ascii="Times New Roman" w:hAnsi="Times New Roman" w:cs="Times New Roman"/>
          <w:sz w:val="24"/>
          <w:szCs w:val="24"/>
        </w:rPr>
        <w:t xml:space="preserve">Though audit procedure requires time, on the basis of the clients </w:t>
      </w:r>
      <w:r w:rsidR="006D5ADC" w:rsidRPr="006E0835">
        <w:rPr>
          <w:rFonts w:ascii="Times New Roman" w:hAnsi="Times New Roman" w:cs="Times New Roman"/>
          <w:sz w:val="24"/>
          <w:szCs w:val="24"/>
        </w:rPr>
        <w:t>urgency time is curtailed accordingly. T</w:t>
      </w:r>
      <w:r w:rsidR="003F5C32" w:rsidRPr="006E0835">
        <w:rPr>
          <w:rFonts w:ascii="Times New Roman" w:hAnsi="Times New Roman" w:cs="Times New Roman"/>
          <w:sz w:val="24"/>
          <w:szCs w:val="24"/>
        </w:rPr>
        <w:t>he Audit Procedure by HSB</w:t>
      </w:r>
      <w:r w:rsidR="00973854" w:rsidRPr="006E0835">
        <w:rPr>
          <w:rFonts w:ascii="Times New Roman" w:hAnsi="Times New Roman" w:cs="Times New Roman"/>
          <w:sz w:val="24"/>
          <w:szCs w:val="24"/>
        </w:rPr>
        <w:t xml:space="preserve"> is average. it is not that much long. it is not that much short</w:t>
      </w:r>
      <w:r w:rsidR="003F5C32" w:rsidRPr="006E0835">
        <w:rPr>
          <w:rFonts w:ascii="Times New Roman" w:hAnsi="Times New Roman" w:cs="Times New Roman"/>
          <w:sz w:val="24"/>
          <w:szCs w:val="24"/>
        </w:rPr>
        <w:t xml:space="preserve"> as well</w:t>
      </w:r>
      <w:r w:rsidR="00973854" w:rsidRPr="006E0835">
        <w:rPr>
          <w:rFonts w:ascii="Times New Roman" w:hAnsi="Times New Roman" w:cs="Times New Roman"/>
          <w:sz w:val="24"/>
          <w:szCs w:val="24"/>
        </w:rPr>
        <w:t>.</w:t>
      </w:r>
      <w:r w:rsidR="00660225" w:rsidRPr="006E0835">
        <w:rPr>
          <w:rFonts w:ascii="Times New Roman" w:hAnsi="Times New Roman" w:cs="Times New Roman"/>
          <w:sz w:val="24"/>
          <w:szCs w:val="24"/>
          <w:cs/>
        </w:rPr>
        <w:t xml:space="preserve"> </w:t>
      </w:r>
      <w:r w:rsidR="006D5ADC" w:rsidRPr="006E0835">
        <w:rPr>
          <w:rFonts w:ascii="Times New Roman" w:hAnsi="Times New Roman" w:cs="Times New Roman"/>
          <w:sz w:val="24"/>
          <w:szCs w:val="24"/>
        </w:rPr>
        <w:t>Since HSB has some excellent and experienced auditors it requires less time than promised date sometimes.</w:t>
      </w:r>
      <w:r w:rsidR="00973854" w:rsidRPr="006E0835">
        <w:rPr>
          <w:rFonts w:ascii="Times New Roman" w:hAnsi="Times New Roman" w:cs="Times New Roman"/>
          <w:sz w:val="24"/>
          <w:szCs w:val="24"/>
        </w:rPr>
        <w:t xml:space="preserve"> So, the time required for the audit procedure is average.</w:t>
      </w:r>
    </w:p>
    <w:p w:rsidR="000702C0" w:rsidRPr="006E0835" w:rsidRDefault="000702C0" w:rsidP="007134B5">
      <w:pPr>
        <w:jc w:val="both"/>
        <w:rPr>
          <w:rFonts w:ascii="Times New Roman" w:hAnsi="Times New Roman" w:cs="Times New Roman"/>
          <w:sz w:val="24"/>
          <w:szCs w:val="24"/>
        </w:rPr>
      </w:pPr>
      <w:bookmarkStart w:id="48" w:name="_Toc8079188"/>
      <w:r w:rsidRPr="009565E7">
        <w:rPr>
          <w:rStyle w:val="Heading2Char"/>
          <w:rFonts w:ascii="Times New Roman" w:hAnsi="Times New Roman" w:cs="Times New Roman"/>
          <w:sz w:val="28"/>
          <w:szCs w:val="28"/>
        </w:rPr>
        <w:t>Justification of Audit Work:</w:t>
      </w:r>
      <w:bookmarkEnd w:id="48"/>
      <w:r w:rsidRPr="009565E7">
        <w:rPr>
          <w:rStyle w:val="Heading2Char"/>
          <w:rFonts w:ascii="Times New Roman" w:hAnsi="Times New Roman" w:cs="Times New Roman"/>
          <w:sz w:val="28"/>
          <w:szCs w:val="28"/>
        </w:rPr>
        <w:t xml:space="preserve"> </w:t>
      </w:r>
      <w:r w:rsidR="009565E7">
        <w:rPr>
          <w:rFonts w:ascii="Times New Roman" w:hAnsi="Times New Roman" w:hint="cs"/>
          <w:sz w:val="24"/>
          <w:szCs w:val="24"/>
          <w:cs/>
        </w:rPr>
        <w:t>I</w:t>
      </w:r>
      <w:r w:rsidRPr="006E0835">
        <w:rPr>
          <w:rFonts w:ascii="Times New Roman" w:hAnsi="Times New Roman" w:cs="Times New Roman"/>
          <w:sz w:val="24"/>
          <w:szCs w:val="24"/>
        </w:rPr>
        <w:t xml:space="preserve">n this section the auditor finally justifies the whole audit </w:t>
      </w:r>
      <w:r w:rsidR="00C44CEF" w:rsidRPr="006E0835">
        <w:rPr>
          <w:rFonts w:ascii="Times New Roman" w:hAnsi="Times New Roman" w:cs="Times New Roman"/>
          <w:sz w:val="24"/>
          <w:szCs w:val="24"/>
        </w:rPr>
        <w:t>work. A</w:t>
      </w:r>
      <w:r w:rsidRPr="006E0835">
        <w:rPr>
          <w:rFonts w:ascii="Times New Roman" w:hAnsi="Times New Roman" w:cs="Times New Roman"/>
          <w:sz w:val="24"/>
          <w:szCs w:val="24"/>
        </w:rPr>
        <w:t xml:space="preserve"> sample format is given </w:t>
      </w:r>
      <w:r w:rsidR="00C44CEF" w:rsidRPr="006E0835">
        <w:rPr>
          <w:rFonts w:ascii="Times New Roman" w:hAnsi="Times New Roman" w:cs="Times New Roman"/>
          <w:sz w:val="24"/>
          <w:szCs w:val="24"/>
        </w:rPr>
        <w:t>below;</w:t>
      </w:r>
    </w:p>
    <w:tbl>
      <w:tblPr>
        <w:tblStyle w:val="TableGrid"/>
        <w:tblW w:w="0" w:type="auto"/>
        <w:tblLook w:val="04A0" w:firstRow="1" w:lastRow="0" w:firstColumn="1" w:lastColumn="0" w:noHBand="0" w:noVBand="1"/>
      </w:tblPr>
      <w:tblGrid>
        <w:gridCol w:w="802"/>
        <w:gridCol w:w="5926"/>
        <w:gridCol w:w="1259"/>
        <w:gridCol w:w="1363"/>
      </w:tblGrid>
      <w:tr w:rsidR="000702C0" w:rsidRPr="006E0835" w:rsidTr="000702C0">
        <w:tc>
          <w:tcPr>
            <w:tcW w:w="817" w:type="dxa"/>
          </w:tcPr>
          <w:p w:rsidR="000702C0" w:rsidRPr="006E0835" w:rsidRDefault="000702C0" w:rsidP="00B7457A">
            <w:pPr>
              <w:rPr>
                <w:rFonts w:ascii="Times New Roman" w:hAnsi="Times New Roman" w:cs="Times New Roman"/>
                <w:sz w:val="24"/>
                <w:szCs w:val="24"/>
              </w:rPr>
            </w:pPr>
            <w:r w:rsidRPr="006E0835">
              <w:rPr>
                <w:rFonts w:ascii="Times New Roman" w:hAnsi="Times New Roman" w:cs="Times New Roman"/>
                <w:sz w:val="24"/>
                <w:szCs w:val="24"/>
              </w:rPr>
              <w:lastRenderedPageBreak/>
              <w:t>SL</w:t>
            </w:r>
          </w:p>
        </w:tc>
        <w:tc>
          <w:tcPr>
            <w:tcW w:w="6095" w:type="dxa"/>
          </w:tcPr>
          <w:p w:rsidR="000702C0" w:rsidRPr="006E0835" w:rsidRDefault="000702C0" w:rsidP="00B7457A">
            <w:pPr>
              <w:rPr>
                <w:rFonts w:ascii="Times New Roman" w:hAnsi="Times New Roman" w:cs="Times New Roman"/>
                <w:sz w:val="24"/>
                <w:szCs w:val="24"/>
              </w:rPr>
            </w:pPr>
            <w:r w:rsidRPr="006E0835">
              <w:rPr>
                <w:rFonts w:ascii="Times New Roman" w:hAnsi="Times New Roman" w:cs="Times New Roman"/>
                <w:sz w:val="24"/>
                <w:szCs w:val="24"/>
              </w:rPr>
              <w:t xml:space="preserve"> Particulars</w:t>
            </w:r>
          </w:p>
          <w:p w:rsidR="000702C0" w:rsidRPr="006E0835" w:rsidRDefault="000702C0" w:rsidP="00B7457A">
            <w:pPr>
              <w:rPr>
                <w:rFonts w:ascii="Times New Roman" w:hAnsi="Times New Roman" w:cs="Times New Roman"/>
                <w:sz w:val="24"/>
                <w:szCs w:val="24"/>
              </w:rPr>
            </w:pPr>
          </w:p>
          <w:p w:rsidR="000702C0" w:rsidRPr="006E0835" w:rsidRDefault="000702C0" w:rsidP="00B7457A">
            <w:pPr>
              <w:rPr>
                <w:rFonts w:ascii="Times New Roman" w:hAnsi="Times New Roman" w:cs="Times New Roman"/>
                <w:sz w:val="24"/>
                <w:szCs w:val="24"/>
              </w:rPr>
            </w:pPr>
          </w:p>
        </w:tc>
        <w:tc>
          <w:tcPr>
            <w:tcW w:w="1276" w:type="dxa"/>
          </w:tcPr>
          <w:p w:rsidR="000702C0" w:rsidRPr="006E0835" w:rsidRDefault="00263108" w:rsidP="00B7457A">
            <w:pPr>
              <w:rPr>
                <w:rFonts w:ascii="Times New Roman" w:hAnsi="Times New Roman" w:cs="Times New Roman"/>
                <w:sz w:val="24"/>
                <w:szCs w:val="24"/>
              </w:rPr>
            </w:pPr>
            <w:r w:rsidRPr="006E0835">
              <w:rPr>
                <w:rFonts w:ascii="Times New Roman" w:hAnsi="Times New Roman" w:cs="Times New Roman"/>
                <w:sz w:val="24"/>
                <w:szCs w:val="24"/>
              </w:rPr>
              <w:t xml:space="preserve">Yes/no </w:t>
            </w:r>
          </w:p>
        </w:tc>
        <w:tc>
          <w:tcPr>
            <w:tcW w:w="1388" w:type="dxa"/>
          </w:tcPr>
          <w:p w:rsidR="000702C0" w:rsidRPr="006E0835" w:rsidRDefault="00263108" w:rsidP="00B7457A">
            <w:pPr>
              <w:rPr>
                <w:rFonts w:ascii="Times New Roman" w:hAnsi="Times New Roman" w:cs="Times New Roman"/>
                <w:sz w:val="24"/>
                <w:szCs w:val="24"/>
              </w:rPr>
            </w:pPr>
            <w:r w:rsidRPr="006E0835">
              <w:rPr>
                <w:rFonts w:ascii="Times New Roman" w:hAnsi="Times New Roman" w:cs="Times New Roman"/>
                <w:sz w:val="24"/>
                <w:szCs w:val="24"/>
              </w:rPr>
              <w:t>If yes, give details</w:t>
            </w:r>
          </w:p>
        </w:tc>
      </w:tr>
      <w:tr w:rsidR="000702C0" w:rsidRPr="006E0835" w:rsidTr="000702C0">
        <w:tc>
          <w:tcPr>
            <w:tcW w:w="817" w:type="dxa"/>
          </w:tcPr>
          <w:p w:rsidR="000702C0" w:rsidRPr="006E0835" w:rsidRDefault="000702C0" w:rsidP="00B7457A">
            <w:pPr>
              <w:rPr>
                <w:rFonts w:ascii="Times New Roman" w:hAnsi="Times New Roman" w:cs="Times New Roman"/>
                <w:sz w:val="24"/>
                <w:szCs w:val="24"/>
              </w:rPr>
            </w:pPr>
            <w:r w:rsidRPr="006E0835">
              <w:rPr>
                <w:rFonts w:ascii="Times New Roman" w:hAnsi="Times New Roman" w:cs="Times New Roman"/>
                <w:sz w:val="24"/>
                <w:szCs w:val="24"/>
              </w:rPr>
              <w:t>1</w:t>
            </w:r>
          </w:p>
        </w:tc>
        <w:tc>
          <w:tcPr>
            <w:tcW w:w="6095" w:type="dxa"/>
          </w:tcPr>
          <w:p w:rsidR="000702C0" w:rsidRPr="006E0835" w:rsidRDefault="000702C0" w:rsidP="00B7457A">
            <w:pPr>
              <w:rPr>
                <w:rFonts w:ascii="Times New Roman" w:hAnsi="Times New Roman" w:cs="Times New Roman"/>
                <w:sz w:val="24"/>
                <w:szCs w:val="24"/>
              </w:rPr>
            </w:pPr>
            <w:r w:rsidRPr="006E0835">
              <w:rPr>
                <w:rFonts w:ascii="Times New Roman" w:hAnsi="Times New Roman" w:cs="Times New Roman"/>
                <w:sz w:val="24"/>
                <w:szCs w:val="24"/>
              </w:rPr>
              <w:t>Was the audit report qualified in the previous period ?</w:t>
            </w:r>
          </w:p>
        </w:tc>
        <w:tc>
          <w:tcPr>
            <w:tcW w:w="1276" w:type="dxa"/>
          </w:tcPr>
          <w:p w:rsidR="000702C0" w:rsidRPr="006E0835" w:rsidRDefault="000702C0" w:rsidP="00B7457A">
            <w:pPr>
              <w:rPr>
                <w:rFonts w:ascii="Times New Roman" w:hAnsi="Times New Roman" w:cs="Times New Roman"/>
                <w:sz w:val="24"/>
                <w:szCs w:val="24"/>
              </w:rPr>
            </w:pPr>
          </w:p>
        </w:tc>
        <w:tc>
          <w:tcPr>
            <w:tcW w:w="1388" w:type="dxa"/>
          </w:tcPr>
          <w:p w:rsidR="000702C0" w:rsidRPr="006E0835" w:rsidRDefault="000702C0" w:rsidP="00B7457A">
            <w:pPr>
              <w:rPr>
                <w:rFonts w:ascii="Times New Roman" w:hAnsi="Times New Roman" w:cs="Times New Roman"/>
                <w:sz w:val="24"/>
                <w:szCs w:val="24"/>
              </w:rPr>
            </w:pPr>
          </w:p>
        </w:tc>
      </w:tr>
      <w:tr w:rsidR="000702C0" w:rsidRPr="006E0835" w:rsidTr="000702C0">
        <w:tc>
          <w:tcPr>
            <w:tcW w:w="817" w:type="dxa"/>
          </w:tcPr>
          <w:p w:rsidR="000702C0" w:rsidRPr="006E0835" w:rsidRDefault="000702C0" w:rsidP="00B7457A">
            <w:pPr>
              <w:rPr>
                <w:rFonts w:ascii="Times New Roman" w:hAnsi="Times New Roman" w:cs="Times New Roman"/>
                <w:sz w:val="24"/>
                <w:szCs w:val="24"/>
              </w:rPr>
            </w:pPr>
            <w:r w:rsidRPr="006E0835">
              <w:rPr>
                <w:rFonts w:ascii="Times New Roman" w:hAnsi="Times New Roman" w:cs="Times New Roman"/>
                <w:sz w:val="24"/>
                <w:szCs w:val="24"/>
              </w:rPr>
              <w:t>2</w:t>
            </w:r>
          </w:p>
        </w:tc>
        <w:tc>
          <w:tcPr>
            <w:tcW w:w="6095" w:type="dxa"/>
          </w:tcPr>
          <w:p w:rsidR="000702C0" w:rsidRPr="006E0835" w:rsidRDefault="000702C0" w:rsidP="00B7457A">
            <w:pPr>
              <w:rPr>
                <w:rFonts w:ascii="Times New Roman" w:hAnsi="Times New Roman" w:cs="Times New Roman"/>
                <w:sz w:val="24"/>
                <w:szCs w:val="24"/>
              </w:rPr>
            </w:pPr>
            <w:r w:rsidRPr="006E0835">
              <w:rPr>
                <w:rFonts w:ascii="Times New Roman" w:hAnsi="Times New Roman" w:cs="Times New Roman"/>
                <w:sz w:val="24"/>
                <w:szCs w:val="24"/>
              </w:rPr>
              <w:t>Have there been any problems with books and records ?</w:t>
            </w:r>
          </w:p>
        </w:tc>
        <w:tc>
          <w:tcPr>
            <w:tcW w:w="1276" w:type="dxa"/>
          </w:tcPr>
          <w:p w:rsidR="000702C0" w:rsidRPr="006E0835" w:rsidRDefault="000702C0" w:rsidP="00B7457A">
            <w:pPr>
              <w:rPr>
                <w:rFonts w:ascii="Times New Roman" w:hAnsi="Times New Roman" w:cs="Times New Roman"/>
                <w:sz w:val="24"/>
                <w:szCs w:val="24"/>
              </w:rPr>
            </w:pPr>
          </w:p>
        </w:tc>
        <w:tc>
          <w:tcPr>
            <w:tcW w:w="1388" w:type="dxa"/>
          </w:tcPr>
          <w:p w:rsidR="000702C0" w:rsidRPr="006E0835" w:rsidRDefault="000702C0" w:rsidP="00B7457A">
            <w:pPr>
              <w:rPr>
                <w:rFonts w:ascii="Times New Roman" w:hAnsi="Times New Roman" w:cs="Times New Roman"/>
                <w:sz w:val="24"/>
                <w:szCs w:val="24"/>
              </w:rPr>
            </w:pPr>
          </w:p>
        </w:tc>
      </w:tr>
      <w:tr w:rsidR="000702C0" w:rsidRPr="006E0835" w:rsidTr="000702C0">
        <w:tc>
          <w:tcPr>
            <w:tcW w:w="817" w:type="dxa"/>
          </w:tcPr>
          <w:p w:rsidR="000702C0" w:rsidRPr="006E0835" w:rsidRDefault="000702C0" w:rsidP="00B7457A">
            <w:pPr>
              <w:rPr>
                <w:rFonts w:ascii="Times New Roman" w:hAnsi="Times New Roman" w:cs="Times New Roman"/>
                <w:sz w:val="24"/>
                <w:szCs w:val="24"/>
              </w:rPr>
            </w:pPr>
            <w:r w:rsidRPr="006E0835">
              <w:rPr>
                <w:rFonts w:ascii="Times New Roman" w:hAnsi="Times New Roman" w:cs="Times New Roman"/>
                <w:sz w:val="24"/>
                <w:szCs w:val="24"/>
              </w:rPr>
              <w:t>3</w:t>
            </w:r>
          </w:p>
        </w:tc>
        <w:tc>
          <w:tcPr>
            <w:tcW w:w="6095" w:type="dxa"/>
          </w:tcPr>
          <w:p w:rsidR="000702C0" w:rsidRPr="006E0835" w:rsidRDefault="00220D1E" w:rsidP="00B7457A">
            <w:pPr>
              <w:rPr>
                <w:rFonts w:ascii="Times New Roman" w:hAnsi="Times New Roman" w:cs="Times New Roman"/>
                <w:sz w:val="24"/>
                <w:szCs w:val="24"/>
              </w:rPr>
            </w:pPr>
            <w:r w:rsidRPr="006E0835">
              <w:rPr>
                <w:rFonts w:ascii="Times New Roman" w:hAnsi="Times New Roman" w:cs="Times New Roman"/>
                <w:sz w:val="24"/>
                <w:szCs w:val="24"/>
              </w:rPr>
              <w:t xml:space="preserve">Have you encountered problems obtaining from the directors all information and </w:t>
            </w:r>
            <w:r w:rsidR="00C44CEF" w:rsidRPr="006E0835">
              <w:rPr>
                <w:rFonts w:ascii="Times New Roman" w:hAnsi="Times New Roman" w:cs="Times New Roman"/>
                <w:sz w:val="24"/>
                <w:szCs w:val="24"/>
              </w:rPr>
              <w:t>explanations</w:t>
            </w:r>
            <w:r w:rsidRPr="006E0835">
              <w:rPr>
                <w:rFonts w:ascii="Times New Roman" w:hAnsi="Times New Roman" w:cs="Times New Roman"/>
                <w:sz w:val="24"/>
                <w:szCs w:val="24"/>
              </w:rPr>
              <w:t xml:space="preserve"> necessary for the audit ?</w:t>
            </w:r>
          </w:p>
        </w:tc>
        <w:tc>
          <w:tcPr>
            <w:tcW w:w="1276" w:type="dxa"/>
          </w:tcPr>
          <w:p w:rsidR="000702C0" w:rsidRPr="006E0835" w:rsidRDefault="000702C0" w:rsidP="00B7457A">
            <w:pPr>
              <w:rPr>
                <w:rFonts w:ascii="Times New Roman" w:hAnsi="Times New Roman" w:cs="Times New Roman"/>
                <w:sz w:val="24"/>
                <w:szCs w:val="24"/>
              </w:rPr>
            </w:pPr>
          </w:p>
        </w:tc>
        <w:tc>
          <w:tcPr>
            <w:tcW w:w="1388" w:type="dxa"/>
          </w:tcPr>
          <w:p w:rsidR="000702C0" w:rsidRPr="006E0835" w:rsidRDefault="000702C0" w:rsidP="00B7457A">
            <w:pPr>
              <w:rPr>
                <w:rFonts w:ascii="Times New Roman" w:hAnsi="Times New Roman" w:cs="Times New Roman"/>
                <w:sz w:val="24"/>
                <w:szCs w:val="24"/>
              </w:rPr>
            </w:pPr>
          </w:p>
        </w:tc>
      </w:tr>
      <w:tr w:rsidR="000702C0" w:rsidRPr="006E0835" w:rsidTr="000702C0">
        <w:tc>
          <w:tcPr>
            <w:tcW w:w="817" w:type="dxa"/>
          </w:tcPr>
          <w:p w:rsidR="000702C0" w:rsidRPr="006E0835" w:rsidRDefault="00220D1E" w:rsidP="00B7457A">
            <w:pPr>
              <w:rPr>
                <w:rFonts w:ascii="Times New Roman" w:hAnsi="Times New Roman" w:cs="Times New Roman"/>
                <w:sz w:val="24"/>
                <w:szCs w:val="24"/>
              </w:rPr>
            </w:pPr>
            <w:r w:rsidRPr="006E0835">
              <w:rPr>
                <w:rFonts w:ascii="Times New Roman" w:hAnsi="Times New Roman" w:cs="Times New Roman"/>
                <w:sz w:val="24"/>
                <w:szCs w:val="24"/>
              </w:rPr>
              <w:t>4</w:t>
            </w:r>
          </w:p>
        </w:tc>
        <w:tc>
          <w:tcPr>
            <w:tcW w:w="6095" w:type="dxa"/>
          </w:tcPr>
          <w:p w:rsidR="000702C0" w:rsidRPr="006E0835" w:rsidRDefault="00220D1E" w:rsidP="00B7457A">
            <w:pPr>
              <w:rPr>
                <w:rFonts w:ascii="Times New Roman" w:hAnsi="Times New Roman" w:cs="Times New Roman"/>
                <w:sz w:val="24"/>
                <w:szCs w:val="24"/>
              </w:rPr>
            </w:pPr>
            <w:r w:rsidRPr="006E0835">
              <w:rPr>
                <w:rFonts w:ascii="Times New Roman" w:hAnsi="Times New Roman" w:cs="Times New Roman"/>
                <w:sz w:val="24"/>
                <w:szCs w:val="24"/>
              </w:rPr>
              <w:t>Have you confirmed that or were you unable to conclude whether the financial statements are materially misstated as a result of fraud?</w:t>
            </w:r>
          </w:p>
        </w:tc>
        <w:tc>
          <w:tcPr>
            <w:tcW w:w="1276" w:type="dxa"/>
          </w:tcPr>
          <w:p w:rsidR="000702C0" w:rsidRPr="006E0835" w:rsidRDefault="000702C0" w:rsidP="00B7457A">
            <w:pPr>
              <w:rPr>
                <w:rFonts w:ascii="Times New Roman" w:hAnsi="Times New Roman" w:cs="Times New Roman"/>
                <w:sz w:val="24"/>
                <w:szCs w:val="24"/>
              </w:rPr>
            </w:pPr>
          </w:p>
        </w:tc>
        <w:tc>
          <w:tcPr>
            <w:tcW w:w="1388" w:type="dxa"/>
          </w:tcPr>
          <w:p w:rsidR="000702C0" w:rsidRPr="006E0835" w:rsidRDefault="000702C0" w:rsidP="00B7457A">
            <w:pPr>
              <w:rPr>
                <w:rFonts w:ascii="Times New Roman" w:hAnsi="Times New Roman" w:cs="Times New Roman"/>
                <w:sz w:val="24"/>
                <w:szCs w:val="24"/>
              </w:rPr>
            </w:pPr>
          </w:p>
        </w:tc>
      </w:tr>
      <w:tr w:rsidR="000702C0" w:rsidRPr="006E0835" w:rsidTr="000702C0">
        <w:tc>
          <w:tcPr>
            <w:tcW w:w="817" w:type="dxa"/>
          </w:tcPr>
          <w:p w:rsidR="000702C0" w:rsidRPr="006E0835" w:rsidRDefault="00220D1E" w:rsidP="00B7457A">
            <w:pPr>
              <w:rPr>
                <w:rFonts w:ascii="Times New Roman" w:hAnsi="Times New Roman" w:cs="Times New Roman"/>
                <w:sz w:val="24"/>
                <w:szCs w:val="24"/>
              </w:rPr>
            </w:pPr>
            <w:r w:rsidRPr="006E0835">
              <w:rPr>
                <w:rFonts w:ascii="Times New Roman" w:hAnsi="Times New Roman" w:cs="Times New Roman"/>
                <w:sz w:val="24"/>
                <w:szCs w:val="24"/>
              </w:rPr>
              <w:t>5</w:t>
            </w:r>
          </w:p>
        </w:tc>
        <w:tc>
          <w:tcPr>
            <w:tcW w:w="6095" w:type="dxa"/>
          </w:tcPr>
          <w:p w:rsidR="000702C0" w:rsidRPr="006E0835" w:rsidRDefault="00220D1E" w:rsidP="00B7457A">
            <w:pPr>
              <w:rPr>
                <w:rFonts w:ascii="Times New Roman" w:hAnsi="Times New Roman" w:cs="Times New Roman"/>
                <w:sz w:val="24"/>
                <w:szCs w:val="24"/>
              </w:rPr>
            </w:pPr>
            <w:r w:rsidRPr="006E0835">
              <w:rPr>
                <w:rFonts w:ascii="Times New Roman" w:hAnsi="Times New Roman" w:cs="Times New Roman"/>
                <w:sz w:val="24"/>
                <w:szCs w:val="24"/>
              </w:rPr>
              <w:t>Have you had problems obtaining adequate information concerning suspected noncompliance with relevant laws and regulations ?</w:t>
            </w:r>
          </w:p>
        </w:tc>
        <w:tc>
          <w:tcPr>
            <w:tcW w:w="1276" w:type="dxa"/>
          </w:tcPr>
          <w:p w:rsidR="000702C0" w:rsidRPr="006E0835" w:rsidRDefault="000702C0" w:rsidP="00B7457A">
            <w:pPr>
              <w:rPr>
                <w:rFonts w:ascii="Times New Roman" w:hAnsi="Times New Roman" w:cs="Times New Roman"/>
                <w:sz w:val="24"/>
                <w:szCs w:val="24"/>
              </w:rPr>
            </w:pPr>
          </w:p>
        </w:tc>
        <w:tc>
          <w:tcPr>
            <w:tcW w:w="1388" w:type="dxa"/>
          </w:tcPr>
          <w:p w:rsidR="000702C0" w:rsidRPr="006E0835" w:rsidRDefault="000702C0" w:rsidP="00B7457A">
            <w:pPr>
              <w:rPr>
                <w:rFonts w:ascii="Times New Roman" w:hAnsi="Times New Roman" w:cs="Times New Roman"/>
                <w:sz w:val="24"/>
                <w:szCs w:val="24"/>
              </w:rPr>
            </w:pPr>
          </w:p>
        </w:tc>
      </w:tr>
      <w:tr w:rsidR="000702C0" w:rsidRPr="006E0835" w:rsidTr="000702C0">
        <w:tc>
          <w:tcPr>
            <w:tcW w:w="817" w:type="dxa"/>
          </w:tcPr>
          <w:p w:rsidR="000702C0" w:rsidRPr="006E0835" w:rsidRDefault="00220D1E" w:rsidP="00B7457A">
            <w:pPr>
              <w:rPr>
                <w:rFonts w:ascii="Times New Roman" w:hAnsi="Times New Roman" w:cs="Times New Roman"/>
                <w:sz w:val="24"/>
                <w:szCs w:val="24"/>
              </w:rPr>
            </w:pPr>
            <w:r w:rsidRPr="006E0835">
              <w:rPr>
                <w:rFonts w:ascii="Times New Roman" w:hAnsi="Times New Roman" w:cs="Times New Roman"/>
                <w:sz w:val="24"/>
                <w:szCs w:val="24"/>
              </w:rPr>
              <w:t>6</w:t>
            </w:r>
          </w:p>
        </w:tc>
        <w:tc>
          <w:tcPr>
            <w:tcW w:w="6095" w:type="dxa"/>
          </w:tcPr>
          <w:p w:rsidR="000702C0" w:rsidRPr="006E0835" w:rsidRDefault="00220D1E" w:rsidP="00B7457A">
            <w:pPr>
              <w:rPr>
                <w:rFonts w:ascii="Times New Roman" w:hAnsi="Times New Roman" w:cs="Times New Roman"/>
                <w:sz w:val="24"/>
                <w:szCs w:val="24"/>
              </w:rPr>
            </w:pPr>
            <w:r w:rsidRPr="006E0835">
              <w:rPr>
                <w:rFonts w:ascii="Times New Roman" w:hAnsi="Times New Roman" w:cs="Times New Roman"/>
                <w:sz w:val="24"/>
                <w:szCs w:val="24"/>
              </w:rPr>
              <w:t>Have the directors refused to confirm any representations in writing ?</w:t>
            </w:r>
          </w:p>
        </w:tc>
        <w:tc>
          <w:tcPr>
            <w:tcW w:w="1276" w:type="dxa"/>
          </w:tcPr>
          <w:p w:rsidR="000702C0" w:rsidRPr="006E0835" w:rsidRDefault="000702C0" w:rsidP="00B7457A">
            <w:pPr>
              <w:rPr>
                <w:rFonts w:ascii="Times New Roman" w:hAnsi="Times New Roman" w:cs="Times New Roman"/>
                <w:sz w:val="24"/>
                <w:szCs w:val="24"/>
              </w:rPr>
            </w:pPr>
          </w:p>
        </w:tc>
        <w:tc>
          <w:tcPr>
            <w:tcW w:w="1388" w:type="dxa"/>
          </w:tcPr>
          <w:p w:rsidR="000702C0" w:rsidRPr="006E0835" w:rsidRDefault="000702C0" w:rsidP="00B7457A">
            <w:pPr>
              <w:rPr>
                <w:rFonts w:ascii="Times New Roman" w:hAnsi="Times New Roman" w:cs="Times New Roman"/>
                <w:sz w:val="24"/>
                <w:szCs w:val="24"/>
              </w:rPr>
            </w:pPr>
          </w:p>
        </w:tc>
      </w:tr>
      <w:tr w:rsidR="000702C0" w:rsidRPr="006E0835" w:rsidTr="000702C0">
        <w:tc>
          <w:tcPr>
            <w:tcW w:w="817" w:type="dxa"/>
          </w:tcPr>
          <w:p w:rsidR="000702C0" w:rsidRPr="006E0835" w:rsidRDefault="003652A5" w:rsidP="00B7457A">
            <w:pPr>
              <w:rPr>
                <w:rFonts w:ascii="Times New Roman" w:hAnsi="Times New Roman" w:cs="Times New Roman"/>
                <w:sz w:val="24"/>
                <w:szCs w:val="24"/>
              </w:rPr>
            </w:pPr>
            <w:r w:rsidRPr="006E0835">
              <w:rPr>
                <w:rFonts w:ascii="Times New Roman" w:hAnsi="Times New Roman" w:cs="Times New Roman"/>
                <w:sz w:val="24"/>
                <w:szCs w:val="24"/>
              </w:rPr>
              <w:t>7</w:t>
            </w:r>
          </w:p>
        </w:tc>
        <w:tc>
          <w:tcPr>
            <w:tcW w:w="6095" w:type="dxa"/>
          </w:tcPr>
          <w:p w:rsidR="000702C0" w:rsidRPr="006E0835" w:rsidRDefault="003652A5" w:rsidP="00B7457A">
            <w:pPr>
              <w:rPr>
                <w:rFonts w:ascii="Times New Roman" w:hAnsi="Times New Roman" w:cs="Times New Roman"/>
                <w:sz w:val="24"/>
                <w:szCs w:val="24"/>
              </w:rPr>
            </w:pPr>
            <w:r w:rsidRPr="006E0835">
              <w:rPr>
                <w:rFonts w:ascii="Times New Roman" w:hAnsi="Times New Roman" w:cs="Times New Roman"/>
                <w:sz w:val="24"/>
                <w:szCs w:val="24"/>
              </w:rPr>
              <w:t xml:space="preserve">Is there evidence of </w:t>
            </w:r>
            <w:r w:rsidR="00C44CEF" w:rsidRPr="006E0835">
              <w:rPr>
                <w:rFonts w:ascii="Times New Roman" w:hAnsi="Times New Roman" w:cs="Times New Roman"/>
                <w:sz w:val="24"/>
                <w:szCs w:val="24"/>
              </w:rPr>
              <w:t>non-compliance</w:t>
            </w:r>
            <w:r w:rsidRPr="006E0835">
              <w:rPr>
                <w:rFonts w:ascii="Times New Roman" w:hAnsi="Times New Roman" w:cs="Times New Roman"/>
                <w:sz w:val="24"/>
                <w:szCs w:val="24"/>
              </w:rPr>
              <w:t xml:space="preserve"> with laws or regulations that have a material effect on the accounts and have not been properly reflected in the accounts ?</w:t>
            </w:r>
          </w:p>
        </w:tc>
        <w:tc>
          <w:tcPr>
            <w:tcW w:w="1276" w:type="dxa"/>
          </w:tcPr>
          <w:p w:rsidR="000702C0" w:rsidRPr="006E0835" w:rsidRDefault="000702C0" w:rsidP="00B7457A">
            <w:pPr>
              <w:rPr>
                <w:rFonts w:ascii="Times New Roman" w:hAnsi="Times New Roman" w:cs="Times New Roman"/>
                <w:sz w:val="24"/>
                <w:szCs w:val="24"/>
              </w:rPr>
            </w:pPr>
          </w:p>
        </w:tc>
        <w:tc>
          <w:tcPr>
            <w:tcW w:w="1388" w:type="dxa"/>
          </w:tcPr>
          <w:p w:rsidR="000702C0" w:rsidRPr="006E0835" w:rsidRDefault="000702C0" w:rsidP="00B7457A">
            <w:pPr>
              <w:rPr>
                <w:rFonts w:ascii="Times New Roman" w:hAnsi="Times New Roman" w:cs="Times New Roman"/>
                <w:sz w:val="24"/>
                <w:szCs w:val="24"/>
              </w:rPr>
            </w:pPr>
          </w:p>
        </w:tc>
      </w:tr>
      <w:tr w:rsidR="003652A5" w:rsidRPr="006E0835" w:rsidTr="000702C0">
        <w:tc>
          <w:tcPr>
            <w:tcW w:w="817" w:type="dxa"/>
          </w:tcPr>
          <w:p w:rsidR="003652A5" w:rsidRPr="006E0835" w:rsidRDefault="003652A5" w:rsidP="00B7457A">
            <w:pPr>
              <w:rPr>
                <w:rFonts w:ascii="Times New Roman" w:hAnsi="Times New Roman" w:cs="Times New Roman"/>
                <w:sz w:val="24"/>
                <w:szCs w:val="24"/>
              </w:rPr>
            </w:pPr>
          </w:p>
          <w:p w:rsidR="003652A5" w:rsidRPr="006E0835" w:rsidRDefault="003652A5" w:rsidP="00B7457A">
            <w:pPr>
              <w:rPr>
                <w:rFonts w:ascii="Times New Roman" w:hAnsi="Times New Roman" w:cs="Times New Roman"/>
                <w:sz w:val="24"/>
                <w:szCs w:val="24"/>
              </w:rPr>
            </w:pPr>
            <w:r w:rsidRPr="006E0835">
              <w:rPr>
                <w:rFonts w:ascii="Times New Roman" w:hAnsi="Times New Roman" w:cs="Times New Roman"/>
                <w:sz w:val="24"/>
                <w:szCs w:val="24"/>
              </w:rPr>
              <w:t>8</w:t>
            </w:r>
          </w:p>
        </w:tc>
        <w:tc>
          <w:tcPr>
            <w:tcW w:w="6095" w:type="dxa"/>
          </w:tcPr>
          <w:p w:rsidR="003652A5" w:rsidRPr="006E0835" w:rsidRDefault="003652A5" w:rsidP="00B7457A">
            <w:pPr>
              <w:rPr>
                <w:rFonts w:ascii="Times New Roman" w:hAnsi="Times New Roman" w:cs="Times New Roman"/>
                <w:sz w:val="24"/>
                <w:szCs w:val="24"/>
              </w:rPr>
            </w:pPr>
            <w:r w:rsidRPr="006E0835">
              <w:rPr>
                <w:rFonts w:ascii="Times New Roman" w:hAnsi="Times New Roman" w:cs="Times New Roman"/>
                <w:sz w:val="24"/>
                <w:szCs w:val="24"/>
              </w:rPr>
              <w:t>Have the management refused to give permission for direct communication with the company’s legal advisers ?</w:t>
            </w:r>
          </w:p>
        </w:tc>
        <w:tc>
          <w:tcPr>
            <w:tcW w:w="1276" w:type="dxa"/>
          </w:tcPr>
          <w:p w:rsidR="003652A5" w:rsidRPr="006E0835" w:rsidRDefault="003652A5" w:rsidP="00B7457A">
            <w:pPr>
              <w:rPr>
                <w:rFonts w:ascii="Times New Roman" w:hAnsi="Times New Roman" w:cs="Times New Roman"/>
                <w:sz w:val="24"/>
                <w:szCs w:val="24"/>
              </w:rPr>
            </w:pPr>
          </w:p>
        </w:tc>
        <w:tc>
          <w:tcPr>
            <w:tcW w:w="1388" w:type="dxa"/>
          </w:tcPr>
          <w:p w:rsidR="003652A5" w:rsidRPr="006E0835" w:rsidRDefault="003652A5" w:rsidP="00B7457A">
            <w:pPr>
              <w:rPr>
                <w:rFonts w:ascii="Times New Roman" w:hAnsi="Times New Roman" w:cs="Times New Roman"/>
                <w:sz w:val="24"/>
                <w:szCs w:val="24"/>
              </w:rPr>
            </w:pPr>
          </w:p>
        </w:tc>
      </w:tr>
      <w:tr w:rsidR="003652A5" w:rsidRPr="006E0835" w:rsidTr="000702C0">
        <w:tc>
          <w:tcPr>
            <w:tcW w:w="817" w:type="dxa"/>
          </w:tcPr>
          <w:p w:rsidR="003652A5" w:rsidRPr="006E0835" w:rsidRDefault="003652A5" w:rsidP="00B7457A">
            <w:pPr>
              <w:rPr>
                <w:rFonts w:ascii="Times New Roman" w:hAnsi="Times New Roman" w:cs="Times New Roman"/>
                <w:sz w:val="24"/>
                <w:szCs w:val="24"/>
              </w:rPr>
            </w:pPr>
            <w:r w:rsidRPr="006E0835">
              <w:rPr>
                <w:rFonts w:ascii="Times New Roman" w:hAnsi="Times New Roman" w:cs="Times New Roman"/>
                <w:sz w:val="24"/>
                <w:szCs w:val="24"/>
              </w:rPr>
              <w:t>9</w:t>
            </w:r>
          </w:p>
        </w:tc>
        <w:tc>
          <w:tcPr>
            <w:tcW w:w="6095" w:type="dxa"/>
          </w:tcPr>
          <w:p w:rsidR="003652A5" w:rsidRPr="006E0835" w:rsidRDefault="003652A5" w:rsidP="00B7457A">
            <w:pPr>
              <w:rPr>
                <w:rFonts w:ascii="Times New Roman" w:hAnsi="Times New Roman" w:cs="Times New Roman"/>
                <w:sz w:val="24"/>
                <w:szCs w:val="24"/>
              </w:rPr>
            </w:pPr>
            <w:r w:rsidRPr="006E0835">
              <w:rPr>
                <w:rFonts w:ascii="Times New Roman" w:hAnsi="Times New Roman" w:cs="Times New Roman"/>
                <w:sz w:val="24"/>
                <w:szCs w:val="24"/>
              </w:rPr>
              <w:t>Have management refused to give permission for the use of external confirmation requests such as the circularization of debtor or creditor balances or third party stock confirmations ?</w:t>
            </w:r>
          </w:p>
        </w:tc>
        <w:tc>
          <w:tcPr>
            <w:tcW w:w="1276" w:type="dxa"/>
          </w:tcPr>
          <w:p w:rsidR="003652A5" w:rsidRPr="006E0835" w:rsidRDefault="003652A5" w:rsidP="00B7457A">
            <w:pPr>
              <w:rPr>
                <w:rFonts w:ascii="Times New Roman" w:hAnsi="Times New Roman" w:cs="Times New Roman"/>
                <w:sz w:val="24"/>
                <w:szCs w:val="24"/>
              </w:rPr>
            </w:pPr>
          </w:p>
        </w:tc>
        <w:tc>
          <w:tcPr>
            <w:tcW w:w="1388" w:type="dxa"/>
          </w:tcPr>
          <w:p w:rsidR="003652A5" w:rsidRPr="006E0835" w:rsidRDefault="003652A5" w:rsidP="00B7457A">
            <w:pPr>
              <w:rPr>
                <w:rFonts w:ascii="Times New Roman" w:hAnsi="Times New Roman" w:cs="Times New Roman"/>
                <w:sz w:val="24"/>
                <w:szCs w:val="24"/>
              </w:rPr>
            </w:pPr>
          </w:p>
        </w:tc>
      </w:tr>
      <w:tr w:rsidR="003652A5" w:rsidRPr="006E0835" w:rsidTr="000702C0">
        <w:tc>
          <w:tcPr>
            <w:tcW w:w="817" w:type="dxa"/>
          </w:tcPr>
          <w:p w:rsidR="003652A5" w:rsidRPr="006E0835" w:rsidRDefault="003652A5" w:rsidP="00B7457A">
            <w:pPr>
              <w:rPr>
                <w:rFonts w:ascii="Times New Roman" w:hAnsi="Times New Roman" w:cs="Times New Roman"/>
                <w:sz w:val="24"/>
                <w:szCs w:val="24"/>
              </w:rPr>
            </w:pPr>
            <w:r w:rsidRPr="006E0835">
              <w:rPr>
                <w:rFonts w:ascii="Times New Roman" w:hAnsi="Times New Roman" w:cs="Times New Roman"/>
                <w:sz w:val="24"/>
                <w:szCs w:val="24"/>
              </w:rPr>
              <w:t>10</w:t>
            </w:r>
          </w:p>
        </w:tc>
        <w:tc>
          <w:tcPr>
            <w:tcW w:w="6095" w:type="dxa"/>
          </w:tcPr>
          <w:p w:rsidR="003652A5" w:rsidRPr="006E0835" w:rsidRDefault="003652A5" w:rsidP="00B7457A">
            <w:pPr>
              <w:rPr>
                <w:rFonts w:ascii="Times New Roman" w:hAnsi="Times New Roman" w:cs="Times New Roman"/>
                <w:sz w:val="24"/>
                <w:szCs w:val="24"/>
              </w:rPr>
            </w:pPr>
            <w:r w:rsidRPr="006E0835">
              <w:rPr>
                <w:rFonts w:ascii="Times New Roman" w:hAnsi="Times New Roman" w:cs="Times New Roman"/>
                <w:sz w:val="24"/>
                <w:szCs w:val="24"/>
              </w:rPr>
              <w:t xml:space="preserve">Have management not amended the </w:t>
            </w:r>
            <w:r w:rsidR="00B3267F" w:rsidRPr="006E0835">
              <w:rPr>
                <w:rFonts w:ascii="Times New Roman" w:hAnsi="Times New Roman" w:cs="Times New Roman"/>
                <w:sz w:val="24"/>
                <w:szCs w:val="24"/>
              </w:rPr>
              <w:t>financial statements(adjustment or disclosure)in circumstances where it is believed that they need to be amended ?</w:t>
            </w:r>
          </w:p>
        </w:tc>
        <w:tc>
          <w:tcPr>
            <w:tcW w:w="1276" w:type="dxa"/>
          </w:tcPr>
          <w:p w:rsidR="003652A5" w:rsidRPr="006E0835" w:rsidRDefault="003652A5" w:rsidP="00B7457A">
            <w:pPr>
              <w:rPr>
                <w:rFonts w:ascii="Times New Roman" w:hAnsi="Times New Roman" w:cs="Times New Roman"/>
                <w:sz w:val="24"/>
                <w:szCs w:val="24"/>
              </w:rPr>
            </w:pPr>
          </w:p>
        </w:tc>
        <w:tc>
          <w:tcPr>
            <w:tcW w:w="1388" w:type="dxa"/>
          </w:tcPr>
          <w:p w:rsidR="003652A5" w:rsidRPr="006E0835" w:rsidRDefault="003652A5" w:rsidP="00B7457A">
            <w:pPr>
              <w:rPr>
                <w:rFonts w:ascii="Times New Roman" w:hAnsi="Times New Roman" w:cs="Times New Roman"/>
                <w:sz w:val="24"/>
                <w:szCs w:val="24"/>
              </w:rPr>
            </w:pPr>
          </w:p>
        </w:tc>
      </w:tr>
      <w:tr w:rsidR="00B3267F" w:rsidRPr="006E0835" w:rsidTr="000702C0">
        <w:tc>
          <w:tcPr>
            <w:tcW w:w="817" w:type="dxa"/>
          </w:tcPr>
          <w:p w:rsidR="00B3267F" w:rsidRPr="006E0835" w:rsidRDefault="00B3267F" w:rsidP="00B7457A">
            <w:pPr>
              <w:rPr>
                <w:rFonts w:ascii="Times New Roman" w:hAnsi="Times New Roman" w:cs="Times New Roman"/>
                <w:sz w:val="24"/>
                <w:szCs w:val="24"/>
              </w:rPr>
            </w:pPr>
            <w:r w:rsidRPr="006E0835">
              <w:rPr>
                <w:rFonts w:ascii="Times New Roman" w:hAnsi="Times New Roman" w:cs="Times New Roman"/>
                <w:sz w:val="24"/>
                <w:szCs w:val="24"/>
              </w:rPr>
              <w:t>11</w:t>
            </w:r>
          </w:p>
        </w:tc>
        <w:tc>
          <w:tcPr>
            <w:tcW w:w="6095" w:type="dxa"/>
          </w:tcPr>
          <w:p w:rsidR="00B3267F" w:rsidRPr="006E0835" w:rsidRDefault="00B3267F" w:rsidP="00B7457A">
            <w:pPr>
              <w:rPr>
                <w:rFonts w:ascii="Times New Roman" w:hAnsi="Times New Roman" w:cs="Times New Roman"/>
                <w:sz w:val="24"/>
                <w:szCs w:val="24"/>
              </w:rPr>
            </w:pPr>
            <w:r w:rsidRPr="006E0835">
              <w:rPr>
                <w:rFonts w:ascii="Times New Roman" w:hAnsi="Times New Roman" w:cs="Times New Roman"/>
                <w:sz w:val="24"/>
                <w:szCs w:val="24"/>
              </w:rPr>
              <w:t xml:space="preserve">Where other auditors are involved in the audit of subsidiary companies are there any instances where their work </w:t>
            </w:r>
            <w:r w:rsidR="00C44CEF" w:rsidRPr="006E0835">
              <w:rPr>
                <w:rFonts w:ascii="Times New Roman" w:hAnsi="Times New Roman" w:cs="Times New Roman"/>
                <w:sz w:val="24"/>
                <w:szCs w:val="24"/>
              </w:rPr>
              <w:t>cannot</w:t>
            </w:r>
            <w:r w:rsidRPr="006E0835">
              <w:rPr>
                <w:rFonts w:ascii="Times New Roman" w:hAnsi="Times New Roman" w:cs="Times New Roman"/>
                <w:sz w:val="24"/>
                <w:szCs w:val="24"/>
              </w:rPr>
              <w:t xml:space="preserve"> be relied upon? </w:t>
            </w:r>
          </w:p>
        </w:tc>
        <w:tc>
          <w:tcPr>
            <w:tcW w:w="1276" w:type="dxa"/>
          </w:tcPr>
          <w:p w:rsidR="00B3267F" w:rsidRPr="006E0835" w:rsidRDefault="00B3267F" w:rsidP="00B7457A">
            <w:pPr>
              <w:rPr>
                <w:rFonts w:ascii="Times New Roman" w:hAnsi="Times New Roman" w:cs="Times New Roman"/>
                <w:sz w:val="24"/>
                <w:szCs w:val="24"/>
              </w:rPr>
            </w:pPr>
          </w:p>
        </w:tc>
        <w:tc>
          <w:tcPr>
            <w:tcW w:w="1388" w:type="dxa"/>
          </w:tcPr>
          <w:p w:rsidR="00B3267F" w:rsidRPr="006E0835" w:rsidRDefault="00B3267F" w:rsidP="00B7457A">
            <w:pPr>
              <w:rPr>
                <w:rFonts w:ascii="Times New Roman" w:hAnsi="Times New Roman" w:cs="Times New Roman"/>
                <w:sz w:val="24"/>
                <w:szCs w:val="24"/>
              </w:rPr>
            </w:pPr>
          </w:p>
        </w:tc>
      </w:tr>
      <w:tr w:rsidR="00B3267F" w:rsidRPr="006E0835" w:rsidTr="000702C0">
        <w:tc>
          <w:tcPr>
            <w:tcW w:w="817" w:type="dxa"/>
          </w:tcPr>
          <w:p w:rsidR="00B3267F" w:rsidRPr="006E0835" w:rsidRDefault="00B3267F" w:rsidP="00B7457A">
            <w:pPr>
              <w:rPr>
                <w:rFonts w:ascii="Times New Roman" w:hAnsi="Times New Roman" w:cs="Times New Roman"/>
                <w:sz w:val="24"/>
                <w:szCs w:val="24"/>
              </w:rPr>
            </w:pPr>
            <w:r w:rsidRPr="006E0835">
              <w:rPr>
                <w:rFonts w:ascii="Times New Roman" w:hAnsi="Times New Roman" w:cs="Times New Roman"/>
                <w:sz w:val="24"/>
                <w:szCs w:val="24"/>
              </w:rPr>
              <w:t>12</w:t>
            </w:r>
          </w:p>
        </w:tc>
        <w:tc>
          <w:tcPr>
            <w:tcW w:w="6095" w:type="dxa"/>
          </w:tcPr>
          <w:p w:rsidR="00096079" w:rsidRPr="006E0835" w:rsidRDefault="00B3267F" w:rsidP="00B7457A">
            <w:pPr>
              <w:rPr>
                <w:rFonts w:ascii="Times New Roman" w:hAnsi="Times New Roman" w:cs="Times New Roman"/>
                <w:sz w:val="24"/>
                <w:szCs w:val="24"/>
              </w:rPr>
            </w:pPr>
            <w:r w:rsidRPr="006E0835">
              <w:rPr>
                <w:rFonts w:ascii="Times New Roman" w:hAnsi="Times New Roman" w:cs="Times New Roman"/>
                <w:sz w:val="24"/>
                <w:szCs w:val="24"/>
              </w:rPr>
              <w:t>Are there any material inconsistencies between the financial statements and the director’s report or any other information to be used with them ?</w:t>
            </w:r>
          </w:p>
        </w:tc>
        <w:tc>
          <w:tcPr>
            <w:tcW w:w="1276" w:type="dxa"/>
          </w:tcPr>
          <w:p w:rsidR="00B3267F" w:rsidRPr="006E0835" w:rsidRDefault="00B3267F" w:rsidP="00B7457A">
            <w:pPr>
              <w:rPr>
                <w:rFonts w:ascii="Times New Roman" w:hAnsi="Times New Roman" w:cs="Times New Roman"/>
                <w:sz w:val="24"/>
                <w:szCs w:val="24"/>
              </w:rPr>
            </w:pPr>
          </w:p>
        </w:tc>
        <w:tc>
          <w:tcPr>
            <w:tcW w:w="1388" w:type="dxa"/>
          </w:tcPr>
          <w:p w:rsidR="00B3267F" w:rsidRPr="006E0835" w:rsidRDefault="00B3267F" w:rsidP="00B7457A">
            <w:pPr>
              <w:rPr>
                <w:rFonts w:ascii="Times New Roman" w:hAnsi="Times New Roman" w:cs="Times New Roman"/>
                <w:sz w:val="24"/>
                <w:szCs w:val="24"/>
              </w:rPr>
            </w:pPr>
          </w:p>
        </w:tc>
      </w:tr>
      <w:tr w:rsidR="00096079" w:rsidRPr="006E0835" w:rsidTr="000702C0">
        <w:tc>
          <w:tcPr>
            <w:tcW w:w="817" w:type="dxa"/>
          </w:tcPr>
          <w:p w:rsidR="00096079" w:rsidRPr="006E0835" w:rsidRDefault="00096079" w:rsidP="00B7457A">
            <w:pPr>
              <w:rPr>
                <w:rFonts w:ascii="Times New Roman" w:hAnsi="Times New Roman" w:cs="Times New Roman"/>
                <w:sz w:val="24"/>
                <w:szCs w:val="24"/>
              </w:rPr>
            </w:pPr>
            <w:r w:rsidRPr="006E0835">
              <w:rPr>
                <w:rFonts w:ascii="Times New Roman" w:hAnsi="Times New Roman" w:cs="Times New Roman"/>
                <w:sz w:val="24"/>
                <w:szCs w:val="24"/>
              </w:rPr>
              <w:t>13</w:t>
            </w:r>
          </w:p>
        </w:tc>
        <w:tc>
          <w:tcPr>
            <w:tcW w:w="6095" w:type="dxa"/>
          </w:tcPr>
          <w:p w:rsidR="00096079" w:rsidRPr="006E0835" w:rsidRDefault="00096079" w:rsidP="00B7457A">
            <w:pPr>
              <w:rPr>
                <w:rFonts w:ascii="Times New Roman" w:hAnsi="Times New Roman" w:cs="Times New Roman"/>
                <w:sz w:val="24"/>
                <w:szCs w:val="24"/>
              </w:rPr>
            </w:pPr>
            <w:r w:rsidRPr="006E0835">
              <w:rPr>
                <w:rFonts w:ascii="Times New Roman" w:hAnsi="Times New Roman" w:cs="Times New Roman"/>
                <w:sz w:val="24"/>
                <w:szCs w:val="24"/>
              </w:rPr>
              <w:t>Were there problems obtaining adequate returns from branches not visited ?</w:t>
            </w:r>
          </w:p>
        </w:tc>
        <w:tc>
          <w:tcPr>
            <w:tcW w:w="1276" w:type="dxa"/>
          </w:tcPr>
          <w:p w:rsidR="00096079" w:rsidRPr="006E0835" w:rsidRDefault="00096079" w:rsidP="00B7457A">
            <w:pPr>
              <w:rPr>
                <w:rFonts w:ascii="Times New Roman" w:hAnsi="Times New Roman" w:cs="Times New Roman"/>
                <w:sz w:val="24"/>
                <w:szCs w:val="24"/>
              </w:rPr>
            </w:pPr>
          </w:p>
        </w:tc>
        <w:tc>
          <w:tcPr>
            <w:tcW w:w="1388" w:type="dxa"/>
          </w:tcPr>
          <w:p w:rsidR="00096079" w:rsidRPr="006E0835" w:rsidRDefault="00096079" w:rsidP="00B7457A">
            <w:pPr>
              <w:rPr>
                <w:rFonts w:ascii="Times New Roman" w:hAnsi="Times New Roman" w:cs="Times New Roman"/>
                <w:sz w:val="24"/>
                <w:szCs w:val="24"/>
              </w:rPr>
            </w:pPr>
          </w:p>
        </w:tc>
      </w:tr>
      <w:tr w:rsidR="00096079" w:rsidRPr="006E0835" w:rsidTr="000702C0">
        <w:tc>
          <w:tcPr>
            <w:tcW w:w="817" w:type="dxa"/>
          </w:tcPr>
          <w:p w:rsidR="00096079" w:rsidRPr="006E0835" w:rsidRDefault="00096079" w:rsidP="00B7457A">
            <w:pPr>
              <w:rPr>
                <w:rFonts w:ascii="Times New Roman" w:hAnsi="Times New Roman" w:cs="Times New Roman"/>
                <w:sz w:val="24"/>
                <w:szCs w:val="24"/>
              </w:rPr>
            </w:pPr>
            <w:r w:rsidRPr="006E0835">
              <w:rPr>
                <w:rFonts w:ascii="Times New Roman" w:hAnsi="Times New Roman" w:cs="Times New Roman"/>
                <w:sz w:val="24"/>
                <w:szCs w:val="24"/>
              </w:rPr>
              <w:t>14</w:t>
            </w:r>
          </w:p>
        </w:tc>
        <w:tc>
          <w:tcPr>
            <w:tcW w:w="6095" w:type="dxa"/>
          </w:tcPr>
          <w:p w:rsidR="00096079" w:rsidRPr="006E0835" w:rsidRDefault="00096079" w:rsidP="00B7457A">
            <w:pPr>
              <w:rPr>
                <w:rFonts w:ascii="Times New Roman" w:hAnsi="Times New Roman" w:cs="Times New Roman"/>
                <w:sz w:val="24"/>
                <w:szCs w:val="24"/>
              </w:rPr>
            </w:pPr>
            <w:r w:rsidRPr="006E0835">
              <w:rPr>
                <w:rFonts w:ascii="Times New Roman" w:hAnsi="Times New Roman" w:cs="Times New Roman"/>
                <w:sz w:val="24"/>
                <w:szCs w:val="24"/>
              </w:rPr>
              <w:t>Are there any problems with going concern?</w:t>
            </w:r>
          </w:p>
        </w:tc>
        <w:tc>
          <w:tcPr>
            <w:tcW w:w="1276" w:type="dxa"/>
          </w:tcPr>
          <w:p w:rsidR="00096079" w:rsidRPr="006E0835" w:rsidRDefault="00096079" w:rsidP="00B7457A">
            <w:pPr>
              <w:rPr>
                <w:rFonts w:ascii="Times New Roman" w:hAnsi="Times New Roman" w:cs="Times New Roman"/>
                <w:sz w:val="24"/>
                <w:szCs w:val="24"/>
              </w:rPr>
            </w:pPr>
          </w:p>
        </w:tc>
        <w:tc>
          <w:tcPr>
            <w:tcW w:w="1388" w:type="dxa"/>
          </w:tcPr>
          <w:p w:rsidR="00096079" w:rsidRPr="006E0835" w:rsidRDefault="00096079" w:rsidP="00B7457A">
            <w:pPr>
              <w:rPr>
                <w:rFonts w:ascii="Times New Roman" w:hAnsi="Times New Roman" w:cs="Times New Roman"/>
                <w:sz w:val="24"/>
                <w:szCs w:val="24"/>
              </w:rPr>
            </w:pPr>
          </w:p>
        </w:tc>
      </w:tr>
      <w:tr w:rsidR="00096079" w:rsidRPr="006E0835" w:rsidTr="000702C0">
        <w:tc>
          <w:tcPr>
            <w:tcW w:w="817" w:type="dxa"/>
          </w:tcPr>
          <w:p w:rsidR="00096079" w:rsidRPr="006E0835" w:rsidRDefault="00096079" w:rsidP="00B7457A">
            <w:pPr>
              <w:rPr>
                <w:rFonts w:ascii="Times New Roman" w:hAnsi="Times New Roman" w:cs="Times New Roman"/>
                <w:sz w:val="24"/>
                <w:szCs w:val="24"/>
              </w:rPr>
            </w:pPr>
            <w:r w:rsidRPr="006E0835">
              <w:rPr>
                <w:rFonts w:ascii="Times New Roman" w:hAnsi="Times New Roman" w:cs="Times New Roman"/>
                <w:sz w:val="24"/>
                <w:szCs w:val="24"/>
              </w:rPr>
              <w:t>15</w:t>
            </w:r>
          </w:p>
        </w:tc>
        <w:tc>
          <w:tcPr>
            <w:tcW w:w="6095" w:type="dxa"/>
          </w:tcPr>
          <w:p w:rsidR="00096079" w:rsidRPr="006E0835" w:rsidRDefault="00096079" w:rsidP="00B7457A">
            <w:pPr>
              <w:rPr>
                <w:rFonts w:ascii="Times New Roman" w:hAnsi="Times New Roman" w:cs="Times New Roman"/>
                <w:sz w:val="24"/>
                <w:szCs w:val="24"/>
              </w:rPr>
            </w:pPr>
            <w:r w:rsidRPr="006E0835">
              <w:rPr>
                <w:rFonts w:ascii="Times New Roman" w:hAnsi="Times New Roman" w:cs="Times New Roman"/>
                <w:sz w:val="24"/>
                <w:szCs w:val="24"/>
              </w:rPr>
              <w:t>Is there any problem with exemption from preparing group accounts where claimed by the company ?</w:t>
            </w:r>
          </w:p>
        </w:tc>
        <w:tc>
          <w:tcPr>
            <w:tcW w:w="1276" w:type="dxa"/>
          </w:tcPr>
          <w:p w:rsidR="00096079" w:rsidRPr="006E0835" w:rsidRDefault="00096079" w:rsidP="00B7457A">
            <w:pPr>
              <w:rPr>
                <w:rFonts w:ascii="Times New Roman" w:hAnsi="Times New Roman" w:cs="Times New Roman"/>
                <w:sz w:val="24"/>
                <w:szCs w:val="24"/>
              </w:rPr>
            </w:pPr>
          </w:p>
        </w:tc>
        <w:tc>
          <w:tcPr>
            <w:tcW w:w="1388" w:type="dxa"/>
          </w:tcPr>
          <w:p w:rsidR="00096079" w:rsidRPr="006E0835" w:rsidRDefault="00096079" w:rsidP="00B7457A">
            <w:pPr>
              <w:rPr>
                <w:rFonts w:ascii="Times New Roman" w:hAnsi="Times New Roman" w:cs="Times New Roman"/>
                <w:sz w:val="24"/>
                <w:szCs w:val="24"/>
              </w:rPr>
            </w:pPr>
          </w:p>
        </w:tc>
      </w:tr>
      <w:tr w:rsidR="00096079" w:rsidRPr="006E0835" w:rsidTr="000702C0">
        <w:tc>
          <w:tcPr>
            <w:tcW w:w="817" w:type="dxa"/>
          </w:tcPr>
          <w:p w:rsidR="00096079" w:rsidRPr="006E0835" w:rsidRDefault="00096079" w:rsidP="00B7457A">
            <w:pPr>
              <w:rPr>
                <w:rFonts w:ascii="Times New Roman" w:hAnsi="Times New Roman" w:cs="Times New Roman"/>
                <w:sz w:val="24"/>
                <w:szCs w:val="24"/>
              </w:rPr>
            </w:pPr>
            <w:r w:rsidRPr="006E0835">
              <w:rPr>
                <w:rFonts w:ascii="Times New Roman" w:hAnsi="Times New Roman" w:cs="Times New Roman"/>
                <w:sz w:val="24"/>
                <w:szCs w:val="24"/>
              </w:rPr>
              <w:t>16</w:t>
            </w:r>
          </w:p>
        </w:tc>
        <w:tc>
          <w:tcPr>
            <w:tcW w:w="6095" w:type="dxa"/>
          </w:tcPr>
          <w:p w:rsidR="00096079" w:rsidRPr="006E0835" w:rsidRDefault="00096079" w:rsidP="00B7457A">
            <w:pPr>
              <w:rPr>
                <w:rFonts w:ascii="Times New Roman" w:hAnsi="Times New Roman" w:cs="Times New Roman"/>
                <w:sz w:val="24"/>
                <w:szCs w:val="24"/>
              </w:rPr>
            </w:pPr>
            <w:r w:rsidRPr="006E0835">
              <w:rPr>
                <w:rFonts w:ascii="Times New Roman" w:hAnsi="Times New Roman" w:cs="Times New Roman"/>
                <w:sz w:val="24"/>
                <w:szCs w:val="24"/>
              </w:rPr>
              <w:t>Have any other problems occurred which could have an impact on the audit report ?</w:t>
            </w:r>
          </w:p>
        </w:tc>
        <w:tc>
          <w:tcPr>
            <w:tcW w:w="1276" w:type="dxa"/>
          </w:tcPr>
          <w:p w:rsidR="00096079" w:rsidRPr="006E0835" w:rsidRDefault="00096079" w:rsidP="00B7457A">
            <w:pPr>
              <w:rPr>
                <w:rFonts w:ascii="Times New Roman" w:hAnsi="Times New Roman" w:cs="Times New Roman"/>
                <w:sz w:val="24"/>
                <w:szCs w:val="24"/>
              </w:rPr>
            </w:pPr>
          </w:p>
        </w:tc>
        <w:tc>
          <w:tcPr>
            <w:tcW w:w="1388" w:type="dxa"/>
          </w:tcPr>
          <w:p w:rsidR="00096079" w:rsidRPr="006E0835" w:rsidRDefault="00096079" w:rsidP="00B7457A">
            <w:pPr>
              <w:rPr>
                <w:rFonts w:ascii="Times New Roman" w:hAnsi="Times New Roman" w:cs="Times New Roman"/>
                <w:sz w:val="24"/>
                <w:szCs w:val="24"/>
              </w:rPr>
            </w:pPr>
          </w:p>
        </w:tc>
      </w:tr>
    </w:tbl>
    <w:p w:rsidR="007134B5" w:rsidRDefault="007134B5" w:rsidP="00B7457A">
      <w:pPr>
        <w:rPr>
          <w:rFonts w:ascii="Times New Roman" w:hAnsi="Times New Roman" w:cs="Times New Roman"/>
          <w:sz w:val="24"/>
          <w:szCs w:val="24"/>
        </w:rPr>
      </w:pPr>
    </w:p>
    <w:p w:rsidR="000702C0" w:rsidRPr="006E0835" w:rsidRDefault="00C44CEF" w:rsidP="00B7457A">
      <w:pPr>
        <w:rPr>
          <w:rFonts w:ascii="Times New Roman" w:hAnsi="Times New Roman" w:cs="Times New Roman"/>
          <w:sz w:val="24"/>
          <w:szCs w:val="24"/>
        </w:rPr>
      </w:pPr>
      <w:r w:rsidRPr="006E0835">
        <w:rPr>
          <w:rFonts w:ascii="Times New Roman" w:hAnsi="Times New Roman" w:cs="Times New Roman"/>
          <w:sz w:val="24"/>
          <w:szCs w:val="24"/>
        </w:rPr>
        <w:t>Conclusion:</w:t>
      </w:r>
    </w:p>
    <w:p w:rsidR="00AF05F6" w:rsidRPr="006E0835" w:rsidRDefault="00AF05F6" w:rsidP="00B7457A">
      <w:pPr>
        <w:rPr>
          <w:rFonts w:ascii="Times New Roman" w:hAnsi="Times New Roman" w:cs="Times New Roman"/>
          <w:sz w:val="24"/>
          <w:szCs w:val="24"/>
        </w:rPr>
      </w:pPr>
      <w:r w:rsidRPr="006E0835">
        <w:rPr>
          <w:rFonts w:ascii="Times New Roman" w:hAnsi="Times New Roman" w:cs="Times New Roman"/>
          <w:sz w:val="24"/>
          <w:szCs w:val="24"/>
        </w:rPr>
        <w:lastRenderedPageBreak/>
        <w:t>Where there are any ‘yes’ answers detail below what effect they will have on the audit report or our ability to continue the engagement;</w:t>
      </w:r>
    </w:p>
    <w:tbl>
      <w:tblPr>
        <w:tblStyle w:val="TableGrid"/>
        <w:tblW w:w="0" w:type="auto"/>
        <w:tblLook w:val="04A0" w:firstRow="1" w:lastRow="0" w:firstColumn="1" w:lastColumn="0" w:noHBand="0" w:noVBand="1"/>
      </w:tblPr>
      <w:tblGrid>
        <w:gridCol w:w="9350"/>
      </w:tblGrid>
      <w:tr w:rsidR="00AF05F6" w:rsidRPr="006E0835" w:rsidTr="00AF05F6">
        <w:tc>
          <w:tcPr>
            <w:tcW w:w="9576" w:type="dxa"/>
          </w:tcPr>
          <w:p w:rsidR="00AF05F6" w:rsidRPr="006E0835" w:rsidRDefault="00AF05F6" w:rsidP="00B7457A">
            <w:pPr>
              <w:rPr>
                <w:rFonts w:ascii="Times New Roman" w:hAnsi="Times New Roman" w:cs="Times New Roman"/>
                <w:sz w:val="24"/>
                <w:szCs w:val="24"/>
              </w:rPr>
            </w:pPr>
          </w:p>
          <w:p w:rsidR="00AF05F6" w:rsidRPr="006E0835" w:rsidRDefault="00AF05F6" w:rsidP="00B7457A">
            <w:pPr>
              <w:rPr>
                <w:rFonts w:ascii="Times New Roman" w:hAnsi="Times New Roman" w:cs="Times New Roman"/>
                <w:sz w:val="24"/>
                <w:szCs w:val="24"/>
              </w:rPr>
            </w:pPr>
          </w:p>
          <w:p w:rsidR="00AF05F6" w:rsidRPr="006E0835" w:rsidRDefault="00AF05F6" w:rsidP="00B7457A">
            <w:pPr>
              <w:rPr>
                <w:rFonts w:ascii="Times New Roman" w:hAnsi="Times New Roman" w:cs="Times New Roman"/>
                <w:sz w:val="24"/>
                <w:szCs w:val="24"/>
              </w:rPr>
            </w:pPr>
          </w:p>
          <w:p w:rsidR="00AF05F6" w:rsidRPr="006E0835" w:rsidRDefault="00AF05F6" w:rsidP="00B7457A">
            <w:pPr>
              <w:rPr>
                <w:rFonts w:ascii="Times New Roman" w:hAnsi="Times New Roman" w:cs="Times New Roman"/>
                <w:sz w:val="24"/>
                <w:szCs w:val="24"/>
              </w:rPr>
            </w:pPr>
          </w:p>
        </w:tc>
      </w:tr>
    </w:tbl>
    <w:p w:rsidR="00AF05F6" w:rsidRPr="006E0835" w:rsidRDefault="00AF05F6" w:rsidP="00B7457A">
      <w:pPr>
        <w:rPr>
          <w:rFonts w:ascii="Times New Roman" w:hAnsi="Times New Roman" w:cs="Times New Roman"/>
          <w:sz w:val="24"/>
          <w:szCs w:val="24"/>
        </w:rPr>
      </w:pPr>
      <w:r w:rsidRPr="006E0835">
        <w:rPr>
          <w:rFonts w:ascii="Times New Roman" w:hAnsi="Times New Roman" w:cs="Times New Roman"/>
          <w:sz w:val="24"/>
          <w:szCs w:val="24"/>
        </w:rPr>
        <w:t>I am satisfied that any unqualified report is appropriate.</w:t>
      </w:r>
    </w:p>
    <w:p w:rsidR="00AF05F6" w:rsidRPr="006E0835" w:rsidRDefault="00AF05F6" w:rsidP="00B7457A">
      <w:pPr>
        <w:rPr>
          <w:rFonts w:ascii="Times New Roman" w:hAnsi="Times New Roman" w:cs="Times New Roman"/>
          <w:sz w:val="24"/>
          <w:szCs w:val="24"/>
        </w:rPr>
      </w:pPr>
      <w:r w:rsidRPr="006E0835">
        <w:rPr>
          <w:rFonts w:ascii="Times New Roman" w:hAnsi="Times New Roman" w:cs="Times New Roman"/>
          <w:sz w:val="24"/>
          <w:szCs w:val="24"/>
        </w:rPr>
        <w:t>Prepared by ___________</w:t>
      </w:r>
      <w:r w:rsidR="001A6B1C" w:rsidRPr="006E0835">
        <w:rPr>
          <w:rFonts w:ascii="Times New Roman" w:hAnsi="Times New Roman" w:cs="Times New Roman"/>
          <w:sz w:val="24"/>
          <w:szCs w:val="24"/>
        </w:rPr>
        <w:t>__</w:t>
      </w:r>
      <w:r w:rsidRPr="006E0835">
        <w:rPr>
          <w:rFonts w:ascii="Times New Roman" w:hAnsi="Times New Roman" w:cs="Times New Roman"/>
          <w:sz w:val="24"/>
          <w:szCs w:val="24"/>
        </w:rPr>
        <w:t xml:space="preserve">                                                                </w:t>
      </w:r>
      <w:r w:rsidR="00C44CEF" w:rsidRPr="006E0835">
        <w:rPr>
          <w:rFonts w:ascii="Times New Roman" w:hAnsi="Times New Roman" w:cs="Times New Roman"/>
          <w:sz w:val="24"/>
          <w:szCs w:val="24"/>
        </w:rPr>
        <w:t>Date:</w:t>
      </w:r>
      <w:r w:rsidR="001A6B1C" w:rsidRPr="006E0835">
        <w:rPr>
          <w:rFonts w:ascii="Times New Roman" w:hAnsi="Times New Roman" w:cs="Times New Roman"/>
          <w:sz w:val="24"/>
          <w:szCs w:val="24"/>
        </w:rPr>
        <w:t xml:space="preserve"> _________________</w:t>
      </w:r>
    </w:p>
    <w:p w:rsidR="007134B5" w:rsidRDefault="007134B5" w:rsidP="004E41EF">
      <w:pPr>
        <w:rPr>
          <w:rFonts w:ascii="Times New Roman" w:hAnsi="Times New Roman" w:cs="Times New Roman"/>
          <w:sz w:val="24"/>
          <w:szCs w:val="24"/>
        </w:rPr>
      </w:pPr>
    </w:p>
    <w:p w:rsidR="007134B5" w:rsidRPr="00D70D7C" w:rsidRDefault="00D70D7C" w:rsidP="004E41EF">
      <w:pPr>
        <w:rPr>
          <w:rFonts w:ascii="Times New Roman" w:hAnsi="Times New Roman" w:cs="Times New Roman"/>
          <w:sz w:val="24"/>
          <w:szCs w:val="24"/>
        </w:rPr>
      </w:pPr>
      <w:r>
        <w:rPr>
          <w:rFonts w:ascii="Times New Roman" w:hAnsi="Times New Roman" w:hint="cs"/>
          <w:sz w:val="24"/>
          <w:szCs w:val="24"/>
          <w:cs/>
        </w:rPr>
        <w:t xml:space="preserve">                </w:t>
      </w:r>
      <w:r w:rsidR="00950302" w:rsidRPr="00D70D7C">
        <w:rPr>
          <w:rFonts w:ascii="Times New Roman" w:hAnsi="Times New Roman" w:cs="Times New Roman"/>
          <w:sz w:val="24"/>
          <w:szCs w:val="24"/>
          <w:cs/>
        </w:rPr>
        <w:t>Source:</w:t>
      </w:r>
      <w:r>
        <w:rPr>
          <w:rFonts w:ascii="Times New Roman" w:hAnsi="Times New Roman" w:hint="cs"/>
          <w:sz w:val="24"/>
          <w:szCs w:val="24"/>
          <w:cs/>
        </w:rPr>
        <w:t xml:space="preserve"> </w:t>
      </w:r>
      <w:r>
        <w:rPr>
          <w:rFonts w:ascii="Times New Roman" w:hAnsi="Times New Roman" w:cs="Times New Roman"/>
          <w:sz w:val="24"/>
          <w:szCs w:val="24"/>
          <w:cs/>
        </w:rPr>
        <w:t>A</w:t>
      </w:r>
      <w:r w:rsidRPr="00D70D7C">
        <w:rPr>
          <w:rFonts w:ascii="Times New Roman" w:hAnsi="Times New Roman" w:cs="Times New Roman"/>
          <w:sz w:val="24"/>
          <w:szCs w:val="24"/>
          <w:cs/>
        </w:rPr>
        <w:t>udit program of HSB an</w:t>
      </w:r>
      <w:r w:rsidR="00A95F6D">
        <w:rPr>
          <w:rFonts w:ascii="Times New Roman" w:hAnsi="Times New Roman" w:cs="Times New Roman"/>
          <w:sz w:val="24"/>
          <w:szCs w:val="24"/>
          <w:cs/>
        </w:rPr>
        <w:t>d</w:t>
      </w:r>
      <w:r w:rsidRPr="00D70D7C">
        <w:rPr>
          <w:rFonts w:ascii="Times New Roman" w:hAnsi="Times New Roman" w:cs="Times New Roman"/>
          <w:sz w:val="24"/>
          <w:szCs w:val="24"/>
          <w:cs/>
        </w:rPr>
        <w:t xml:space="preserve"> co.</w:t>
      </w:r>
    </w:p>
    <w:p w:rsidR="00D70D7C" w:rsidRDefault="00D70D7C" w:rsidP="00302840">
      <w:pPr>
        <w:autoSpaceDE w:val="0"/>
        <w:autoSpaceDN w:val="0"/>
        <w:adjustRightInd w:val="0"/>
        <w:spacing w:after="0" w:line="276" w:lineRule="auto"/>
        <w:jc w:val="both"/>
        <w:rPr>
          <w:rFonts w:ascii="Times New Roman" w:hAnsi="Times New Roman" w:cs="Times New Roman"/>
          <w:b/>
          <w:color w:val="000000" w:themeColor="text1"/>
          <w:sz w:val="24"/>
          <w:szCs w:val="24"/>
        </w:rPr>
      </w:pPr>
    </w:p>
    <w:p w:rsidR="00302840" w:rsidRPr="00A04058" w:rsidRDefault="00302840" w:rsidP="00302840">
      <w:pPr>
        <w:autoSpaceDE w:val="0"/>
        <w:autoSpaceDN w:val="0"/>
        <w:adjustRightInd w:val="0"/>
        <w:spacing w:after="0" w:line="276" w:lineRule="auto"/>
        <w:jc w:val="both"/>
        <w:rPr>
          <w:rFonts w:ascii="Times New Roman" w:hAnsi="Times New Roman" w:cs="Times New Roman"/>
          <w:color w:val="000000" w:themeColor="text1"/>
          <w:sz w:val="24"/>
          <w:szCs w:val="24"/>
        </w:rPr>
      </w:pPr>
      <w:bookmarkStart w:id="49" w:name="_Toc8079189"/>
      <w:r w:rsidRPr="009565E7">
        <w:rPr>
          <w:rStyle w:val="Heading2Char"/>
          <w:rFonts w:ascii="Times New Roman" w:hAnsi="Times New Roman" w:cs="Times New Roman"/>
          <w:sz w:val="28"/>
          <w:szCs w:val="28"/>
        </w:rPr>
        <w:t xml:space="preserve">Evaluate and Communicate </w:t>
      </w:r>
      <w:r w:rsidR="009565E7" w:rsidRPr="009565E7">
        <w:rPr>
          <w:rStyle w:val="Heading2Char"/>
          <w:rFonts w:ascii="Times New Roman" w:hAnsi="Times New Roman" w:cs="Times New Roman"/>
          <w:sz w:val="28"/>
          <w:szCs w:val="28"/>
        </w:rPr>
        <w:t>Audit Result</w:t>
      </w:r>
      <w:r w:rsidR="009565E7" w:rsidRPr="009565E7">
        <w:rPr>
          <w:rStyle w:val="Heading2Char"/>
          <w:rFonts w:ascii="Times New Roman" w:hAnsi="Times New Roman" w:cs="Times New Roman"/>
          <w:sz w:val="28"/>
          <w:szCs w:val="28"/>
          <w:cs/>
        </w:rPr>
        <w:t>s:</w:t>
      </w:r>
      <w:bookmarkEnd w:id="49"/>
      <w:r w:rsidRPr="00302840">
        <w:rPr>
          <w:rFonts w:ascii="Times New Roman" w:hAnsi="Times New Roman" w:cs="Times New Roman"/>
          <w:color w:val="000000" w:themeColor="text1"/>
          <w:sz w:val="24"/>
          <w:szCs w:val="24"/>
        </w:rPr>
        <w:t xml:space="preserve"> </w:t>
      </w:r>
      <w:r w:rsidRPr="00A04058">
        <w:rPr>
          <w:rFonts w:ascii="Times New Roman" w:hAnsi="Times New Roman" w:cs="Times New Roman"/>
          <w:color w:val="000000" w:themeColor="text1"/>
          <w:sz w:val="24"/>
          <w:szCs w:val="24"/>
        </w:rPr>
        <w:t>Once the auditor has completed gathering evidence relating to the financial statement assertions the audit enters the completion phase. First the sufficiency and appropriateness of the evidence gathered is evaluated. The preliminary assessments of the risk of material misstatement (as identified during the planning phase) are used to evaluate the sufficiency and appropriateness of the evidence collected. The auditor shall obtain sufficient appropriate evidence in order to reach and justify a conclusion on the fairness of the financial statements.</w:t>
      </w:r>
    </w:p>
    <w:p w:rsidR="00302840" w:rsidRPr="00A04058" w:rsidRDefault="00302840" w:rsidP="00302840">
      <w:pPr>
        <w:autoSpaceDE w:val="0"/>
        <w:autoSpaceDN w:val="0"/>
        <w:adjustRightInd w:val="0"/>
        <w:spacing w:after="0" w:line="276" w:lineRule="auto"/>
        <w:jc w:val="both"/>
        <w:rPr>
          <w:rFonts w:ascii="Times New Roman" w:hAnsi="Times New Roman" w:cs="Times New Roman"/>
          <w:color w:val="000000"/>
          <w:sz w:val="24"/>
          <w:szCs w:val="24"/>
        </w:rPr>
      </w:pPr>
      <w:r w:rsidRPr="00A04058">
        <w:rPr>
          <w:rFonts w:ascii="Times New Roman" w:hAnsi="Times New Roman" w:cs="Times New Roman"/>
          <w:color w:val="000000"/>
          <w:sz w:val="24"/>
          <w:szCs w:val="24"/>
        </w:rPr>
        <w:t>The list of identified misstatements is discussed with the client, and the client is given the opportunity to correct some or all of the identified misstatements should they wish to do so.</w:t>
      </w:r>
    </w:p>
    <w:p w:rsidR="00302840" w:rsidRPr="00A04058" w:rsidRDefault="00302840" w:rsidP="00302840">
      <w:pPr>
        <w:autoSpaceDE w:val="0"/>
        <w:autoSpaceDN w:val="0"/>
        <w:adjustRightInd w:val="0"/>
        <w:spacing w:after="0" w:line="276" w:lineRule="auto"/>
        <w:jc w:val="both"/>
        <w:rPr>
          <w:rFonts w:ascii="Times New Roman" w:hAnsi="Times New Roman" w:cs="Times New Roman"/>
          <w:color w:val="000000"/>
          <w:sz w:val="24"/>
          <w:szCs w:val="24"/>
        </w:rPr>
      </w:pPr>
    </w:p>
    <w:p w:rsidR="00302840" w:rsidRDefault="00302840" w:rsidP="00302840">
      <w:pPr>
        <w:autoSpaceDE w:val="0"/>
        <w:autoSpaceDN w:val="0"/>
        <w:adjustRightInd w:val="0"/>
        <w:spacing w:after="0" w:line="276" w:lineRule="auto"/>
        <w:jc w:val="both"/>
        <w:rPr>
          <w:rFonts w:ascii="Times New Roman" w:hAnsi="Times New Roman" w:cs="Times New Roman"/>
          <w:color w:val="000000"/>
          <w:sz w:val="24"/>
          <w:szCs w:val="24"/>
        </w:rPr>
      </w:pPr>
      <w:r w:rsidRPr="00A04058">
        <w:rPr>
          <w:rFonts w:ascii="Times New Roman" w:hAnsi="Times New Roman" w:cs="Times New Roman"/>
          <w:color w:val="000000"/>
          <w:sz w:val="24"/>
          <w:szCs w:val="24"/>
        </w:rPr>
        <w:t>If the uncorrected misstatements are judged to be material, the auditor issues an opinion that explains that the financial statements are materially misstated. If the uncorrected misstatements do not cause the financial statements to be materially misstated,</w:t>
      </w:r>
      <w:r w:rsidR="00BD07AE">
        <w:rPr>
          <w:rFonts w:ascii="Times New Roman" w:hAnsi="Times New Roman" w:cs="Times New Roman"/>
          <w:color w:val="000000"/>
          <w:sz w:val="24"/>
          <w:szCs w:val="24"/>
        </w:rPr>
        <w:t xml:space="preserve"> Habib Sarwar Bhuiyan and co.</w:t>
      </w:r>
      <w:r w:rsidRPr="00A04058">
        <w:rPr>
          <w:rFonts w:ascii="Times New Roman" w:hAnsi="Times New Roman" w:cs="Times New Roman"/>
          <w:color w:val="000000"/>
          <w:sz w:val="24"/>
          <w:szCs w:val="24"/>
        </w:rPr>
        <w:t xml:space="preserve"> may issue a report with an </w:t>
      </w:r>
      <w:r w:rsidRPr="00A04058">
        <w:rPr>
          <w:rFonts w:ascii="Times New Roman" w:hAnsi="Times New Roman" w:cs="Times New Roman"/>
          <w:b/>
          <w:color w:val="000000"/>
          <w:sz w:val="24"/>
          <w:szCs w:val="24"/>
        </w:rPr>
        <w:t>“</w:t>
      </w:r>
      <w:r w:rsidRPr="00A04058">
        <w:rPr>
          <w:rFonts w:ascii="Times New Roman" w:hAnsi="Times New Roman" w:cs="Times New Roman"/>
          <w:b/>
          <w:bCs/>
          <w:color w:val="000000"/>
          <w:sz w:val="24"/>
          <w:szCs w:val="24"/>
        </w:rPr>
        <w:t>Unqualified opinion”</w:t>
      </w:r>
      <w:r w:rsidRPr="00A04058">
        <w:rPr>
          <w:rFonts w:ascii="Times New Roman" w:hAnsi="Times New Roman" w:cs="Times New Roman"/>
          <w:color w:val="000000"/>
          <w:sz w:val="24"/>
          <w:szCs w:val="24"/>
        </w:rPr>
        <w:t xml:space="preserve">. But if misstatements cause financial statements to be materially misstated, they may issue a report with an </w:t>
      </w:r>
      <w:r w:rsidRPr="00A04058">
        <w:rPr>
          <w:rFonts w:ascii="Times New Roman" w:hAnsi="Times New Roman" w:cs="Times New Roman"/>
          <w:b/>
          <w:color w:val="000000"/>
          <w:sz w:val="24"/>
          <w:szCs w:val="24"/>
        </w:rPr>
        <w:t>“</w:t>
      </w:r>
      <w:r w:rsidRPr="00A04058">
        <w:rPr>
          <w:rFonts w:ascii="Times New Roman" w:hAnsi="Times New Roman" w:cs="Times New Roman"/>
          <w:b/>
          <w:bCs/>
          <w:color w:val="000000"/>
          <w:sz w:val="24"/>
          <w:szCs w:val="24"/>
        </w:rPr>
        <w:t>Qualified opinion”</w:t>
      </w:r>
      <w:r w:rsidRPr="00A04058">
        <w:rPr>
          <w:rFonts w:ascii="Times New Roman" w:hAnsi="Times New Roman" w:cs="Times New Roman"/>
          <w:color w:val="000000"/>
          <w:sz w:val="24"/>
          <w:szCs w:val="24"/>
        </w:rPr>
        <w:t>.</w:t>
      </w:r>
    </w:p>
    <w:p w:rsidR="007134B5" w:rsidRDefault="007134B5" w:rsidP="00302840">
      <w:pPr>
        <w:rPr>
          <w:rFonts w:ascii="Times New Roman" w:hAnsi="Times New Roman" w:cs="Times New Roman"/>
          <w:sz w:val="24"/>
          <w:szCs w:val="24"/>
        </w:rPr>
      </w:pPr>
    </w:p>
    <w:p w:rsidR="007134B5" w:rsidRDefault="007134B5" w:rsidP="004E41EF">
      <w:pPr>
        <w:rPr>
          <w:rFonts w:ascii="Times New Roman" w:hAnsi="Times New Roman" w:cs="Times New Roman"/>
          <w:sz w:val="24"/>
          <w:szCs w:val="24"/>
        </w:rPr>
      </w:pPr>
    </w:p>
    <w:p w:rsidR="007134B5" w:rsidRDefault="007134B5" w:rsidP="004E41EF">
      <w:pPr>
        <w:rPr>
          <w:rFonts w:ascii="Times New Roman" w:hAnsi="Times New Roman" w:cs="Times New Roman"/>
          <w:sz w:val="24"/>
          <w:szCs w:val="24"/>
        </w:rPr>
      </w:pPr>
    </w:p>
    <w:p w:rsidR="007134B5" w:rsidRDefault="007134B5" w:rsidP="004E41EF">
      <w:pPr>
        <w:rPr>
          <w:rFonts w:ascii="Times New Roman" w:hAnsi="Times New Roman" w:cs="Times New Roman"/>
          <w:sz w:val="24"/>
          <w:szCs w:val="24"/>
        </w:rPr>
      </w:pPr>
    </w:p>
    <w:p w:rsidR="007134B5" w:rsidRDefault="007134B5" w:rsidP="004E41EF">
      <w:pPr>
        <w:rPr>
          <w:rFonts w:ascii="Times New Roman" w:hAnsi="Times New Roman" w:cs="Times New Roman"/>
          <w:sz w:val="24"/>
          <w:szCs w:val="24"/>
        </w:rPr>
      </w:pPr>
    </w:p>
    <w:p w:rsidR="007134B5" w:rsidRDefault="007134B5" w:rsidP="004E41EF">
      <w:pPr>
        <w:rPr>
          <w:rFonts w:ascii="Times New Roman" w:hAnsi="Times New Roman" w:cs="Times New Roman"/>
          <w:sz w:val="96"/>
          <w:szCs w:val="96"/>
        </w:rPr>
      </w:pPr>
    </w:p>
    <w:p w:rsidR="00B82F34" w:rsidRDefault="00B82F34" w:rsidP="00504893">
      <w:pPr>
        <w:jc w:val="center"/>
        <w:rPr>
          <w:rFonts w:ascii="Times New Roman" w:hAnsi="Times New Roman"/>
          <w:sz w:val="96"/>
          <w:szCs w:val="96"/>
        </w:rPr>
      </w:pPr>
    </w:p>
    <w:p w:rsidR="00B82F34" w:rsidRDefault="00B82F34" w:rsidP="00140094">
      <w:pPr>
        <w:rPr>
          <w:rFonts w:ascii="Times New Roman" w:hAnsi="Times New Roman"/>
          <w:sz w:val="96"/>
          <w:szCs w:val="96"/>
        </w:rPr>
      </w:pPr>
    </w:p>
    <w:p w:rsidR="004E41EF" w:rsidRPr="00B82F34" w:rsidRDefault="004E41EF" w:rsidP="00B82F34">
      <w:pPr>
        <w:pStyle w:val="Heading1"/>
        <w:jc w:val="center"/>
        <w:rPr>
          <w:rFonts w:ascii="Times New Roman" w:hAnsi="Times New Roman" w:cs="Times New Roman"/>
          <w:sz w:val="96"/>
          <w:szCs w:val="96"/>
        </w:rPr>
      </w:pPr>
      <w:bookmarkStart w:id="50" w:name="_Toc8079190"/>
      <w:r w:rsidRPr="00B82F34">
        <w:rPr>
          <w:rFonts w:ascii="Times New Roman" w:hAnsi="Times New Roman" w:cs="Times New Roman"/>
          <w:sz w:val="96"/>
          <w:szCs w:val="96"/>
        </w:rPr>
        <w:t>C</w:t>
      </w:r>
      <w:r w:rsidR="00E2111E" w:rsidRPr="00B82F34">
        <w:rPr>
          <w:rFonts w:ascii="Times New Roman" w:hAnsi="Times New Roman" w:cs="Times New Roman"/>
          <w:sz w:val="96"/>
          <w:szCs w:val="96"/>
        </w:rPr>
        <w:t>hapter</w:t>
      </w:r>
      <w:r w:rsidRPr="00B82F34">
        <w:rPr>
          <w:rFonts w:ascii="Times New Roman" w:hAnsi="Times New Roman" w:cs="Times New Roman"/>
          <w:sz w:val="96"/>
          <w:szCs w:val="96"/>
        </w:rPr>
        <w:t xml:space="preserve"> </w:t>
      </w:r>
      <w:r w:rsidR="00C44CEF" w:rsidRPr="00B82F34">
        <w:rPr>
          <w:rFonts w:ascii="Times New Roman" w:hAnsi="Times New Roman" w:cs="Times New Roman"/>
          <w:sz w:val="96"/>
          <w:szCs w:val="96"/>
        </w:rPr>
        <w:t>6:</w:t>
      </w:r>
      <w:r w:rsidRPr="00B82F34">
        <w:rPr>
          <w:rFonts w:ascii="Times New Roman" w:hAnsi="Times New Roman" w:cs="Times New Roman"/>
          <w:sz w:val="96"/>
          <w:szCs w:val="96"/>
          <w:cs/>
        </w:rPr>
        <w:t xml:space="preserve"> </w:t>
      </w:r>
      <w:r w:rsidRPr="00B82F34">
        <w:rPr>
          <w:rFonts w:ascii="Times New Roman" w:hAnsi="Times New Roman" w:cs="Times New Roman"/>
          <w:sz w:val="96"/>
          <w:szCs w:val="96"/>
        </w:rPr>
        <w:t>P</w:t>
      </w:r>
      <w:r w:rsidR="00E2111E" w:rsidRPr="00B82F34">
        <w:rPr>
          <w:rFonts w:ascii="Times New Roman" w:hAnsi="Times New Roman" w:cs="Times New Roman"/>
          <w:sz w:val="96"/>
          <w:szCs w:val="96"/>
        </w:rPr>
        <w:t>ractical</w:t>
      </w:r>
      <w:r w:rsidRPr="00B82F34">
        <w:rPr>
          <w:rFonts w:ascii="Times New Roman" w:hAnsi="Times New Roman" w:cs="Times New Roman"/>
          <w:sz w:val="96"/>
          <w:szCs w:val="96"/>
        </w:rPr>
        <w:t xml:space="preserve"> E</w:t>
      </w:r>
      <w:r w:rsidR="00E2111E" w:rsidRPr="00B82F34">
        <w:rPr>
          <w:rFonts w:ascii="Times New Roman" w:hAnsi="Times New Roman" w:cs="Times New Roman"/>
          <w:sz w:val="96"/>
          <w:szCs w:val="96"/>
        </w:rPr>
        <w:t xml:space="preserve">xperience </w:t>
      </w:r>
      <w:proofErr w:type="gramStart"/>
      <w:r w:rsidR="00E2111E" w:rsidRPr="00B82F34">
        <w:rPr>
          <w:rFonts w:ascii="Times New Roman" w:hAnsi="Times New Roman" w:cs="Times New Roman"/>
          <w:sz w:val="96"/>
          <w:szCs w:val="96"/>
        </w:rPr>
        <w:t>As</w:t>
      </w:r>
      <w:proofErr w:type="gramEnd"/>
      <w:r w:rsidR="00E2111E" w:rsidRPr="00B82F34">
        <w:rPr>
          <w:rFonts w:ascii="Times New Roman" w:hAnsi="Times New Roman" w:cs="Times New Roman"/>
          <w:sz w:val="96"/>
          <w:szCs w:val="96"/>
        </w:rPr>
        <w:t xml:space="preserve"> An</w:t>
      </w:r>
      <w:r w:rsidR="002E2486" w:rsidRPr="00B82F34">
        <w:rPr>
          <w:rFonts w:ascii="Times New Roman" w:hAnsi="Times New Roman" w:cs="Times New Roman"/>
          <w:sz w:val="96"/>
          <w:szCs w:val="96"/>
        </w:rPr>
        <w:t xml:space="preserve"> I</w:t>
      </w:r>
      <w:r w:rsidR="00E2111E" w:rsidRPr="00B82F34">
        <w:rPr>
          <w:rFonts w:ascii="Times New Roman" w:hAnsi="Times New Roman" w:cs="Times New Roman"/>
          <w:sz w:val="96"/>
          <w:szCs w:val="96"/>
        </w:rPr>
        <w:t>ntern</w:t>
      </w:r>
      <w:bookmarkEnd w:id="50"/>
    </w:p>
    <w:p w:rsidR="007134B5" w:rsidRDefault="007134B5" w:rsidP="004E41EF">
      <w:pPr>
        <w:rPr>
          <w:rFonts w:ascii="Times New Roman" w:hAnsi="Times New Roman" w:cs="Times New Roman"/>
          <w:b/>
          <w:bCs/>
          <w:sz w:val="24"/>
          <w:szCs w:val="24"/>
          <w:lang w:val="en-GB"/>
        </w:rPr>
      </w:pPr>
    </w:p>
    <w:p w:rsidR="007134B5" w:rsidRDefault="007134B5" w:rsidP="004E41EF">
      <w:pPr>
        <w:rPr>
          <w:rFonts w:ascii="Times New Roman" w:hAnsi="Times New Roman" w:cs="Times New Roman"/>
          <w:b/>
          <w:bCs/>
          <w:sz w:val="24"/>
          <w:szCs w:val="24"/>
          <w:lang w:val="en-GB"/>
        </w:rPr>
      </w:pPr>
    </w:p>
    <w:p w:rsidR="007134B5" w:rsidRDefault="007134B5" w:rsidP="004E41EF">
      <w:pPr>
        <w:rPr>
          <w:rFonts w:ascii="Times New Roman" w:hAnsi="Times New Roman" w:cs="Times New Roman"/>
          <w:b/>
          <w:bCs/>
          <w:sz w:val="24"/>
          <w:szCs w:val="24"/>
          <w:lang w:val="en-GB"/>
        </w:rPr>
      </w:pPr>
    </w:p>
    <w:p w:rsidR="007134B5" w:rsidRDefault="007134B5" w:rsidP="004E41EF">
      <w:pPr>
        <w:rPr>
          <w:rFonts w:ascii="Times New Roman" w:hAnsi="Times New Roman" w:cs="Times New Roman"/>
          <w:b/>
          <w:bCs/>
          <w:sz w:val="24"/>
          <w:szCs w:val="24"/>
          <w:lang w:val="en-GB"/>
        </w:rPr>
      </w:pPr>
    </w:p>
    <w:p w:rsidR="007134B5" w:rsidRDefault="007134B5" w:rsidP="004E41EF">
      <w:pPr>
        <w:rPr>
          <w:rFonts w:ascii="Times New Roman" w:hAnsi="Times New Roman" w:cs="Times New Roman"/>
          <w:b/>
          <w:bCs/>
          <w:sz w:val="24"/>
          <w:szCs w:val="24"/>
          <w:lang w:val="en-GB"/>
        </w:rPr>
      </w:pPr>
    </w:p>
    <w:p w:rsidR="007134B5" w:rsidRDefault="007134B5" w:rsidP="004E41EF">
      <w:pPr>
        <w:rPr>
          <w:rFonts w:ascii="Times New Roman" w:hAnsi="Times New Roman" w:cs="Times New Roman"/>
          <w:b/>
          <w:bCs/>
          <w:sz w:val="24"/>
          <w:szCs w:val="24"/>
          <w:lang w:val="en-GB"/>
        </w:rPr>
      </w:pPr>
    </w:p>
    <w:p w:rsidR="007134B5" w:rsidRDefault="007134B5" w:rsidP="004E41EF">
      <w:pPr>
        <w:rPr>
          <w:rFonts w:ascii="Times New Roman" w:hAnsi="Times New Roman" w:cs="Times New Roman"/>
          <w:b/>
          <w:bCs/>
          <w:sz w:val="24"/>
          <w:szCs w:val="24"/>
          <w:lang w:val="en-GB"/>
        </w:rPr>
      </w:pPr>
    </w:p>
    <w:p w:rsidR="00B82F34" w:rsidRPr="00B82F34" w:rsidRDefault="00B82F34" w:rsidP="004E41EF">
      <w:pPr>
        <w:rPr>
          <w:rFonts w:ascii="Times New Roman" w:hAnsi="Times New Roman"/>
          <w:b/>
          <w:bCs/>
          <w:sz w:val="24"/>
          <w:szCs w:val="24"/>
          <w:lang w:val="en-GB"/>
        </w:rPr>
      </w:pPr>
    </w:p>
    <w:p w:rsidR="00140094" w:rsidRDefault="00140094" w:rsidP="007134B5">
      <w:pPr>
        <w:jc w:val="both"/>
        <w:rPr>
          <w:rStyle w:val="Heading2Char"/>
          <w:rFonts w:ascii="Times New Roman" w:hAnsi="Times New Roman" w:cstheme="minorBidi"/>
          <w:sz w:val="28"/>
          <w:szCs w:val="28"/>
        </w:rPr>
      </w:pPr>
    </w:p>
    <w:p w:rsidR="00140094" w:rsidRDefault="00140094" w:rsidP="007134B5">
      <w:pPr>
        <w:jc w:val="both"/>
        <w:rPr>
          <w:rStyle w:val="Heading2Char"/>
          <w:rFonts w:ascii="Times New Roman" w:hAnsi="Times New Roman" w:cstheme="minorBidi"/>
          <w:sz w:val="28"/>
          <w:szCs w:val="28"/>
        </w:rPr>
      </w:pPr>
    </w:p>
    <w:p w:rsidR="00140094" w:rsidRDefault="00140094" w:rsidP="007134B5">
      <w:pPr>
        <w:jc w:val="both"/>
        <w:rPr>
          <w:rStyle w:val="Heading2Char"/>
          <w:rFonts w:ascii="Times New Roman" w:hAnsi="Times New Roman" w:cstheme="minorBidi"/>
          <w:sz w:val="28"/>
          <w:szCs w:val="28"/>
        </w:rPr>
      </w:pPr>
    </w:p>
    <w:p w:rsidR="0013213F" w:rsidRPr="006E0835" w:rsidRDefault="00BD07AE" w:rsidP="007134B5">
      <w:pPr>
        <w:jc w:val="both"/>
        <w:rPr>
          <w:rFonts w:ascii="Times New Roman" w:hAnsi="Times New Roman" w:cs="Times New Roman"/>
          <w:sz w:val="24"/>
          <w:szCs w:val="24"/>
        </w:rPr>
      </w:pPr>
      <w:bookmarkStart w:id="51" w:name="_Toc8079191"/>
      <w:r w:rsidRPr="006B5D31">
        <w:rPr>
          <w:rStyle w:val="Heading2Char"/>
          <w:rFonts w:ascii="Times New Roman" w:hAnsi="Times New Roman" w:cs="Times New Roman"/>
          <w:sz w:val="28"/>
          <w:szCs w:val="28"/>
          <w:cs/>
        </w:rPr>
        <w:t>Practical experience as an intern</w:t>
      </w:r>
      <w:r w:rsidR="004E41EF" w:rsidRPr="006B5D31">
        <w:rPr>
          <w:rStyle w:val="Heading2Char"/>
          <w:rFonts w:ascii="Times New Roman" w:hAnsi="Times New Roman" w:cs="Times New Roman"/>
          <w:sz w:val="28"/>
          <w:szCs w:val="28"/>
          <w:cs/>
        </w:rPr>
        <w:t>:</w:t>
      </w:r>
      <w:bookmarkEnd w:id="51"/>
      <w:r w:rsidR="004E41EF" w:rsidRPr="006E0835">
        <w:rPr>
          <w:rFonts w:ascii="Times New Roman" w:hAnsi="Times New Roman" w:cs="Times New Roman"/>
          <w:sz w:val="24"/>
          <w:szCs w:val="24"/>
          <w:cs/>
        </w:rPr>
        <w:t xml:space="preserve"> </w:t>
      </w:r>
      <w:r w:rsidR="005F69D2" w:rsidRPr="006E0835">
        <w:rPr>
          <w:rFonts w:ascii="Times New Roman" w:hAnsi="Times New Roman" w:cs="Times New Roman"/>
          <w:sz w:val="24"/>
          <w:szCs w:val="24"/>
        </w:rPr>
        <w:t>It can be said that an internship is a</w:t>
      </w:r>
      <w:r w:rsidR="0013213F" w:rsidRPr="006E0835">
        <w:rPr>
          <w:rFonts w:ascii="Times New Roman" w:hAnsi="Times New Roman" w:cs="Times New Roman"/>
          <w:sz w:val="24"/>
          <w:szCs w:val="24"/>
        </w:rPr>
        <w:t xml:space="preserve"> lea</w:t>
      </w:r>
      <w:r w:rsidR="005F69D2" w:rsidRPr="006E0835">
        <w:rPr>
          <w:rFonts w:ascii="Times New Roman" w:hAnsi="Times New Roman" w:cs="Times New Roman"/>
          <w:sz w:val="24"/>
          <w:szCs w:val="24"/>
        </w:rPr>
        <w:t>rning experience</w:t>
      </w:r>
      <w:r w:rsidR="0013213F" w:rsidRPr="006E0835">
        <w:rPr>
          <w:rFonts w:ascii="Times New Roman" w:hAnsi="Times New Roman" w:cs="Times New Roman"/>
          <w:sz w:val="24"/>
          <w:szCs w:val="24"/>
        </w:rPr>
        <w:t xml:space="preserve"> who wish to </w:t>
      </w:r>
      <w:r w:rsidR="005F69D2" w:rsidRPr="006E0835">
        <w:rPr>
          <w:rFonts w:ascii="Times New Roman" w:hAnsi="Times New Roman" w:cs="Times New Roman"/>
          <w:sz w:val="24"/>
          <w:szCs w:val="24"/>
        </w:rPr>
        <w:t>develop</w:t>
      </w:r>
      <w:r w:rsidR="0013213F" w:rsidRPr="006E0835">
        <w:rPr>
          <w:rFonts w:ascii="Times New Roman" w:hAnsi="Times New Roman" w:cs="Times New Roman"/>
          <w:sz w:val="24"/>
          <w:szCs w:val="24"/>
        </w:rPr>
        <w:t xml:space="preserve"> on work experien</w:t>
      </w:r>
      <w:r w:rsidR="005F69D2" w:rsidRPr="006E0835">
        <w:rPr>
          <w:rFonts w:ascii="Times New Roman" w:hAnsi="Times New Roman" w:cs="Times New Roman"/>
          <w:sz w:val="24"/>
          <w:szCs w:val="24"/>
        </w:rPr>
        <w:t>ce in certain occupation field. Here an intern</w:t>
      </w:r>
      <w:r w:rsidR="0013213F" w:rsidRPr="006E0835">
        <w:rPr>
          <w:rFonts w:ascii="Times New Roman" w:hAnsi="Times New Roman" w:cs="Times New Roman"/>
          <w:sz w:val="24"/>
          <w:szCs w:val="24"/>
        </w:rPr>
        <w:t xml:space="preserve"> </w:t>
      </w:r>
      <w:r w:rsidR="00660225" w:rsidRPr="006E0835">
        <w:rPr>
          <w:rFonts w:ascii="Times New Roman" w:hAnsi="Times New Roman" w:cs="Times New Roman"/>
          <w:sz w:val="24"/>
          <w:szCs w:val="24"/>
        </w:rPr>
        <w:t>always</w:t>
      </w:r>
      <w:r w:rsidR="00660225" w:rsidRPr="006E0835">
        <w:rPr>
          <w:rFonts w:ascii="Times New Roman" w:hAnsi="Times New Roman" w:cs="Times New Roman"/>
          <w:sz w:val="24"/>
          <w:szCs w:val="24"/>
          <w:cs/>
        </w:rPr>
        <w:t xml:space="preserve"> </w:t>
      </w:r>
      <w:r w:rsidR="0013213F" w:rsidRPr="006E0835">
        <w:rPr>
          <w:rFonts w:ascii="Times New Roman" w:hAnsi="Times New Roman" w:cs="Times New Roman"/>
          <w:sz w:val="24"/>
          <w:szCs w:val="24"/>
        </w:rPr>
        <w:t xml:space="preserve">gain </w:t>
      </w:r>
      <w:r w:rsidR="005F69D2" w:rsidRPr="006E0835">
        <w:rPr>
          <w:rFonts w:ascii="Times New Roman" w:hAnsi="Times New Roman" w:cs="Times New Roman"/>
          <w:sz w:val="24"/>
          <w:szCs w:val="24"/>
        </w:rPr>
        <w:t xml:space="preserve">work </w:t>
      </w:r>
      <w:r w:rsidR="00C44CEF" w:rsidRPr="006E0835">
        <w:rPr>
          <w:rFonts w:ascii="Times New Roman" w:hAnsi="Times New Roman" w:cs="Times New Roman"/>
          <w:sz w:val="24"/>
          <w:szCs w:val="24"/>
        </w:rPr>
        <w:t>related professional</w:t>
      </w:r>
      <w:r w:rsidR="005F69D2" w:rsidRPr="006E0835">
        <w:rPr>
          <w:rFonts w:ascii="Times New Roman" w:hAnsi="Times New Roman" w:cs="Times New Roman"/>
          <w:sz w:val="24"/>
          <w:szCs w:val="24"/>
        </w:rPr>
        <w:t xml:space="preserve"> </w:t>
      </w:r>
      <w:r w:rsidR="0013213F" w:rsidRPr="006E0835">
        <w:rPr>
          <w:rFonts w:ascii="Times New Roman" w:hAnsi="Times New Roman" w:cs="Times New Roman"/>
          <w:sz w:val="24"/>
          <w:szCs w:val="24"/>
        </w:rPr>
        <w:t>experience in an occupational</w:t>
      </w:r>
      <w:r w:rsidR="005F69D2" w:rsidRPr="006E0835">
        <w:rPr>
          <w:rFonts w:ascii="Times New Roman" w:hAnsi="Times New Roman" w:cs="Times New Roman"/>
          <w:sz w:val="24"/>
          <w:szCs w:val="24"/>
        </w:rPr>
        <w:t xml:space="preserve"> area which they intend to pursue</w:t>
      </w:r>
      <w:r w:rsidR="0013213F" w:rsidRPr="006E0835">
        <w:rPr>
          <w:rFonts w:ascii="Times New Roman" w:hAnsi="Times New Roman" w:cs="Times New Roman"/>
          <w:sz w:val="24"/>
          <w:szCs w:val="24"/>
        </w:rPr>
        <w:t xml:space="preserve">. An internship is </w:t>
      </w:r>
      <w:r w:rsidR="005F69D2" w:rsidRPr="006E0835">
        <w:rPr>
          <w:rFonts w:ascii="Times New Roman" w:hAnsi="Times New Roman" w:cs="Times New Roman"/>
          <w:sz w:val="24"/>
          <w:szCs w:val="24"/>
        </w:rPr>
        <w:t xml:space="preserve">called a </w:t>
      </w:r>
      <w:r w:rsidR="0013213F" w:rsidRPr="006E0835">
        <w:rPr>
          <w:rFonts w:ascii="Times New Roman" w:hAnsi="Times New Roman" w:cs="Times New Roman"/>
          <w:sz w:val="24"/>
          <w:szCs w:val="24"/>
        </w:rPr>
        <w:t>supervising pre- professional learning exper</w:t>
      </w:r>
      <w:r w:rsidR="005F69D2" w:rsidRPr="006E0835">
        <w:rPr>
          <w:rFonts w:ascii="Times New Roman" w:hAnsi="Times New Roman" w:cs="Times New Roman"/>
          <w:sz w:val="24"/>
          <w:szCs w:val="24"/>
        </w:rPr>
        <w:t xml:space="preserve">ience in which students </w:t>
      </w:r>
      <w:r w:rsidR="005F69D2" w:rsidRPr="006E0835">
        <w:rPr>
          <w:rFonts w:ascii="Times New Roman" w:hAnsi="Times New Roman" w:cs="Times New Roman"/>
          <w:sz w:val="24"/>
          <w:szCs w:val="24"/>
        </w:rPr>
        <w:lastRenderedPageBreak/>
        <w:t>implement</w:t>
      </w:r>
      <w:r w:rsidR="0013213F" w:rsidRPr="006E0835">
        <w:rPr>
          <w:rFonts w:ascii="Times New Roman" w:hAnsi="Times New Roman" w:cs="Times New Roman"/>
          <w:sz w:val="24"/>
          <w:szCs w:val="24"/>
        </w:rPr>
        <w:t xml:space="preserve"> their skills kn</w:t>
      </w:r>
      <w:r w:rsidR="005F69D2" w:rsidRPr="006E0835">
        <w:rPr>
          <w:rFonts w:ascii="Times New Roman" w:hAnsi="Times New Roman" w:cs="Times New Roman"/>
          <w:sz w:val="24"/>
          <w:szCs w:val="24"/>
        </w:rPr>
        <w:t>owledge in professional respective fields. This</w:t>
      </w:r>
      <w:r w:rsidR="0013213F" w:rsidRPr="006E0835">
        <w:rPr>
          <w:rFonts w:ascii="Times New Roman" w:hAnsi="Times New Roman" w:cs="Times New Roman"/>
          <w:sz w:val="24"/>
          <w:szCs w:val="24"/>
        </w:rPr>
        <w:t xml:space="preserve"> provides students with a full a</w:t>
      </w:r>
      <w:r w:rsidR="00660225" w:rsidRPr="006E0835">
        <w:rPr>
          <w:rFonts w:ascii="Times New Roman" w:hAnsi="Times New Roman" w:cs="Times New Roman"/>
          <w:sz w:val="24"/>
          <w:szCs w:val="24"/>
        </w:rPr>
        <w:t>nd realistic view of workplace,</w:t>
      </w:r>
      <w:r w:rsidR="005F69D2" w:rsidRPr="006E0835">
        <w:rPr>
          <w:rFonts w:ascii="Times New Roman" w:hAnsi="Times New Roman" w:cs="Times New Roman"/>
          <w:sz w:val="24"/>
          <w:szCs w:val="24"/>
        </w:rPr>
        <w:t xml:space="preserve"> corporate </w:t>
      </w:r>
      <w:r w:rsidR="0013213F" w:rsidRPr="006E0835">
        <w:rPr>
          <w:rFonts w:ascii="Times New Roman" w:hAnsi="Times New Roman" w:cs="Times New Roman"/>
          <w:sz w:val="24"/>
          <w:szCs w:val="24"/>
        </w:rPr>
        <w:t>culture and experience.</w:t>
      </w:r>
    </w:p>
    <w:p w:rsidR="0013213F" w:rsidRPr="006E0835" w:rsidRDefault="004E41EF" w:rsidP="007134B5">
      <w:pPr>
        <w:tabs>
          <w:tab w:val="left" w:pos="720"/>
        </w:tabs>
        <w:jc w:val="both"/>
        <w:rPr>
          <w:rFonts w:ascii="Times New Roman" w:hAnsi="Times New Roman" w:cs="Times New Roman"/>
          <w:sz w:val="24"/>
          <w:szCs w:val="24"/>
        </w:rPr>
      </w:pPr>
      <w:bookmarkStart w:id="52" w:name="_Toc8079192"/>
      <w:r w:rsidRPr="006B5D31">
        <w:rPr>
          <w:rStyle w:val="Heading2Char"/>
          <w:rFonts w:ascii="Times New Roman" w:hAnsi="Times New Roman" w:cs="Times New Roman"/>
          <w:sz w:val="28"/>
          <w:szCs w:val="28"/>
          <w:cs/>
        </w:rPr>
        <w:t>Intern Position:</w:t>
      </w:r>
      <w:bookmarkEnd w:id="52"/>
      <w:r w:rsidRPr="006E0835">
        <w:rPr>
          <w:rFonts w:ascii="Times New Roman" w:hAnsi="Times New Roman" w:cs="Times New Roman"/>
          <w:sz w:val="24"/>
          <w:szCs w:val="24"/>
          <w:cs/>
        </w:rPr>
        <w:t xml:space="preserve"> </w:t>
      </w:r>
      <w:r w:rsidR="0013213F" w:rsidRPr="006E0835">
        <w:rPr>
          <w:rFonts w:ascii="Times New Roman" w:hAnsi="Times New Roman" w:cs="Times New Roman"/>
          <w:sz w:val="24"/>
          <w:szCs w:val="24"/>
        </w:rPr>
        <w:t xml:space="preserve">As an intern I was worked in </w:t>
      </w:r>
      <w:r w:rsidR="005F69D2" w:rsidRPr="006E0835">
        <w:rPr>
          <w:rFonts w:ascii="Times New Roman" w:hAnsi="Times New Roman" w:cs="Times New Roman"/>
          <w:sz w:val="24"/>
          <w:szCs w:val="24"/>
        </w:rPr>
        <w:t>Habib Sarwar Bhuiyan</w:t>
      </w:r>
      <w:r w:rsidR="0013213F" w:rsidRPr="006E0835">
        <w:rPr>
          <w:rFonts w:ascii="Times New Roman" w:hAnsi="Times New Roman" w:cs="Times New Roman"/>
          <w:sz w:val="24"/>
          <w:szCs w:val="24"/>
        </w:rPr>
        <w:t xml:space="preserve"> &amp; Co,</w:t>
      </w:r>
      <w:r w:rsidR="005F69D2" w:rsidRPr="006E0835">
        <w:rPr>
          <w:rFonts w:ascii="Times New Roman" w:hAnsi="Times New Roman" w:cs="Times New Roman"/>
          <w:sz w:val="24"/>
          <w:szCs w:val="24"/>
        </w:rPr>
        <w:t xml:space="preserve"> </w:t>
      </w:r>
      <w:r w:rsidR="0013213F" w:rsidRPr="006E0835">
        <w:rPr>
          <w:rFonts w:ascii="Times New Roman" w:hAnsi="Times New Roman" w:cs="Times New Roman"/>
          <w:sz w:val="24"/>
          <w:szCs w:val="24"/>
        </w:rPr>
        <w:t xml:space="preserve">with the senior article </w:t>
      </w:r>
      <w:r w:rsidR="005F69D2" w:rsidRPr="006E0835">
        <w:rPr>
          <w:rFonts w:ascii="Times New Roman" w:hAnsi="Times New Roman" w:cs="Times New Roman"/>
          <w:sz w:val="24"/>
          <w:szCs w:val="24"/>
        </w:rPr>
        <w:t>students to do in junior</w:t>
      </w:r>
      <w:r w:rsidR="0013213F" w:rsidRPr="006E0835">
        <w:rPr>
          <w:rFonts w:ascii="Times New Roman" w:hAnsi="Times New Roman" w:cs="Times New Roman"/>
          <w:sz w:val="24"/>
          <w:szCs w:val="24"/>
        </w:rPr>
        <w:t xml:space="preserve"> audit</w:t>
      </w:r>
      <w:r w:rsidR="005F69D2" w:rsidRPr="006E0835">
        <w:rPr>
          <w:rFonts w:ascii="Times New Roman" w:hAnsi="Times New Roman" w:cs="Times New Roman"/>
          <w:sz w:val="24"/>
          <w:szCs w:val="24"/>
        </w:rPr>
        <w:t>or for</w:t>
      </w:r>
      <w:r w:rsidR="0013213F" w:rsidRPr="006E0835">
        <w:rPr>
          <w:rFonts w:ascii="Times New Roman" w:hAnsi="Times New Roman" w:cs="Times New Roman"/>
          <w:sz w:val="24"/>
          <w:szCs w:val="24"/>
        </w:rPr>
        <w:t xml:space="preserve"> three months. My internship position was as like as an auditor.</w:t>
      </w:r>
    </w:p>
    <w:p w:rsidR="005A60E8" w:rsidRPr="006E0835" w:rsidRDefault="005A60E8" w:rsidP="007134B5">
      <w:pPr>
        <w:jc w:val="both"/>
        <w:rPr>
          <w:rFonts w:ascii="Times New Roman" w:hAnsi="Times New Roman" w:cs="Times New Roman"/>
          <w:sz w:val="24"/>
          <w:szCs w:val="24"/>
        </w:rPr>
      </w:pPr>
    </w:p>
    <w:p w:rsidR="003147BE" w:rsidRPr="006E0835" w:rsidRDefault="005A60E8" w:rsidP="007134B5">
      <w:pPr>
        <w:jc w:val="both"/>
        <w:rPr>
          <w:rFonts w:ascii="Times New Roman" w:hAnsi="Times New Roman" w:cs="Times New Roman"/>
          <w:sz w:val="24"/>
          <w:szCs w:val="24"/>
        </w:rPr>
      </w:pPr>
      <w:bookmarkStart w:id="53" w:name="_Toc8079193"/>
      <w:r w:rsidRPr="006B5D31">
        <w:rPr>
          <w:rStyle w:val="Heading2Char"/>
          <w:rFonts w:ascii="Times New Roman" w:hAnsi="Times New Roman" w:cs="Times New Roman"/>
          <w:sz w:val="28"/>
          <w:szCs w:val="28"/>
          <w:cs/>
        </w:rPr>
        <w:t>Internship duties and practical experiences:</w:t>
      </w:r>
      <w:bookmarkEnd w:id="53"/>
      <w:r w:rsidRPr="006E0835">
        <w:rPr>
          <w:rFonts w:ascii="Times New Roman" w:hAnsi="Times New Roman" w:cs="Times New Roman"/>
          <w:sz w:val="24"/>
          <w:szCs w:val="24"/>
          <w:cs/>
        </w:rPr>
        <w:t xml:space="preserve"> </w:t>
      </w:r>
      <w:r w:rsidR="005F69D2" w:rsidRPr="006E0835">
        <w:rPr>
          <w:rFonts w:ascii="Times New Roman" w:hAnsi="Times New Roman" w:cs="Times New Roman"/>
          <w:sz w:val="24"/>
          <w:szCs w:val="24"/>
        </w:rPr>
        <w:t xml:space="preserve">when I joined there I found myself as the youngest </w:t>
      </w:r>
      <w:r w:rsidR="00B37702" w:rsidRPr="006E0835">
        <w:rPr>
          <w:rFonts w:ascii="Times New Roman" w:hAnsi="Times New Roman" w:cs="Times New Roman"/>
          <w:sz w:val="24"/>
          <w:szCs w:val="24"/>
        </w:rPr>
        <w:t>intern</w:t>
      </w:r>
      <w:r w:rsidR="003147BE" w:rsidRPr="006E0835">
        <w:rPr>
          <w:rFonts w:ascii="Times New Roman" w:hAnsi="Times New Roman" w:cs="Times New Roman"/>
          <w:sz w:val="24"/>
          <w:szCs w:val="24"/>
        </w:rPr>
        <w:t>.</w:t>
      </w:r>
      <w:r w:rsidR="00B37702" w:rsidRPr="006E0835">
        <w:rPr>
          <w:rFonts w:ascii="Times New Roman" w:hAnsi="Times New Roman" w:cs="Times New Roman"/>
          <w:sz w:val="24"/>
          <w:szCs w:val="24"/>
        </w:rPr>
        <w:t xml:space="preserve"> My immediate senior was 3 months senior.</w:t>
      </w:r>
      <w:r w:rsidR="00B711B0" w:rsidRPr="006E0835">
        <w:rPr>
          <w:rFonts w:ascii="Times New Roman" w:hAnsi="Times New Roman" w:cs="Times New Roman"/>
          <w:sz w:val="24"/>
          <w:szCs w:val="24"/>
          <w:cs/>
        </w:rPr>
        <w:t>it is HSB’s rule for fresh graduate to address them with</w:t>
      </w:r>
      <w:r w:rsidR="00545664" w:rsidRPr="006E0835">
        <w:rPr>
          <w:rFonts w:ascii="Times New Roman" w:hAnsi="Times New Roman" w:cs="Times New Roman"/>
          <w:sz w:val="24"/>
          <w:szCs w:val="24"/>
          <w:cs/>
        </w:rPr>
        <w:t xml:space="preserve"> the firm environment first.so my first target was to cope up with the corporate environment as well as with seniors.in first month of internship my task was to make books of accounts,recheck them,analyze the final report,prepare financial accounts</w:t>
      </w:r>
      <w:r w:rsidR="006E1F75" w:rsidRPr="006E0835">
        <w:rPr>
          <w:rFonts w:ascii="Times New Roman" w:hAnsi="Times New Roman" w:cs="Times New Roman"/>
          <w:sz w:val="24"/>
          <w:szCs w:val="24"/>
          <w:cs/>
        </w:rPr>
        <w:t>,deal wih firm’s cheque through bank.In second month i have been selected as a junior auditor and assigned to audit NGO</w:t>
      </w:r>
      <w:r w:rsidR="00664907" w:rsidRPr="006E0835">
        <w:rPr>
          <w:rFonts w:ascii="Times New Roman" w:hAnsi="Times New Roman" w:cs="Times New Roman"/>
          <w:sz w:val="24"/>
          <w:szCs w:val="24"/>
          <w:cs/>
        </w:rPr>
        <w:t>, Foreign donated projects(FD</w:t>
      </w:r>
      <w:r w:rsidR="00BD07AE">
        <w:rPr>
          <w:rFonts w:ascii="Times New Roman" w:hAnsi="Times New Roman" w:hint="cs"/>
          <w:sz w:val="24"/>
          <w:szCs w:val="24"/>
          <w:cs/>
        </w:rPr>
        <w:t xml:space="preserve"> </w:t>
      </w:r>
      <w:r w:rsidR="00664907" w:rsidRPr="006E0835">
        <w:rPr>
          <w:rFonts w:ascii="Times New Roman" w:hAnsi="Times New Roman" w:cs="Times New Roman"/>
          <w:sz w:val="24"/>
          <w:szCs w:val="24"/>
          <w:cs/>
        </w:rPr>
        <w:t>4)</w:t>
      </w:r>
      <w:r w:rsidR="006E1F75" w:rsidRPr="006E0835">
        <w:rPr>
          <w:rFonts w:ascii="Times New Roman" w:hAnsi="Times New Roman" w:cs="Times New Roman"/>
          <w:sz w:val="24"/>
          <w:szCs w:val="24"/>
          <w:cs/>
        </w:rPr>
        <w:t>with the senior auditor.</w:t>
      </w:r>
      <w:r w:rsidR="00664907" w:rsidRPr="006E0835">
        <w:rPr>
          <w:rFonts w:ascii="Times New Roman" w:hAnsi="Times New Roman" w:cs="Times New Roman"/>
          <w:sz w:val="24"/>
          <w:szCs w:val="24"/>
          <w:cs/>
        </w:rPr>
        <w:t>In the final month i was fortunated to do audit of Orion pharmaceuticles,Advent pharmaceuticles,UGDP audit for Jaica and few</w:t>
      </w:r>
      <w:r w:rsidRPr="006E0835">
        <w:rPr>
          <w:rFonts w:ascii="Times New Roman" w:hAnsi="Times New Roman" w:cs="Times New Roman"/>
          <w:sz w:val="24"/>
          <w:szCs w:val="24"/>
          <w:cs/>
        </w:rPr>
        <w:t xml:space="preserve"> small business.</w:t>
      </w:r>
    </w:p>
    <w:p w:rsidR="005A60E8" w:rsidRPr="006B5D31" w:rsidRDefault="00BD07AE" w:rsidP="006B5D31">
      <w:pPr>
        <w:pStyle w:val="Heading2"/>
        <w:rPr>
          <w:rFonts w:ascii="Times New Roman" w:hAnsi="Times New Roman" w:cs="Times New Roman"/>
          <w:sz w:val="28"/>
          <w:szCs w:val="28"/>
        </w:rPr>
      </w:pPr>
      <w:bookmarkStart w:id="54" w:name="_Toc8079194"/>
      <w:r w:rsidRPr="006B5D31">
        <w:rPr>
          <w:rFonts w:ascii="Times New Roman" w:hAnsi="Times New Roman" w:cs="Times New Roman"/>
          <w:sz w:val="28"/>
          <w:szCs w:val="28"/>
        </w:rPr>
        <w:t xml:space="preserve">My </w:t>
      </w:r>
      <w:r w:rsidR="00C44CEF" w:rsidRPr="006B5D31">
        <w:rPr>
          <w:rFonts w:ascii="Times New Roman" w:hAnsi="Times New Roman" w:cs="Times New Roman"/>
          <w:sz w:val="28"/>
          <w:szCs w:val="28"/>
        </w:rPr>
        <w:t>objectives:</w:t>
      </w:r>
      <w:bookmarkEnd w:id="54"/>
    </w:p>
    <w:p w:rsidR="00605C02" w:rsidRPr="00E07475" w:rsidRDefault="00605C02" w:rsidP="00605C02">
      <w:pPr>
        <w:pStyle w:val="ListParagraph"/>
        <w:numPr>
          <w:ilvl w:val="0"/>
          <w:numId w:val="33"/>
        </w:numPr>
        <w:autoSpaceDE w:val="0"/>
        <w:autoSpaceDN w:val="0"/>
        <w:adjustRightInd w:val="0"/>
        <w:spacing w:after="0" w:line="276" w:lineRule="auto"/>
        <w:rPr>
          <w:rFonts w:ascii="Times New Roman" w:hAnsi="Times New Roman" w:cs="Times New Roman"/>
          <w:color w:val="000000" w:themeColor="text1"/>
          <w:sz w:val="24"/>
          <w:szCs w:val="24"/>
        </w:rPr>
      </w:pPr>
      <w:r w:rsidRPr="00E07475">
        <w:rPr>
          <w:rFonts w:ascii="Times New Roman" w:hAnsi="Times New Roman" w:cs="Times New Roman"/>
          <w:color w:val="000000" w:themeColor="text1"/>
          <w:sz w:val="24"/>
          <w:szCs w:val="24"/>
        </w:rPr>
        <w:t>Meaning and understanding the responsibilities</w:t>
      </w:r>
    </w:p>
    <w:p w:rsidR="00605C02" w:rsidRPr="00E07475" w:rsidRDefault="00605C02" w:rsidP="00605C02">
      <w:pPr>
        <w:pStyle w:val="ListParagraph"/>
        <w:numPr>
          <w:ilvl w:val="0"/>
          <w:numId w:val="33"/>
        </w:numPr>
        <w:autoSpaceDE w:val="0"/>
        <w:autoSpaceDN w:val="0"/>
        <w:adjustRightInd w:val="0"/>
        <w:spacing w:after="0" w:line="276" w:lineRule="auto"/>
        <w:rPr>
          <w:rFonts w:ascii="Times New Roman" w:hAnsi="Times New Roman" w:cs="Times New Roman"/>
          <w:color w:val="000000" w:themeColor="text1"/>
          <w:sz w:val="24"/>
          <w:szCs w:val="24"/>
        </w:rPr>
      </w:pPr>
      <w:r w:rsidRPr="00E07475">
        <w:rPr>
          <w:rFonts w:ascii="Times New Roman" w:hAnsi="Times New Roman" w:cs="Times New Roman"/>
          <w:color w:val="000000" w:themeColor="text1"/>
          <w:sz w:val="24"/>
          <w:szCs w:val="24"/>
        </w:rPr>
        <w:t>Necessity of commitment</w:t>
      </w:r>
    </w:p>
    <w:p w:rsidR="00605C02" w:rsidRPr="00E07475" w:rsidRDefault="00605C02" w:rsidP="00605C02">
      <w:pPr>
        <w:pStyle w:val="ListParagraph"/>
        <w:numPr>
          <w:ilvl w:val="0"/>
          <w:numId w:val="33"/>
        </w:numPr>
        <w:autoSpaceDE w:val="0"/>
        <w:autoSpaceDN w:val="0"/>
        <w:adjustRightInd w:val="0"/>
        <w:spacing w:after="0" w:line="276" w:lineRule="auto"/>
        <w:rPr>
          <w:rFonts w:ascii="Times New Roman" w:hAnsi="Times New Roman" w:cs="Times New Roman"/>
          <w:color w:val="000000" w:themeColor="text1"/>
          <w:sz w:val="24"/>
          <w:szCs w:val="24"/>
        </w:rPr>
      </w:pPr>
      <w:r w:rsidRPr="00E07475">
        <w:rPr>
          <w:rFonts w:ascii="Times New Roman" w:hAnsi="Times New Roman" w:cs="Times New Roman"/>
          <w:color w:val="000000" w:themeColor="text1"/>
          <w:sz w:val="24"/>
          <w:szCs w:val="24"/>
        </w:rPr>
        <w:t>Accumulated valuable work-related skills</w:t>
      </w:r>
    </w:p>
    <w:p w:rsidR="00605C02" w:rsidRPr="00E07475" w:rsidRDefault="00605C02" w:rsidP="00605C02">
      <w:pPr>
        <w:pStyle w:val="ListParagraph"/>
        <w:numPr>
          <w:ilvl w:val="0"/>
          <w:numId w:val="33"/>
        </w:numPr>
        <w:autoSpaceDE w:val="0"/>
        <w:autoSpaceDN w:val="0"/>
        <w:adjustRightInd w:val="0"/>
        <w:spacing w:after="0" w:line="276" w:lineRule="auto"/>
        <w:rPr>
          <w:rFonts w:ascii="Times New Roman" w:hAnsi="Times New Roman" w:cs="Times New Roman"/>
          <w:color w:val="000000" w:themeColor="text1"/>
          <w:sz w:val="24"/>
          <w:szCs w:val="24"/>
        </w:rPr>
      </w:pPr>
      <w:r w:rsidRPr="00E07475">
        <w:rPr>
          <w:rFonts w:ascii="Times New Roman" w:hAnsi="Times New Roman" w:cs="Times New Roman"/>
          <w:color w:val="000000" w:themeColor="text1"/>
          <w:sz w:val="24"/>
          <w:szCs w:val="24"/>
        </w:rPr>
        <w:t>Gain an understanding and become comfortable with professional work environment expectation and social norms</w:t>
      </w:r>
    </w:p>
    <w:p w:rsidR="00605C02" w:rsidRPr="00BD07AE" w:rsidRDefault="00605C02" w:rsidP="007134B5">
      <w:pPr>
        <w:jc w:val="both"/>
        <w:rPr>
          <w:rFonts w:ascii="Times New Roman" w:hAnsi="Times New Roman" w:cs="Times New Roman"/>
          <w:b/>
          <w:sz w:val="24"/>
          <w:szCs w:val="24"/>
        </w:rPr>
      </w:pPr>
    </w:p>
    <w:p w:rsidR="005A60E8" w:rsidRPr="006E0835" w:rsidRDefault="005A60E8" w:rsidP="007134B5">
      <w:pPr>
        <w:jc w:val="both"/>
        <w:rPr>
          <w:rFonts w:ascii="Times New Roman" w:hAnsi="Times New Roman" w:cs="Times New Roman"/>
          <w:sz w:val="24"/>
          <w:szCs w:val="24"/>
        </w:rPr>
      </w:pPr>
      <w:bookmarkStart w:id="55" w:name="_Toc8079195"/>
      <w:r w:rsidRPr="006B5D31">
        <w:rPr>
          <w:rStyle w:val="Heading2Char"/>
          <w:rFonts w:ascii="Times New Roman" w:hAnsi="Times New Roman" w:cs="Times New Roman"/>
          <w:sz w:val="28"/>
          <w:szCs w:val="28"/>
          <w:cs/>
        </w:rPr>
        <w:t>Observation:</w:t>
      </w:r>
      <w:bookmarkEnd w:id="55"/>
      <w:r w:rsidRPr="006E0835">
        <w:rPr>
          <w:rFonts w:ascii="Times New Roman" w:hAnsi="Times New Roman" w:cs="Times New Roman"/>
          <w:sz w:val="24"/>
          <w:szCs w:val="24"/>
          <w:cs/>
        </w:rPr>
        <w:t xml:space="preserve"> Since i was an intern i had to notice the procedures of audit </w:t>
      </w:r>
      <w:r w:rsidR="00144955" w:rsidRPr="006E0835">
        <w:rPr>
          <w:rFonts w:ascii="Times New Roman" w:hAnsi="Times New Roman" w:cs="Times New Roman"/>
          <w:sz w:val="24"/>
          <w:szCs w:val="24"/>
          <w:cs/>
        </w:rPr>
        <w:t xml:space="preserve">and to cope up with the audit procedures of HSB to see how it implimented in action of audit.so my my observations are following; </w:t>
      </w:r>
    </w:p>
    <w:p w:rsidR="00144955" w:rsidRPr="006E0835" w:rsidRDefault="00F55B1A" w:rsidP="007134B5">
      <w:pPr>
        <w:jc w:val="both"/>
        <w:rPr>
          <w:rFonts w:ascii="Times New Roman" w:hAnsi="Times New Roman" w:cs="Times New Roman"/>
          <w:sz w:val="24"/>
          <w:szCs w:val="24"/>
        </w:rPr>
      </w:pPr>
      <w:r w:rsidRPr="006E0835">
        <w:rPr>
          <w:rFonts w:ascii="Times New Roman" w:hAnsi="Times New Roman" w:cs="Times New Roman"/>
          <w:sz w:val="24"/>
          <w:szCs w:val="24"/>
          <w:cs/>
        </w:rPr>
        <w:t>1.Punctuaity and Client manner</w:t>
      </w:r>
    </w:p>
    <w:p w:rsidR="00144955" w:rsidRPr="006E0835" w:rsidRDefault="00144955" w:rsidP="007134B5">
      <w:pPr>
        <w:jc w:val="both"/>
        <w:rPr>
          <w:rFonts w:ascii="Times New Roman" w:hAnsi="Times New Roman" w:cs="Times New Roman"/>
          <w:sz w:val="24"/>
          <w:szCs w:val="24"/>
        </w:rPr>
      </w:pPr>
      <w:r w:rsidRPr="006E0835">
        <w:rPr>
          <w:rFonts w:ascii="Times New Roman" w:hAnsi="Times New Roman" w:cs="Times New Roman"/>
          <w:sz w:val="24"/>
          <w:szCs w:val="24"/>
          <w:cs/>
        </w:rPr>
        <w:t>2.Client Engagement</w:t>
      </w:r>
      <w:r w:rsidR="00F55B1A" w:rsidRPr="006E0835">
        <w:rPr>
          <w:rFonts w:ascii="Times New Roman" w:hAnsi="Times New Roman" w:cs="Times New Roman"/>
          <w:sz w:val="24"/>
          <w:szCs w:val="24"/>
          <w:cs/>
        </w:rPr>
        <w:t xml:space="preserve"> and commitment</w:t>
      </w:r>
    </w:p>
    <w:p w:rsidR="00144955" w:rsidRPr="006E0835" w:rsidRDefault="00144955" w:rsidP="007134B5">
      <w:pPr>
        <w:jc w:val="both"/>
        <w:rPr>
          <w:rFonts w:ascii="Times New Roman" w:hAnsi="Times New Roman" w:cs="Times New Roman"/>
          <w:sz w:val="24"/>
          <w:szCs w:val="24"/>
        </w:rPr>
      </w:pPr>
      <w:r w:rsidRPr="006E0835">
        <w:rPr>
          <w:rFonts w:ascii="Times New Roman" w:hAnsi="Times New Roman" w:cs="Times New Roman"/>
          <w:sz w:val="24"/>
          <w:szCs w:val="24"/>
          <w:cs/>
        </w:rPr>
        <w:t>3.Status of auditor and Client authority</w:t>
      </w:r>
    </w:p>
    <w:p w:rsidR="00EE5625" w:rsidRDefault="00EE5625" w:rsidP="003147BE">
      <w:pPr>
        <w:jc w:val="both"/>
        <w:rPr>
          <w:rFonts w:ascii="Times New Roman" w:hAnsi="Times New Roman" w:cs="Times New Roman"/>
          <w:sz w:val="24"/>
          <w:szCs w:val="24"/>
        </w:rPr>
      </w:pPr>
    </w:p>
    <w:p w:rsidR="007134B5" w:rsidRDefault="007134B5" w:rsidP="003147BE">
      <w:pPr>
        <w:jc w:val="both"/>
        <w:rPr>
          <w:rFonts w:ascii="Times New Roman" w:hAnsi="Times New Roman" w:cs="Times New Roman"/>
          <w:sz w:val="24"/>
          <w:szCs w:val="24"/>
        </w:rPr>
      </w:pPr>
    </w:p>
    <w:p w:rsidR="007134B5" w:rsidRDefault="007134B5" w:rsidP="003147BE">
      <w:pPr>
        <w:jc w:val="both"/>
        <w:rPr>
          <w:rFonts w:ascii="Times New Roman" w:hAnsi="Times New Roman" w:cs="Times New Roman"/>
          <w:sz w:val="24"/>
          <w:szCs w:val="24"/>
        </w:rPr>
      </w:pPr>
    </w:p>
    <w:p w:rsidR="007134B5" w:rsidRDefault="007134B5" w:rsidP="003147BE">
      <w:pPr>
        <w:jc w:val="both"/>
        <w:rPr>
          <w:rFonts w:ascii="Times New Roman" w:hAnsi="Times New Roman" w:cs="Times New Roman"/>
          <w:sz w:val="24"/>
          <w:szCs w:val="24"/>
        </w:rPr>
      </w:pPr>
    </w:p>
    <w:p w:rsidR="007134B5" w:rsidRDefault="007134B5" w:rsidP="003147BE">
      <w:pPr>
        <w:jc w:val="both"/>
        <w:rPr>
          <w:rFonts w:ascii="Times New Roman" w:hAnsi="Times New Roman" w:cs="Times New Roman"/>
          <w:sz w:val="24"/>
          <w:szCs w:val="24"/>
        </w:rPr>
      </w:pPr>
    </w:p>
    <w:p w:rsidR="007134B5" w:rsidRDefault="007134B5" w:rsidP="003147BE">
      <w:pPr>
        <w:jc w:val="both"/>
        <w:rPr>
          <w:rFonts w:ascii="Times New Roman" w:hAnsi="Times New Roman" w:cs="Times New Roman"/>
          <w:sz w:val="24"/>
          <w:szCs w:val="24"/>
        </w:rPr>
      </w:pPr>
    </w:p>
    <w:p w:rsidR="007134B5" w:rsidRPr="006E0835" w:rsidRDefault="007134B5" w:rsidP="003147BE">
      <w:pPr>
        <w:jc w:val="both"/>
        <w:rPr>
          <w:rFonts w:ascii="Times New Roman" w:hAnsi="Times New Roman" w:cs="Times New Roman"/>
          <w:sz w:val="24"/>
          <w:szCs w:val="24"/>
        </w:rPr>
      </w:pPr>
    </w:p>
    <w:p w:rsidR="007134B5" w:rsidRDefault="00EE5625" w:rsidP="003147BE">
      <w:pPr>
        <w:jc w:val="both"/>
        <w:rPr>
          <w:rFonts w:ascii="Times New Roman" w:hAnsi="Times New Roman" w:cs="Times New Roman"/>
          <w:sz w:val="24"/>
          <w:szCs w:val="24"/>
          <w:lang w:val="en-GB"/>
        </w:rPr>
      </w:pPr>
      <w:r w:rsidRPr="006E0835">
        <w:rPr>
          <w:rFonts w:ascii="Times New Roman" w:hAnsi="Times New Roman" w:cs="Times New Roman"/>
          <w:sz w:val="24"/>
          <w:szCs w:val="24"/>
          <w:cs/>
        </w:rPr>
        <w:tab/>
      </w:r>
    </w:p>
    <w:p w:rsidR="007134B5" w:rsidRDefault="007134B5" w:rsidP="007134B5">
      <w:pPr>
        <w:rPr>
          <w:rFonts w:ascii="Times New Roman" w:hAnsi="Times New Roman" w:cs="Times New Roman"/>
          <w:b/>
          <w:bCs/>
          <w:sz w:val="96"/>
          <w:szCs w:val="96"/>
          <w:lang w:val="en-GB"/>
        </w:rPr>
      </w:pPr>
    </w:p>
    <w:p w:rsidR="007134B5" w:rsidRDefault="007134B5" w:rsidP="007134B5">
      <w:pPr>
        <w:rPr>
          <w:rFonts w:ascii="Times New Roman" w:hAnsi="Times New Roman" w:cs="Times New Roman"/>
          <w:b/>
          <w:bCs/>
          <w:sz w:val="96"/>
          <w:szCs w:val="96"/>
          <w:lang w:val="en-GB"/>
        </w:rPr>
      </w:pPr>
    </w:p>
    <w:p w:rsidR="007134B5" w:rsidRDefault="007134B5" w:rsidP="007134B5">
      <w:pPr>
        <w:rPr>
          <w:rFonts w:ascii="Times New Roman" w:hAnsi="Times New Roman" w:cs="Times New Roman"/>
          <w:b/>
          <w:bCs/>
          <w:sz w:val="96"/>
          <w:szCs w:val="96"/>
          <w:lang w:val="en-GB"/>
        </w:rPr>
      </w:pPr>
    </w:p>
    <w:p w:rsidR="007134B5" w:rsidRPr="00BD7884" w:rsidRDefault="00887996" w:rsidP="00BD7884">
      <w:pPr>
        <w:pStyle w:val="Heading1"/>
        <w:jc w:val="center"/>
        <w:rPr>
          <w:rFonts w:ascii="Times New Roman" w:hAnsi="Times New Roman" w:cs="Times New Roman"/>
          <w:sz w:val="96"/>
          <w:szCs w:val="96"/>
          <w:lang w:val="en-GB"/>
        </w:rPr>
      </w:pPr>
      <w:bookmarkStart w:id="56" w:name="_Toc8079196"/>
      <w:r>
        <w:rPr>
          <w:rFonts w:ascii="Times New Roman" w:hAnsi="Times New Roman" w:cs="Times New Roman"/>
          <w:sz w:val="96"/>
          <w:szCs w:val="96"/>
          <w:cs/>
        </w:rPr>
        <w:t>Chapter 7</w:t>
      </w:r>
      <w:r w:rsidR="00EE5625" w:rsidRPr="00BD7884">
        <w:rPr>
          <w:rFonts w:ascii="Times New Roman" w:hAnsi="Times New Roman" w:cs="Times New Roman"/>
          <w:sz w:val="96"/>
          <w:szCs w:val="96"/>
          <w:cs/>
        </w:rPr>
        <w:t>: Findings and Recommendation</w:t>
      </w:r>
      <w:bookmarkEnd w:id="56"/>
    </w:p>
    <w:p w:rsidR="007134B5" w:rsidRDefault="007134B5" w:rsidP="007134B5">
      <w:pPr>
        <w:rPr>
          <w:rFonts w:ascii="Times New Roman" w:hAnsi="Times New Roman" w:cs="Times New Roman"/>
          <w:sz w:val="96"/>
          <w:szCs w:val="96"/>
          <w:lang w:val="en-GB"/>
        </w:rPr>
      </w:pPr>
    </w:p>
    <w:p w:rsidR="007134B5" w:rsidRDefault="007134B5" w:rsidP="007134B5">
      <w:pPr>
        <w:rPr>
          <w:rFonts w:ascii="Times New Roman" w:hAnsi="Times New Roman"/>
          <w:sz w:val="96"/>
          <w:szCs w:val="96"/>
          <w:lang w:val="en-GB"/>
        </w:rPr>
      </w:pPr>
    </w:p>
    <w:p w:rsidR="0007050A" w:rsidRPr="005E2DDB" w:rsidRDefault="0007050A" w:rsidP="007134B5">
      <w:pPr>
        <w:rPr>
          <w:rFonts w:ascii="Times New Roman" w:hAnsi="Times New Roman"/>
          <w:sz w:val="96"/>
          <w:szCs w:val="96"/>
          <w:lang w:val="en-GB"/>
        </w:rPr>
      </w:pPr>
    </w:p>
    <w:p w:rsidR="00637D96" w:rsidRPr="005E2DDB" w:rsidRDefault="00EE5625" w:rsidP="005E2DDB">
      <w:pPr>
        <w:pStyle w:val="Heading2"/>
        <w:rPr>
          <w:rFonts w:ascii="Times New Roman" w:hAnsi="Times New Roman" w:cs="Times New Roman"/>
          <w:sz w:val="28"/>
          <w:szCs w:val="28"/>
          <w:cs/>
        </w:rPr>
      </w:pPr>
      <w:r w:rsidRPr="006E0835">
        <w:rPr>
          <w:sz w:val="24"/>
          <w:szCs w:val="24"/>
          <w:cs/>
        </w:rPr>
        <w:t xml:space="preserve"> </w:t>
      </w:r>
      <w:bookmarkStart w:id="57" w:name="_Toc8079197"/>
      <w:r w:rsidR="00637D96" w:rsidRPr="005E2DDB">
        <w:rPr>
          <w:rFonts w:ascii="Times New Roman" w:hAnsi="Times New Roman" w:cs="Times New Roman"/>
          <w:sz w:val="28"/>
          <w:szCs w:val="28"/>
          <w:cs/>
        </w:rPr>
        <w:t>Findings :</w:t>
      </w:r>
      <w:bookmarkEnd w:id="57"/>
    </w:p>
    <w:p w:rsidR="00EE5625" w:rsidRDefault="00EE5625" w:rsidP="003147BE">
      <w:pPr>
        <w:jc w:val="both"/>
        <w:rPr>
          <w:rFonts w:ascii="Times New Roman" w:hAnsi="Times New Roman"/>
          <w:sz w:val="24"/>
          <w:szCs w:val="24"/>
          <w:cs/>
        </w:rPr>
      </w:pPr>
      <w:r w:rsidRPr="006E0835">
        <w:rPr>
          <w:rFonts w:ascii="Times New Roman" w:hAnsi="Times New Roman" w:cs="Times New Roman"/>
          <w:sz w:val="24"/>
          <w:szCs w:val="24"/>
          <w:cs/>
        </w:rPr>
        <w:t xml:space="preserve">In my intern period at Habib sarwar bhuiyan and co. i have faced few loopholes </w:t>
      </w:r>
      <w:r w:rsidR="004F02E0" w:rsidRPr="006E0835">
        <w:rPr>
          <w:rFonts w:ascii="Times New Roman" w:hAnsi="Times New Roman" w:cs="Times New Roman"/>
          <w:sz w:val="24"/>
          <w:szCs w:val="24"/>
          <w:cs/>
        </w:rPr>
        <w:t>in conducting the audit procedures.In accordance with to my findings i would like to</w:t>
      </w:r>
      <w:r w:rsidR="004F02E0" w:rsidRPr="00637D96">
        <w:rPr>
          <w:rFonts w:ascii="Times New Roman" w:hAnsi="Times New Roman" w:cs="Times New Roman"/>
          <w:sz w:val="24"/>
          <w:szCs w:val="24"/>
          <w:cs/>
        </w:rPr>
        <w:t xml:space="preserve"> </w:t>
      </w:r>
      <w:r w:rsidR="00637D96" w:rsidRPr="00637D96">
        <w:rPr>
          <w:rFonts w:ascii="Times New Roman" w:hAnsi="Times New Roman" w:cs="Times New Roman"/>
          <w:sz w:val="24"/>
          <w:szCs w:val="24"/>
          <w:cs/>
        </w:rPr>
        <w:t>mention below ;</w:t>
      </w:r>
    </w:p>
    <w:p w:rsidR="00637D96" w:rsidRPr="00637D96" w:rsidRDefault="00637D96" w:rsidP="00637D96">
      <w:pPr>
        <w:pStyle w:val="ListParagraph"/>
        <w:numPr>
          <w:ilvl w:val="0"/>
          <w:numId w:val="34"/>
        </w:numPr>
        <w:jc w:val="both"/>
        <w:rPr>
          <w:rFonts w:ascii="Times New Roman" w:hAnsi="Times New Roman" w:cs="Times New Roman"/>
          <w:sz w:val="24"/>
          <w:szCs w:val="24"/>
        </w:rPr>
      </w:pPr>
      <w:r w:rsidRPr="00637D96">
        <w:rPr>
          <w:rFonts w:ascii="Times New Roman" w:hAnsi="Times New Roman" w:cs="Times New Roman"/>
          <w:sz w:val="24"/>
          <w:szCs w:val="24"/>
        </w:rPr>
        <w:lastRenderedPageBreak/>
        <w:t>The fact that testing is used- the auditors do not oversee the process of building the financial statements from start to finish.</w:t>
      </w:r>
    </w:p>
    <w:p w:rsidR="00637D96" w:rsidRPr="00A04058" w:rsidRDefault="00637D96" w:rsidP="00637D96">
      <w:pPr>
        <w:pStyle w:val="ListParagraph"/>
        <w:numPr>
          <w:ilvl w:val="0"/>
          <w:numId w:val="34"/>
        </w:numPr>
        <w:spacing w:line="276" w:lineRule="auto"/>
        <w:jc w:val="both"/>
        <w:rPr>
          <w:rFonts w:ascii="Times New Roman" w:hAnsi="Times New Roman" w:cs="Times New Roman"/>
          <w:sz w:val="24"/>
          <w:szCs w:val="24"/>
        </w:rPr>
      </w:pPr>
      <w:r w:rsidRPr="00A04058">
        <w:rPr>
          <w:rFonts w:ascii="Times New Roman" w:hAnsi="Times New Roman" w:cs="Times New Roman"/>
          <w:sz w:val="24"/>
          <w:szCs w:val="24"/>
        </w:rPr>
        <w:t>Most of the audit evidence is persuasive rather than conclusive.</w:t>
      </w:r>
    </w:p>
    <w:p w:rsidR="00637D96" w:rsidRPr="00637D96" w:rsidRDefault="00637D96" w:rsidP="00637D96">
      <w:pPr>
        <w:pStyle w:val="ListParagraph"/>
        <w:numPr>
          <w:ilvl w:val="0"/>
          <w:numId w:val="34"/>
        </w:numPr>
        <w:jc w:val="both"/>
        <w:rPr>
          <w:rFonts w:ascii="Times New Roman" w:hAnsi="Times New Roman"/>
          <w:sz w:val="24"/>
          <w:szCs w:val="24"/>
        </w:rPr>
      </w:pPr>
      <w:r w:rsidRPr="00A04058">
        <w:rPr>
          <w:rFonts w:ascii="Times New Roman" w:hAnsi="Times New Roman" w:cs="Times New Roman"/>
          <w:sz w:val="24"/>
          <w:szCs w:val="24"/>
        </w:rPr>
        <w:t>Auditors doesn’t test every item in the subject matter as they use sampling approach.</w:t>
      </w:r>
    </w:p>
    <w:p w:rsidR="00637D96" w:rsidRPr="00637D96" w:rsidRDefault="00637D96" w:rsidP="00637D96">
      <w:pPr>
        <w:pStyle w:val="ListParagraph"/>
        <w:numPr>
          <w:ilvl w:val="0"/>
          <w:numId w:val="34"/>
        </w:numPr>
        <w:jc w:val="both"/>
        <w:rPr>
          <w:rFonts w:ascii="Times New Roman" w:hAnsi="Times New Roman"/>
          <w:sz w:val="24"/>
          <w:szCs w:val="24"/>
        </w:rPr>
      </w:pPr>
      <w:r w:rsidRPr="00A04058">
        <w:rPr>
          <w:rFonts w:ascii="Times New Roman" w:hAnsi="Times New Roman" w:cs="Times New Roman"/>
          <w:sz w:val="24"/>
          <w:szCs w:val="24"/>
        </w:rPr>
        <w:t>Auditor rely on the responsible party and its staff to provide correct information, which in some cases may be impossible to verify by other means.</w:t>
      </w:r>
    </w:p>
    <w:p w:rsidR="00637D96" w:rsidRDefault="00637D96" w:rsidP="00637D96">
      <w:pPr>
        <w:pStyle w:val="ListParagraph"/>
        <w:numPr>
          <w:ilvl w:val="0"/>
          <w:numId w:val="34"/>
        </w:numPr>
        <w:spacing w:line="276" w:lineRule="auto"/>
        <w:jc w:val="both"/>
        <w:rPr>
          <w:rFonts w:ascii="Times New Roman" w:hAnsi="Times New Roman" w:cs="Times New Roman"/>
          <w:sz w:val="24"/>
          <w:szCs w:val="24"/>
        </w:rPr>
      </w:pPr>
      <w:r w:rsidRPr="00A04058">
        <w:rPr>
          <w:rFonts w:ascii="Times New Roman" w:hAnsi="Times New Roman" w:cs="Times New Roman"/>
          <w:sz w:val="24"/>
          <w:szCs w:val="24"/>
        </w:rPr>
        <w:t xml:space="preserve">Audit report might itself be limiting, as every judgment and conclusion the assurance provider has drawn cannot be included in it. </w:t>
      </w:r>
    </w:p>
    <w:p w:rsidR="00637D96" w:rsidRPr="00637D96" w:rsidRDefault="00637D96" w:rsidP="00637D96">
      <w:pPr>
        <w:pStyle w:val="ListParagraph"/>
        <w:numPr>
          <w:ilvl w:val="0"/>
          <w:numId w:val="34"/>
        </w:numPr>
        <w:jc w:val="both"/>
        <w:rPr>
          <w:rFonts w:ascii="Times New Roman" w:hAnsi="Times New Roman"/>
          <w:sz w:val="24"/>
          <w:szCs w:val="24"/>
        </w:rPr>
      </w:pPr>
      <w:r w:rsidRPr="00A04058">
        <w:rPr>
          <w:rFonts w:ascii="Times New Roman" w:hAnsi="Times New Roman" w:cs="Times New Roman"/>
          <w:sz w:val="24"/>
          <w:szCs w:val="24"/>
        </w:rPr>
        <w:t>Client’s staff members may collude in fraud that can be then be deliberately hidden from the auditor or misrepresent matters to them for the same purpose.</w:t>
      </w:r>
    </w:p>
    <w:p w:rsidR="00637D96" w:rsidRPr="00C40709" w:rsidRDefault="00637D96" w:rsidP="00637D96">
      <w:pPr>
        <w:pStyle w:val="ListParagraph"/>
        <w:numPr>
          <w:ilvl w:val="0"/>
          <w:numId w:val="34"/>
        </w:numPr>
        <w:jc w:val="both"/>
        <w:rPr>
          <w:rFonts w:ascii="Times New Roman" w:hAnsi="Times New Roman" w:cs="Times New Roman"/>
          <w:sz w:val="24"/>
          <w:szCs w:val="24"/>
        </w:rPr>
      </w:pPr>
      <w:r w:rsidRPr="00C40709">
        <w:rPr>
          <w:rFonts w:ascii="Times New Roman" w:hAnsi="Times New Roman" w:cs="Times New Roman"/>
          <w:sz w:val="24"/>
          <w:szCs w:val="24"/>
        </w:rPr>
        <w:t>Client communicate with the audit firm at the eleventh hour and that creates pressure to complete the audit procedure and make a complete audit report and submit it to the clients. As a quality assurance of the audit work sometimes gets hampered.</w:t>
      </w:r>
    </w:p>
    <w:p w:rsidR="00637D96" w:rsidRDefault="00637D96" w:rsidP="00637D96">
      <w:pPr>
        <w:jc w:val="both"/>
        <w:rPr>
          <w:rFonts w:ascii="Times New Roman" w:hAnsi="Times New Roman"/>
          <w:sz w:val="24"/>
          <w:szCs w:val="24"/>
        </w:rPr>
      </w:pPr>
    </w:p>
    <w:p w:rsidR="00637D96" w:rsidRPr="005E2DDB" w:rsidRDefault="00C40709" w:rsidP="005E2DDB">
      <w:pPr>
        <w:pStyle w:val="Heading2"/>
        <w:rPr>
          <w:rFonts w:ascii="Times New Roman" w:hAnsi="Times New Roman" w:cs="Times New Roman"/>
          <w:sz w:val="28"/>
          <w:szCs w:val="28"/>
        </w:rPr>
      </w:pPr>
      <w:bookmarkStart w:id="58" w:name="_Toc8079198"/>
      <w:r w:rsidRPr="005E2DDB">
        <w:rPr>
          <w:rFonts w:ascii="Times New Roman" w:hAnsi="Times New Roman" w:cs="Times New Roman"/>
          <w:sz w:val="28"/>
          <w:szCs w:val="28"/>
        </w:rPr>
        <w:t>Recommendations:</w:t>
      </w:r>
      <w:bookmarkEnd w:id="58"/>
    </w:p>
    <w:p w:rsidR="00C40709" w:rsidRPr="00A04058" w:rsidRDefault="00C40709" w:rsidP="00C40709">
      <w:pPr>
        <w:spacing w:line="276" w:lineRule="auto"/>
        <w:jc w:val="both"/>
        <w:rPr>
          <w:rFonts w:ascii="Times New Roman" w:hAnsi="Times New Roman" w:cs="Times New Roman"/>
          <w:sz w:val="24"/>
          <w:szCs w:val="24"/>
        </w:rPr>
      </w:pPr>
      <w:r w:rsidRPr="00A04058">
        <w:rPr>
          <w:rFonts w:ascii="Times New Roman" w:hAnsi="Times New Roman" w:cs="Times New Roman"/>
          <w:sz w:val="24"/>
          <w:szCs w:val="24"/>
        </w:rPr>
        <w:t>While preparing the report, some limitations w</w:t>
      </w:r>
      <w:r>
        <w:rPr>
          <w:rFonts w:ascii="Times New Roman" w:hAnsi="Times New Roman" w:cs="Times New Roman"/>
          <w:sz w:val="24"/>
          <w:szCs w:val="24"/>
        </w:rPr>
        <w:t>hich a</w:t>
      </w:r>
      <w:r w:rsidRPr="00A04058">
        <w:rPr>
          <w:rFonts w:ascii="Times New Roman" w:hAnsi="Times New Roman" w:cs="Times New Roman"/>
          <w:sz w:val="24"/>
          <w:szCs w:val="24"/>
        </w:rPr>
        <w:t xml:space="preserve">re </w:t>
      </w:r>
      <w:r>
        <w:rPr>
          <w:rFonts w:ascii="Times New Roman" w:hAnsi="Times New Roman" w:cs="Times New Roman"/>
          <w:sz w:val="24"/>
          <w:szCs w:val="24"/>
        </w:rPr>
        <w:t>discussed above</w:t>
      </w:r>
      <w:r w:rsidRPr="00A04058">
        <w:rPr>
          <w:rFonts w:ascii="Times New Roman" w:hAnsi="Times New Roman" w:cs="Times New Roman"/>
          <w:sz w:val="24"/>
          <w:szCs w:val="24"/>
        </w:rPr>
        <w:t xml:space="preserve"> in the</w:t>
      </w:r>
      <w:r>
        <w:rPr>
          <w:rFonts w:ascii="Times New Roman" w:hAnsi="Times New Roman" w:cs="Times New Roman"/>
          <w:sz w:val="24"/>
          <w:szCs w:val="24"/>
        </w:rPr>
        <w:t xml:space="preserve"> findings section.</w:t>
      </w:r>
      <w:r w:rsidR="00961271">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A04058">
        <w:rPr>
          <w:rFonts w:ascii="Times New Roman" w:hAnsi="Times New Roman" w:cs="Times New Roman"/>
          <w:sz w:val="24"/>
          <w:szCs w:val="24"/>
        </w:rPr>
        <w:t xml:space="preserve">audit system </w:t>
      </w:r>
      <w:r w:rsidR="00C44CEF" w:rsidRPr="00A04058">
        <w:rPr>
          <w:rFonts w:ascii="Times New Roman" w:hAnsi="Times New Roman" w:cs="Times New Roman"/>
          <w:sz w:val="24"/>
          <w:szCs w:val="24"/>
        </w:rPr>
        <w:t>of</w:t>
      </w:r>
      <w:r w:rsidR="00C44CEF">
        <w:rPr>
          <w:rFonts w:ascii="Times New Roman" w:hAnsi="Times New Roman" w:cs="Times New Roman"/>
          <w:sz w:val="24"/>
          <w:szCs w:val="24"/>
        </w:rPr>
        <w:t xml:space="preserve"> </w:t>
      </w:r>
      <w:r w:rsidR="00C44CEF" w:rsidRPr="00A04058">
        <w:rPr>
          <w:rFonts w:ascii="Times New Roman" w:hAnsi="Times New Roman" w:cs="Times New Roman"/>
          <w:sz w:val="24"/>
          <w:szCs w:val="24"/>
        </w:rPr>
        <w:t>Habib</w:t>
      </w:r>
      <w:r w:rsidRPr="006E0835">
        <w:rPr>
          <w:rFonts w:ascii="Times New Roman" w:hAnsi="Times New Roman" w:cs="Times New Roman"/>
          <w:sz w:val="24"/>
          <w:szCs w:val="24"/>
          <w:cs/>
        </w:rPr>
        <w:t xml:space="preserve"> sarwar bhuiyan and </w:t>
      </w:r>
      <w:r w:rsidR="00C44CEF" w:rsidRPr="006E0835">
        <w:rPr>
          <w:rFonts w:ascii="Times New Roman" w:hAnsi="Times New Roman" w:cs="Times New Roman" w:hint="cs"/>
          <w:sz w:val="24"/>
          <w:szCs w:val="24"/>
        </w:rPr>
        <w:t>co.</w:t>
      </w:r>
      <w:r w:rsidR="00C44CEF">
        <w:rPr>
          <w:rFonts w:ascii="Times New Roman" w:hAnsi="Times New Roman" w:cs="Times New Roman"/>
          <w:sz w:val="24"/>
          <w:szCs w:val="24"/>
        </w:rPr>
        <w:t xml:space="preserve"> there</w:t>
      </w:r>
      <w:r w:rsidRPr="00A04058">
        <w:rPr>
          <w:rFonts w:ascii="Times New Roman" w:hAnsi="Times New Roman" w:cs="Times New Roman"/>
          <w:sz w:val="24"/>
          <w:szCs w:val="24"/>
        </w:rPr>
        <w:t xml:space="preserve"> are some recom</w:t>
      </w:r>
      <w:r>
        <w:rPr>
          <w:rFonts w:ascii="Times New Roman" w:hAnsi="Times New Roman" w:cs="Times New Roman"/>
          <w:sz w:val="24"/>
          <w:szCs w:val="24"/>
        </w:rPr>
        <w:t>mendations that may add value to clients which ultimately improve</w:t>
      </w:r>
      <w:r w:rsidRPr="00A04058">
        <w:rPr>
          <w:rFonts w:ascii="Times New Roman" w:hAnsi="Times New Roman" w:cs="Times New Roman"/>
          <w:sz w:val="24"/>
          <w:szCs w:val="24"/>
        </w:rPr>
        <w:t xml:space="preserve"> </w:t>
      </w:r>
      <w:r>
        <w:rPr>
          <w:rFonts w:ascii="Times New Roman" w:hAnsi="Times New Roman" w:cs="Times New Roman"/>
          <w:sz w:val="24"/>
          <w:szCs w:val="24"/>
        </w:rPr>
        <w:t xml:space="preserve">the firm and </w:t>
      </w:r>
      <w:r w:rsidRPr="00A04058">
        <w:rPr>
          <w:rFonts w:ascii="Times New Roman" w:hAnsi="Times New Roman" w:cs="Times New Roman"/>
          <w:sz w:val="24"/>
          <w:szCs w:val="24"/>
        </w:rPr>
        <w:t xml:space="preserve">their existing audit procedure.  </w:t>
      </w:r>
    </w:p>
    <w:p w:rsidR="00C40709" w:rsidRPr="00A04058" w:rsidRDefault="00C40709" w:rsidP="00C40709">
      <w:pPr>
        <w:pStyle w:val="ListParagraph"/>
        <w:numPr>
          <w:ilvl w:val="0"/>
          <w:numId w:val="36"/>
        </w:numPr>
        <w:spacing w:line="276" w:lineRule="auto"/>
        <w:jc w:val="both"/>
        <w:rPr>
          <w:rFonts w:ascii="Times New Roman" w:hAnsi="Times New Roman" w:cs="Times New Roman"/>
          <w:sz w:val="24"/>
          <w:szCs w:val="24"/>
        </w:rPr>
      </w:pPr>
      <w:r w:rsidRPr="00A04058">
        <w:rPr>
          <w:rFonts w:ascii="Times New Roman" w:hAnsi="Times New Roman" w:cs="Times New Roman"/>
          <w:sz w:val="24"/>
          <w:szCs w:val="24"/>
        </w:rPr>
        <w:t>Sometimes time constrains are very high that it can reduce the quality of audit. So, an audit team should be given appropriate time (neither much nor less) to carry out the entire audit work properly.</w:t>
      </w:r>
    </w:p>
    <w:p w:rsidR="00C40709" w:rsidRPr="00A04058" w:rsidRDefault="00C40709" w:rsidP="00C40709">
      <w:pPr>
        <w:pStyle w:val="ListParagraph"/>
        <w:numPr>
          <w:ilvl w:val="0"/>
          <w:numId w:val="36"/>
        </w:numPr>
        <w:spacing w:line="276" w:lineRule="auto"/>
        <w:jc w:val="both"/>
        <w:rPr>
          <w:rFonts w:ascii="Times New Roman" w:hAnsi="Times New Roman" w:cs="Times New Roman"/>
          <w:sz w:val="24"/>
          <w:szCs w:val="24"/>
        </w:rPr>
      </w:pPr>
      <w:r w:rsidRPr="00A04058">
        <w:rPr>
          <w:rFonts w:ascii="Times New Roman" w:hAnsi="Times New Roman" w:cs="Times New Roman"/>
          <w:sz w:val="24"/>
          <w:szCs w:val="24"/>
        </w:rPr>
        <w:t>Juniors face problems when they are working for an audit. So, in charge of an audit team must be ordered and properly instructed to supervise the work of his juniors.</w:t>
      </w:r>
    </w:p>
    <w:p w:rsidR="00C40709" w:rsidRPr="00A04058" w:rsidRDefault="00C40709" w:rsidP="00C40709">
      <w:pPr>
        <w:pStyle w:val="ListParagraph"/>
        <w:numPr>
          <w:ilvl w:val="0"/>
          <w:numId w:val="36"/>
        </w:numPr>
        <w:spacing w:line="276" w:lineRule="auto"/>
        <w:jc w:val="both"/>
        <w:rPr>
          <w:rFonts w:ascii="Times New Roman" w:hAnsi="Times New Roman" w:cs="Times New Roman"/>
          <w:sz w:val="24"/>
          <w:szCs w:val="24"/>
        </w:rPr>
      </w:pPr>
      <w:r w:rsidRPr="00A04058">
        <w:rPr>
          <w:rFonts w:ascii="Times New Roman" w:hAnsi="Times New Roman" w:cs="Times New Roman"/>
          <w:sz w:val="24"/>
          <w:szCs w:val="24"/>
        </w:rPr>
        <w:t>Before going to the client, supervisor or in charge should give some brief idea about the client’s business to all the members of the audit team.</w:t>
      </w:r>
    </w:p>
    <w:p w:rsidR="00C40709" w:rsidRPr="00A04058" w:rsidRDefault="00C40709" w:rsidP="00C40709">
      <w:pPr>
        <w:pStyle w:val="ListParagraph"/>
        <w:numPr>
          <w:ilvl w:val="0"/>
          <w:numId w:val="36"/>
        </w:numPr>
        <w:spacing w:line="276" w:lineRule="auto"/>
        <w:jc w:val="both"/>
        <w:rPr>
          <w:rFonts w:ascii="Times New Roman" w:hAnsi="Times New Roman" w:cs="Times New Roman"/>
          <w:sz w:val="24"/>
          <w:szCs w:val="24"/>
        </w:rPr>
      </w:pPr>
      <w:r w:rsidRPr="00A04058">
        <w:rPr>
          <w:rFonts w:ascii="Times New Roman" w:hAnsi="Times New Roman" w:cs="Times New Roman"/>
          <w:sz w:val="24"/>
          <w:szCs w:val="24"/>
        </w:rPr>
        <w:t>Work programs must be properly introduced to the juniors/ new students and must be followed as much as possible in each audit engagement.</w:t>
      </w:r>
    </w:p>
    <w:p w:rsidR="00C40709" w:rsidRDefault="00C40709" w:rsidP="00C40709">
      <w:pPr>
        <w:pStyle w:val="ListParagraph"/>
        <w:numPr>
          <w:ilvl w:val="0"/>
          <w:numId w:val="36"/>
        </w:numPr>
        <w:spacing w:line="276" w:lineRule="auto"/>
        <w:rPr>
          <w:rFonts w:ascii="Times New Roman" w:hAnsi="Times New Roman" w:cs="Times New Roman"/>
          <w:sz w:val="24"/>
          <w:szCs w:val="24"/>
        </w:rPr>
      </w:pPr>
      <w:r w:rsidRPr="00A04058">
        <w:rPr>
          <w:rFonts w:ascii="Times New Roman" w:hAnsi="Times New Roman" w:cs="Times New Roman"/>
          <w:sz w:val="24"/>
          <w:szCs w:val="24"/>
        </w:rPr>
        <w:t xml:space="preserve">Higher authority of the client must </w:t>
      </w:r>
      <w:r w:rsidR="00B67474">
        <w:rPr>
          <w:rFonts w:ascii="Times New Roman" w:hAnsi="Times New Roman" w:cs="Times New Roman"/>
          <w:sz w:val="24"/>
          <w:szCs w:val="24"/>
        </w:rPr>
        <w:t xml:space="preserve">help </w:t>
      </w:r>
      <w:r w:rsidRPr="00A04058">
        <w:rPr>
          <w:rFonts w:ascii="Times New Roman" w:hAnsi="Times New Roman" w:cs="Times New Roman"/>
          <w:sz w:val="24"/>
          <w:szCs w:val="24"/>
        </w:rPr>
        <w:t>the management to provide auditors the required documents.</w:t>
      </w:r>
    </w:p>
    <w:p w:rsidR="00B67474" w:rsidRDefault="00B67474" w:rsidP="00C40709">
      <w:pPr>
        <w:pStyle w:val="ListParagraph"/>
        <w:numPr>
          <w:ilvl w:val="0"/>
          <w:numId w:val="36"/>
        </w:numPr>
        <w:spacing w:line="276" w:lineRule="auto"/>
        <w:rPr>
          <w:rFonts w:ascii="Times New Roman" w:hAnsi="Times New Roman" w:cs="Times New Roman"/>
          <w:sz w:val="24"/>
          <w:szCs w:val="24"/>
        </w:rPr>
      </w:pPr>
      <w:r>
        <w:rPr>
          <w:rFonts w:ascii="Times New Roman" w:hAnsi="Times New Roman" w:cs="Times New Roman"/>
          <w:sz w:val="24"/>
          <w:szCs w:val="24"/>
        </w:rPr>
        <w:t>Clients whose have less supporting documents should be discouraged to approach to the firm second times.</w:t>
      </w:r>
    </w:p>
    <w:p w:rsidR="006A17A5" w:rsidRPr="006F24DD" w:rsidRDefault="006A17A5" w:rsidP="00C40709">
      <w:pPr>
        <w:pStyle w:val="ListParagraph"/>
        <w:numPr>
          <w:ilvl w:val="0"/>
          <w:numId w:val="36"/>
        </w:numPr>
        <w:spacing w:line="276" w:lineRule="auto"/>
        <w:rPr>
          <w:rFonts w:ascii="Times New Roman" w:hAnsi="Times New Roman" w:cs="Times New Roman"/>
          <w:sz w:val="24"/>
          <w:szCs w:val="24"/>
        </w:rPr>
      </w:pPr>
      <w:r w:rsidRPr="006F24DD">
        <w:rPr>
          <w:rFonts w:ascii="Times New Roman" w:hAnsi="Times New Roman" w:cs="Times New Roman"/>
          <w:sz w:val="24"/>
          <w:szCs w:val="24"/>
          <w:cs/>
        </w:rPr>
        <w:t xml:space="preserve">It is considered </w:t>
      </w:r>
      <w:r w:rsidR="006F24DD" w:rsidRPr="006F24DD">
        <w:rPr>
          <w:rFonts w:ascii="Times New Roman" w:hAnsi="Times New Roman" w:cs="Times New Roman"/>
          <w:sz w:val="24"/>
          <w:szCs w:val="24"/>
          <w:cs/>
        </w:rPr>
        <w:t xml:space="preserve">that </w:t>
      </w:r>
      <w:r w:rsidRPr="006F24DD">
        <w:rPr>
          <w:rFonts w:ascii="Times New Roman" w:hAnsi="Times New Roman" w:cs="Times New Roman"/>
          <w:sz w:val="24"/>
          <w:szCs w:val="24"/>
          <w:cs/>
        </w:rPr>
        <w:t xml:space="preserve">one of the most daring tasks in auditing </w:t>
      </w:r>
      <w:r w:rsidR="006F24DD" w:rsidRPr="006F24DD">
        <w:rPr>
          <w:rFonts w:ascii="Times New Roman" w:hAnsi="Times New Roman" w:cs="Times New Roman"/>
          <w:sz w:val="24"/>
          <w:szCs w:val="24"/>
          <w:cs/>
        </w:rPr>
        <w:t xml:space="preserve">is </w:t>
      </w:r>
      <w:r w:rsidRPr="006F24DD">
        <w:rPr>
          <w:rFonts w:ascii="Times New Roman" w:hAnsi="Times New Roman" w:cs="Times New Roman"/>
          <w:sz w:val="24"/>
          <w:szCs w:val="24"/>
          <w:cs/>
        </w:rPr>
        <w:t>opinion of auditors</w:t>
      </w:r>
      <w:r w:rsidR="006F24DD" w:rsidRPr="006F24DD">
        <w:rPr>
          <w:rFonts w:ascii="Times New Roman" w:hAnsi="Times New Roman" w:cs="Times New Roman"/>
          <w:sz w:val="24"/>
          <w:szCs w:val="24"/>
          <w:cs/>
        </w:rPr>
        <w:t>.and they</w:t>
      </w:r>
      <w:r w:rsidRPr="006F24DD">
        <w:rPr>
          <w:rFonts w:ascii="Times New Roman" w:hAnsi="Times New Roman" w:cs="Times New Roman"/>
          <w:sz w:val="24"/>
          <w:szCs w:val="24"/>
          <w:cs/>
        </w:rPr>
        <w:t xml:space="preserve"> get the most value to all.Despite having significant value it is very often get influenced by clients or higher authority.</w:t>
      </w:r>
      <w:r w:rsidRPr="006F24DD">
        <w:rPr>
          <w:rFonts w:ascii="Times New Roman" w:hAnsi="Times New Roman" w:cs="Times New Roman"/>
          <w:sz w:val="24"/>
          <w:szCs w:val="24"/>
        </w:rPr>
        <w:t>Sometimes, partners try to avoid the issuance of a qualified audit opinion to maintain a longer relationship with the client and enforce to issue a modified but unqualified audit report with a paragraph that point out the matters to be emphasized. But it should not be happened.</w:t>
      </w:r>
    </w:p>
    <w:p w:rsidR="00C40709" w:rsidRDefault="00C40709" w:rsidP="00637D96">
      <w:pPr>
        <w:jc w:val="both"/>
        <w:rPr>
          <w:rFonts w:ascii="Times New Roman" w:hAnsi="Times New Roman"/>
          <w:b/>
          <w:sz w:val="28"/>
        </w:rPr>
      </w:pPr>
    </w:p>
    <w:p w:rsidR="00EE5625" w:rsidRPr="005E2DDB" w:rsidRDefault="002E053A" w:rsidP="005E2DDB">
      <w:pPr>
        <w:pStyle w:val="Heading2"/>
        <w:rPr>
          <w:rFonts w:ascii="Times New Roman" w:hAnsi="Times New Roman" w:cs="Times New Roman"/>
          <w:sz w:val="28"/>
          <w:szCs w:val="28"/>
        </w:rPr>
      </w:pPr>
      <w:bookmarkStart w:id="59" w:name="_Toc8079199"/>
      <w:r w:rsidRPr="005E2DDB">
        <w:rPr>
          <w:rFonts w:ascii="Times New Roman" w:hAnsi="Times New Roman" w:cs="Times New Roman"/>
          <w:sz w:val="28"/>
          <w:szCs w:val="28"/>
          <w:cs/>
        </w:rPr>
        <w:lastRenderedPageBreak/>
        <w:t>Conclusion</w:t>
      </w:r>
      <w:r w:rsidR="00961271" w:rsidRPr="005E2DDB">
        <w:rPr>
          <w:rFonts w:ascii="Times New Roman" w:hAnsi="Times New Roman" w:cs="Times New Roman"/>
          <w:sz w:val="28"/>
          <w:szCs w:val="28"/>
          <w:cs/>
        </w:rPr>
        <w:t xml:space="preserve"> :</w:t>
      </w:r>
      <w:bookmarkEnd w:id="59"/>
    </w:p>
    <w:p w:rsidR="003147BE" w:rsidRPr="006E0835" w:rsidRDefault="00482833" w:rsidP="00961271">
      <w:pPr>
        <w:tabs>
          <w:tab w:val="left" w:pos="720"/>
        </w:tabs>
        <w:jc w:val="both"/>
        <w:rPr>
          <w:rFonts w:ascii="Times New Roman" w:hAnsi="Times New Roman" w:cs="Times New Roman"/>
          <w:sz w:val="24"/>
          <w:szCs w:val="24"/>
        </w:rPr>
      </w:pPr>
      <w:r w:rsidRPr="006E0835">
        <w:rPr>
          <w:rFonts w:ascii="Times New Roman" w:hAnsi="Times New Roman" w:cs="Times New Roman"/>
          <w:sz w:val="24"/>
          <w:szCs w:val="24"/>
          <w:cs/>
        </w:rPr>
        <w:t>Doing intern in Habib sarwar Bhuiyan and co. i deemed it as a cornerstone of my life.it brdges me between theoretical knowledge and practical knowledge</w:t>
      </w:r>
      <w:r w:rsidR="00D36DD0" w:rsidRPr="006E0835">
        <w:rPr>
          <w:rFonts w:ascii="Times New Roman" w:hAnsi="Times New Roman" w:cs="Times New Roman"/>
          <w:sz w:val="24"/>
          <w:szCs w:val="24"/>
        </w:rPr>
        <w:t xml:space="preserve"> Professional opinion </w:t>
      </w:r>
      <w:r w:rsidR="00772E7C" w:rsidRPr="006E0835">
        <w:rPr>
          <w:rFonts w:ascii="Times New Roman" w:hAnsi="Times New Roman" w:cs="Times New Roman"/>
          <w:sz w:val="24"/>
          <w:szCs w:val="24"/>
        </w:rPr>
        <w:t xml:space="preserve">is one of the key factors in conducting </w:t>
      </w:r>
      <w:r w:rsidR="00D420FC" w:rsidRPr="006E0835">
        <w:rPr>
          <w:rFonts w:ascii="Times New Roman" w:hAnsi="Times New Roman" w:cs="Times New Roman"/>
          <w:sz w:val="24"/>
          <w:szCs w:val="24"/>
        </w:rPr>
        <w:t>an audit program.</w:t>
      </w:r>
      <w:r w:rsidR="005F3262" w:rsidRPr="005F3262">
        <w:rPr>
          <w:rFonts w:ascii="Times New Roman" w:hAnsi="Times New Roman" w:cs="Times New Roman"/>
          <w:sz w:val="24"/>
          <w:szCs w:val="24"/>
        </w:rPr>
        <w:t xml:space="preserve"> </w:t>
      </w:r>
      <w:r w:rsidR="005F3262" w:rsidRPr="00A04058">
        <w:rPr>
          <w:rFonts w:ascii="Times New Roman" w:hAnsi="Times New Roman" w:cs="Times New Roman"/>
          <w:sz w:val="24"/>
          <w:szCs w:val="24"/>
        </w:rPr>
        <w:t xml:space="preserve">But there are some limitations in every audit procedure. Even though these limitations </w:t>
      </w:r>
      <w:r w:rsidR="005F3262">
        <w:rPr>
          <w:rFonts w:ascii="Times New Roman" w:hAnsi="Times New Roman" w:cs="Times New Roman"/>
          <w:sz w:val="24"/>
          <w:szCs w:val="24"/>
          <w:cs/>
        </w:rPr>
        <w:t>Habib sarwar Bhuiyan and co.</w:t>
      </w:r>
      <w:r w:rsidR="005F3262" w:rsidRPr="00A04058">
        <w:rPr>
          <w:rFonts w:ascii="Times New Roman" w:hAnsi="Times New Roman" w:cs="Times New Roman"/>
          <w:sz w:val="24"/>
          <w:szCs w:val="24"/>
        </w:rPr>
        <w:t xml:space="preserve"> is doing well to ensure as much as reliable audit result can be provided to their clients.</w:t>
      </w:r>
      <w:r w:rsidR="00D420FC" w:rsidRPr="006E0835">
        <w:rPr>
          <w:rFonts w:ascii="Times New Roman" w:hAnsi="Times New Roman" w:cs="Times New Roman"/>
          <w:sz w:val="24"/>
          <w:szCs w:val="24"/>
        </w:rPr>
        <w:t xml:space="preserve"> The d</w:t>
      </w:r>
      <w:r w:rsidR="00772E7C" w:rsidRPr="006E0835">
        <w:rPr>
          <w:rFonts w:ascii="Times New Roman" w:hAnsi="Times New Roman" w:cs="Times New Roman"/>
          <w:sz w:val="24"/>
          <w:szCs w:val="24"/>
        </w:rPr>
        <w:t>evelopment in auditing and accounting industry especially after a series of accounting fraud and auditing failure cases such as Enron and Art</w:t>
      </w:r>
      <w:r w:rsidR="00D420FC" w:rsidRPr="006E0835">
        <w:rPr>
          <w:rFonts w:ascii="Times New Roman" w:hAnsi="Times New Roman" w:cs="Times New Roman"/>
          <w:sz w:val="24"/>
          <w:szCs w:val="24"/>
        </w:rPr>
        <w:t xml:space="preserve">hur Andersen in the last decade, </w:t>
      </w:r>
      <w:r w:rsidR="00772E7C" w:rsidRPr="006E0835">
        <w:rPr>
          <w:rFonts w:ascii="Times New Roman" w:hAnsi="Times New Roman" w:cs="Times New Roman"/>
          <w:sz w:val="24"/>
          <w:szCs w:val="24"/>
        </w:rPr>
        <w:t xml:space="preserve">professional </w:t>
      </w:r>
      <w:r w:rsidR="00D420FC" w:rsidRPr="006E0835">
        <w:rPr>
          <w:rFonts w:ascii="Times New Roman" w:hAnsi="Times New Roman" w:cs="Times New Roman"/>
          <w:sz w:val="24"/>
          <w:szCs w:val="24"/>
        </w:rPr>
        <w:t>judgment</w:t>
      </w:r>
      <w:r w:rsidR="00E927DC" w:rsidRPr="006E0835">
        <w:rPr>
          <w:rFonts w:ascii="Times New Roman" w:hAnsi="Times New Roman" w:cs="Times New Roman"/>
          <w:sz w:val="24"/>
          <w:szCs w:val="24"/>
        </w:rPr>
        <w:t xml:space="preserve"> has become the most significant aspect in case of an Audit.</w:t>
      </w:r>
      <w:r w:rsidR="00961271">
        <w:rPr>
          <w:rFonts w:ascii="Times New Roman" w:hAnsi="Times New Roman" w:cs="Times New Roman"/>
          <w:sz w:val="24"/>
          <w:szCs w:val="24"/>
        </w:rPr>
        <w:t xml:space="preserve"> </w:t>
      </w:r>
      <w:r w:rsidR="00D420FC" w:rsidRPr="006E0835">
        <w:rPr>
          <w:rFonts w:ascii="Times New Roman" w:hAnsi="Times New Roman" w:cs="Times New Roman"/>
          <w:sz w:val="24"/>
          <w:szCs w:val="24"/>
        </w:rPr>
        <w:t>S</w:t>
      </w:r>
      <w:r w:rsidR="003B5F47" w:rsidRPr="006E0835">
        <w:rPr>
          <w:rFonts w:ascii="Times New Roman" w:hAnsi="Times New Roman" w:cs="Times New Roman"/>
          <w:sz w:val="24"/>
          <w:szCs w:val="24"/>
        </w:rPr>
        <w:t xml:space="preserve">o it indicates that the Auditor has to take </w:t>
      </w:r>
      <w:r w:rsidR="000F1A1B" w:rsidRPr="006E0835">
        <w:rPr>
          <w:rFonts w:ascii="Times New Roman" w:hAnsi="Times New Roman" w:cs="Times New Roman"/>
          <w:sz w:val="24"/>
          <w:szCs w:val="24"/>
        </w:rPr>
        <w:t>broader process and consider more types of informat</w:t>
      </w:r>
      <w:r w:rsidR="00D420FC" w:rsidRPr="006E0835">
        <w:rPr>
          <w:rFonts w:ascii="Times New Roman" w:hAnsi="Times New Roman" w:cs="Times New Roman"/>
          <w:sz w:val="24"/>
          <w:szCs w:val="24"/>
        </w:rPr>
        <w:t>ion while conducting the audit.</w:t>
      </w:r>
      <w:r w:rsidR="00961271">
        <w:rPr>
          <w:rFonts w:ascii="Times New Roman" w:hAnsi="Times New Roman" w:cs="Times New Roman"/>
          <w:sz w:val="24"/>
          <w:szCs w:val="24"/>
        </w:rPr>
        <w:t xml:space="preserve"> </w:t>
      </w:r>
      <w:r w:rsidR="00D420FC" w:rsidRPr="006E0835">
        <w:rPr>
          <w:rFonts w:ascii="Times New Roman" w:hAnsi="Times New Roman" w:cs="Times New Roman"/>
          <w:sz w:val="24"/>
          <w:szCs w:val="24"/>
        </w:rPr>
        <w:t>In a nut shell</w:t>
      </w:r>
      <w:r w:rsidR="000F1A1B" w:rsidRPr="006E0835">
        <w:rPr>
          <w:rFonts w:ascii="Times New Roman" w:hAnsi="Times New Roman" w:cs="Times New Roman"/>
          <w:sz w:val="24"/>
          <w:szCs w:val="24"/>
        </w:rPr>
        <w:t xml:space="preserve">, professional </w:t>
      </w:r>
      <w:r w:rsidR="00D420FC" w:rsidRPr="006E0835">
        <w:rPr>
          <w:rFonts w:ascii="Times New Roman" w:hAnsi="Times New Roman" w:cs="Times New Roman"/>
          <w:sz w:val="24"/>
          <w:szCs w:val="24"/>
        </w:rPr>
        <w:t>judgment</w:t>
      </w:r>
      <w:r w:rsidR="000F1A1B" w:rsidRPr="006E0835">
        <w:rPr>
          <w:rFonts w:ascii="Times New Roman" w:hAnsi="Times New Roman" w:cs="Times New Roman"/>
          <w:sz w:val="24"/>
          <w:szCs w:val="24"/>
        </w:rPr>
        <w:t xml:space="preserve"> must be </w:t>
      </w:r>
      <w:r w:rsidR="00D420FC" w:rsidRPr="006E0835">
        <w:rPr>
          <w:rFonts w:ascii="Times New Roman" w:hAnsi="Times New Roman" w:cs="Times New Roman"/>
          <w:sz w:val="24"/>
          <w:szCs w:val="24"/>
        </w:rPr>
        <w:t xml:space="preserve">unbiased, </w:t>
      </w:r>
      <w:r w:rsidR="000F1A1B" w:rsidRPr="006E0835">
        <w:rPr>
          <w:rFonts w:ascii="Times New Roman" w:hAnsi="Times New Roman" w:cs="Times New Roman"/>
          <w:sz w:val="24"/>
          <w:szCs w:val="24"/>
        </w:rPr>
        <w:t>cautious, objective,</w:t>
      </w:r>
      <w:r w:rsidR="00D420FC" w:rsidRPr="006E0835">
        <w:rPr>
          <w:rFonts w:ascii="Times New Roman" w:hAnsi="Times New Roman" w:cs="Times New Roman"/>
          <w:sz w:val="24"/>
          <w:szCs w:val="24"/>
        </w:rPr>
        <w:t xml:space="preserve"> and of integrity.</w:t>
      </w:r>
      <w:r w:rsidR="00961271">
        <w:rPr>
          <w:rFonts w:ascii="Times New Roman" w:hAnsi="Times New Roman" w:cs="Times New Roman"/>
          <w:sz w:val="24"/>
          <w:szCs w:val="24"/>
        </w:rPr>
        <w:t xml:space="preserve"> </w:t>
      </w:r>
      <w:r w:rsidR="00D420FC" w:rsidRPr="006E0835">
        <w:rPr>
          <w:rFonts w:ascii="Times New Roman" w:hAnsi="Times New Roman" w:cs="Times New Roman"/>
          <w:sz w:val="24"/>
          <w:szCs w:val="24"/>
        </w:rPr>
        <w:t>I</w:t>
      </w:r>
      <w:r w:rsidR="000F1A1B" w:rsidRPr="006E0835">
        <w:rPr>
          <w:rFonts w:ascii="Times New Roman" w:hAnsi="Times New Roman" w:cs="Times New Roman"/>
          <w:sz w:val="24"/>
          <w:szCs w:val="24"/>
        </w:rPr>
        <w:t xml:space="preserve">t emphasizes on true </w:t>
      </w:r>
      <w:r w:rsidR="00C44CEF" w:rsidRPr="006E0835">
        <w:rPr>
          <w:rFonts w:ascii="Times New Roman" w:hAnsi="Times New Roman" w:cs="Times New Roman"/>
          <w:sz w:val="24"/>
          <w:szCs w:val="24"/>
        </w:rPr>
        <w:t>and fair</w:t>
      </w:r>
      <w:r w:rsidR="000F1A1B" w:rsidRPr="006E0835">
        <w:rPr>
          <w:rFonts w:ascii="Times New Roman" w:hAnsi="Times New Roman" w:cs="Times New Roman"/>
          <w:sz w:val="24"/>
          <w:szCs w:val="24"/>
        </w:rPr>
        <w:t xml:space="preserve"> </w:t>
      </w:r>
      <w:r w:rsidR="00C44CEF" w:rsidRPr="006E0835">
        <w:rPr>
          <w:rFonts w:ascii="Times New Roman" w:hAnsi="Times New Roman" w:cs="Times New Roman"/>
          <w:sz w:val="24"/>
          <w:szCs w:val="24"/>
        </w:rPr>
        <w:t>presentation of</w:t>
      </w:r>
      <w:r w:rsidR="000F1A1B" w:rsidRPr="006E0835">
        <w:rPr>
          <w:rFonts w:ascii="Times New Roman" w:hAnsi="Times New Roman" w:cs="Times New Roman"/>
          <w:sz w:val="24"/>
          <w:szCs w:val="24"/>
        </w:rPr>
        <w:t xml:space="preserve"> an accounting entity’s business activities.</w:t>
      </w:r>
      <w:r w:rsidR="005F3262" w:rsidRPr="005F3262">
        <w:rPr>
          <w:rFonts w:ascii="Times New Roman" w:hAnsi="Times New Roman" w:cs="Times New Roman"/>
          <w:sz w:val="24"/>
          <w:szCs w:val="24"/>
        </w:rPr>
        <w:t xml:space="preserve"> </w:t>
      </w:r>
      <w:r w:rsidR="005F3262" w:rsidRPr="00A04058">
        <w:rPr>
          <w:rFonts w:ascii="Times New Roman" w:hAnsi="Times New Roman" w:cs="Times New Roman"/>
          <w:sz w:val="24"/>
          <w:szCs w:val="24"/>
        </w:rPr>
        <w:t>Besides on issue needs to be mentioned is that the auditing profession has contributed and will be contributing a greater extent, ensuring transparency and efficiency of internal control system of various sectors of Bangladesh.</w:t>
      </w:r>
      <w:r w:rsidR="00961271">
        <w:rPr>
          <w:rFonts w:ascii="Times New Roman" w:hAnsi="Times New Roman" w:cs="Times New Roman"/>
          <w:sz w:val="24"/>
          <w:szCs w:val="24"/>
        </w:rPr>
        <w:t xml:space="preserve"> </w:t>
      </w:r>
      <w:r w:rsidR="003147BE" w:rsidRPr="006E0835">
        <w:rPr>
          <w:rFonts w:ascii="Times New Roman" w:hAnsi="Times New Roman" w:cs="Times New Roman"/>
          <w:bCs/>
          <w:sz w:val="24"/>
          <w:szCs w:val="24"/>
        </w:rPr>
        <w:t xml:space="preserve">Internship is a bridge between theoretical knowledge and practical </w:t>
      </w:r>
      <w:r w:rsidRPr="006E0835">
        <w:rPr>
          <w:rFonts w:ascii="Times New Roman" w:hAnsi="Times New Roman" w:cs="Times New Roman"/>
          <w:bCs/>
          <w:sz w:val="24"/>
          <w:szCs w:val="24"/>
        </w:rPr>
        <w:t>knowledge. As</w:t>
      </w:r>
      <w:r w:rsidR="003147BE" w:rsidRPr="006E0835">
        <w:rPr>
          <w:rFonts w:ascii="Times New Roman" w:hAnsi="Times New Roman" w:cs="Times New Roman"/>
          <w:bCs/>
          <w:sz w:val="24"/>
          <w:szCs w:val="24"/>
        </w:rPr>
        <w:t xml:space="preserve"> an internee of </w:t>
      </w:r>
      <w:r w:rsidR="00A73A5D" w:rsidRPr="006E0835">
        <w:rPr>
          <w:rFonts w:ascii="Times New Roman" w:hAnsi="Times New Roman" w:cs="Times New Roman"/>
          <w:sz w:val="24"/>
          <w:szCs w:val="24"/>
        </w:rPr>
        <w:t>Habib Sarwar Bhuiyan</w:t>
      </w:r>
      <w:r w:rsidR="003147BE" w:rsidRPr="006E0835">
        <w:rPr>
          <w:rFonts w:ascii="Times New Roman" w:hAnsi="Times New Roman" w:cs="Times New Roman"/>
          <w:sz w:val="24"/>
          <w:szCs w:val="24"/>
        </w:rPr>
        <w:t xml:space="preserve"> &amp; Co, I have truly enjoyed my internship. I am confident that this three </w:t>
      </w:r>
      <w:proofErr w:type="gramStart"/>
      <w:r w:rsidR="003147BE" w:rsidRPr="006E0835">
        <w:rPr>
          <w:rFonts w:ascii="Times New Roman" w:hAnsi="Times New Roman" w:cs="Times New Roman"/>
          <w:sz w:val="24"/>
          <w:szCs w:val="24"/>
        </w:rPr>
        <w:t>months</w:t>
      </w:r>
      <w:proofErr w:type="gramEnd"/>
      <w:r w:rsidR="003147BE" w:rsidRPr="006E0835">
        <w:rPr>
          <w:rFonts w:ascii="Times New Roman" w:hAnsi="Times New Roman" w:cs="Times New Roman"/>
          <w:sz w:val="24"/>
          <w:szCs w:val="24"/>
        </w:rPr>
        <w:t xml:space="preserve"> internship at </w:t>
      </w:r>
      <w:r w:rsidR="00A73A5D" w:rsidRPr="006E0835">
        <w:rPr>
          <w:rFonts w:ascii="Times New Roman" w:hAnsi="Times New Roman" w:cs="Times New Roman"/>
          <w:sz w:val="24"/>
          <w:szCs w:val="24"/>
        </w:rPr>
        <w:t xml:space="preserve">Habib Sarwar Bhuiyan &amp; Co </w:t>
      </w:r>
      <w:r w:rsidR="003147BE" w:rsidRPr="006E0835">
        <w:rPr>
          <w:rFonts w:ascii="Times New Roman" w:hAnsi="Times New Roman" w:cs="Times New Roman"/>
          <w:sz w:val="24"/>
          <w:szCs w:val="24"/>
        </w:rPr>
        <w:t>will definitely help me to reali</w:t>
      </w:r>
      <w:r w:rsidR="00A73A5D" w:rsidRPr="006E0835">
        <w:rPr>
          <w:rFonts w:ascii="Times New Roman" w:hAnsi="Times New Roman" w:cs="Times New Roman"/>
          <w:sz w:val="24"/>
          <w:szCs w:val="24"/>
        </w:rPr>
        <w:t xml:space="preserve">ze my career in the job </w:t>
      </w:r>
      <w:r w:rsidRPr="006E0835">
        <w:rPr>
          <w:rFonts w:ascii="Times New Roman" w:hAnsi="Times New Roman" w:cs="Times New Roman"/>
          <w:sz w:val="24"/>
          <w:szCs w:val="24"/>
        </w:rPr>
        <w:t>market. I</w:t>
      </w:r>
      <w:r w:rsidR="00A73A5D" w:rsidRPr="006E0835">
        <w:rPr>
          <w:rFonts w:ascii="Times New Roman" w:hAnsi="Times New Roman" w:cs="Times New Roman"/>
          <w:sz w:val="24"/>
          <w:szCs w:val="24"/>
        </w:rPr>
        <w:t xml:space="preserve"> pray and hope that Habib Sarwar Bhuiyan </w:t>
      </w:r>
      <w:r w:rsidR="003147BE" w:rsidRPr="006E0835">
        <w:rPr>
          <w:rFonts w:ascii="Times New Roman" w:hAnsi="Times New Roman" w:cs="Times New Roman"/>
          <w:sz w:val="24"/>
          <w:szCs w:val="24"/>
        </w:rPr>
        <w:t>&amp; Co will develop even more in future.</w:t>
      </w:r>
    </w:p>
    <w:p w:rsidR="003147BE" w:rsidRPr="006E0835" w:rsidRDefault="003147BE" w:rsidP="003147BE">
      <w:pPr>
        <w:tabs>
          <w:tab w:val="left" w:pos="900"/>
        </w:tabs>
        <w:spacing w:after="200" w:line="276" w:lineRule="auto"/>
        <w:jc w:val="both"/>
        <w:rPr>
          <w:rFonts w:ascii="Times New Roman" w:hAnsi="Times New Roman" w:cs="Times New Roman"/>
          <w:b/>
          <w:sz w:val="24"/>
          <w:szCs w:val="24"/>
        </w:rPr>
      </w:pPr>
    </w:p>
    <w:p w:rsidR="0013213F" w:rsidRPr="006E0835" w:rsidRDefault="0013213F" w:rsidP="003147BE">
      <w:pPr>
        <w:tabs>
          <w:tab w:val="left" w:pos="720"/>
        </w:tabs>
        <w:jc w:val="both"/>
        <w:rPr>
          <w:rFonts w:ascii="Times New Roman" w:hAnsi="Times New Roman" w:cs="Times New Roman"/>
          <w:sz w:val="24"/>
          <w:szCs w:val="24"/>
        </w:rPr>
      </w:pPr>
    </w:p>
    <w:p w:rsidR="00A7515B" w:rsidRDefault="00DD7D4F" w:rsidP="00B7457A">
      <w:pPr>
        <w:rPr>
          <w:rFonts w:ascii="Times New Roman" w:hAnsi="Times New Roman" w:cs="Times New Roman"/>
          <w:sz w:val="24"/>
          <w:szCs w:val="24"/>
          <w:cs/>
        </w:rPr>
      </w:pPr>
      <w:r w:rsidRPr="006E0835">
        <w:rPr>
          <w:rFonts w:ascii="Times New Roman" w:hAnsi="Times New Roman" w:cs="Times New Roman"/>
          <w:sz w:val="24"/>
          <w:szCs w:val="24"/>
          <w:cs/>
        </w:rPr>
        <w:tab/>
      </w:r>
    </w:p>
    <w:p w:rsidR="00A7515B" w:rsidRDefault="00A7515B">
      <w:pPr>
        <w:rPr>
          <w:rFonts w:ascii="Times New Roman" w:hAnsi="Times New Roman" w:cs="Times New Roman"/>
          <w:sz w:val="24"/>
          <w:szCs w:val="24"/>
          <w:cs/>
        </w:rPr>
      </w:pPr>
      <w:r>
        <w:rPr>
          <w:rFonts w:ascii="Times New Roman" w:hAnsi="Times New Roman" w:cs="Vrinda"/>
          <w:sz w:val="24"/>
          <w:szCs w:val="24"/>
          <w:cs/>
        </w:rPr>
        <w:br w:type="page"/>
      </w:r>
    </w:p>
    <w:p w:rsidR="00310653" w:rsidRDefault="00310653" w:rsidP="00A7515B">
      <w:pPr>
        <w:jc w:val="center"/>
        <w:rPr>
          <w:rFonts w:ascii="Times New Roman" w:hAnsi="Times New Roman"/>
          <w:b/>
          <w:bCs/>
          <w:sz w:val="96"/>
          <w:szCs w:val="96"/>
        </w:rPr>
      </w:pPr>
    </w:p>
    <w:p w:rsidR="00310653" w:rsidRDefault="00310653" w:rsidP="00A7515B">
      <w:pPr>
        <w:jc w:val="center"/>
        <w:rPr>
          <w:rFonts w:ascii="Times New Roman" w:hAnsi="Times New Roman"/>
          <w:b/>
          <w:bCs/>
          <w:sz w:val="96"/>
          <w:szCs w:val="96"/>
        </w:rPr>
      </w:pPr>
    </w:p>
    <w:p w:rsidR="00310653" w:rsidRDefault="00310653" w:rsidP="00A7515B">
      <w:pPr>
        <w:jc w:val="center"/>
        <w:rPr>
          <w:rFonts w:ascii="Times New Roman" w:hAnsi="Times New Roman"/>
          <w:b/>
          <w:bCs/>
          <w:sz w:val="96"/>
          <w:szCs w:val="96"/>
        </w:rPr>
      </w:pPr>
    </w:p>
    <w:p w:rsidR="00310653" w:rsidRDefault="00310653" w:rsidP="00A7515B">
      <w:pPr>
        <w:jc w:val="center"/>
        <w:rPr>
          <w:rFonts w:ascii="Times New Roman" w:hAnsi="Times New Roman"/>
          <w:b/>
          <w:bCs/>
          <w:sz w:val="96"/>
          <w:szCs w:val="96"/>
        </w:rPr>
      </w:pPr>
    </w:p>
    <w:p w:rsidR="00A7515B" w:rsidRPr="00310653" w:rsidRDefault="00A7515B" w:rsidP="00310653">
      <w:pPr>
        <w:pStyle w:val="Heading1"/>
        <w:jc w:val="center"/>
        <w:rPr>
          <w:rFonts w:ascii="Times New Roman" w:hAnsi="Times New Roman" w:cs="Times New Roman"/>
          <w:sz w:val="96"/>
          <w:szCs w:val="96"/>
          <w:cs/>
        </w:rPr>
      </w:pPr>
      <w:bookmarkStart w:id="60" w:name="_Toc8079200"/>
      <w:r w:rsidRPr="00310653">
        <w:rPr>
          <w:rFonts w:ascii="Times New Roman" w:hAnsi="Times New Roman" w:cs="Times New Roman"/>
          <w:sz w:val="96"/>
          <w:szCs w:val="96"/>
          <w:cs/>
        </w:rPr>
        <w:t>C</w:t>
      </w:r>
      <w:r w:rsidR="00887996">
        <w:rPr>
          <w:rFonts w:ascii="Times New Roman" w:hAnsi="Times New Roman" w:cs="Times New Roman"/>
          <w:sz w:val="96"/>
          <w:szCs w:val="96"/>
          <w:cs/>
        </w:rPr>
        <w:t>hapter 8</w:t>
      </w:r>
      <w:r w:rsidRPr="00310653">
        <w:rPr>
          <w:rFonts w:ascii="Times New Roman" w:hAnsi="Times New Roman" w:cs="Times New Roman"/>
          <w:sz w:val="96"/>
          <w:szCs w:val="96"/>
          <w:cs/>
        </w:rPr>
        <w:t xml:space="preserve">: </w:t>
      </w:r>
      <w:r w:rsidR="00962D1D" w:rsidRPr="00310653">
        <w:rPr>
          <w:rFonts w:ascii="Times New Roman" w:hAnsi="Times New Roman" w:cs="Times New Roman"/>
          <w:sz w:val="96"/>
          <w:szCs w:val="96"/>
          <w:cs/>
        </w:rPr>
        <w:t>Bibliogrphy</w:t>
      </w:r>
      <w:bookmarkEnd w:id="60"/>
    </w:p>
    <w:p w:rsidR="00A7515B" w:rsidRDefault="00A7515B" w:rsidP="00A7515B">
      <w:pPr>
        <w:rPr>
          <w:rFonts w:ascii="Times New Roman" w:hAnsi="Times New Roman"/>
          <w:b/>
          <w:bCs/>
          <w:sz w:val="96"/>
          <w:szCs w:val="96"/>
        </w:rPr>
      </w:pPr>
    </w:p>
    <w:p w:rsidR="00310653" w:rsidRDefault="00310653" w:rsidP="00A7515B">
      <w:pPr>
        <w:rPr>
          <w:rFonts w:ascii="Times New Roman" w:hAnsi="Times New Roman"/>
          <w:b/>
          <w:bCs/>
          <w:sz w:val="96"/>
          <w:szCs w:val="96"/>
        </w:rPr>
      </w:pPr>
    </w:p>
    <w:p w:rsidR="00310653" w:rsidRDefault="00310653" w:rsidP="00A7515B">
      <w:pPr>
        <w:rPr>
          <w:rFonts w:ascii="Times New Roman" w:hAnsi="Times New Roman"/>
          <w:b/>
          <w:bCs/>
          <w:sz w:val="96"/>
          <w:szCs w:val="96"/>
        </w:rPr>
      </w:pPr>
    </w:p>
    <w:p w:rsidR="00C71974" w:rsidRDefault="00C71974" w:rsidP="00A7515B">
      <w:pPr>
        <w:rPr>
          <w:rFonts w:ascii="Times New Roman" w:hAnsi="Times New Roman"/>
          <w:b/>
          <w:bCs/>
          <w:sz w:val="96"/>
          <w:szCs w:val="96"/>
          <w:cs/>
        </w:rPr>
      </w:pPr>
    </w:p>
    <w:p w:rsidR="00310653" w:rsidRDefault="00310653" w:rsidP="00A7515B">
      <w:pPr>
        <w:rPr>
          <w:rFonts w:ascii="Times New Roman" w:hAnsi="Times New Roman"/>
          <w:b/>
          <w:bCs/>
          <w:sz w:val="28"/>
        </w:rPr>
      </w:pPr>
    </w:p>
    <w:p w:rsidR="00A7515B" w:rsidRDefault="00A7515B" w:rsidP="00A7515B">
      <w:pPr>
        <w:rPr>
          <w:rFonts w:ascii="Times New Roman" w:hAnsi="Times New Roman"/>
          <w:b/>
          <w:bCs/>
          <w:sz w:val="28"/>
          <w:cs/>
        </w:rPr>
      </w:pPr>
      <w:r>
        <w:rPr>
          <w:rFonts w:ascii="Times New Roman" w:hAnsi="Times New Roman" w:cs="Times New Roman"/>
          <w:b/>
          <w:bCs/>
          <w:sz w:val="28"/>
          <w:cs/>
        </w:rPr>
        <w:t>Books</w:t>
      </w:r>
      <w:r>
        <w:rPr>
          <w:rFonts w:ascii="Times New Roman" w:hAnsi="Times New Roman" w:hint="cs"/>
          <w:b/>
          <w:bCs/>
          <w:sz w:val="28"/>
          <w:cs/>
        </w:rPr>
        <w:t xml:space="preserve"> :</w:t>
      </w:r>
    </w:p>
    <w:p w:rsidR="00A7515B" w:rsidRPr="00A04058" w:rsidRDefault="00A7515B" w:rsidP="00A7515B">
      <w:pPr>
        <w:pStyle w:val="ListParagraph"/>
        <w:numPr>
          <w:ilvl w:val="0"/>
          <w:numId w:val="37"/>
        </w:numPr>
        <w:autoSpaceDE w:val="0"/>
        <w:autoSpaceDN w:val="0"/>
        <w:adjustRightInd w:val="0"/>
        <w:spacing w:after="0" w:line="276" w:lineRule="auto"/>
        <w:jc w:val="both"/>
        <w:rPr>
          <w:rFonts w:ascii="Times New Roman" w:hAnsi="Times New Roman" w:cs="Times New Roman"/>
          <w:sz w:val="24"/>
          <w:szCs w:val="24"/>
        </w:rPr>
      </w:pPr>
      <w:proofErr w:type="spellStart"/>
      <w:r w:rsidRPr="00A04058">
        <w:rPr>
          <w:rFonts w:ascii="Times New Roman" w:hAnsi="Times New Roman" w:cs="Times New Roman"/>
          <w:sz w:val="24"/>
          <w:szCs w:val="24"/>
        </w:rPr>
        <w:lastRenderedPageBreak/>
        <w:t>Arens</w:t>
      </w:r>
      <w:proofErr w:type="spellEnd"/>
      <w:r w:rsidRPr="00A04058">
        <w:rPr>
          <w:rFonts w:ascii="Times New Roman" w:hAnsi="Times New Roman" w:cs="Times New Roman"/>
          <w:sz w:val="24"/>
          <w:szCs w:val="24"/>
        </w:rPr>
        <w:t xml:space="preserve"> A. A. and </w:t>
      </w:r>
      <w:proofErr w:type="spellStart"/>
      <w:r w:rsidRPr="00A04058">
        <w:rPr>
          <w:rFonts w:ascii="Times New Roman" w:hAnsi="Times New Roman" w:cs="Times New Roman"/>
          <w:sz w:val="24"/>
          <w:szCs w:val="24"/>
        </w:rPr>
        <w:t>Loebbecke</w:t>
      </w:r>
      <w:proofErr w:type="spellEnd"/>
      <w:r w:rsidRPr="00A04058">
        <w:rPr>
          <w:rFonts w:ascii="Times New Roman" w:hAnsi="Times New Roman" w:cs="Times New Roman"/>
          <w:sz w:val="24"/>
          <w:szCs w:val="24"/>
        </w:rPr>
        <w:t xml:space="preserve"> J.K (1980)</w:t>
      </w:r>
      <w:r w:rsidRPr="00A04058">
        <w:rPr>
          <w:rFonts w:ascii="Times New Roman" w:hAnsi="Times New Roman" w:cs="Times New Roman"/>
        </w:rPr>
        <w:t> </w:t>
      </w:r>
      <w:r w:rsidRPr="00A04058">
        <w:rPr>
          <w:rFonts w:ascii="Times New Roman" w:hAnsi="Times New Roman" w:cs="Times New Roman"/>
          <w:sz w:val="24"/>
          <w:szCs w:val="24"/>
        </w:rPr>
        <w:t>Auditing: An Integrated Approach, First Edition, New York: Prentice Hall International Inc.</w:t>
      </w:r>
    </w:p>
    <w:p w:rsidR="00A7515B" w:rsidRPr="00A04058" w:rsidRDefault="00A7515B" w:rsidP="00A7515B">
      <w:pPr>
        <w:pStyle w:val="ListParagraph"/>
        <w:numPr>
          <w:ilvl w:val="0"/>
          <w:numId w:val="37"/>
        </w:numPr>
        <w:spacing w:before="240" w:after="0" w:line="276" w:lineRule="auto"/>
        <w:jc w:val="both"/>
        <w:rPr>
          <w:rFonts w:ascii="Times New Roman" w:hAnsi="Times New Roman" w:cs="Times New Roman"/>
          <w:sz w:val="24"/>
          <w:szCs w:val="24"/>
        </w:rPr>
      </w:pPr>
      <w:r w:rsidRPr="00A04058">
        <w:rPr>
          <w:rFonts w:ascii="Times New Roman" w:hAnsi="Times New Roman" w:cs="Times New Roman"/>
          <w:sz w:val="24"/>
          <w:szCs w:val="24"/>
        </w:rPr>
        <w:t xml:space="preserve">Dye RA &amp; Sunders S (2001) 'Why not allow FASB &amp; IASB standards to compete in USA? ', Accounting Horizons, Vol.15, pp.03 </w:t>
      </w:r>
    </w:p>
    <w:p w:rsidR="00A7515B" w:rsidRPr="00A04058" w:rsidRDefault="00A7515B" w:rsidP="00A7515B">
      <w:pPr>
        <w:pStyle w:val="ListParagraph"/>
        <w:numPr>
          <w:ilvl w:val="0"/>
          <w:numId w:val="37"/>
        </w:numPr>
        <w:autoSpaceDE w:val="0"/>
        <w:autoSpaceDN w:val="0"/>
        <w:adjustRightInd w:val="0"/>
        <w:spacing w:after="0" w:line="276" w:lineRule="auto"/>
        <w:jc w:val="both"/>
        <w:rPr>
          <w:rFonts w:ascii="Times New Roman" w:hAnsi="Times New Roman" w:cs="Times New Roman"/>
          <w:sz w:val="24"/>
          <w:szCs w:val="24"/>
        </w:rPr>
      </w:pPr>
      <w:r w:rsidRPr="00A04058">
        <w:rPr>
          <w:rFonts w:ascii="Times New Roman" w:hAnsi="Times New Roman" w:cs="Times New Roman"/>
          <w:sz w:val="24"/>
          <w:szCs w:val="24"/>
        </w:rPr>
        <w:t>Kealey BT, Lee HY &amp; Stein MT (2007) 'The association between audit-</w:t>
      </w:r>
      <w:proofErr w:type="gramStart"/>
      <w:r w:rsidRPr="00A04058">
        <w:rPr>
          <w:rFonts w:ascii="Times New Roman" w:hAnsi="Times New Roman" w:cs="Times New Roman"/>
          <w:sz w:val="24"/>
          <w:szCs w:val="24"/>
        </w:rPr>
        <w:t>firms</w:t>
      </w:r>
      <w:proofErr w:type="gramEnd"/>
      <w:r w:rsidRPr="00A04058">
        <w:rPr>
          <w:rFonts w:ascii="Times New Roman" w:hAnsi="Times New Roman" w:cs="Times New Roman"/>
          <w:sz w:val="24"/>
          <w:szCs w:val="24"/>
        </w:rPr>
        <w:t xml:space="preserve"> tenure and audit fees paid to successor auditors: Evidence from Arthur Andersen. Auditing J Practice and Theory', Vol. 26 (2), pp. 95-116</w:t>
      </w:r>
    </w:p>
    <w:p w:rsidR="00A7515B" w:rsidRPr="00A04058" w:rsidRDefault="00A7515B" w:rsidP="00A7515B">
      <w:pPr>
        <w:pStyle w:val="ListParagraph"/>
        <w:numPr>
          <w:ilvl w:val="0"/>
          <w:numId w:val="37"/>
        </w:numPr>
        <w:autoSpaceDE w:val="0"/>
        <w:autoSpaceDN w:val="0"/>
        <w:adjustRightInd w:val="0"/>
        <w:spacing w:after="0" w:line="276" w:lineRule="auto"/>
        <w:jc w:val="both"/>
        <w:rPr>
          <w:rFonts w:ascii="Times New Roman" w:hAnsi="Times New Roman" w:cs="Times New Roman"/>
          <w:sz w:val="24"/>
          <w:szCs w:val="24"/>
        </w:rPr>
      </w:pPr>
      <w:r w:rsidRPr="00A04058">
        <w:rPr>
          <w:rFonts w:ascii="Times New Roman" w:hAnsi="Times New Roman" w:cs="Times New Roman"/>
          <w:sz w:val="24"/>
          <w:szCs w:val="24"/>
        </w:rPr>
        <w:t>The Institute of Chartered Accountants (2009) Assurance, First Edition, Dhaka: ICAB</w:t>
      </w:r>
    </w:p>
    <w:p w:rsidR="00A7515B" w:rsidRPr="00A04058" w:rsidRDefault="00A7515B" w:rsidP="00A7515B">
      <w:pPr>
        <w:pStyle w:val="ListParagraph"/>
        <w:numPr>
          <w:ilvl w:val="0"/>
          <w:numId w:val="37"/>
        </w:numPr>
        <w:spacing w:before="240" w:after="0" w:line="276" w:lineRule="auto"/>
        <w:jc w:val="both"/>
        <w:rPr>
          <w:rFonts w:ascii="Times New Roman" w:hAnsi="Times New Roman" w:cs="Times New Roman"/>
          <w:sz w:val="24"/>
          <w:szCs w:val="24"/>
        </w:rPr>
      </w:pPr>
      <w:r w:rsidRPr="00A04058">
        <w:rPr>
          <w:rFonts w:ascii="Times New Roman" w:hAnsi="Times New Roman" w:cs="Times New Roman"/>
          <w:sz w:val="24"/>
          <w:szCs w:val="24"/>
        </w:rPr>
        <w:t xml:space="preserve">The Institute of Chartered Accountants (2009) Assurance, First Edition, England and Wales: Prentice Hall International </w:t>
      </w:r>
      <w:proofErr w:type="spellStart"/>
      <w:r w:rsidRPr="00A04058">
        <w:rPr>
          <w:rFonts w:ascii="Times New Roman" w:hAnsi="Times New Roman" w:cs="Times New Roman"/>
          <w:sz w:val="24"/>
          <w:szCs w:val="24"/>
        </w:rPr>
        <w:t>Inc</w:t>
      </w:r>
      <w:proofErr w:type="spellEnd"/>
    </w:p>
    <w:p w:rsidR="00A7515B" w:rsidRDefault="00A7515B" w:rsidP="00A7515B">
      <w:pPr>
        <w:pStyle w:val="ListParagraph"/>
        <w:numPr>
          <w:ilvl w:val="0"/>
          <w:numId w:val="37"/>
        </w:numPr>
        <w:spacing w:before="240" w:after="0" w:line="276" w:lineRule="auto"/>
        <w:jc w:val="both"/>
        <w:rPr>
          <w:rFonts w:ascii="Times New Roman" w:hAnsi="Times New Roman" w:cs="Times New Roman"/>
          <w:sz w:val="24"/>
          <w:szCs w:val="24"/>
        </w:rPr>
      </w:pPr>
      <w:r w:rsidRPr="00A04058">
        <w:rPr>
          <w:rFonts w:ascii="Times New Roman" w:hAnsi="Times New Roman" w:cs="Times New Roman"/>
          <w:sz w:val="24"/>
          <w:szCs w:val="24"/>
        </w:rPr>
        <w:t>Woolf E (2001) Auditing Today, Latest Edition, New York: Prentice Hall International Inc.</w:t>
      </w:r>
    </w:p>
    <w:p w:rsidR="00962D1D" w:rsidRDefault="00962D1D" w:rsidP="00A7515B">
      <w:pPr>
        <w:rPr>
          <w:rFonts w:ascii="Times New Roman" w:hAnsi="Times New Roman" w:cs="Times New Roman"/>
          <w:b/>
          <w:bCs/>
          <w:sz w:val="28"/>
        </w:rPr>
      </w:pPr>
    </w:p>
    <w:p w:rsidR="00A7515B" w:rsidRDefault="00C44CEF" w:rsidP="00A7515B">
      <w:pPr>
        <w:rPr>
          <w:rFonts w:ascii="Times New Roman" w:hAnsi="Times New Roman" w:cs="Times New Roman"/>
          <w:sz w:val="24"/>
          <w:szCs w:val="24"/>
          <w:lang w:val="en-GB"/>
        </w:rPr>
      </w:pPr>
      <w:r w:rsidRPr="00962D1D">
        <w:rPr>
          <w:rFonts w:ascii="Times New Roman" w:hAnsi="Times New Roman" w:cs="Times New Roman"/>
          <w:b/>
          <w:bCs/>
          <w:sz w:val="28"/>
        </w:rPr>
        <w:t>Publications</w:t>
      </w:r>
      <w:r>
        <w:rPr>
          <w:rFonts w:ascii="Times New Roman" w:hAnsi="Times New Roman" w:cs="Times New Roman"/>
          <w:sz w:val="24"/>
          <w:szCs w:val="24"/>
          <w:lang w:val="en-GB"/>
        </w:rPr>
        <w:t>:</w:t>
      </w:r>
    </w:p>
    <w:p w:rsidR="00962D1D" w:rsidRDefault="00962D1D" w:rsidP="00A7515B">
      <w:pPr>
        <w:rPr>
          <w:rFonts w:ascii="Times New Roman" w:hAnsi="Times New Roman" w:cs="Times New Roman"/>
          <w:sz w:val="24"/>
          <w:szCs w:val="24"/>
          <w:lang w:val="en-GB"/>
        </w:rPr>
      </w:pPr>
    </w:p>
    <w:p w:rsidR="00962D1D" w:rsidRPr="00584E84" w:rsidRDefault="00C44CEF" w:rsidP="00962D1D">
      <w:pPr>
        <w:pStyle w:val="ListParagraph"/>
        <w:numPr>
          <w:ilvl w:val="0"/>
          <w:numId w:val="39"/>
        </w:numPr>
        <w:tabs>
          <w:tab w:val="left" w:pos="1080"/>
        </w:tabs>
        <w:spacing w:after="200" w:line="276" w:lineRule="auto"/>
        <w:jc w:val="both"/>
        <w:rPr>
          <w:rFonts w:ascii="Times New Roman" w:hAnsi="Times New Roman"/>
          <w:color w:val="0070C0"/>
          <w:sz w:val="24"/>
          <w:szCs w:val="24"/>
        </w:rPr>
      </w:pPr>
      <w:r w:rsidRPr="00584E84">
        <w:rPr>
          <w:rFonts w:ascii="Times New Roman" w:hAnsi="Times New Roman"/>
          <w:bCs/>
          <w:sz w:val="24"/>
          <w:szCs w:val="24"/>
        </w:rPr>
        <w:t>AICPA (</w:t>
      </w:r>
      <w:r w:rsidR="00962D1D" w:rsidRPr="00584E84">
        <w:rPr>
          <w:rFonts w:ascii="Times New Roman" w:hAnsi="Times New Roman"/>
          <w:bCs/>
          <w:sz w:val="24"/>
          <w:szCs w:val="24"/>
        </w:rPr>
        <w:t>1947)</w:t>
      </w:r>
    </w:p>
    <w:p w:rsidR="00962D1D" w:rsidRPr="00584E84" w:rsidRDefault="00962D1D" w:rsidP="00962D1D">
      <w:pPr>
        <w:pStyle w:val="ListParagraph"/>
        <w:numPr>
          <w:ilvl w:val="0"/>
          <w:numId w:val="39"/>
        </w:numPr>
        <w:tabs>
          <w:tab w:val="left" w:pos="1080"/>
        </w:tabs>
        <w:spacing w:after="200" w:line="276" w:lineRule="auto"/>
        <w:jc w:val="both"/>
        <w:rPr>
          <w:rFonts w:ascii="Times New Roman" w:hAnsi="Times New Roman"/>
          <w:color w:val="0070C0"/>
          <w:sz w:val="24"/>
          <w:szCs w:val="24"/>
        </w:rPr>
      </w:pPr>
      <w:r w:rsidRPr="00584E84">
        <w:rPr>
          <w:rFonts w:ascii="Times New Roman" w:hAnsi="Times New Roman"/>
          <w:bCs/>
          <w:sz w:val="24"/>
          <w:szCs w:val="24"/>
        </w:rPr>
        <w:t xml:space="preserve">Braun and </w:t>
      </w:r>
      <w:proofErr w:type="spellStart"/>
      <w:proofErr w:type="gramStart"/>
      <w:r w:rsidRPr="00584E84">
        <w:rPr>
          <w:rFonts w:ascii="Times New Roman" w:hAnsi="Times New Roman"/>
          <w:bCs/>
          <w:sz w:val="24"/>
          <w:szCs w:val="24"/>
        </w:rPr>
        <w:t>Devis</w:t>
      </w:r>
      <w:proofErr w:type="spellEnd"/>
      <w:r w:rsidRPr="00584E84">
        <w:rPr>
          <w:rFonts w:ascii="Times New Roman" w:hAnsi="Times New Roman"/>
          <w:bCs/>
          <w:sz w:val="24"/>
          <w:szCs w:val="24"/>
        </w:rPr>
        <w:t>(</w:t>
      </w:r>
      <w:proofErr w:type="gramEnd"/>
      <w:r w:rsidRPr="00584E84">
        <w:rPr>
          <w:rFonts w:ascii="Times New Roman" w:hAnsi="Times New Roman"/>
          <w:bCs/>
          <w:sz w:val="24"/>
          <w:szCs w:val="24"/>
        </w:rPr>
        <w:t>2003)</w:t>
      </w:r>
    </w:p>
    <w:p w:rsidR="00962D1D" w:rsidRPr="00584E84" w:rsidRDefault="00962D1D" w:rsidP="00962D1D">
      <w:pPr>
        <w:pStyle w:val="ListParagraph"/>
        <w:numPr>
          <w:ilvl w:val="0"/>
          <w:numId w:val="38"/>
        </w:numPr>
        <w:spacing w:after="200" w:line="276" w:lineRule="auto"/>
        <w:jc w:val="both"/>
        <w:rPr>
          <w:rFonts w:ascii="Times New Roman" w:hAnsi="Times New Roman"/>
          <w:color w:val="0070C0"/>
          <w:sz w:val="24"/>
          <w:szCs w:val="24"/>
        </w:rPr>
      </w:pPr>
      <w:proofErr w:type="spellStart"/>
      <w:r w:rsidRPr="00584E84">
        <w:rPr>
          <w:rFonts w:ascii="Times New Roman" w:hAnsi="Times New Roman"/>
          <w:sz w:val="24"/>
          <w:szCs w:val="24"/>
        </w:rPr>
        <w:t>Bazerman</w:t>
      </w:r>
      <w:proofErr w:type="spellEnd"/>
      <w:r w:rsidRPr="00584E84">
        <w:rPr>
          <w:rFonts w:ascii="Times New Roman" w:hAnsi="Times New Roman"/>
          <w:sz w:val="24"/>
          <w:szCs w:val="24"/>
        </w:rPr>
        <w:t xml:space="preserve">, M.H., </w:t>
      </w:r>
      <w:proofErr w:type="spellStart"/>
      <w:r w:rsidRPr="00584E84">
        <w:rPr>
          <w:rFonts w:ascii="Times New Roman" w:hAnsi="Times New Roman"/>
          <w:sz w:val="24"/>
          <w:szCs w:val="24"/>
        </w:rPr>
        <w:t>Loewenstein</w:t>
      </w:r>
      <w:proofErr w:type="spellEnd"/>
      <w:r w:rsidRPr="00584E84">
        <w:rPr>
          <w:rFonts w:ascii="Times New Roman" w:hAnsi="Times New Roman"/>
          <w:sz w:val="24"/>
          <w:szCs w:val="24"/>
        </w:rPr>
        <w:t xml:space="preserve">, G., and Moore, D.A. (2002), Why Good Accountants Do Bad Audits, </w:t>
      </w:r>
      <w:r w:rsidRPr="00584E84">
        <w:rPr>
          <w:rFonts w:ascii="Times New Roman" w:hAnsi="Times New Roman"/>
          <w:iCs/>
          <w:sz w:val="24"/>
          <w:szCs w:val="24"/>
        </w:rPr>
        <w:t>Harvard Business Review</w:t>
      </w:r>
      <w:r w:rsidRPr="00584E84">
        <w:rPr>
          <w:rFonts w:ascii="Times New Roman" w:hAnsi="Times New Roman"/>
          <w:sz w:val="24"/>
          <w:szCs w:val="24"/>
        </w:rPr>
        <w:t>, Nov. pp 95─98.</w:t>
      </w:r>
    </w:p>
    <w:p w:rsidR="00962D1D" w:rsidRPr="00584E84" w:rsidRDefault="00962D1D" w:rsidP="00962D1D">
      <w:pPr>
        <w:pStyle w:val="ListParagraph"/>
        <w:numPr>
          <w:ilvl w:val="0"/>
          <w:numId w:val="38"/>
        </w:numPr>
        <w:autoSpaceDE w:val="0"/>
        <w:autoSpaceDN w:val="0"/>
        <w:adjustRightInd w:val="0"/>
        <w:spacing w:after="200" w:line="276" w:lineRule="auto"/>
        <w:jc w:val="both"/>
        <w:rPr>
          <w:rFonts w:ascii="Times New Roman" w:hAnsi="Times New Roman"/>
          <w:color w:val="0070C0"/>
          <w:sz w:val="24"/>
          <w:szCs w:val="24"/>
        </w:rPr>
      </w:pPr>
      <w:r w:rsidRPr="00584E84">
        <w:rPr>
          <w:rFonts w:ascii="Times New Roman" w:hAnsi="Times New Roman"/>
          <w:sz w:val="24"/>
          <w:szCs w:val="24"/>
        </w:rPr>
        <w:t xml:space="preserve">Caplan, D. and </w:t>
      </w:r>
      <w:proofErr w:type="spellStart"/>
      <w:r w:rsidRPr="00584E84">
        <w:rPr>
          <w:rFonts w:ascii="Times New Roman" w:hAnsi="Times New Roman"/>
          <w:sz w:val="24"/>
          <w:szCs w:val="24"/>
        </w:rPr>
        <w:t>Kirschenheiter</w:t>
      </w:r>
      <w:proofErr w:type="spellEnd"/>
      <w:r w:rsidRPr="00584E84">
        <w:rPr>
          <w:rFonts w:ascii="Times New Roman" w:hAnsi="Times New Roman"/>
          <w:sz w:val="24"/>
          <w:szCs w:val="24"/>
        </w:rPr>
        <w:t>, M. (2002), A Model of Auditing Under Bright-Line Accounting Standards</w:t>
      </w:r>
    </w:p>
    <w:p w:rsidR="00962D1D" w:rsidRPr="00962D1D" w:rsidRDefault="00962D1D" w:rsidP="00962D1D">
      <w:pPr>
        <w:pStyle w:val="ListParagraph"/>
        <w:numPr>
          <w:ilvl w:val="0"/>
          <w:numId w:val="38"/>
        </w:numPr>
        <w:tabs>
          <w:tab w:val="left" w:pos="1080"/>
        </w:tabs>
        <w:spacing w:after="200" w:line="276" w:lineRule="auto"/>
        <w:jc w:val="both"/>
        <w:rPr>
          <w:rFonts w:ascii="Times New Roman" w:hAnsi="Times New Roman"/>
          <w:color w:val="0070C0"/>
          <w:sz w:val="24"/>
          <w:szCs w:val="24"/>
        </w:rPr>
      </w:pPr>
      <w:proofErr w:type="spellStart"/>
      <w:r w:rsidRPr="00584E84">
        <w:rPr>
          <w:rFonts w:ascii="Times New Roman" w:hAnsi="Times New Roman"/>
          <w:bCs/>
          <w:sz w:val="24"/>
          <w:szCs w:val="24"/>
        </w:rPr>
        <w:t>Debreceny</w:t>
      </w:r>
      <w:proofErr w:type="spellEnd"/>
      <w:r w:rsidRPr="00584E84">
        <w:rPr>
          <w:rFonts w:ascii="Times New Roman" w:hAnsi="Times New Roman"/>
          <w:bCs/>
          <w:sz w:val="24"/>
          <w:szCs w:val="24"/>
        </w:rPr>
        <w:t xml:space="preserve"> </w:t>
      </w:r>
      <w:proofErr w:type="gramStart"/>
      <w:r w:rsidRPr="00584E84">
        <w:rPr>
          <w:rFonts w:ascii="Times New Roman" w:hAnsi="Times New Roman"/>
          <w:bCs/>
          <w:sz w:val="24"/>
          <w:szCs w:val="24"/>
        </w:rPr>
        <w:t>et al.(</w:t>
      </w:r>
      <w:proofErr w:type="gramEnd"/>
      <w:r w:rsidRPr="00584E84">
        <w:rPr>
          <w:rFonts w:ascii="Times New Roman" w:hAnsi="Times New Roman"/>
          <w:bCs/>
          <w:sz w:val="24"/>
          <w:szCs w:val="24"/>
        </w:rPr>
        <w:t>2005)</w:t>
      </w:r>
    </w:p>
    <w:p w:rsidR="00962D1D" w:rsidRPr="00962D1D" w:rsidRDefault="00962D1D" w:rsidP="00962D1D">
      <w:pPr>
        <w:pStyle w:val="ListParagraph"/>
        <w:numPr>
          <w:ilvl w:val="0"/>
          <w:numId w:val="38"/>
        </w:numPr>
        <w:tabs>
          <w:tab w:val="left" w:pos="1080"/>
        </w:tabs>
        <w:spacing w:after="200" w:line="276" w:lineRule="auto"/>
        <w:jc w:val="both"/>
        <w:rPr>
          <w:rFonts w:ascii="Times New Roman" w:hAnsi="Times New Roman"/>
          <w:color w:val="0070C0"/>
          <w:sz w:val="24"/>
          <w:szCs w:val="24"/>
        </w:rPr>
      </w:pPr>
      <w:r w:rsidRPr="00962D1D">
        <w:rPr>
          <w:rFonts w:ascii="Times New Roman" w:hAnsi="Times New Roman"/>
          <w:sz w:val="24"/>
          <w:szCs w:val="24"/>
        </w:rPr>
        <w:t xml:space="preserve">Garrison, M.J., and J.D. Hansen. 1999. "Using The Engagement Letter </w:t>
      </w:r>
      <w:r w:rsidR="001F009C" w:rsidRPr="00962D1D">
        <w:rPr>
          <w:rFonts w:ascii="Times New Roman" w:hAnsi="Times New Roman"/>
          <w:sz w:val="24"/>
          <w:szCs w:val="24"/>
        </w:rPr>
        <w:t>to</w:t>
      </w:r>
      <w:r w:rsidRPr="00962D1D">
        <w:rPr>
          <w:rFonts w:ascii="Times New Roman" w:hAnsi="Times New Roman"/>
          <w:sz w:val="24"/>
          <w:szCs w:val="24"/>
        </w:rPr>
        <w:t xml:space="preserve"> Limit Auditors' Professional Liability Exposure." The Ohio CPA Journal (July-September) Vol. 58, No. 3, pp. 59-62.</w:t>
      </w:r>
    </w:p>
    <w:p w:rsidR="00962D1D" w:rsidRPr="00962D1D" w:rsidRDefault="00962D1D" w:rsidP="00962D1D">
      <w:pPr>
        <w:pStyle w:val="ListParagraph"/>
        <w:numPr>
          <w:ilvl w:val="0"/>
          <w:numId w:val="38"/>
        </w:numPr>
        <w:tabs>
          <w:tab w:val="left" w:pos="1080"/>
        </w:tabs>
        <w:spacing w:after="200" w:line="276" w:lineRule="auto"/>
        <w:jc w:val="both"/>
        <w:rPr>
          <w:rFonts w:ascii="Times New Roman" w:hAnsi="Times New Roman"/>
          <w:color w:val="0070C0"/>
          <w:sz w:val="24"/>
          <w:szCs w:val="24"/>
        </w:rPr>
      </w:pPr>
      <w:r w:rsidRPr="00962D1D">
        <w:rPr>
          <w:rFonts w:ascii="Times New Roman" w:hAnsi="Times New Roman"/>
          <w:sz w:val="24"/>
          <w:szCs w:val="24"/>
        </w:rPr>
        <w:t>Published under The World Bank Financed Project – “Development of Accounting and Auditing Standards in Bangladesh”.</w:t>
      </w:r>
    </w:p>
    <w:p w:rsidR="00DD7D4F" w:rsidRDefault="00DD7D4F" w:rsidP="00B7457A">
      <w:pPr>
        <w:rPr>
          <w:rFonts w:ascii="Times New Roman" w:hAnsi="Times New Roman" w:cs="Times New Roman"/>
          <w:sz w:val="24"/>
          <w:szCs w:val="24"/>
        </w:rPr>
      </w:pPr>
    </w:p>
    <w:p w:rsidR="00962D1D" w:rsidRDefault="00962D1D" w:rsidP="00B7457A">
      <w:pPr>
        <w:rPr>
          <w:rFonts w:ascii="Times New Roman" w:hAnsi="Times New Roman" w:cs="Times New Roman"/>
          <w:sz w:val="24"/>
          <w:szCs w:val="24"/>
        </w:rPr>
      </w:pPr>
      <w:r>
        <w:rPr>
          <w:rFonts w:ascii="Times New Roman" w:hAnsi="Times New Roman" w:cs="Times New Roman"/>
          <w:sz w:val="24"/>
          <w:szCs w:val="24"/>
        </w:rPr>
        <w:t xml:space="preserve"> </w:t>
      </w:r>
      <w:r w:rsidRPr="00962D1D">
        <w:rPr>
          <w:rFonts w:ascii="Times New Roman" w:hAnsi="Times New Roman" w:cs="Times New Roman"/>
          <w:b/>
          <w:bCs/>
          <w:sz w:val="28"/>
        </w:rPr>
        <w:t>Web</w:t>
      </w:r>
      <w:r>
        <w:rPr>
          <w:rFonts w:ascii="Times New Roman" w:hAnsi="Times New Roman" w:cs="Times New Roman"/>
          <w:sz w:val="24"/>
          <w:szCs w:val="24"/>
        </w:rPr>
        <w:t xml:space="preserve"> </w:t>
      </w:r>
      <w:r w:rsidR="001F009C" w:rsidRPr="00962D1D">
        <w:rPr>
          <w:rFonts w:ascii="Times New Roman" w:hAnsi="Times New Roman" w:cs="Times New Roman"/>
          <w:b/>
          <w:bCs/>
          <w:sz w:val="28"/>
        </w:rPr>
        <w:t>address</w:t>
      </w:r>
      <w:r w:rsidR="001F009C">
        <w:rPr>
          <w:rFonts w:ascii="Times New Roman" w:hAnsi="Times New Roman" w:cs="Times New Roman"/>
          <w:sz w:val="24"/>
          <w:szCs w:val="24"/>
        </w:rPr>
        <w:t>:</w:t>
      </w:r>
    </w:p>
    <w:p w:rsidR="00962D1D" w:rsidRDefault="00935285" w:rsidP="00962D1D">
      <w:pPr>
        <w:pStyle w:val="ListParagraph"/>
        <w:numPr>
          <w:ilvl w:val="0"/>
          <w:numId w:val="40"/>
        </w:numPr>
      </w:pPr>
      <w:hyperlink r:id="rId26" w:history="1">
        <w:r w:rsidR="00962D1D">
          <w:rPr>
            <w:rStyle w:val="Hyperlink"/>
          </w:rPr>
          <w:t>https://www.wikipedia.org/</w:t>
        </w:r>
      </w:hyperlink>
    </w:p>
    <w:p w:rsidR="00962D1D" w:rsidRPr="00962D1D" w:rsidRDefault="00935285" w:rsidP="00962D1D">
      <w:pPr>
        <w:pStyle w:val="ListParagraph"/>
        <w:numPr>
          <w:ilvl w:val="0"/>
          <w:numId w:val="40"/>
        </w:numPr>
        <w:rPr>
          <w:rFonts w:ascii="Times New Roman" w:hAnsi="Times New Roman" w:cs="Times New Roman"/>
          <w:sz w:val="24"/>
          <w:szCs w:val="24"/>
        </w:rPr>
      </w:pPr>
      <w:hyperlink r:id="rId27" w:history="1">
        <w:r w:rsidR="00962D1D">
          <w:rPr>
            <w:rStyle w:val="Hyperlink"/>
          </w:rPr>
          <w:t>http://www.icab.org.bd/</w:t>
        </w:r>
      </w:hyperlink>
    </w:p>
    <w:p w:rsidR="00962D1D" w:rsidRPr="00962D1D" w:rsidRDefault="00935285" w:rsidP="00962D1D">
      <w:pPr>
        <w:pStyle w:val="ListParagraph"/>
        <w:numPr>
          <w:ilvl w:val="0"/>
          <w:numId w:val="40"/>
        </w:numPr>
        <w:rPr>
          <w:rFonts w:ascii="Times New Roman" w:hAnsi="Times New Roman" w:cs="Times New Roman"/>
          <w:sz w:val="24"/>
          <w:szCs w:val="24"/>
        </w:rPr>
      </w:pPr>
      <w:hyperlink r:id="rId28" w:history="1">
        <w:r w:rsidR="00962D1D">
          <w:rPr>
            <w:rStyle w:val="Hyperlink"/>
          </w:rPr>
          <w:t>https://www.investopedia.com/</w:t>
        </w:r>
      </w:hyperlink>
    </w:p>
    <w:sectPr w:rsidR="00962D1D" w:rsidRPr="00962D1D" w:rsidSect="007E7256">
      <w:footerReference w:type="default" r:id="rId29"/>
      <w:pgSz w:w="12240" w:h="15840"/>
      <w:pgMar w:top="1440" w:right="1440" w:bottom="1440" w:left="1440" w:header="709" w:footer="709" w:gutter="0"/>
      <w:pgNumType w:start="9"/>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6C94" w:rsidRDefault="00AA6C94" w:rsidP="00FB3A9C">
      <w:pPr>
        <w:spacing w:after="0" w:line="240" w:lineRule="auto"/>
      </w:pPr>
      <w:r>
        <w:separator/>
      </w:r>
    </w:p>
  </w:endnote>
  <w:endnote w:type="continuationSeparator" w:id="0">
    <w:p w:rsidR="00AA6C94" w:rsidRDefault="00AA6C94" w:rsidP="00FB3A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rinda">
    <w:altName w:val="Courier New"/>
    <w:panose1 w:val="00000400000000000000"/>
    <w:charset w:val="00"/>
    <w:family w:val="swiss"/>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1989603"/>
      <w:docPartObj>
        <w:docPartGallery w:val="Page Numbers (Bottom of Page)"/>
        <w:docPartUnique/>
      </w:docPartObj>
    </w:sdtPr>
    <w:sdtEndPr>
      <w:rPr>
        <w:noProof/>
      </w:rPr>
    </w:sdtEndPr>
    <w:sdtContent>
      <w:p w:rsidR="007E7256" w:rsidRDefault="007E7256">
        <w:pPr>
          <w:pStyle w:val="Footer"/>
          <w:jc w:val="center"/>
        </w:pPr>
        <w:r>
          <w:fldChar w:fldCharType="begin"/>
        </w:r>
        <w:r>
          <w:instrText xml:space="preserve"> PAGE   \* MERGEFORMAT </w:instrText>
        </w:r>
        <w:r>
          <w:fldChar w:fldCharType="separate"/>
        </w:r>
        <w:r w:rsidR="007A0284">
          <w:rPr>
            <w:noProof/>
          </w:rPr>
          <w:t>i</w:t>
        </w:r>
        <w:r>
          <w:rPr>
            <w:noProof/>
          </w:rPr>
          <w:fldChar w:fldCharType="end"/>
        </w:r>
      </w:p>
    </w:sdtContent>
  </w:sdt>
  <w:p w:rsidR="007E7256" w:rsidRDefault="007E7256">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7639509"/>
      <w:docPartObj>
        <w:docPartGallery w:val="Page Numbers (Bottom of Page)"/>
        <w:docPartUnique/>
      </w:docPartObj>
    </w:sdtPr>
    <w:sdtEndPr>
      <w:rPr>
        <w:noProof/>
      </w:rPr>
    </w:sdtEndPr>
    <w:sdtContent>
      <w:p w:rsidR="007A0284" w:rsidRDefault="007A0284">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935285" w:rsidRDefault="00935285" w:rsidP="00B13BDF">
    <w:pPr>
      <w:pStyle w:val="Foote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2471512"/>
      <w:docPartObj>
        <w:docPartGallery w:val="Page Numbers (Bottom of Page)"/>
        <w:docPartUnique/>
      </w:docPartObj>
    </w:sdtPr>
    <w:sdtEndPr>
      <w:rPr>
        <w:noProof/>
      </w:rPr>
    </w:sdtEndPr>
    <w:sdtContent>
      <w:p w:rsidR="00935285" w:rsidRDefault="00935285">
        <w:pPr>
          <w:pStyle w:val="Footer"/>
          <w:jc w:val="center"/>
        </w:pPr>
        <w:r>
          <w:fldChar w:fldCharType="begin"/>
        </w:r>
        <w:r>
          <w:instrText xml:space="preserve"> PAGE   \* MERGEFORMAT </w:instrText>
        </w:r>
        <w:r>
          <w:fldChar w:fldCharType="separate"/>
        </w:r>
        <w:r w:rsidR="007A0284">
          <w:rPr>
            <w:noProof/>
          </w:rPr>
          <w:t>19</w:t>
        </w:r>
        <w:r>
          <w:rPr>
            <w:noProof/>
          </w:rPr>
          <w:fldChar w:fldCharType="end"/>
        </w:r>
      </w:p>
    </w:sdtContent>
  </w:sdt>
  <w:p w:rsidR="00935285" w:rsidRDefault="00935285" w:rsidP="00B13BDF">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6C94" w:rsidRDefault="00AA6C94" w:rsidP="00FB3A9C">
      <w:pPr>
        <w:spacing w:after="0" w:line="240" w:lineRule="auto"/>
      </w:pPr>
      <w:r>
        <w:separator/>
      </w:r>
    </w:p>
  </w:footnote>
  <w:footnote w:type="continuationSeparator" w:id="0">
    <w:p w:rsidR="00AA6C94" w:rsidRDefault="00AA6C94" w:rsidP="00FB3A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34E9D"/>
    <w:multiLevelType w:val="hybridMultilevel"/>
    <w:tmpl w:val="3EF24832"/>
    <w:lvl w:ilvl="0" w:tplc="04090001">
      <w:start w:val="1"/>
      <w:numFmt w:val="bullet"/>
      <w:lvlText w:val=""/>
      <w:lvlJc w:val="left"/>
      <w:pPr>
        <w:ind w:left="1125" w:hanging="360"/>
      </w:pPr>
      <w:rPr>
        <w:rFonts w:ascii="Symbol" w:hAnsi="Symbol" w:hint="default"/>
      </w:rPr>
    </w:lvl>
    <w:lvl w:ilvl="1" w:tplc="04090003" w:tentative="1">
      <w:start w:val="1"/>
      <w:numFmt w:val="bullet"/>
      <w:lvlText w:val="o"/>
      <w:lvlJc w:val="left"/>
      <w:pPr>
        <w:ind w:left="1845" w:hanging="360"/>
      </w:pPr>
      <w:rPr>
        <w:rFonts w:ascii="Courier New" w:hAnsi="Courier New" w:cs="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cs="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cs="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1" w15:restartNumberingAfterBreak="0">
    <w:nsid w:val="0197308A"/>
    <w:multiLevelType w:val="hybridMultilevel"/>
    <w:tmpl w:val="AE3E02E6"/>
    <w:lvl w:ilvl="0" w:tplc="0409000D">
      <w:start w:val="1"/>
      <w:numFmt w:val="bullet"/>
      <w:lvlText w:val=""/>
      <w:lvlJc w:val="left"/>
      <w:pPr>
        <w:ind w:left="1125" w:hanging="360"/>
      </w:pPr>
      <w:rPr>
        <w:rFonts w:ascii="Wingdings" w:hAnsi="Wingdings" w:hint="default"/>
      </w:rPr>
    </w:lvl>
    <w:lvl w:ilvl="1" w:tplc="04090003" w:tentative="1">
      <w:start w:val="1"/>
      <w:numFmt w:val="bullet"/>
      <w:lvlText w:val="o"/>
      <w:lvlJc w:val="left"/>
      <w:pPr>
        <w:ind w:left="1845" w:hanging="360"/>
      </w:pPr>
      <w:rPr>
        <w:rFonts w:ascii="Courier New" w:hAnsi="Courier New" w:cs="Courier New" w:hint="default"/>
      </w:rPr>
    </w:lvl>
    <w:lvl w:ilvl="2" w:tplc="04090005" w:tentative="1">
      <w:start w:val="1"/>
      <w:numFmt w:val="bullet"/>
      <w:lvlText w:val=""/>
      <w:lvlJc w:val="left"/>
      <w:pPr>
        <w:ind w:left="2565" w:hanging="360"/>
      </w:pPr>
      <w:rPr>
        <w:rFonts w:ascii="Wingdings" w:hAnsi="Wingdings" w:hint="default"/>
      </w:rPr>
    </w:lvl>
    <w:lvl w:ilvl="3" w:tplc="04090001" w:tentative="1">
      <w:start w:val="1"/>
      <w:numFmt w:val="bullet"/>
      <w:lvlText w:val=""/>
      <w:lvlJc w:val="left"/>
      <w:pPr>
        <w:ind w:left="3285" w:hanging="360"/>
      </w:pPr>
      <w:rPr>
        <w:rFonts w:ascii="Symbol" w:hAnsi="Symbol" w:hint="default"/>
      </w:rPr>
    </w:lvl>
    <w:lvl w:ilvl="4" w:tplc="04090003" w:tentative="1">
      <w:start w:val="1"/>
      <w:numFmt w:val="bullet"/>
      <w:lvlText w:val="o"/>
      <w:lvlJc w:val="left"/>
      <w:pPr>
        <w:ind w:left="4005" w:hanging="360"/>
      </w:pPr>
      <w:rPr>
        <w:rFonts w:ascii="Courier New" w:hAnsi="Courier New" w:cs="Courier New" w:hint="default"/>
      </w:rPr>
    </w:lvl>
    <w:lvl w:ilvl="5" w:tplc="04090005" w:tentative="1">
      <w:start w:val="1"/>
      <w:numFmt w:val="bullet"/>
      <w:lvlText w:val=""/>
      <w:lvlJc w:val="left"/>
      <w:pPr>
        <w:ind w:left="4725" w:hanging="360"/>
      </w:pPr>
      <w:rPr>
        <w:rFonts w:ascii="Wingdings" w:hAnsi="Wingdings" w:hint="default"/>
      </w:rPr>
    </w:lvl>
    <w:lvl w:ilvl="6" w:tplc="04090001" w:tentative="1">
      <w:start w:val="1"/>
      <w:numFmt w:val="bullet"/>
      <w:lvlText w:val=""/>
      <w:lvlJc w:val="left"/>
      <w:pPr>
        <w:ind w:left="5445" w:hanging="360"/>
      </w:pPr>
      <w:rPr>
        <w:rFonts w:ascii="Symbol" w:hAnsi="Symbol" w:hint="default"/>
      </w:rPr>
    </w:lvl>
    <w:lvl w:ilvl="7" w:tplc="04090003" w:tentative="1">
      <w:start w:val="1"/>
      <w:numFmt w:val="bullet"/>
      <w:lvlText w:val="o"/>
      <w:lvlJc w:val="left"/>
      <w:pPr>
        <w:ind w:left="6165" w:hanging="360"/>
      </w:pPr>
      <w:rPr>
        <w:rFonts w:ascii="Courier New" w:hAnsi="Courier New" w:cs="Courier New" w:hint="default"/>
      </w:rPr>
    </w:lvl>
    <w:lvl w:ilvl="8" w:tplc="04090005" w:tentative="1">
      <w:start w:val="1"/>
      <w:numFmt w:val="bullet"/>
      <w:lvlText w:val=""/>
      <w:lvlJc w:val="left"/>
      <w:pPr>
        <w:ind w:left="6885" w:hanging="360"/>
      </w:pPr>
      <w:rPr>
        <w:rFonts w:ascii="Wingdings" w:hAnsi="Wingdings" w:hint="default"/>
      </w:rPr>
    </w:lvl>
  </w:abstractNum>
  <w:abstractNum w:abstractNumId="2" w15:restartNumberingAfterBreak="0">
    <w:nsid w:val="02C85D47"/>
    <w:multiLevelType w:val="hybridMultilevel"/>
    <w:tmpl w:val="D006274C"/>
    <w:lvl w:ilvl="0" w:tplc="8CD42C10">
      <w:start w:val="1"/>
      <w:numFmt w:val="decimal"/>
      <w:lvlText w:val="%1."/>
      <w:lvlJc w:val="left"/>
      <w:pPr>
        <w:ind w:left="720" w:hanging="36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9C7EBB"/>
    <w:multiLevelType w:val="hybridMultilevel"/>
    <w:tmpl w:val="697E6EB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E7371DB"/>
    <w:multiLevelType w:val="hybridMultilevel"/>
    <w:tmpl w:val="45E6037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004276E"/>
    <w:multiLevelType w:val="hybridMultilevel"/>
    <w:tmpl w:val="D8409946"/>
    <w:lvl w:ilvl="0" w:tplc="04090001">
      <w:start w:val="1"/>
      <w:numFmt w:val="bullet"/>
      <w:lvlText w:val=""/>
      <w:lvlJc w:val="left"/>
      <w:pPr>
        <w:ind w:left="2310" w:hanging="360"/>
      </w:pPr>
      <w:rPr>
        <w:rFonts w:ascii="Symbol" w:hAnsi="Symbol" w:hint="default"/>
      </w:rPr>
    </w:lvl>
    <w:lvl w:ilvl="1" w:tplc="04090003" w:tentative="1">
      <w:start w:val="1"/>
      <w:numFmt w:val="bullet"/>
      <w:lvlText w:val="o"/>
      <w:lvlJc w:val="left"/>
      <w:pPr>
        <w:ind w:left="3030" w:hanging="360"/>
      </w:pPr>
      <w:rPr>
        <w:rFonts w:ascii="Courier New" w:hAnsi="Courier New" w:cs="Courier New" w:hint="default"/>
      </w:rPr>
    </w:lvl>
    <w:lvl w:ilvl="2" w:tplc="04090005" w:tentative="1">
      <w:start w:val="1"/>
      <w:numFmt w:val="bullet"/>
      <w:lvlText w:val=""/>
      <w:lvlJc w:val="left"/>
      <w:pPr>
        <w:ind w:left="3750" w:hanging="360"/>
      </w:pPr>
      <w:rPr>
        <w:rFonts w:ascii="Wingdings" w:hAnsi="Wingdings" w:hint="default"/>
      </w:rPr>
    </w:lvl>
    <w:lvl w:ilvl="3" w:tplc="04090001" w:tentative="1">
      <w:start w:val="1"/>
      <w:numFmt w:val="bullet"/>
      <w:lvlText w:val=""/>
      <w:lvlJc w:val="left"/>
      <w:pPr>
        <w:ind w:left="4470" w:hanging="360"/>
      </w:pPr>
      <w:rPr>
        <w:rFonts w:ascii="Symbol" w:hAnsi="Symbol" w:hint="default"/>
      </w:rPr>
    </w:lvl>
    <w:lvl w:ilvl="4" w:tplc="04090003" w:tentative="1">
      <w:start w:val="1"/>
      <w:numFmt w:val="bullet"/>
      <w:lvlText w:val="o"/>
      <w:lvlJc w:val="left"/>
      <w:pPr>
        <w:ind w:left="5190" w:hanging="360"/>
      </w:pPr>
      <w:rPr>
        <w:rFonts w:ascii="Courier New" w:hAnsi="Courier New" w:cs="Courier New" w:hint="default"/>
      </w:rPr>
    </w:lvl>
    <w:lvl w:ilvl="5" w:tplc="04090005" w:tentative="1">
      <w:start w:val="1"/>
      <w:numFmt w:val="bullet"/>
      <w:lvlText w:val=""/>
      <w:lvlJc w:val="left"/>
      <w:pPr>
        <w:ind w:left="5910" w:hanging="360"/>
      </w:pPr>
      <w:rPr>
        <w:rFonts w:ascii="Wingdings" w:hAnsi="Wingdings" w:hint="default"/>
      </w:rPr>
    </w:lvl>
    <w:lvl w:ilvl="6" w:tplc="04090001" w:tentative="1">
      <w:start w:val="1"/>
      <w:numFmt w:val="bullet"/>
      <w:lvlText w:val=""/>
      <w:lvlJc w:val="left"/>
      <w:pPr>
        <w:ind w:left="6630" w:hanging="360"/>
      </w:pPr>
      <w:rPr>
        <w:rFonts w:ascii="Symbol" w:hAnsi="Symbol" w:hint="default"/>
      </w:rPr>
    </w:lvl>
    <w:lvl w:ilvl="7" w:tplc="04090003" w:tentative="1">
      <w:start w:val="1"/>
      <w:numFmt w:val="bullet"/>
      <w:lvlText w:val="o"/>
      <w:lvlJc w:val="left"/>
      <w:pPr>
        <w:ind w:left="7350" w:hanging="360"/>
      </w:pPr>
      <w:rPr>
        <w:rFonts w:ascii="Courier New" w:hAnsi="Courier New" w:cs="Courier New" w:hint="default"/>
      </w:rPr>
    </w:lvl>
    <w:lvl w:ilvl="8" w:tplc="04090005" w:tentative="1">
      <w:start w:val="1"/>
      <w:numFmt w:val="bullet"/>
      <w:lvlText w:val=""/>
      <w:lvlJc w:val="left"/>
      <w:pPr>
        <w:ind w:left="8070" w:hanging="360"/>
      </w:pPr>
      <w:rPr>
        <w:rFonts w:ascii="Wingdings" w:hAnsi="Wingdings" w:hint="default"/>
      </w:rPr>
    </w:lvl>
  </w:abstractNum>
  <w:abstractNum w:abstractNumId="6" w15:restartNumberingAfterBreak="0">
    <w:nsid w:val="19F918F6"/>
    <w:multiLevelType w:val="hybridMultilevel"/>
    <w:tmpl w:val="97BEFE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4D3695"/>
    <w:multiLevelType w:val="hybridMultilevel"/>
    <w:tmpl w:val="A7B2F622"/>
    <w:lvl w:ilvl="0" w:tplc="3A42470A">
      <w:start w:val="1"/>
      <w:numFmt w:val="bullet"/>
      <w:lvlText w:val=""/>
      <w:lvlJc w:val="left"/>
      <w:pPr>
        <w:ind w:left="1080" w:hanging="360"/>
      </w:pPr>
      <w:rPr>
        <w:rFonts w:ascii="Wingdings" w:hAnsi="Wingdings" w:hint="default"/>
        <w:color w:val="0070C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F4B4A24"/>
    <w:multiLevelType w:val="multilevel"/>
    <w:tmpl w:val="FA448670"/>
    <w:lvl w:ilvl="0">
      <w:start w:val="6"/>
      <w:numFmt w:val="decimal"/>
      <w:lvlText w:val="%1"/>
      <w:lvlJc w:val="left"/>
      <w:pPr>
        <w:ind w:left="360" w:hanging="360"/>
      </w:pPr>
      <w:rPr>
        <w:rFonts w:eastAsiaTheme="minorHAnsi" w:hint="default"/>
        <w:sz w:val="26"/>
      </w:rPr>
    </w:lvl>
    <w:lvl w:ilvl="1">
      <w:start w:val="2"/>
      <w:numFmt w:val="decimal"/>
      <w:lvlText w:val="%1.%2"/>
      <w:lvlJc w:val="left"/>
      <w:pPr>
        <w:ind w:left="360" w:hanging="360"/>
      </w:pPr>
      <w:rPr>
        <w:rFonts w:eastAsiaTheme="minorHAnsi" w:hint="default"/>
        <w:sz w:val="26"/>
      </w:rPr>
    </w:lvl>
    <w:lvl w:ilvl="2">
      <w:start w:val="1"/>
      <w:numFmt w:val="decimal"/>
      <w:lvlText w:val="%1.%2.%3"/>
      <w:lvlJc w:val="left"/>
      <w:pPr>
        <w:ind w:left="720" w:hanging="720"/>
      </w:pPr>
      <w:rPr>
        <w:rFonts w:eastAsiaTheme="minorHAnsi" w:hint="default"/>
        <w:sz w:val="26"/>
      </w:rPr>
    </w:lvl>
    <w:lvl w:ilvl="3">
      <w:start w:val="1"/>
      <w:numFmt w:val="decimal"/>
      <w:lvlText w:val="%1.%2.%3.%4"/>
      <w:lvlJc w:val="left"/>
      <w:pPr>
        <w:ind w:left="720" w:hanging="720"/>
      </w:pPr>
      <w:rPr>
        <w:rFonts w:eastAsiaTheme="minorHAnsi" w:hint="default"/>
        <w:sz w:val="26"/>
      </w:rPr>
    </w:lvl>
    <w:lvl w:ilvl="4">
      <w:start w:val="1"/>
      <w:numFmt w:val="decimal"/>
      <w:lvlText w:val="%1.%2.%3.%4.%5"/>
      <w:lvlJc w:val="left"/>
      <w:pPr>
        <w:ind w:left="1080" w:hanging="1080"/>
      </w:pPr>
      <w:rPr>
        <w:rFonts w:eastAsiaTheme="minorHAnsi" w:hint="default"/>
        <w:sz w:val="26"/>
      </w:rPr>
    </w:lvl>
    <w:lvl w:ilvl="5">
      <w:start w:val="1"/>
      <w:numFmt w:val="decimal"/>
      <w:lvlText w:val="%1.%2.%3.%4.%5.%6"/>
      <w:lvlJc w:val="left"/>
      <w:pPr>
        <w:ind w:left="1080" w:hanging="1080"/>
      </w:pPr>
      <w:rPr>
        <w:rFonts w:eastAsiaTheme="minorHAnsi" w:hint="default"/>
        <w:sz w:val="26"/>
      </w:rPr>
    </w:lvl>
    <w:lvl w:ilvl="6">
      <w:start w:val="1"/>
      <w:numFmt w:val="decimal"/>
      <w:lvlText w:val="%1.%2.%3.%4.%5.%6.%7"/>
      <w:lvlJc w:val="left"/>
      <w:pPr>
        <w:ind w:left="1440" w:hanging="1440"/>
      </w:pPr>
      <w:rPr>
        <w:rFonts w:eastAsiaTheme="minorHAnsi" w:hint="default"/>
        <w:sz w:val="26"/>
      </w:rPr>
    </w:lvl>
    <w:lvl w:ilvl="7">
      <w:start w:val="1"/>
      <w:numFmt w:val="decimal"/>
      <w:lvlText w:val="%1.%2.%3.%4.%5.%6.%7.%8"/>
      <w:lvlJc w:val="left"/>
      <w:pPr>
        <w:ind w:left="1440" w:hanging="1440"/>
      </w:pPr>
      <w:rPr>
        <w:rFonts w:eastAsiaTheme="minorHAnsi" w:hint="default"/>
        <w:sz w:val="26"/>
      </w:rPr>
    </w:lvl>
    <w:lvl w:ilvl="8">
      <w:start w:val="1"/>
      <w:numFmt w:val="decimal"/>
      <w:lvlText w:val="%1.%2.%3.%4.%5.%6.%7.%8.%9"/>
      <w:lvlJc w:val="left"/>
      <w:pPr>
        <w:ind w:left="1800" w:hanging="1800"/>
      </w:pPr>
      <w:rPr>
        <w:rFonts w:eastAsiaTheme="minorHAnsi" w:hint="default"/>
        <w:sz w:val="26"/>
      </w:rPr>
    </w:lvl>
  </w:abstractNum>
  <w:abstractNum w:abstractNumId="9" w15:restartNumberingAfterBreak="0">
    <w:nsid w:val="23CC7C8F"/>
    <w:multiLevelType w:val="hybridMultilevel"/>
    <w:tmpl w:val="BC34C09C"/>
    <w:lvl w:ilvl="0" w:tplc="BEC4E102">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7E949C1"/>
    <w:multiLevelType w:val="hybridMultilevel"/>
    <w:tmpl w:val="5E16C7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FE54B6"/>
    <w:multiLevelType w:val="hybridMultilevel"/>
    <w:tmpl w:val="C13A524A"/>
    <w:lvl w:ilvl="0" w:tplc="3D3218CE">
      <w:start w:val="1"/>
      <w:numFmt w:val="bullet"/>
      <w:lvlText w:val=""/>
      <w:lvlJc w:val="left"/>
      <w:pPr>
        <w:ind w:left="360" w:hanging="360"/>
      </w:pPr>
      <w:rPr>
        <w:rFonts w:ascii="Wingdings" w:hAnsi="Wingdings" w:hint="default"/>
        <w:color w:val="00206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CF036DD"/>
    <w:multiLevelType w:val="hybridMultilevel"/>
    <w:tmpl w:val="DE6EB322"/>
    <w:lvl w:ilvl="0" w:tplc="BEC4E102">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170F07"/>
    <w:multiLevelType w:val="hybridMultilevel"/>
    <w:tmpl w:val="5D1EDD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02F42D0"/>
    <w:multiLevelType w:val="hybridMultilevel"/>
    <w:tmpl w:val="BBFA1AD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20B0EED"/>
    <w:multiLevelType w:val="hybridMultilevel"/>
    <w:tmpl w:val="1ED673B6"/>
    <w:lvl w:ilvl="0" w:tplc="BEC4E102">
      <w:start w:val="1"/>
      <w:numFmt w:val="bullet"/>
      <w:lvlText w:val=""/>
      <w:lvlJc w:val="left"/>
      <w:pPr>
        <w:tabs>
          <w:tab w:val="num" w:pos="720"/>
        </w:tabs>
        <w:ind w:left="720" w:hanging="360"/>
      </w:pPr>
      <w:rPr>
        <w:rFonts w:ascii="Wingdings" w:hAnsi="Wingdings" w:hint="default"/>
        <w:color w:val="0070C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2FA6DEB"/>
    <w:multiLevelType w:val="hybridMultilevel"/>
    <w:tmpl w:val="4BBA909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 w15:restartNumberingAfterBreak="0">
    <w:nsid w:val="33D35F70"/>
    <w:multiLevelType w:val="hybridMultilevel"/>
    <w:tmpl w:val="8DA2EE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C13587A"/>
    <w:multiLevelType w:val="hybridMultilevel"/>
    <w:tmpl w:val="C0A039AE"/>
    <w:lvl w:ilvl="0" w:tplc="BEC4E102">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2DF2D67"/>
    <w:multiLevelType w:val="hybridMultilevel"/>
    <w:tmpl w:val="918639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583D48"/>
    <w:multiLevelType w:val="hybridMultilevel"/>
    <w:tmpl w:val="81701E7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15:restartNumberingAfterBreak="0">
    <w:nsid w:val="45D718CD"/>
    <w:multiLevelType w:val="hybridMultilevel"/>
    <w:tmpl w:val="5ECE9B9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DFB696A"/>
    <w:multiLevelType w:val="hybridMultilevel"/>
    <w:tmpl w:val="D846B858"/>
    <w:lvl w:ilvl="0" w:tplc="C22A4B00">
      <w:start w:val="1"/>
      <w:numFmt w:val="decimal"/>
      <w:lvlText w:val="%1."/>
      <w:lvlJc w:val="left"/>
      <w:pPr>
        <w:ind w:left="720" w:hanging="360"/>
      </w:pPr>
      <w:rPr>
        <w:rFonts w:ascii="Times New Roman" w:hAnsi="Times New Roman"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E623C2A"/>
    <w:multiLevelType w:val="hybridMultilevel"/>
    <w:tmpl w:val="B342A0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FEB367C"/>
    <w:multiLevelType w:val="multilevel"/>
    <w:tmpl w:val="FBE672EA"/>
    <w:lvl w:ilvl="0">
      <w:start w:val="7"/>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7A33DF8"/>
    <w:multiLevelType w:val="multilevel"/>
    <w:tmpl w:val="1C70525C"/>
    <w:lvl w:ilvl="0">
      <w:start w:val="1"/>
      <w:numFmt w:val="decimal"/>
      <w:lvlText w:val="%1"/>
      <w:lvlJc w:val="left"/>
      <w:pPr>
        <w:ind w:left="405" w:hanging="405"/>
      </w:pPr>
      <w:rPr>
        <w:rFonts w:hint="default"/>
        <w:color w:val="auto"/>
      </w:rPr>
    </w:lvl>
    <w:lvl w:ilvl="1">
      <w:start w:val="1"/>
      <w:numFmt w:val="decimal"/>
      <w:lvlText w:val="%1.%2"/>
      <w:lvlJc w:val="left"/>
      <w:pPr>
        <w:ind w:left="405" w:hanging="405"/>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26" w15:restartNumberingAfterBreak="0">
    <w:nsid w:val="588F28E7"/>
    <w:multiLevelType w:val="hybridMultilevel"/>
    <w:tmpl w:val="9CECB01C"/>
    <w:lvl w:ilvl="0" w:tplc="BEC4E102">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BA34919"/>
    <w:multiLevelType w:val="hybridMultilevel"/>
    <w:tmpl w:val="0B7E3B9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BFD3C6C"/>
    <w:multiLevelType w:val="multilevel"/>
    <w:tmpl w:val="937CAA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D8342EF"/>
    <w:multiLevelType w:val="hybridMultilevel"/>
    <w:tmpl w:val="37C4BB8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F3009F3"/>
    <w:multiLevelType w:val="hybridMultilevel"/>
    <w:tmpl w:val="B34C04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0542EAE"/>
    <w:multiLevelType w:val="hybridMultilevel"/>
    <w:tmpl w:val="141E117E"/>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15:restartNumberingAfterBreak="0">
    <w:nsid w:val="63200225"/>
    <w:multiLevelType w:val="hybridMultilevel"/>
    <w:tmpl w:val="EDF432E6"/>
    <w:lvl w:ilvl="0" w:tplc="BEC4E102">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3AB594C"/>
    <w:multiLevelType w:val="multilevel"/>
    <w:tmpl w:val="FCE212D0"/>
    <w:lvl w:ilvl="0">
      <w:start w:val="1"/>
      <w:numFmt w:val="decimal"/>
      <w:lvlText w:val="%1"/>
      <w:lvlJc w:val="left"/>
      <w:pPr>
        <w:ind w:left="390" w:hanging="390"/>
      </w:pPr>
      <w:rPr>
        <w:rFonts w:eastAsiaTheme="majorEastAsia" w:cstheme="minorBidi" w:hint="default"/>
        <w:color w:val="2E74B5" w:themeColor="accent1" w:themeShade="BF"/>
        <w:sz w:val="33"/>
      </w:rPr>
    </w:lvl>
    <w:lvl w:ilvl="1">
      <w:start w:val="1"/>
      <w:numFmt w:val="decimal"/>
      <w:lvlText w:val="%1.%2"/>
      <w:lvlJc w:val="left"/>
      <w:pPr>
        <w:ind w:left="390" w:hanging="390"/>
      </w:pPr>
      <w:rPr>
        <w:rFonts w:eastAsiaTheme="majorEastAsia" w:cstheme="minorBidi" w:hint="default"/>
        <w:color w:val="2E74B5" w:themeColor="accent1" w:themeShade="BF"/>
        <w:sz w:val="33"/>
      </w:rPr>
    </w:lvl>
    <w:lvl w:ilvl="2">
      <w:start w:val="1"/>
      <w:numFmt w:val="decimal"/>
      <w:lvlText w:val="%1.%2.%3"/>
      <w:lvlJc w:val="left"/>
      <w:pPr>
        <w:ind w:left="720" w:hanging="720"/>
      </w:pPr>
      <w:rPr>
        <w:rFonts w:eastAsiaTheme="majorEastAsia" w:cstheme="minorBidi" w:hint="default"/>
        <w:color w:val="2E74B5" w:themeColor="accent1" w:themeShade="BF"/>
        <w:sz w:val="33"/>
      </w:rPr>
    </w:lvl>
    <w:lvl w:ilvl="3">
      <w:start w:val="1"/>
      <w:numFmt w:val="decimal"/>
      <w:lvlText w:val="%1.%2.%3.%4"/>
      <w:lvlJc w:val="left"/>
      <w:pPr>
        <w:ind w:left="720" w:hanging="720"/>
      </w:pPr>
      <w:rPr>
        <w:rFonts w:eastAsiaTheme="majorEastAsia" w:cstheme="minorBidi" w:hint="default"/>
        <w:color w:val="2E74B5" w:themeColor="accent1" w:themeShade="BF"/>
        <w:sz w:val="33"/>
      </w:rPr>
    </w:lvl>
    <w:lvl w:ilvl="4">
      <w:start w:val="1"/>
      <w:numFmt w:val="decimal"/>
      <w:lvlText w:val="%1.%2.%3.%4.%5"/>
      <w:lvlJc w:val="left"/>
      <w:pPr>
        <w:ind w:left="1080" w:hanging="1080"/>
      </w:pPr>
      <w:rPr>
        <w:rFonts w:eastAsiaTheme="majorEastAsia" w:cstheme="minorBidi" w:hint="default"/>
        <w:color w:val="2E74B5" w:themeColor="accent1" w:themeShade="BF"/>
        <w:sz w:val="33"/>
      </w:rPr>
    </w:lvl>
    <w:lvl w:ilvl="5">
      <w:start w:val="1"/>
      <w:numFmt w:val="decimal"/>
      <w:lvlText w:val="%1.%2.%3.%4.%5.%6"/>
      <w:lvlJc w:val="left"/>
      <w:pPr>
        <w:ind w:left="1080" w:hanging="1080"/>
      </w:pPr>
      <w:rPr>
        <w:rFonts w:eastAsiaTheme="majorEastAsia" w:cstheme="minorBidi" w:hint="default"/>
        <w:color w:val="2E74B5" w:themeColor="accent1" w:themeShade="BF"/>
        <w:sz w:val="33"/>
      </w:rPr>
    </w:lvl>
    <w:lvl w:ilvl="6">
      <w:start w:val="1"/>
      <w:numFmt w:val="decimal"/>
      <w:lvlText w:val="%1.%2.%3.%4.%5.%6.%7"/>
      <w:lvlJc w:val="left"/>
      <w:pPr>
        <w:ind w:left="1440" w:hanging="1440"/>
      </w:pPr>
      <w:rPr>
        <w:rFonts w:eastAsiaTheme="majorEastAsia" w:cstheme="minorBidi" w:hint="default"/>
        <w:color w:val="2E74B5" w:themeColor="accent1" w:themeShade="BF"/>
        <w:sz w:val="33"/>
      </w:rPr>
    </w:lvl>
    <w:lvl w:ilvl="7">
      <w:start w:val="1"/>
      <w:numFmt w:val="decimal"/>
      <w:lvlText w:val="%1.%2.%3.%4.%5.%6.%7.%8"/>
      <w:lvlJc w:val="left"/>
      <w:pPr>
        <w:ind w:left="1440" w:hanging="1440"/>
      </w:pPr>
      <w:rPr>
        <w:rFonts w:eastAsiaTheme="majorEastAsia" w:cstheme="minorBidi" w:hint="default"/>
        <w:color w:val="2E74B5" w:themeColor="accent1" w:themeShade="BF"/>
        <w:sz w:val="33"/>
      </w:rPr>
    </w:lvl>
    <w:lvl w:ilvl="8">
      <w:start w:val="1"/>
      <w:numFmt w:val="decimal"/>
      <w:lvlText w:val="%1.%2.%3.%4.%5.%6.%7.%8.%9"/>
      <w:lvlJc w:val="left"/>
      <w:pPr>
        <w:ind w:left="1800" w:hanging="1800"/>
      </w:pPr>
      <w:rPr>
        <w:rFonts w:eastAsiaTheme="majorEastAsia" w:cstheme="minorBidi" w:hint="default"/>
        <w:color w:val="2E74B5" w:themeColor="accent1" w:themeShade="BF"/>
        <w:sz w:val="33"/>
      </w:rPr>
    </w:lvl>
  </w:abstractNum>
  <w:abstractNum w:abstractNumId="34" w15:restartNumberingAfterBreak="0">
    <w:nsid w:val="640A15D4"/>
    <w:multiLevelType w:val="hybridMultilevel"/>
    <w:tmpl w:val="2A74F78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65901EB3"/>
    <w:multiLevelType w:val="hybridMultilevel"/>
    <w:tmpl w:val="E59E81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D7B4C5E"/>
    <w:multiLevelType w:val="hybridMultilevel"/>
    <w:tmpl w:val="E62A5C2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15:restartNumberingAfterBreak="0">
    <w:nsid w:val="76AA3A5F"/>
    <w:multiLevelType w:val="hybridMultilevel"/>
    <w:tmpl w:val="1C8A41E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38" w15:restartNumberingAfterBreak="0">
    <w:nsid w:val="7C5468C4"/>
    <w:multiLevelType w:val="hybridMultilevel"/>
    <w:tmpl w:val="F17EF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ED5635"/>
    <w:multiLevelType w:val="hybridMultilevel"/>
    <w:tmpl w:val="F6B084B2"/>
    <w:lvl w:ilvl="0" w:tplc="BEC4E102">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FE25F86"/>
    <w:multiLevelType w:val="hybridMultilevel"/>
    <w:tmpl w:val="E4BA40B0"/>
    <w:lvl w:ilvl="0" w:tplc="BEC4E102">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1"/>
  </w:num>
  <w:num w:numId="3">
    <w:abstractNumId w:val="0"/>
  </w:num>
  <w:num w:numId="4">
    <w:abstractNumId w:val="23"/>
  </w:num>
  <w:num w:numId="5">
    <w:abstractNumId w:val="29"/>
  </w:num>
  <w:num w:numId="6">
    <w:abstractNumId w:val="28"/>
  </w:num>
  <w:num w:numId="7">
    <w:abstractNumId w:val="15"/>
  </w:num>
  <w:num w:numId="8">
    <w:abstractNumId w:val="30"/>
  </w:num>
  <w:num w:numId="9">
    <w:abstractNumId w:val="3"/>
  </w:num>
  <w:num w:numId="10">
    <w:abstractNumId w:val="7"/>
  </w:num>
  <w:num w:numId="11">
    <w:abstractNumId w:val="4"/>
  </w:num>
  <w:num w:numId="12">
    <w:abstractNumId w:val="32"/>
  </w:num>
  <w:num w:numId="13">
    <w:abstractNumId w:val="11"/>
  </w:num>
  <w:num w:numId="14">
    <w:abstractNumId w:val="31"/>
  </w:num>
  <w:num w:numId="15">
    <w:abstractNumId w:val="5"/>
  </w:num>
  <w:num w:numId="16">
    <w:abstractNumId w:val="20"/>
  </w:num>
  <w:num w:numId="17">
    <w:abstractNumId w:val="36"/>
  </w:num>
  <w:num w:numId="18">
    <w:abstractNumId w:val="37"/>
  </w:num>
  <w:num w:numId="19">
    <w:abstractNumId w:val="16"/>
  </w:num>
  <w:num w:numId="20">
    <w:abstractNumId w:val="21"/>
  </w:num>
  <w:num w:numId="21">
    <w:abstractNumId w:val="14"/>
  </w:num>
  <w:num w:numId="22">
    <w:abstractNumId w:val="34"/>
  </w:num>
  <w:num w:numId="23">
    <w:abstractNumId w:val="13"/>
  </w:num>
  <w:num w:numId="24">
    <w:abstractNumId w:val="18"/>
  </w:num>
  <w:num w:numId="25">
    <w:abstractNumId w:val="8"/>
  </w:num>
  <w:num w:numId="26">
    <w:abstractNumId w:val="39"/>
  </w:num>
  <w:num w:numId="27">
    <w:abstractNumId w:val="12"/>
  </w:num>
  <w:num w:numId="28">
    <w:abstractNumId w:val="40"/>
  </w:num>
  <w:num w:numId="29">
    <w:abstractNumId w:val="24"/>
  </w:num>
  <w:num w:numId="30">
    <w:abstractNumId w:val="19"/>
  </w:num>
  <w:num w:numId="31">
    <w:abstractNumId w:val="10"/>
  </w:num>
  <w:num w:numId="32">
    <w:abstractNumId w:val="27"/>
  </w:num>
  <w:num w:numId="33">
    <w:abstractNumId w:val="38"/>
  </w:num>
  <w:num w:numId="34">
    <w:abstractNumId w:val="2"/>
  </w:num>
  <w:num w:numId="35">
    <w:abstractNumId w:val="17"/>
  </w:num>
  <w:num w:numId="36">
    <w:abstractNumId w:val="35"/>
  </w:num>
  <w:num w:numId="37">
    <w:abstractNumId w:val="6"/>
  </w:num>
  <w:num w:numId="38">
    <w:abstractNumId w:val="26"/>
  </w:num>
  <w:num w:numId="39">
    <w:abstractNumId w:val="9"/>
  </w:num>
  <w:num w:numId="40">
    <w:abstractNumId w:val="22"/>
  </w:num>
  <w:num w:numId="41">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activeWritingStyle w:appName="MSWord" w:lang="en-GB"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DC3"/>
    <w:rsid w:val="0001260F"/>
    <w:rsid w:val="0003004E"/>
    <w:rsid w:val="0003664F"/>
    <w:rsid w:val="00037BFC"/>
    <w:rsid w:val="00055FAC"/>
    <w:rsid w:val="000661AF"/>
    <w:rsid w:val="000679E2"/>
    <w:rsid w:val="000702C0"/>
    <w:rsid w:val="0007050A"/>
    <w:rsid w:val="00096079"/>
    <w:rsid w:val="000A6891"/>
    <w:rsid w:val="000C5F38"/>
    <w:rsid w:val="000F1A1B"/>
    <w:rsid w:val="00110D7B"/>
    <w:rsid w:val="00111DDC"/>
    <w:rsid w:val="0012401C"/>
    <w:rsid w:val="00126C1B"/>
    <w:rsid w:val="0013213F"/>
    <w:rsid w:val="00140094"/>
    <w:rsid w:val="00144955"/>
    <w:rsid w:val="00161BB3"/>
    <w:rsid w:val="00175514"/>
    <w:rsid w:val="0018150D"/>
    <w:rsid w:val="00194898"/>
    <w:rsid w:val="001A5E41"/>
    <w:rsid w:val="001A6B1C"/>
    <w:rsid w:val="001A77EB"/>
    <w:rsid w:val="001B17DF"/>
    <w:rsid w:val="001C0925"/>
    <w:rsid w:val="001C60AB"/>
    <w:rsid w:val="001E146E"/>
    <w:rsid w:val="001E421C"/>
    <w:rsid w:val="001F009C"/>
    <w:rsid w:val="001F45BB"/>
    <w:rsid w:val="001F62F2"/>
    <w:rsid w:val="00212818"/>
    <w:rsid w:val="00220D1E"/>
    <w:rsid w:val="00230822"/>
    <w:rsid w:val="002404EA"/>
    <w:rsid w:val="00263108"/>
    <w:rsid w:val="00274F82"/>
    <w:rsid w:val="002778D6"/>
    <w:rsid w:val="002A0425"/>
    <w:rsid w:val="002A4E1F"/>
    <w:rsid w:val="002C0C9B"/>
    <w:rsid w:val="002D21B2"/>
    <w:rsid w:val="002E053A"/>
    <w:rsid w:val="002E2486"/>
    <w:rsid w:val="002E5D2E"/>
    <w:rsid w:val="002E78BD"/>
    <w:rsid w:val="002F0065"/>
    <w:rsid w:val="002F3FFA"/>
    <w:rsid w:val="00302840"/>
    <w:rsid w:val="00310653"/>
    <w:rsid w:val="003147BE"/>
    <w:rsid w:val="00340D5E"/>
    <w:rsid w:val="00356689"/>
    <w:rsid w:val="00357F89"/>
    <w:rsid w:val="003652A5"/>
    <w:rsid w:val="00366BD0"/>
    <w:rsid w:val="00366F11"/>
    <w:rsid w:val="003A613E"/>
    <w:rsid w:val="003B5F47"/>
    <w:rsid w:val="003B659A"/>
    <w:rsid w:val="003F45E5"/>
    <w:rsid w:val="003F5C32"/>
    <w:rsid w:val="004378FF"/>
    <w:rsid w:val="00442097"/>
    <w:rsid w:val="004443FA"/>
    <w:rsid w:val="0045113E"/>
    <w:rsid w:val="004515A6"/>
    <w:rsid w:val="004561DA"/>
    <w:rsid w:val="00465AF1"/>
    <w:rsid w:val="00480DC3"/>
    <w:rsid w:val="00482833"/>
    <w:rsid w:val="00493DF5"/>
    <w:rsid w:val="004A2B4C"/>
    <w:rsid w:val="004A334F"/>
    <w:rsid w:val="004A5AEF"/>
    <w:rsid w:val="004B0D05"/>
    <w:rsid w:val="004C6D3A"/>
    <w:rsid w:val="004D50A9"/>
    <w:rsid w:val="004D7A61"/>
    <w:rsid w:val="004E35A3"/>
    <w:rsid w:val="004E3D96"/>
    <w:rsid w:val="004E41EF"/>
    <w:rsid w:val="004F02E0"/>
    <w:rsid w:val="004F4BE2"/>
    <w:rsid w:val="004F7ABA"/>
    <w:rsid w:val="004F7C25"/>
    <w:rsid w:val="00504893"/>
    <w:rsid w:val="0050724D"/>
    <w:rsid w:val="00510955"/>
    <w:rsid w:val="00520400"/>
    <w:rsid w:val="00542B20"/>
    <w:rsid w:val="00545664"/>
    <w:rsid w:val="0056133D"/>
    <w:rsid w:val="00562BF1"/>
    <w:rsid w:val="00565469"/>
    <w:rsid w:val="00572C5F"/>
    <w:rsid w:val="0058504D"/>
    <w:rsid w:val="00587B72"/>
    <w:rsid w:val="005A60E8"/>
    <w:rsid w:val="005B74BE"/>
    <w:rsid w:val="005C4C62"/>
    <w:rsid w:val="005C6BF3"/>
    <w:rsid w:val="005D0FE7"/>
    <w:rsid w:val="005E2DDB"/>
    <w:rsid w:val="005F0463"/>
    <w:rsid w:val="005F2A51"/>
    <w:rsid w:val="005F3262"/>
    <w:rsid w:val="005F3726"/>
    <w:rsid w:val="005F49B5"/>
    <w:rsid w:val="005F69D2"/>
    <w:rsid w:val="005F78E5"/>
    <w:rsid w:val="006030D4"/>
    <w:rsid w:val="00605C02"/>
    <w:rsid w:val="0062723D"/>
    <w:rsid w:val="006313C2"/>
    <w:rsid w:val="00637D96"/>
    <w:rsid w:val="00640865"/>
    <w:rsid w:val="00640EB6"/>
    <w:rsid w:val="006569C4"/>
    <w:rsid w:val="00660225"/>
    <w:rsid w:val="00664907"/>
    <w:rsid w:val="006748F3"/>
    <w:rsid w:val="006846EF"/>
    <w:rsid w:val="00684A78"/>
    <w:rsid w:val="00695B1F"/>
    <w:rsid w:val="00697BA7"/>
    <w:rsid w:val="006A17A5"/>
    <w:rsid w:val="006A6DBC"/>
    <w:rsid w:val="006B0157"/>
    <w:rsid w:val="006B5D31"/>
    <w:rsid w:val="006D5ADC"/>
    <w:rsid w:val="006E0835"/>
    <w:rsid w:val="006E1F75"/>
    <w:rsid w:val="006F24DD"/>
    <w:rsid w:val="007134B5"/>
    <w:rsid w:val="00744966"/>
    <w:rsid w:val="007471E1"/>
    <w:rsid w:val="00752CAF"/>
    <w:rsid w:val="00760C47"/>
    <w:rsid w:val="007725A1"/>
    <w:rsid w:val="00772E7C"/>
    <w:rsid w:val="00793312"/>
    <w:rsid w:val="007A0284"/>
    <w:rsid w:val="007A5566"/>
    <w:rsid w:val="007B0F93"/>
    <w:rsid w:val="007B108A"/>
    <w:rsid w:val="007E2773"/>
    <w:rsid w:val="007E7256"/>
    <w:rsid w:val="007F096F"/>
    <w:rsid w:val="007F1278"/>
    <w:rsid w:val="007F7D6A"/>
    <w:rsid w:val="00800821"/>
    <w:rsid w:val="00813E3A"/>
    <w:rsid w:val="00814692"/>
    <w:rsid w:val="008424E3"/>
    <w:rsid w:val="008623A8"/>
    <w:rsid w:val="00866FA1"/>
    <w:rsid w:val="00886ED8"/>
    <w:rsid w:val="00887996"/>
    <w:rsid w:val="00891996"/>
    <w:rsid w:val="00894228"/>
    <w:rsid w:val="008944DB"/>
    <w:rsid w:val="008A0A9D"/>
    <w:rsid w:val="008A6E0F"/>
    <w:rsid w:val="008B6990"/>
    <w:rsid w:val="008B7375"/>
    <w:rsid w:val="008C191D"/>
    <w:rsid w:val="008C303C"/>
    <w:rsid w:val="008C5B0D"/>
    <w:rsid w:val="008D7CB6"/>
    <w:rsid w:val="008E023D"/>
    <w:rsid w:val="008E2D25"/>
    <w:rsid w:val="00905323"/>
    <w:rsid w:val="00911024"/>
    <w:rsid w:val="00917F43"/>
    <w:rsid w:val="00922D06"/>
    <w:rsid w:val="00935285"/>
    <w:rsid w:val="0094381B"/>
    <w:rsid w:val="00950302"/>
    <w:rsid w:val="009565E7"/>
    <w:rsid w:val="00960826"/>
    <w:rsid w:val="00961271"/>
    <w:rsid w:val="00962260"/>
    <w:rsid w:val="00962D1D"/>
    <w:rsid w:val="00973854"/>
    <w:rsid w:val="009E4F2E"/>
    <w:rsid w:val="00A11009"/>
    <w:rsid w:val="00A11FF2"/>
    <w:rsid w:val="00A209F3"/>
    <w:rsid w:val="00A20A7C"/>
    <w:rsid w:val="00A22F7A"/>
    <w:rsid w:val="00A350D1"/>
    <w:rsid w:val="00A40BE5"/>
    <w:rsid w:val="00A476AC"/>
    <w:rsid w:val="00A527B3"/>
    <w:rsid w:val="00A73A5D"/>
    <w:rsid w:val="00A7515B"/>
    <w:rsid w:val="00A94A29"/>
    <w:rsid w:val="00A95F6D"/>
    <w:rsid w:val="00AA14F5"/>
    <w:rsid w:val="00AA3819"/>
    <w:rsid w:val="00AA49FF"/>
    <w:rsid w:val="00AA6C94"/>
    <w:rsid w:val="00AA7D63"/>
    <w:rsid w:val="00AB035D"/>
    <w:rsid w:val="00AB3A55"/>
    <w:rsid w:val="00AC3838"/>
    <w:rsid w:val="00AD3F25"/>
    <w:rsid w:val="00AE726F"/>
    <w:rsid w:val="00AF05F6"/>
    <w:rsid w:val="00AF607C"/>
    <w:rsid w:val="00B023C2"/>
    <w:rsid w:val="00B13BDF"/>
    <w:rsid w:val="00B2035B"/>
    <w:rsid w:val="00B3267F"/>
    <w:rsid w:val="00B34D34"/>
    <w:rsid w:val="00B37702"/>
    <w:rsid w:val="00B57CB5"/>
    <w:rsid w:val="00B6707D"/>
    <w:rsid w:val="00B67474"/>
    <w:rsid w:val="00B711B0"/>
    <w:rsid w:val="00B7457A"/>
    <w:rsid w:val="00B82F34"/>
    <w:rsid w:val="00B835E5"/>
    <w:rsid w:val="00B86B70"/>
    <w:rsid w:val="00BC5EC9"/>
    <w:rsid w:val="00BD07AE"/>
    <w:rsid w:val="00BD7884"/>
    <w:rsid w:val="00BE3094"/>
    <w:rsid w:val="00BE4090"/>
    <w:rsid w:val="00BF018E"/>
    <w:rsid w:val="00C3779D"/>
    <w:rsid w:val="00C40709"/>
    <w:rsid w:val="00C434FE"/>
    <w:rsid w:val="00C44CEF"/>
    <w:rsid w:val="00C55E0E"/>
    <w:rsid w:val="00C6068A"/>
    <w:rsid w:val="00C6279C"/>
    <w:rsid w:val="00C71974"/>
    <w:rsid w:val="00C73E5D"/>
    <w:rsid w:val="00C74B51"/>
    <w:rsid w:val="00C821B4"/>
    <w:rsid w:val="00CB48C8"/>
    <w:rsid w:val="00CE08CC"/>
    <w:rsid w:val="00CF5B0E"/>
    <w:rsid w:val="00D209FA"/>
    <w:rsid w:val="00D36DD0"/>
    <w:rsid w:val="00D420FC"/>
    <w:rsid w:val="00D43159"/>
    <w:rsid w:val="00D53621"/>
    <w:rsid w:val="00D551C2"/>
    <w:rsid w:val="00D70D7C"/>
    <w:rsid w:val="00D84A3E"/>
    <w:rsid w:val="00D9391D"/>
    <w:rsid w:val="00DB0FE2"/>
    <w:rsid w:val="00DC6063"/>
    <w:rsid w:val="00DD0C81"/>
    <w:rsid w:val="00DD2AC9"/>
    <w:rsid w:val="00DD7D4F"/>
    <w:rsid w:val="00DE4583"/>
    <w:rsid w:val="00DE5F11"/>
    <w:rsid w:val="00E14F0F"/>
    <w:rsid w:val="00E2111E"/>
    <w:rsid w:val="00E22AA7"/>
    <w:rsid w:val="00E34D51"/>
    <w:rsid w:val="00E40F6D"/>
    <w:rsid w:val="00E45432"/>
    <w:rsid w:val="00E53DAF"/>
    <w:rsid w:val="00E55E26"/>
    <w:rsid w:val="00E578F0"/>
    <w:rsid w:val="00E749D3"/>
    <w:rsid w:val="00E77F26"/>
    <w:rsid w:val="00E810FD"/>
    <w:rsid w:val="00E927DC"/>
    <w:rsid w:val="00EA036B"/>
    <w:rsid w:val="00EA519A"/>
    <w:rsid w:val="00EA7684"/>
    <w:rsid w:val="00EB0C35"/>
    <w:rsid w:val="00EE131B"/>
    <w:rsid w:val="00EE5625"/>
    <w:rsid w:val="00F07660"/>
    <w:rsid w:val="00F24DDB"/>
    <w:rsid w:val="00F36C38"/>
    <w:rsid w:val="00F45D24"/>
    <w:rsid w:val="00F548AF"/>
    <w:rsid w:val="00F55B1A"/>
    <w:rsid w:val="00F7359B"/>
    <w:rsid w:val="00F828C5"/>
    <w:rsid w:val="00F91642"/>
    <w:rsid w:val="00FA4D4E"/>
    <w:rsid w:val="00FB3A9C"/>
    <w:rsid w:val="00FB4D38"/>
    <w:rsid w:val="00FD3FC7"/>
    <w:rsid w:val="00FE479D"/>
    <w:rsid w:val="00FF0D8B"/>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6F1BEC"/>
  <w15:docId w15:val="{8D7EEBA0-B0B1-4F5B-90EB-27408A478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8"/>
        <w:lang w:val="en-US" w:eastAsia="en-US" w:bidi="bn-BD"/>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75514"/>
    <w:pPr>
      <w:keepNext/>
      <w:keepLines/>
      <w:spacing w:before="240" w:after="0"/>
      <w:outlineLvl w:val="0"/>
    </w:pPr>
    <w:rPr>
      <w:rFonts w:asciiTheme="majorHAnsi" w:eastAsiaTheme="majorEastAsia" w:hAnsiTheme="majorHAnsi" w:cstheme="majorBidi"/>
      <w:color w:val="2E74B5" w:themeColor="accent1" w:themeShade="BF"/>
      <w:sz w:val="32"/>
      <w:szCs w:val="40"/>
    </w:rPr>
  </w:style>
  <w:style w:type="paragraph" w:styleId="Heading2">
    <w:name w:val="heading 2"/>
    <w:basedOn w:val="Normal"/>
    <w:next w:val="Normal"/>
    <w:link w:val="Heading2Char"/>
    <w:uiPriority w:val="9"/>
    <w:unhideWhenUsed/>
    <w:qFormat/>
    <w:rsid w:val="00175514"/>
    <w:pPr>
      <w:keepNext/>
      <w:keepLines/>
      <w:spacing w:before="40" w:after="0"/>
      <w:outlineLvl w:val="1"/>
    </w:pPr>
    <w:rPr>
      <w:rFonts w:asciiTheme="majorHAnsi" w:eastAsiaTheme="majorEastAsia" w:hAnsiTheme="majorHAnsi" w:cstheme="majorBidi"/>
      <w:color w:val="2E74B5" w:themeColor="accent1" w:themeShade="BF"/>
      <w:sz w:val="26"/>
      <w:szCs w:val="33"/>
    </w:rPr>
  </w:style>
  <w:style w:type="paragraph" w:styleId="Heading3">
    <w:name w:val="heading 3"/>
    <w:basedOn w:val="Normal"/>
    <w:next w:val="Normal"/>
    <w:link w:val="Heading3Char"/>
    <w:uiPriority w:val="9"/>
    <w:unhideWhenUsed/>
    <w:qFormat/>
    <w:rsid w:val="00542B20"/>
    <w:pPr>
      <w:keepNext/>
      <w:keepLines/>
      <w:spacing w:before="40" w:after="0"/>
      <w:outlineLvl w:val="2"/>
    </w:pPr>
    <w:rPr>
      <w:rFonts w:asciiTheme="majorHAnsi" w:eastAsiaTheme="majorEastAsia" w:hAnsiTheme="majorHAnsi" w:cstheme="majorBidi"/>
      <w:color w:val="1F4D78" w:themeColor="accent1" w:themeShade="7F"/>
      <w:sz w:val="24"/>
      <w:szCs w:val="30"/>
    </w:rPr>
  </w:style>
  <w:style w:type="paragraph" w:styleId="Heading4">
    <w:name w:val="heading 4"/>
    <w:basedOn w:val="Normal"/>
    <w:next w:val="Normal"/>
    <w:link w:val="Heading4Char"/>
    <w:uiPriority w:val="9"/>
    <w:unhideWhenUsed/>
    <w:qFormat/>
    <w:rsid w:val="00E810F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350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B3A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3A9C"/>
  </w:style>
  <w:style w:type="paragraph" w:styleId="Footer">
    <w:name w:val="footer"/>
    <w:basedOn w:val="Normal"/>
    <w:link w:val="FooterChar"/>
    <w:uiPriority w:val="99"/>
    <w:unhideWhenUsed/>
    <w:rsid w:val="00FB3A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3A9C"/>
  </w:style>
  <w:style w:type="paragraph" w:styleId="ListParagraph">
    <w:name w:val="List Paragraph"/>
    <w:basedOn w:val="Normal"/>
    <w:link w:val="ListParagraphChar"/>
    <w:uiPriority w:val="34"/>
    <w:qFormat/>
    <w:rsid w:val="00CB48C8"/>
    <w:pPr>
      <w:ind w:left="720"/>
      <w:contextualSpacing/>
    </w:pPr>
  </w:style>
  <w:style w:type="character" w:styleId="Strong">
    <w:name w:val="Strong"/>
    <w:basedOn w:val="DefaultParagraphFont"/>
    <w:uiPriority w:val="22"/>
    <w:qFormat/>
    <w:rsid w:val="008B6990"/>
    <w:rPr>
      <w:b/>
      <w:bCs/>
    </w:rPr>
  </w:style>
  <w:style w:type="paragraph" w:styleId="NormalWeb">
    <w:name w:val="Normal (Web)"/>
    <w:basedOn w:val="Normal"/>
    <w:uiPriority w:val="99"/>
    <w:unhideWhenUsed/>
    <w:rsid w:val="005D0FE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D0FE7"/>
    <w:rPr>
      <w:color w:val="0000FF"/>
      <w:u w:val="single"/>
    </w:rPr>
  </w:style>
  <w:style w:type="character" w:styleId="Emphasis">
    <w:name w:val="Emphasis"/>
    <w:basedOn w:val="DefaultParagraphFont"/>
    <w:uiPriority w:val="20"/>
    <w:qFormat/>
    <w:rsid w:val="002F3FFA"/>
    <w:rPr>
      <w:i/>
      <w:iCs/>
    </w:rPr>
  </w:style>
  <w:style w:type="character" w:customStyle="1" w:styleId="apple-converted-space">
    <w:name w:val="apple-converted-space"/>
    <w:basedOn w:val="DefaultParagraphFont"/>
    <w:rsid w:val="002F3FFA"/>
  </w:style>
  <w:style w:type="paragraph" w:customStyle="1" w:styleId="Default">
    <w:name w:val="Default"/>
    <w:rsid w:val="003147BE"/>
    <w:pPr>
      <w:autoSpaceDE w:val="0"/>
      <w:autoSpaceDN w:val="0"/>
      <w:adjustRightInd w:val="0"/>
      <w:spacing w:after="0" w:line="240" w:lineRule="auto"/>
    </w:pPr>
    <w:rPr>
      <w:rFonts w:ascii="Times New Roman" w:eastAsia="Times New Roman" w:hAnsi="Times New Roman" w:cs="Times New Roman"/>
      <w:color w:val="000000"/>
      <w:sz w:val="24"/>
      <w:szCs w:val="24"/>
      <w:lang w:bidi="ar-SA"/>
    </w:rPr>
  </w:style>
  <w:style w:type="paragraph" w:styleId="BalloonText">
    <w:name w:val="Balloon Text"/>
    <w:basedOn w:val="Normal"/>
    <w:link w:val="BalloonTextChar"/>
    <w:uiPriority w:val="99"/>
    <w:semiHidden/>
    <w:unhideWhenUsed/>
    <w:rsid w:val="002778D6"/>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2778D6"/>
    <w:rPr>
      <w:rFonts w:ascii="Tahoma" w:hAnsi="Tahoma" w:cs="Tahoma"/>
      <w:sz w:val="16"/>
      <w:szCs w:val="20"/>
    </w:rPr>
  </w:style>
  <w:style w:type="character" w:customStyle="1" w:styleId="ListParagraphChar">
    <w:name w:val="List Paragraph Char"/>
    <w:link w:val="ListParagraph"/>
    <w:uiPriority w:val="34"/>
    <w:rsid w:val="001C0925"/>
  </w:style>
  <w:style w:type="paragraph" w:styleId="NoSpacing">
    <w:name w:val="No Spacing"/>
    <w:uiPriority w:val="1"/>
    <w:qFormat/>
    <w:rsid w:val="00F24DDB"/>
    <w:pPr>
      <w:spacing w:after="0" w:line="240" w:lineRule="auto"/>
    </w:pPr>
    <w:rPr>
      <w:rFonts w:ascii="Calibri" w:eastAsia="Calibri" w:hAnsi="Calibri" w:cs="Times New Roman"/>
      <w:szCs w:val="22"/>
      <w:lang w:val="en-GB" w:bidi="ar-SA"/>
    </w:rPr>
  </w:style>
  <w:style w:type="paragraph" w:styleId="Revision">
    <w:name w:val="Revision"/>
    <w:hidden/>
    <w:uiPriority w:val="99"/>
    <w:semiHidden/>
    <w:rsid w:val="00922D06"/>
    <w:pPr>
      <w:spacing w:after="0" w:line="240" w:lineRule="auto"/>
    </w:pPr>
  </w:style>
  <w:style w:type="character" w:customStyle="1" w:styleId="Heading1Char">
    <w:name w:val="Heading 1 Char"/>
    <w:basedOn w:val="DefaultParagraphFont"/>
    <w:link w:val="Heading1"/>
    <w:uiPriority w:val="9"/>
    <w:rsid w:val="00175514"/>
    <w:rPr>
      <w:rFonts w:asciiTheme="majorHAnsi" w:eastAsiaTheme="majorEastAsia" w:hAnsiTheme="majorHAnsi" w:cstheme="majorBidi"/>
      <w:color w:val="2E74B5" w:themeColor="accent1" w:themeShade="BF"/>
      <w:sz w:val="32"/>
      <w:szCs w:val="40"/>
    </w:rPr>
  </w:style>
  <w:style w:type="paragraph" w:styleId="TOCHeading">
    <w:name w:val="TOC Heading"/>
    <w:basedOn w:val="Heading1"/>
    <w:next w:val="Normal"/>
    <w:uiPriority w:val="39"/>
    <w:unhideWhenUsed/>
    <w:qFormat/>
    <w:rsid w:val="00175514"/>
    <w:pPr>
      <w:outlineLvl w:val="9"/>
    </w:pPr>
    <w:rPr>
      <w:szCs w:val="32"/>
      <w:lang w:bidi="ar-SA"/>
    </w:rPr>
  </w:style>
  <w:style w:type="character" w:customStyle="1" w:styleId="Heading2Char">
    <w:name w:val="Heading 2 Char"/>
    <w:basedOn w:val="DefaultParagraphFont"/>
    <w:link w:val="Heading2"/>
    <w:uiPriority w:val="9"/>
    <w:rsid w:val="00175514"/>
    <w:rPr>
      <w:rFonts w:asciiTheme="majorHAnsi" w:eastAsiaTheme="majorEastAsia" w:hAnsiTheme="majorHAnsi" w:cstheme="majorBidi"/>
      <w:color w:val="2E74B5" w:themeColor="accent1" w:themeShade="BF"/>
      <w:sz w:val="26"/>
      <w:szCs w:val="33"/>
    </w:rPr>
  </w:style>
  <w:style w:type="paragraph" w:styleId="TOC1">
    <w:name w:val="toc 1"/>
    <w:basedOn w:val="Normal"/>
    <w:next w:val="Normal"/>
    <w:autoRedefine/>
    <w:uiPriority w:val="39"/>
    <w:unhideWhenUsed/>
    <w:rsid w:val="009E4F2E"/>
    <w:pPr>
      <w:spacing w:after="100"/>
    </w:pPr>
  </w:style>
  <w:style w:type="paragraph" w:styleId="TOC2">
    <w:name w:val="toc 2"/>
    <w:basedOn w:val="Normal"/>
    <w:next w:val="Normal"/>
    <w:autoRedefine/>
    <w:uiPriority w:val="39"/>
    <w:unhideWhenUsed/>
    <w:rsid w:val="009E4F2E"/>
    <w:pPr>
      <w:spacing w:after="100"/>
      <w:ind w:left="220"/>
    </w:pPr>
  </w:style>
  <w:style w:type="character" w:customStyle="1" w:styleId="Heading3Char">
    <w:name w:val="Heading 3 Char"/>
    <w:basedOn w:val="DefaultParagraphFont"/>
    <w:link w:val="Heading3"/>
    <w:uiPriority w:val="9"/>
    <w:rsid w:val="00542B20"/>
    <w:rPr>
      <w:rFonts w:asciiTheme="majorHAnsi" w:eastAsiaTheme="majorEastAsia" w:hAnsiTheme="majorHAnsi" w:cstheme="majorBidi"/>
      <w:color w:val="1F4D78" w:themeColor="accent1" w:themeShade="7F"/>
      <w:sz w:val="24"/>
      <w:szCs w:val="30"/>
    </w:rPr>
  </w:style>
  <w:style w:type="character" w:customStyle="1" w:styleId="Heading4Char">
    <w:name w:val="Heading 4 Char"/>
    <w:basedOn w:val="DefaultParagraphFont"/>
    <w:link w:val="Heading4"/>
    <w:uiPriority w:val="9"/>
    <w:rsid w:val="00E810FD"/>
    <w:rPr>
      <w:rFonts w:asciiTheme="majorHAnsi" w:eastAsiaTheme="majorEastAsia" w:hAnsiTheme="majorHAnsi" w:cstheme="majorBidi"/>
      <w:i/>
      <w:iCs/>
      <w:color w:val="2E74B5" w:themeColor="accent1" w:themeShade="BF"/>
    </w:rPr>
  </w:style>
  <w:style w:type="paragraph" w:styleId="TOC3">
    <w:name w:val="toc 3"/>
    <w:basedOn w:val="Normal"/>
    <w:next w:val="Normal"/>
    <w:autoRedefine/>
    <w:uiPriority w:val="39"/>
    <w:unhideWhenUsed/>
    <w:rsid w:val="00E810FD"/>
    <w:pPr>
      <w:spacing w:after="100"/>
      <w:ind w:left="440"/>
    </w:pPr>
  </w:style>
  <w:style w:type="table" w:styleId="LightGrid-Accent5">
    <w:name w:val="Light Grid Accent 5"/>
    <w:basedOn w:val="TableNormal"/>
    <w:uiPriority w:val="62"/>
    <w:rsid w:val="00891996"/>
    <w:pPr>
      <w:spacing w:after="0" w:line="240" w:lineRule="auto"/>
    </w:pPr>
    <w:rPr>
      <w:rFonts w:eastAsiaTheme="minorEastAsia"/>
      <w:szCs w:val="22"/>
      <w:lang w:val="en-GB" w:bidi="ar-SA"/>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465322">
      <w:bodyDiv w:val="1"/>
      <w:marLeft w:val="0"/>
      <w:marRight w:val="0"/>
      <w:marTop w:val="0"/>
      <w:marBottom w:val="0"/>
      <w:divBdr>
        <w:top w:val="none" w:sz="0" w:space="0" w:color="auto"/>
        <w:left w:val="none" w:sz="0" w:space="0" w:color="auto"/>
        <w:bottom w:val="none" w:sz="0" w:space="0" w:color="auto"/>
        <w:right w:val="none" w:sz="0" w:space="0" w:color="auto"/>
      </w:divBdr>
    </w:div>
    <w:div w:id="1535270790">
      <w:bodyDiv w:val="1"/>
      <w:marLeft w:val="0"/>
      <w:marRight w:val="0"/>
      <w:marTop w:val="0"/>
      <w:marBottom w:val="0"/>
      <w:divBdr>
        <w:top w:val="none" w:sz="0" w:space="0" w:color="auto"/>
        <w:left w:val="none" w:sz="0" w:space="0" w:color="auto"/>
        <w:bottom w:val="none" w:sz="0" w:space="0" w:color="auto"/>
        <w:right w:val="none" w:sz="0" w:space="0" w:color="auto"/>
      </w:divBdr>
    </w:div>
    <w:div w:id="1560088839">
      <w:bodyDiv w:val="1"/>
      <w:marLeft w:val="0"/>
      <w:marRight w:val="0"/>
      <w:marTop w:val="0"/>
      <w:marBottom w:val="0"/>
      <w:divBdr>
        <w:top w:val="none" w:sz="0" w:space="0" w:color="auto"/>
        <w:left w:val="none" w:sz="0" w:space="0" w:color="auto"/>
        <w:bottom w:val="none" w:sz="0" w:space="0" w:color="auto"/>
        <w:right w:val="none" w:sz="0" w:space="0" w:color="auto"/>
      </w:divBdr>
    </w:div>
    <w:div w:id="1779175564">
      <w:bodyDiv w:val="1"/>
      <w:marLeft w:val="0"/>
      <w:marRight w:val="0"/>
      <w:marTop w:val="0"/>
      <w:marBottom w:val="0"/>
      <w:divBdr>
        <w:top w:val="none" w:sz="0" w:space="0" w:color="auto"/>
        <w:left w:val="none" w:sz="0" w:space="0" w:color="auto"/>
        <w:bottom w:val="none" w:sz="0" w:space="0" w:color="auto"/>
        <w:right w:val="none" w:sz="0" w:space="0" w:color="auto"/>
      </w:divBdr>
    </w:div>
    <w:div w:id="1836069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Layout" Target="diagrams/layout1.xml"/><Relationship Id="rId18" Type="http://schemas.openxmlformats.org/officeDocument/2006/relationships/hyperlink" Target="mailto:m.bhuiyan.fca@gmail.com" TargetMode="External"/><Relationship Id="rId26" Type="http://schemas.openxmlformats.org/officeDocument/2006/relationships/hyperlink" Target="https://www.wikipedia.org/" TargetMode="External"/><Relationship Id="rId3" Type="http://schemas.openxmlformats.org/officeDocument/2006/relationships/styles" Target="styles.xml"/><Relationship Id="rId21" Type="http://schemas.openxmlformats.org/officeDocument/2006/relationships/diagramQuickStyle" Target="diagrams/quickStyle2.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hyperlink" Target="mailto:mhabib7374@gmail.com" TargetMode="External"/><Relationship Id="rId25" Type="http://schemas.openxmlformats.org/officeDocument/2006/relationships/hyperlink" Target="http://www.icab.org.bd/"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Layout" Target="diagrams/layout2.xm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diagramColors" Target="diagrams/colors1.xml"/><Relationship Id="rId23" Type="http://schemas.microsoft.com/office/2007/relationships/diagramDrawing" Target="diagrams/drawing2.xml"/><Relationship Id="rId28" Type="http://schemas.openxmlformats.org/officeDocument/2006/relationships/hyperlink" Target="https://www.investopedia.com/" TargetMode="External"/><Relationship Id="rId10" Type="http://schemas.openxmlformats.org/officeDocument/2006/relationships/footer" Target="footer1.xml"/><Relationship Id="rId19" Type="http://schemas.openxmlformats.org/officeDocument/2006/relationships/diagramData" Target="diagrams/data2.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diagramQuickStyle" Target="diagrams/quickStyle1.xml"/><Relationship Id="rId22" Type="http://schemas.openxmlformats.org/officeDocument/2006/relationships/diagramColors" Target="diagrams/colors2.xml"/><Relationship Id="rId27" Type="http://schemas.openxmlformats.org/officeDocument/2006/relationships/hyperlink" Target="http://www.icab.org.bd/" TargetMode="External"/><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3741FC6-61B5-4083-B2E9-2E72B431FA34}"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GB"/>
        </a:p>
      </dgm:t>
    </dgm:pt>
    <dgm:pt modelId="{807235A2-7234-477F-B4D6-394C6C07DEA0}">
      <dgm:prSet phldrT="[Text]" custT="1"/>
      <dgm:spPr/>
      <dgm:t>
        <a:bodyPr/>
        <a:lstStyle/>
        <a:p>
          <a:pPr algn="ctr"/>
          <a:r>
            <a:rPr lang="en-US" sz="1400" b="1">
              <a:solidFill>
                <a:srgbClr val="002060"/>
              </a:solidFill>
              <a:latin typeface="Times New Roman" pitchFamily="18" charset="0"/>
              <a:cs typeface="Times New Roman" pitchFamily="18" charset="0"/>
            </a:rPr>
            <a:t>Primary sources</a:t>
          </a:r>
          <a:endParaRPr lang="en-GB" sz="1400" b="1">
            <a:solidFill>
              <a:srgbClr val="002060"/>
            </a:solidFill>
            <a:latin typeface="Times New Roman" pitchFamily="18" charset="0"/>
            <a:cs typeface="Times New Roman" pitchFamily="18" charset="0"/>
          </a:endParaRPr>
        </a:p>
      </dgm:t>
    </dgm:pt>
    <dgm:pt modelId="{077815A6-CC7A-4BE3-AC34-887B357CE2B2}" type="parTrans" cxnId="{7DE3828F-50DE-4F55-BFA7-329B403C69EF}">
      <dgm:prSet/>
      <dgm:spPr/>
      <dgm:t>
        <a:bodyPr/>
        <a:lstStyle/>
        <a:p>
          <a:pPr algn="ctr"/>
          <a:endParaRPr lang="en-GB"/>
        </a:p>
      </dgm:t>
    </dgm:pt>
    <dgm:pt modelId="{40FC443A-9C63-4551-A935-480838E1229B}" type="sibTrans" cxnId="{7DE3828F-50DE-4F55-BFA7-329B403C69EF}">
      <dgm:prSet/>
      <dgm:spPr/>
      <dgm:t>
        <a:bodyPr/>
        <a:lstStyle/>
        <a:p>
          <a:pPr algn="ctr"/>
          <a:endParaRPr lang="en-GB"/>
        </a:p>
      </dgm:t>
    </dgm:pt>
    <dgm:pt modelId="{4CDF6D03-4929-4A23-8FBB-F77D41364AB5}">
      <dgm:prSet phldrT="[Text]" custT="1"/>
      <dgm:spPr/>
      <dgm:t>
        <a:bodyPr/>
        <a:lstStyle/>
        <a:p>
          <a:pPr algn="ctr"/>
          <a:r>
            <a:rPr lang="en-US" sz="1400" b="1">
              <a:solidFill>
                <a:srgbClr val="002060"/>
              </a:solidFill>
              <a:latin typeface="Times New Roman" pitchFamily="18" charset="0"/>
              <a:cs typeface="Times New Roman" pitchFamily="18" charset="0"/>
            </a:rPr>
            <a:t>Secondary sources</a:t>
          </a:r>
          <a:endParaRPr lang="en-GB" sz="1400" b="1">
            <a:solidFill>
              <a:srgbClr val="002060"/>
            </a:solidFill>
            <a:latin typeface="Times New Roman" pitchFamily="18" charset="0"/>
            <a:cs typeface="Times New Roman" pitchFamily="18" charset="0"/>
          </a:endParaRPr>
        </a:p>
      </dgm:t>
    </dgm:pt>
    <dgm:pt modelId="{38C554DC-05EF-45EE-A448-8D28CB625F97}" type="parTrans" cxnId="{EA75AFF4-E9E0-4CD3-9A0A-1818721A1B67}">
      <dgm:prSet/>
      <dgm:spPr/>
      <dgm:t>
        <a:bodyPr/>
        <a:lstStyle/>
        <a:p>
          <a:pPr algn="ctr"/>
          <a:endParaRPr lang="en-GB"/>
        </a:p>
      </dgm:t>
    </dgm:pt>
    <dgm:pt modelId="{7954C887-C89A-4635-B31D-9C1DC4D6FCCA}" type="sibTrans" cxnId="{EA75AFF4-E9E0-4CD3-9A0A-1818721A1B67}">
      <dgm:prSet/>
      <dgm:spPr/>
      <dgm:t>
        <a:bodyPr/>
        <a:lstStyle/>
        <a:p>
          <a:pPr algn="ctr"/>
          <a:endParaRPr lang="en-GB"/>
        </a:p>
      </dgm:t>
    </dgm:pt>
    <dgm:pt modelId="{4111313B-C265-4D51-85F0-FD1A2D5C84D4}">
      <dgm:prSet phldrT="[Text]" custT="1"/>
      <dgm:spPr/>
      <dgm:t>
        <a:bodyPr/>
        <a:lstStyle/>
        <a:p>
          <a:pPr algn="ctr"/>
          <a:r>
            <a:rPr lang="en-GB" sz="1400" b="1">
              <a:solidFill>
                <a:srgbClr val="002060"/>
              </a:solidFill>
              <a:latin typeface="Times New Roman" pitchFamily="18" charset="0"/>
              <a:cs typeface="Times New Roman" pitchFamily="18" charset="0"/>
            </a:rPr>
            <a:t>Sources of Data</a:t>
          </a:r>
        </a:p>
      </dgm:t>
    </dgm:pt>
    <dgm:pt modelId="{997460AF-C6CD-42E7-B312-1ACB8C0AE170}" type="sibTrans" cxnId="{D22256E6-F7EA-44EE-9350-158209BB3F73}">
      <dgm:prSet/>
      <dgm:spPr/>
      <dgm:t>
        <a:bodyPr/>
        <a:lstStyle/>
        <a:p>
          <a:pPr algn="ctr"/>
          <a:endParaRPr lang="en-GB"/>
        </a:p>
      </dgm:t>
    </dgm:pt>
    <dgm:pt modelId="{4C1B355A-8110-4E4A-8483-C650518C66A7}" type="parTrans" cxnId="{D22256E6-F7EA-44EE-9350-158209BB3F73}">
      <dgm:prSet/>
      <dgm:spPr/>
      <dgm:t>
        <a:bodyPr/>
        <a:lstStyle/>
        <a:p>
          <a:pPr algn="ctr"/>
          <a:endParaRPr lang="en-GB"/>
        </a:p>
      </dgm:t>
    </dgm:pt>
    <dgm:pt modelId="{9A9C116C-8451-477B-A912-9CC921835AA6}" type="pres">
      <dgm:prSet presAssocID="{13741FC6-61B5-4083-B2E9-2E72B431FA34}" presName="hierChild1" presStyleCnt="0">
        <dgm:presLayoutVars>
          <dgm:chPref val="1"/>
          <dgm:dir/>
          <dgm:animOne val="branch"/>
          <dgm:animLvl val="lvl"/>
          <dgm:resizeHandles/>
        </dgm:presLayoutVars>
      </dgm:prSet>
      <dgm:spPr/>
      <dgm:t>
        <a:bodyPr/>
        <a:lstStyle/>
        <a:p>
          <a:endParaRPr lang="en-GB"/>
        </a:p>
      </dgm:t>
    </dgm:pt>
    <dgm:pt modelId="{FD2511A0-0899-4142-BA98-3E9F9C6181AC}" type="pres">
      <dgm:prSet presAssocID="{4111313B-C265-4D51-85F0-FD1A2D5C84D4}" presName="hierRoot1" presStyleCnt="0"/>
      <dgm:spPr/>
    </dgm:pt>
    <dgm:pt modelId="{0B55F74A-63AE-42C9-AE0E-D54F255F164B}" type="pres">
      <dgm:prSet presAssocID="{4111313B-C265-4D51-85F0-FD1A2D5C84D4}" presName="composite" presStyleCnt="0"/>
      <dgm:spPr/>
    </dgm:pt>
    <dgm:pt modelId="{C7A4DA16-357F-468E-B750-D4753E37F8DE}" type="pres">
      <dgm:prSet presAssocID="{4111313B-C265-4D51-85F0-FD1A2D5C84D4}" presName="background" presStyleLbl="node0" presStyleIdx="0" presStyleCnt="1"/>
      <dgm:spPr/>
    </dgm:pt>
    <dgm:pt modelId="{C7803689-8331-4408-AA90-AD1BA60C2951}" type="pres">
      <dgm:prSet presAssocID="{4111313B-C265-4D51-85F0-FD1A2D5C84D4}" presName="text" presStyleLbl="fgAcc0" presStyleIdx="0" presStyleCnt="1">
        <dgm:presLayoutVars>
          <dgm:chPref val="3"/>
        </dgm:presLayoutVars>
      </dgm:prSet>
      <dgm:spPr/>
      <dgm:t>
        <a:bodyPr/>
        <a:lstStyle/>
        <a:p>
          <a:endParaRPr lang="en-GB"/>
        </a:p>
      </dgm:t>
    </dgm:pt>
    <dgm:pt modelId="{B391F18A-1BEC-473B-9A9F-E8950FBDF37D}" type="pres">
      <dgm:prSet presAssocID="{4111313B-C265-4D51-85F0-FD1A2D5C84D4}" presName="hierChild2" presStyleCnt="0"/>
      <dgm:spPr/>
    </dgm:pt>
    <dgm:pt modelId="{8DEBD335-6C46-4A1F-A8E0-CDBAE6DB243B}" type="pres">
      <dgm:prSet presAssocID="{077815A6-CC7A-4BE3-AC34-887B357CE2B2}" presName="Name10" presStyleLbl="parChTrans1D2" presStyleIdx="0" presStyleCnt="2"/>
      <dgm:spPr/>
      <dgm:t>
        <a:bodyPr/>
        <a:lstStyle/>
        <a:p>
          <a:endParaRPr lang="en-GB"/>
        </a:p>
      </dgm:t>
    </dgm:pt>
    <dgm:pt modelId="{052A776C-0C95-45E8-B896-E923012169D4}" type="pres">
      <dgm:prSet presAssocID="{807235A2-7234-477F-B4D6-394C6C07DEA0}" presName="hierRoot2" presStyleCnt="0"/>
      <dgm:spPr/>
    </dgm:pt>
    <dgm:pt modelId="{92EC25AA-F739-4F96-9AC6-174A43EDE612}" type="pres">
      <dgm:prSet presAssocID="{807235A2-7234-477F-B4D6-394C6C07DEA0}" presName="composite2" presStyleCnt="0"/>
      <dgm:spPr/>
    </dgm:pt>
    <dgm:pt modelId="{2AE5334C-31AA-4256-AD8F-DC1071B471A5}" type="pres">
      <dgm:prSet presAssocID="{807235A2-7234-477F-B4D6-394C6C07DEA0}" presName="background2" presStyleLbl="node2" presStyleIdx="0" presStyleCnt="2"/>
      <dgm:spPr/>
    </dgm:pt>
    <dgm:pt modelId="{25080DE7-439E-4255-BB7C-3DC683CEBBCF}" type="pres">
      <dgm:prSet presAssocID="{807235A2-7234-477F-B4D6-394C6C07DEA0}" presName="text2" presStyleLbl="fgAcc2" presStyleIdx="0" presStyleCnt="2" custLinFactNeighborX="9455" custLinFactNeighborY="-2342">
        <dgm:presLayoutVars>
          <dgm:chPref val="3"/>
        </dgm:presLayoutVars>
      </dgm:prSet>
      <dgm:spPr/>
      <dgm:t>
        <a:bodyPr/>
        <a:lstStyle/>
        <a:p>
          <a:endParaRPr lang="en-GB"/>
        </a:p>
      </dgm:t>
    </dgm:pt>
    <dgm:pt modelId="{031C430E-A431-49D9-B89C-E58C410BA0CA}" type="pres">
      <dgm:prSet presAssocID="{807235A2-7234-477F-B4D6-394C6C07DEA0}" presName="hierChild3" presStyleCnt="0"/>
      <dgm:spPr/>
    </dgm:pt>
    <dgm:pt modelId="{490F0767-0E16-4F34-84C3-63330EA99863}" type="pres">
      <dgm:prSet presAssocID="{38C554DC-05EF-45EE-A448-8D28CB625F97}" presName="Name10" presStyleLbl="parChTrans1D2" presStyleIdx="1" presStyleCnt="2"/>
      <dgm:spPr/>
      <dgm:t>
        <a:bodyPr/>
        <a:lstStyle/>
        <a:p>
          <a:endParaRPr lang="en-GB"/>
        </a:p>
      </dgm:t>
    </dgm:pt>
    <dgm:pt modelId="{1385B4FD-7B66-4E4D-8D42-CDE98E765B88}" type="pres">
      <dgm:prSet presAssocID="{4CDF6D03-4929-4A23-8FBB-F77D41364AB5}" presName="hierRoot2" presStyleCnt="0"/>
      <dgm:spPr/>
    </dgm:pt>
    <dgm:pt modelId="{758F5FC9-4808-4026-8D7E-031DDDD4E352}" type="pres">
      <dgm:prSet presAssocID="{4CDF6D03-4929-4A23-8FBB-F77D41364AB5}" presName="composite2" presStyleCnt="0"/>
      <dgm:spPr/>
    </dgm:pt>
    <dgm:pt modelId="{F702040B-0F55-4C3B-AF84-FBFA8E4794F8}" type="pres">
      <dgm:prSet presAssocID="{4CDF6D03-4929-4A23-8FBB-F77D41364AB5}" presName="background2" presStyleLbl="node2" presStyleIdx="1" presStyleCnt="2"/>
      <dgm:spPr/>
    </dgm:pt>
    <dgm:pt modelId="{D9E7B36B-40F1-4595-8CE0-D34CFFBD93A1}" type="pres">
      <dgm:prSet presAssocID="{4CDF6D03-4929-4A23-8FBB-F77D41364AB5}" presName="text2" presStyleLbl="fgAcc2" presStyleIdx="1" presStyleCnt="2">
        <dgm:presLayoutVars>
          <dgm:chPref val="3"/>
        </dgm:presLayoutVars>
      </dgm:prSet>
      <dgm:spPr/>
      <dgm:t>
        <a:bodyPr/>
        <a:lstStyle/>
        <a:p>
          <a:endParaRPr lang="en-GB"/>
        </a:p>
      </dgm:t>
    </dgm:pt>
    <dgm:pt modelId="{3699302D-EE12-4451-9A50-88F944B1D572}" type="pres">
      <dgm:prSet presAssocID="{4CDF6D03-4929-4A23-8FBB-F77D41364AB5}" presName="hierChild3" presStyleCnt="0"/>
      <dgm:spPr/>
    </dgm:pt>
  </dgm:ptLst>
  <dgm:cxnLst>
    <dgm:cxn modelId="{0F014C8E-989F-42B8-AE8F-05C624E04AA0}" type="presOf" srcId="{077815A6-CC7A-4BE3-AC34-887B357CE2B2}" destId="{8DEBD335-6C46-4A1F-A8E0-CDBAE6DB243B}" srcOrd="0" destOrd="0" presId="urn:microsoft.com/office/officeart/2005/8/layout/hierarchy1"/>
    <dgm:cxn modelId="{7DE3828F-50DE-4F55-BFA7-329B403C69EF}" srcId="{4111313B-C265-4D51-85F0-FD1A2D5C84D4}" destId="{807235A2-7234-477F-B4D6-394C6C07DEA0}" srcOrd="0" destOrd="0" parTransId="{077815A6-CC7A-4BE3-AC34-887B357CE2B2}" sibTransId="{40FC443A-9C63-4551-A935-480838E1229B}"/>
    <dgm:cxn modelId="{29D04549-AD74-4580-9543-8390FE81A3B3}" type="presOf" srcId="{4111313B-C265-4D51-85F0-FD1A2D5C84D4}" destId="{C7803689-8331-4408-AA90-AD1BA60C2951}" srcOrd="0" destOrd="0" presId="urn:microsoft.com/office/officeart/2005/8/layout/hierarchy1"/>
    <dgm:cxn modelId="{D22256E6-F7EA-44EE-9350-158209BB3F73}" srcId="{13741FC6-61B5-4083-B2E9-2E72B431FA34}" destId="{4111313B-C265-4D51-85F0-FD1A2D5C84D4}" srcOrd="0" destOrd="0" parTransId="{4C1B355A-8110-4E4A-8483-C650518C66A7}" sibTransId="{997460AF-C6CD-42E7-B312-1ACB8C0AE170}"/>
    <dgm:cxn modelId="{395B7B3C-80DD-426F-84AE-087087DD73FE}" type="presOf" srcId="{13741FC6-61B5-4083-B2E9-2E72B431FA34}" destId="{9A9C116C-8451-477B-A912-9CC921835AA6}" srcOrd="0" destOrd="0" presId="urn:microsoft.com/office/officeart/2005/8/layout/hierarchy1"/>
    <dgm:cxn modelId="{D782133F-A56C-4BA5-AC79-498758571EFA}" type="presOf" srcId="{807235A2-7234-477F-B4D6-394C6C07DEA0}" destId="{25080DE7-439E-4255-BB7C-3DC683CEBBCF}" srcOrd="0" destOrd="0" presId="urn:microsoft.com/office/officeart/2005/8/layout/hierarchy1"/>
    <dgm:cxn modelId="{54BB0A10-66A6-4869-AE97-609668AB4F17}" type="presOf" srcId="{38C554DC-05EF-45EE-A448-8D28CB625F97}" destId="{490F0767-0E16-4F34-84C3-63330EA99863}" srcOrd="0" destOrd="0" presId="urn:microsoft.com/office/officeart/2005/8/layout/hierarchy1"/>
    <dgm:cxn modelId="{F5CAADC7-9955-41F4-8402-07A944BE6CEA}" type="presOf" srcId="{4CDF6D03-4929-4A23-8FBB-F77D41364AB5}" destId="{D9E7B36B-40F1-4595-8CE0-D34CFFBD93A1}" srcOrd="0" destOrd="0" presId="urn:microsoft.com/office/officeart/2005/8/layout/hierarchy1"/>
    <dgm:cxn modelId="{EA75AFF4-E9E0-4CD3-9A0A-1818721A1B67}" srcId="{4111313B-C265-4D51-85F0-FD1A2D5C84D4}" destId="{4CDF6D03-4929-4A23-8FBB-F77D41364AB5}" srcOrd="1" destOrd="0" parTransId="{38C554DC-05EF-45EE-A448-8D28CB625F97}" sibTransId="{7954C887-C89A-4635-B31D-9C1DC4D6FCCA}"/>
    <dgm:cxn modelId="{61ED82C3-4A73-4C7A-9C59-FF1B16F026AC}" type="presParOf" srcId="{9A9C116C-8451-477B-A912-9CC921835AA6}" destId="{FD2511A0-0899-4142-BA98-3E9F9C6181AC}" srcOrd="0" destOrd="0" presId="urn:microsoft.com/office/officeart/2005/8/layout/hierarchy1"/>
    <dgm:cxn modelId="{22F5D12F-79B0-4CFA-8214-1E6B4BBDE6A3}" type="presParOf" srcId="{FD2511A0-0899-4142-BA98-3E9F9C6181AC}" destId="{0B55F74A-63AE-42C9-AE0E-D54F255F164B}" srcOrd="0" destOrd="0" presId="urn:microsoft.com/office/officeart/2005/8/layout/hierarchy1"/>
    <dgm:cxn modelId="{47A54FF8-21EF-49F3-B781-5C7DE9E3FAC6}" type="presParOf" srcId="{0B55F74A-63AE-42C9-AE0E-D54F255F164B}" destId="{C7A4DA16-357F-468E-B750-D4753E37F8DE}" srcOrd="0" destOrd="0" presId="urn:microsoft.com/office/officeart/2005/8/layout/hierarchy1"/>
    <dgm:cxn modelId="{74AB961A-AF93-418D-A999-CFA7CA276D63}" type="presParOf" srcId="{0B55F74A-63AE-42C9-AE0E-D54F255F164B}" destId="{C7803689-8331-4408-AA90-AD1BA60C2951}" srcOrd="1" destOrd="0" presId="urn:microsoft.com/office/officeart/2005/8/layout/hierarchy1"/>
    <dgm:cxn modelId="{754F1601-469A-4B26-9F43-67A0F40B09E7}" type="presParOf" srcId="{FD2511A0-0899-4142-BA98-3E9F9C6181AC}" destId="{B391F18A-1BEC-473B-9A9F-E8950FBDF37D}" srcOrd="1" destOrd="0" presId="urn:microsoft.com/office/officeart/2005/8/layout/hierarchy1"/>
    <dgm:cxn modelId="{83144C04-0F99-40BD-B086-C4D1AD518954}" type="presParOf" srcId="{B391F18A-1BEC-473B-9A9F-E8950FBDF37D}" destId="{8DEBD335-6C46-4A1F-A8E0-CDBAE6DB243B}" srcOrd="0" destOrd="0" presId="urn:microsoft.com/office/officeart/2005/8/layout/hierarchy1"/>
    <dgm:cxn modelId="{2F3B6629-349C-463B-A96E-8087D0456EF5}" type="presParOf" srcId="{B391F18A-1BEC-473B-9A9F-E8950FBDF37D}" destId="{052A776C-0C95-45E8-B896-E923012169D4}" srcOrd="1" destOrd="0" presId="urn:microsoft.com/office/officeart/2005/8/layout/hierarchy1"/>
    <dgm:cxn modelId="{045BF7C0-5C0B-4193-B90D-CF2C25B56C52}" type="presParOf" srcId="{052A776C-0C95-45E8-B896-E923012169D4}" destId="{92EC25AA-F739-4F96-9AC6-174A43EDE612}" srcOrd="0" destOrd="0" presId="urn:microsoft.com/office/officeart/2005/8/layout/hierarchy1"/>
    <dgm:cxn modelId="{DB91EC7D-ACAE-44C2-9A29-65E7087F2641}" type="presParOf" srcId="{92EC25AA-F739-4F96-9AC6-174A43EDE612}" destId="{2AE5334C-31AA-4256-AD8F-DC1071B471A5}" srcOrd="0" destOrd="0" presId="urn:microsoft.com/office/officeart/2005/8/layout/hierarchy1"/>
    <dgm:cxn modelId="{F4D211F2-1C5E-42D1-B847-3F9E47EB5CEF}" type="presParOf" srcId="{92EC25AA-F739-4F96-9AC6-174A43EDE612}" destId="{25080DE7-439E-4255-BB7C-3DC683CEBBCF}" srcOrd="1" destOrd="0" presId="urn:microsoft.com/office/officeart/2005/8/layout/hierarchy1"/>
    <dgm:cxn modelId="{C43DB117-A8D5-4E69-9844-243F5851AD0E}" type="presParOf" srcId="{052A776C-0C95-45E8-B896-E923012169D4}" destId="{031C430E-A431-49D9-B89C-E58C410BA0CA}" srcOrd="1" destOrd="0" presId="urn:microsoft.com/office/officeart/2005/8/layout/hierarchy1"/>
    <dgm:cxn modelId="{0DD05D9F-6B7C-4E78-91B4-73B4D13DF5C3}" type="presParOf" srcId="{B391F18A-1BEC-473B-9A9F-E8950FBDF37D}" destId="{490F0767-0E16-4F34-84C3-63330EA99863}" srcOrd="2" destOrd="0" presId="urn:microsoft.com/office/officeart/2005/8/layout/hierarchy1"/>
    <dgm:cxn modelId="{47B54C34-EA25-4BE8-83F1-7BF4DCC92ECB}" type="presParOf" srcId="{B391F18A-1BEC-473B-9A9F-E8950FBDF37D}" destId="{1385B4FD-7B66-4E4D-8D42-CDE98E765B88}" srcOrd="3" destOrd="0" presId="urn:microsoft.com/office/officeart/2005/8/layout/hierarchy1"/>
    <dgm:cxn modelId="{D5F208AC-7238-42BD-87BD-A981D7558DA7}" type="presParOf" srcId="{1385B4FD-7B66-4E4D-8D42-CDE98E765B88}" destId="{758F5FC9-4808-4026-8D7E-031DDDD4E352}" srcOrd="0" destOrd="0" presId="urn:microsoft.com/office/officeart/2005/8/layout/hierarchy1"/>
    <dgm:cxn modelId="{E934CA70-14EF-4017-B44E-9B5437D67486}" type="presParOf" srcId="{758F5FC9-4808-4026-8D7E-031DDDD4E352}" destId="{F702040B-0F55-4C3B-AF84-FBFA8E4794F8}" srcOrd="0" destOrd="0" presId="urn:microsoft.com/office/officeart/2005/8/layout/hierarchy1"/>
    <dgm:cxn modelId="{4C4AD57E-A20E-4232-A62E-4F46752BA0A7}" type="presParOf" srcId="{758F5FC9-4808-4026-8D7E-031DDDD4E352}" destId="{D9E7B36B-40F1-4595-8CE0-D34CFFBD93A1}" srcOrd="1" destOrd="0" presId="urn:microsoft.com/office/officeart/2005/8/layout/hierarchy1"/>
    <dgm:cxn modelId="{903AB167-4A66-42AB-A34B-B42E67008CAD}" type="presParOf" srcId="{1385B4FD-7B66-4E4D-8D42-CDE98E765B88}" destId="{3699302D-EE12-4451-9A50-88F944B1D572}" srcOrd="1" destOrd="0" presId="urn:microsoft.com/office/officeart/2005/8/layout/hierarchy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F898B48-487A-447E-964E-2400292DB20A}"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US"/>
        </a:p>
      </dgm:t>
    </dgm:pt>
    <dgm:pt modelId="{2CB18779-1A9E-4814-A7B3-A87F393DC35D}">
      <dgm:prSet phldrT="[Text]" custT="1">
        <dgm:style>
          <a:lnRef idx="1">
            <a:schemeClr val="dk1"/>
          </a:lnRef>
          <a:fillRef idx="2">
            <a:schemeClr val="dk1"/>
          </a:fillRef>
          <a:effectRef idx="1">
            <a:schemeClr val="dk1"/>
          </a:effectRef>
          <a:fontRef idx="minor">
            <a:schemeClr val="dk1"/>
          </a:fontRef>
        </dgm:style>
      </dgm:prSet>
      <dgm:spPr/>
      <dgm:t>
        <a:bodyPr/>
        <a:lstStyle/>
        <a:p>
          <a:r>
            <a:rPr lang="bn-BD" sz="1200" b="1">
              <a:latin typeface="Times New Roman" pitchFamily="18" charset="0"/>
              <a:cs typeface="Times New Roman" pitchFamily="18" charset="0"/>
            </a:rPr>
            <a:t>Managers</a:t>
          </a:r>
          <a:endParaRPr lang="en-US" sz="1200" b="1">
            <a:latin typeface="Times New Roman" pitchFamily="18" charset="0"/>
            <a:cs typeface="Times New Roman" pitchFamily="18" charset="0"/>
          </a:endParaRPr>
        </a:p>
      </dgm:t>
    </dgm:pt>
    <dgm:pt modelId="{C284813B-1944-40B7-851B-CE937C91291E}" type="parTrans" cxnId="{B3C3AD04-AA07-421A-9AC7-B415538F317B}">
      <dgm:prSet/>
      <dgm:spPr/>
      <dgm:t>
        <a:bodyPr/>
        <a:lstStyle/>
        <a:p>
          <a:endParaRPr lang="en-US" sz="1200">
            <a:latin typeface="Times New Roman" pitchFamily="18" charset="0"/>
            <a:cs typeface="Times New Roman" pitchFamily="18" charset="0"/>
          </a:endParaRPr>
        </a:p>
      </dgm:t>
    </dgm:pt>
    <dgm:pt modelId="{EE631B69-53BA-4C88-9190-028617A34651}" type="sibTrans" cxnId="{B3C3AD04-AA07-421A-9AC7-B415538F317B}">
      <dgm:prSet/>
      <dgm:spPr/>
      <dgm:t>
        <a:bodyPr/>
        <a:lstStyle/>
        <a:p>
          <a:endParaRPr lang="en-US" sz="1200">
            <a:latin typeface="Times New Roman" pitchFamily="18" charset="0"/>
            <a:cs typeface="Times New Roman" pitchFamily="18" charset="0"/>
          </a:endParaRPr>
        </a:p>
      </dgm:t>
    </dgm:pt>
    <dgm:pt modelId="{033B8D3C-103A-489F-8367-E26B46F3365A}">
      <dgm:prSet phldrT="[Text]" custT="1">
        <dgm:style>
          <a:lnRef idx="1">
            <a:schemeClr val="accent5"/>
          </a:lnRef>
          <a:fillRef idx="2">
            <a:schemeClr val="accent5"/>
          </a:fillRef>
          <a:effectRef idx="1">
            <a:schemeClr val="accent5"/>
          </a:effectRef>
          <a:fontRef idx="minor">
            <a:schemeClr val="dk1"/>
          </a:fontRef>
        </dgm:style>
      </dgm:prSet>
      <dgm:spPr>
        <a:solidFill>
          <a:schemeClr val="accent1">
            <a:lumMod val="60000"/>
            <a:lumOff val="40000"/>
          </a:schemeClr>
        </a:solidFill>
      </dgm:spPr>
      <dgm:t>
        <a:bodyPr/>
        <a:lstStyle/>
        <a:p>
          <a:r>
            <a:rPr lang="bn-BD" sz="1200" b="1">
              <a:latin typeface="Times New Roman" pitchFamily="18" charset="0"/>
              <a:cs typeface="Times New Roman" pitchFamily="18" charset="0"/>
            </a:rPr>
            <a:t>IT and VAT</a:t>
          </a:r>
          <a:endParaRPr lang="en-US" sz="1200" b="1">
            <a:latin typeface="Times New Roman" pitchFamily="18" charset="0"/>
            <a:cs typeface="Times New Roman" pitchFamily="18" charset="0"/>
          </a:endParaRPr>
        </a:p>
      </dgm:t>
    </dgm:pt>
    <dgm:pt modelId="{EF71F628-086B-488A-B425-0B18431A5D8B}" type="parTrans" cxnId="{31DCB7B6-C93C-476C-85AE-113DED19CCA1}">
      <dgm:prSet/>
      <dgm:spPr/>
      <dgm:t>
        <a:bodyPr/>
        <a:lstStyle/>
        <a:p>
          <a:endParaRPr lang="en-US" sz="1200">
            <a:latin typeface="Times New Roman" pitchFamily="18" charset="0"/>
            <a:cs typeface="Times New Roman" pitchFamily="18" charset="0"/>
          </a:endParaRPr>
        </a:p>
      </dgm:t>
    </dgm:pt>
    <dgm:pt modelId="{37412C09-F91B-4C12-9BA7-32F212833082}" type="sibTrans" cxnId="{31DCB7B6-C93C-476C-85AE-113DED19CCA1}">
      <dgm:prSet/>
      <dgm:spPr/>
      <dgm:t>
        <a:bodyPr/>
        <a:lstStyle/>
        <a:p>
          <a:endParaRPr lang="en-US" sz="1200">
            <a:latin typeface="Times New Roman" pitchFamily="18" charset="0"/>
            <a:cs typeface="Times New Roman" pitchFamily="18" charset="0"/>
          </a:endParaRPr>
        </a:p>
      </dgm:t>
    </dgm:pt>
    <dgm:pt modelId="{35C037D1-C698-47B0-98A3-EC131FA85CCC}">
      <dgm:prSet phldrT="[Text]" custT="1">
        <dgm:style>
          <a:lnRef idx="1">
            <a:schemeClr val="accent5"/>
          </a:lnRef>
          <a:fillRef idx="2">
            <a:schemeClr val="accent5"/>
          </a:fillRef>
          <a:effectRef idx="1">
            <a:schemeClr val="accent5"/>
          </a:effectRef>
          <a:fontRef idx="minor">
            <a:schemeClr val="dk1"/>
          </a:fontRef>
        </dgm:style>
      </dgm:prSet>
      <dgm:spPr>
        <a:solidFill>
          <a:schemeClr val="accent1">
            <a:lumMod val="60000"/>
            <a:lumOff val="40000"/>
          </a:schemeClr>
        </a:solidFill>
      </dgm:spPr>
      <dgm:t>
        <a:bodyPr/>
        <a:lstStyle/>
        <a:p>
          <a:r>
            <a:rPr lang="en-US" sz="1200" b="1">
              <a:latin typeface="Times New Roman" pitchFamily="18" charset="0"/>
              <a:cs typeface="Times New Roman" pitchFamily="18" charset="0"/>
            </a:rPr>
            <a:t>Senior Audit Manager</a:t>
          </a:r>
        </a:p>
      </dgm:t>
    </dgm:pt>
    <dgm:pt modelId="{ACE442F0-D496-4E14-BDD7-B27396C72A94}" type="sibTrans" cxnId="{A430B97F-228B-41F0-A584-FC1CB9D3549E}">
      <dgm:prSet/>
      <dgm:spPr/>
      <dgm:t>
        <a:bodyPr/>
        <a:lstStyle/>
        <a:p>
          <a:endParaRPr lang="en-US" sz="1200">
            <a:latin typeface="Times New Roman" pitchFamily="18" charset="0"/>
            <a:cs typeface="Times New Roman" pitchFamily="18" charset="0"/>
          </a:endParaRPr>
        </a:p>
      </dgm:t>
    </dgm:pt>
    <dgm:pt modelId="{82F83AED-8E83-4FD0-8BE3-1EC941657823}" type="parTrans" cxnId="{A430B97F-228B-41F0-A584-FC1CB9D3549E}">
      <dgm:prSet/>
      <dgm:spPr/>
      <dgm:t>
        <a:bodyPr/>
        <a:lstStyle/>
        <a:p>
          <a:endParaRPr lang="en-US" sz="1200">
            <a:latin typeface="Times New Roman" pitchFamily="18" charset="0"/>
            <a:cs typeface="Times New Roman" pitchFamily="18" charset="0"/>
          </a:endParaRPr>
        </a:p>
      </dgm:t>
    </dgm:pt>
    <dgm:pt modelId="{B180DA35-4C50-4FD1-A513-03673E77BA18}">
      <dgm:prSet phldrT="[Text]" custT="1">
        <dgm:style>
          <a:lnRef idx="1">
            <a:schemeClr val="accent5"/>
          </a:lnRef>
          <a:fillRef idx="2">
            <a:schemeClr val="accent5"/>
          </a:fillRef>
          <a:effectRef idx="1">
            <a:schemeClr val="accent5"/>
          </a:effectRef>
          <a:fontRef idx="minor">
            <a:schemeClr val="dk1"/>
          </a:fontRef>
        </dgm:style>
      </dgm:prSet>
      <dgm:spPr>
        <a:solidFill>
          <a:schemeClr val="accent1">
            <a:lumMod val="60000"/>
            <a:lumOff val="40000"/>
          </a:schemeClr>
        </a:solidFill>
      </dgm:spPr>
      <dgm:t>
        <a:bodyPr/>
        <a:lstStyle/>
        <a:p>
          <a:r>
            <a:rPr lang="en-US" sz="1200" b="1">
              <a:latin typeface="Times New Roman" pitchFamily="18" charset="0"/>
              <a:cs typeface="Times New Roman" pitchFamily="18" charset="0"/>
            </a:rPr>
            <a:t>Office Manager</a:t>
          </a:r>
        </a:p>
      </dgm:t>
    </dgm:pt>
    <dgm:pt modelId="{07388A2B-E4D1-45A7-ACE1-DC33D50ADFBF}" type="parTrans" cxnId="{7FC3231F-24BA-4A22-9CF4-6E6A4CA2F919}">
      <dgm:prSet/>
      <dgm:spPr/>
      <dgm:t>
        <a:bodyPr/>
        <a:lstStyle/>
        <a:p>
          <a:endParaRPr lang="en-US" sz="1200">
            <a:latin typeface="Times New Roman" pitchFamily="18" charset="0"/>
            <a:cs typeface="Times New Roman" pitchFamily="18" charset="0"/>
          </a:endParaRPr>
        </a:p>
      </dgm:t>
    </dgm:pt>
    <dgm:pt modelId="{FE474473-7603-4235-B217-0A38F8127041}" type="sibTrans" cxnId="{7FC3231F-24BA-4A22-9CF4-6E6A4CA2F919}">
      <dgm:prSet/>
      <dgm:spPr/>
      <dgm:t>
        <a:bodyPr/>
        <a:lstStyle/>
        <a:p>
          <a:endParaRPr lang="en-US" sz="1200">
            <a:latin typeface="Times New Roman" pitchFamily="18" charset="0"/>
            <a:cs typeface="Times New Roman" pitchFamily="18" charset="0"/>
          </a:endParaRPr>
        </a:p>
      </dgm:t>
    </dgm:pt>
    <dgm:pt modelId="{C2F3957B-6A0F-4056-9E94-7BE8F9744BFC}">
      <dgm:prSet phldrT="[Text]" custT="1">
        <dgm:style>
          <a:lnRef idx="1">
            <a:schemeClr val="accent5"/>
          </a:lnRef>
          <a:fillRef idx="2">
            <a:schemeClr val="accent5"/>
          </a:fillRef>
          <a:effectRef idx="1">
            <a:schemeClr val="accent5"/>
          </a:effectRef>
          <a:fontRef idx="minor">
            <a:schemeClr val="dk1"/>
          </a:fontRef>
        </dgm:style>
      </dgm:prSet>
      <dgm:spPr>
        <a:solidFill>
          <a:schemeClr val="accent1">
            <a:lumMod val="60000"/>
            <a:lumOff val="40000"/>
          </a:schemeClr>
        </a:solidFill>
      </dgm:spPr>
      <dgm:t>
        <a:bodyPr/>
        <a:lstStyle/>
        <a:p>
          <a:r>
            <a:rPr lang="en-US" sz="1200" b="1">
              <a:latin typeface="Times New Roman" pitchFamily="18" charset="0"/>
              <a:cs typeface="Times New Roman" pitchFamily="18" charset="0"/>
            </a:rPr>
            <a:t>Consultancy</a:t>
          </a:r>
        </a:p>
      </dgm:t>
    </dgm:pt>
    <dgm:pt modelId="{97A339D7-CB67-4AA7-A609-68380F52B413}" type="parTrans" cxnId="{6CCF72FF-53A2-4EBA-A7F6-9609DEDB7EC3}">
      <dgm:prSet/>
      <dgm:spPr/>
      <dgm:t>
        <a:bodyPr/>
        <a:lstStyle/>
        <a:p>
          <a:endParaRPr lang="en-US" sz="1200">
            <a:latin typeface="Times New Roman" pitchFamily="18" charset="0"/>
            <a:cs typeface="Times New Roman" pitchFamily="18" charset="0"/>
          </a:endParaRPr>
        </a:p>
      </dgm:t>
    </dgm:pt>
    <dgm:pt modelId="{0DBBCD29-D399-4F73-B8D8-E34DD3CD72CE}" type="sibTrans" cxnId="{6CCF72FF-53A2-4EBA-A7F6-9609DEDB7EC3}">
      <dgm:prSet/>
      <dgm:spPr/>
      <dgm:t>
        <a:bodyPr/>
        <a:lstStyle/>
        <a:p>
          <a:endParaRPr lang="en-US" sz="1200">
            <a:latin typeface="Times New Roman" pitchFamily="18" charset="0"/>
            <a:cs typeface="Times New Roman" pitchFamily="18" charset="0"/>
          </a:endParaRPr>
        </a:p>
      </dgm:t>
    </dgm:pt>
    <dgm:pt modelId="{94223555-02A7-4973-A46F-FCDEC63F9176}">
      <dgm:prSet custT="1">
        <dgm:style>
          <a:lnRef idx="1">
            <a:schemeClr val="accent5"/>
          </a:lnRef>
          <a:fillRef idx="2">
            <a:schemeClr val="accent5"/>
          </a:fillRef>
          <a:effectRef idx="1">
            <a:schemeClr val="accent5"/>
          </a:effectRef>
          <a:fontRef idx="minor">
            <a:schemeClr val="dk1"/>
          </a:fontRef>
        </dgm:style>
      </dgm:prSet>
      <dgm:spPr/>
      <dgm:t>
        <a:bodyPr/>
        <a:lstStyle/>
        <a:p>
          <a:r>
            <a:rPr lang="en-US" sz="1200" b="1">
              <a:latin typeface="Times New Roman" pitchFamily="18" charset="0"/>
              <a:cs typeface="Times New Roman" pitchFamily="18" charset="0"/>
            </a:rPr>
            <a:t>Senior</a:t>
          </a:r>
          <a:r>
            <a:rPr lang="bn-BD" sz="1200" b="1">
              <a:latin typeface="Times New Roman" pitchFamily="18" charset="0"/>
              <a:cs typeface="Times New Roman" pitchFamily="18" charset="0"/>
            </a:rPr>
            <a:t> </a:t>
          </a:r>
          <a:r>
            <a:rPr lang="en-US" sz="1200" b="1">
              <a:latin typeface="Times New Roman" pitchFamily="18" charset="0"/>
              <a:cs typeface="Times New Roman" pitchFamily="18" charset="0"/>
            </a:rPr>
            <a:t>Assistant Manager</a:t>
          </a:r>
        </a:p>
      </dgm:t>
    </dgm:pt>
    <dgm:pt modelId="{4E60F554-781F-4AD4-A286-526F4DA1CF8D}" type="parTrans" cxnId="{3935154E-DF5E-48F8-A612-DAA5C243972E}">
      <dgm:prSet/>
      <dgm:spPr/>
      <dgm:t>
        <a:bodyPr/>
        <a:lstStyle/>
        <a:p>
          <a:endParaRPr lang="en-US" sz="1200">
            <a:latin typeface="Times New Roman" pitchFamily="18" charset="0"/>
            <a:cs typeface="Times New Roman" pitchFamily="18" charset="0"/>
          </a:endParaRPr>
        </a:p>
      </dgm:t>
    </dgm:pt>
    <dgm:pt modelId="{7FCAB633-4568-41D6-9431-41DB5499DFC8}" type="sibTrans" cxnId="{3935154E-DF5E-48F8-A612-DAA5C243972E}">
      <dgm:prSet/>
      <dgm:spPr/>
      <dgm:t>
        <a:bodyPr/>
        <a:lstStyle/>
        <a:p>
          <a:endParaRPr lang="en-US" sz="1200">
            <a:latin typeface="Times New Roman" pitchFamily="18" charset="0"/>
            <a:cs typeface="Times New Roman" pitchFamily="18" charset="0"/>
          </a:endParaRPr>
        </a:p>
      </dgm:t>
    </dgm:pt>
    <dgm:pt modelId="{7BC5B5F4-2BB5-4760-9BAE-A7DC572E30D8}">
      <dgm:prSet custT="1">
        <dgm:style>
          <a:lnRef idx="1">
            <a:schemeClr val="accent5"/>
          </a:lnRef>
          <a:fillRef idx="2">
            <a:schemeClr val="accent5"/>
          </a:fillRef>
          <a:effectRef idx="1">
            <a:schemeClr val="accent5"/>
          </a:effectRef>
          <a:fontRef idx="minor">
            <a:schemeClr val="dk1"/>
          </a:fontRef>
        </dgm:style>
      </dgm:prSet>
      <dgm:spPr/>
      <dgm:t>
        <a:bodyPr/>
        <a:lstStyle/>
        <a:p>
          <a:r>
            <a:rPr lang="en-US" sz="1200" b="1">
              <a:latin typeface="Times New Roman" pitchFamily="18" charset="0"/>
              <a:cs typeface="Times New Roman" pitchFamily="18" charset="0"/>
            </a:rPr>
            <a:t>Assistant Manager</a:t>
          </a:r>
        </a:p>
      </dgm:t>
    </dgm:pt>
    <dgm:pt modelId="{02574917-68F6-4AF1-A869-32A5732000AD}" type="parTrans" cxnId="{1E2E7BFF-5E43-4343-9A84-9C8BB862C3B3}">
      <dgm:prSet/>
      <dgm:spPr/>
      <dgm:t>
        <a:bodyPr/>
        <a:lstStyle/>
        <a:p>
          <a:endParaRPr lang="en-US" sz="1200">
            <a:latin typeface="Times New Roman" pitchFamily="18" charset="0"/>
            <a:cs typeface="Times New Roman" pitchFamily="18" charset="0"/>
          </a:endParaRPr>
        </a:p>
      </dgm:t>
    </dgm:pt>
    <dgm:pt modelId="{1164CE06-6C91-49A3-B454-CCB525B9FE87}" type="sibTrans" cxnId="{1E2E7BFF-5E43-4343-9A84-9C8BB862C3B3}">
      <dgm:prSet/>
      <dgm:spPr/>
      <dgm:t>
        <a:bodyPr/>
        <a:lstStyle/>
        <a:p>
          <a:endParaRPr lang="en-US" sz="1200">
            <a:latin typeface="Times New Roman" pitchFamily="18" charset="0"/>
            <a:cs typeface="Times New Roman" pitchFamily="18" charset="0"/>
          </a:endParaRPr>
        </a:p>
      </dgm:t>
    </dgm:pt>
    <dgm:pt modelId="{8972BB90-1FB7-49DB-AF7D-1077EED17ACE}">
      <dgm:prSet custT="1">
        <dgm:style>
          <a:lnRef idx="1">
            <a:schemeClr val="accent5"/>
          </a:lnRef>
          <a:fillRef idx="2">
            <a:schemeClr val="accent5"/>
          </a:fillRef>
          <a:effectRef idx="1">
            <a:schemeClr val="accent5"/>
          </a:effectRef>
          <a:fontRef idx="minor">
            <a:schemeClr val="dk1"/>
          </a:fontRef>
        </dgm:style>
      </dgm:prSet>
      <dgm:spPr/>
      <dgm:t>
        <a:bodyPr/>
        <a:lstStyle/>
        <a:p>
          <a:r>
            <a:rPr lang="en-US" sz="1200" b="1">
              <a:latin typeface="Times New Roman" pitchFamily="18" charset="0"/>
              <a:cs typeface="Times New Roman" pitchFamily="18" charset="0"/>
            </a:rPr>
            <a:t>Internal Administrative Staff</a:t>
          </a:r>
        </a:p>
      </dgm:t>
    </dgm:pt>
    <dgm:pt modelId="{21594729-52A8-4975-A376-BFF63E22AA78}" type="parTrans" cxnId="{502450E4-8172-4F08-AF44-EF3D3EE5DC8D}">
      <dgm:prSet/>
      <dgm:spPr/>
      <dgm:t>
        <a:bodyPr/>
        <a:lstStyle/>
        <a:p>
          <a:endParaRPr lang="en-US" sz="1200">
            <a:latin typeface="Times New Roman" pitchFamily="18" charset="0"/>
            <a:cs typeface="Times New Roman" pitchFamily="18" charset="0"/>
          </a:endParaRPr>
        </a:p>
      </dgm:t>
    </dgm:pt>
    <dgm:pt modelId="{372E7A60-0B35-4BB3-A240-D9790284D652}" type="sibTrans" cxnId="{502450E4-8172-4F08-AF44-EF3D3EE5DC8D}">
      <dgm:prSet/>
      <dgm:spPr/>
      <dgm:t>
        <a:bodyPr/>
        <a:lstStyle/>
        <a:p>
          <a:endParaRPr lang="en-US" sz="1200">
            <a:latin typeface="Times New Roman" pitchFamily="18" charset="0"/>
            <a:cs typeface="Times New Roman" pitchFamily="18" charset="0"/>
          </a:endParaRPr>
        </a:p>
      </dgm:t>
    </dgm:pt>
    <dgm:pt modelId="{FF17CF49-2359-4DFB-A6B6-46AD4DCABAEC}">
      <dgm:prSet custT="1">
        <dgm:style>
          <a:lnRef idx="1">
            <a:schemeClr val="accent5"/>
          </a:lnRef>
          <a:fillRef idx="2">
            <a:schemeClr val="accent5"/>
          </a:fillRef>
          <a:effectRef idx="1">
            <a:schemeClr val="accent5"/>
          </a:effectRef>
          <a:fontRef idx="minor">
            <a:schemeClr val="dk1"/>
          </a:fontRef>
        </dgm:style>
      </dgm:prSet>
      <dgm:spPr/>
      <dgm:t>
        <a:bodyPr/>
        <a:lstStyle/>
        <a:p>
          <a:r>
            <a:rPr lang="en-US" sz="1200" b="1">
              <a:latin typeface="Times New Roman" pitchFamily="18" charset="0"/>
              <a:cs typeface="Times New Roman" pitchFamily="18" charset="0"/>
            </a:rPr>
            <a:t>Accountant</a:t>
          </a:r>
        </a:p>
      </dgm:t>
    </dgm:pt>
    <dgm:pt modelId="{608DE2CD-1EDC-4ADB-9B6E-89FE2850AF38}" type="parTrans" cxnId="{7F528172-0AC7-4C81-BA6C-77B2A8648275}">
      <dgm:prSet/>
      <dgm:spPr/>
      <dgm:t>
        <a:bodyPr/>
        <a:lstStyle/>
        <a:p>
          <a:endParaRPr lang="en-US" sz="1200">
            <a:latin typeface="Times New Roman" pitchFamily="18" charset="0"/>
            <a:cs typeface="Times New Roman" pitchFamily="18" charset="0"/>
          </a:endParaRPr>
        </a:p>
      </dgm:t>
    </dgm:pt>
    <dgm:pt modelId="{ACAD055B-3A2D-4040-A0D9-788E8EE45CA2}" type="sibTrans" cxnId="{7F528172-0AC7-4C81-BA6C-77B2A8648275}">
      <dgm:prSet/>
      <dgm:spPr/>
      <dgm:t>
        <a:bodyPr/>
        <a:lstStyle/>
        <a:p>
          <a:endParaRPr lang="en-US" sz="1200">
            <a:latin typeface="Times New Roman" pitchFamily="18" charset="0"/>
            <a:cs typeface="Times New Roman" pitchFamily="18" charset="0"/>
          </a:endParaRPr>
        </a:p>
      </dgm:t>
    </dgm:pt>
    <dgm:pt modelId="{D88DEF71-668F-4FDB-B58D-F245845FDEFD}">
      <dgm:prSet custT="1">
        <dgm:style>
          <a:lnRef idx="1">
            <a:schemeClr val="accent1"/>
          </a:lnRef>
          <a:fillRef idx="2">
            <a:schemeClr val="accent1"/>
          </a:fillRef>
          <a:effectRef idx="1">
            <a:schemeClr val="accent1"/>
          </a:effectRef>
          <a:fontRef idx="minor">
            <a:schemeClr val="dk1"/>
          </a:fontRef>
        </dgm:style>
      </dgm:prSet>
      <dgm:spPr>
        <a:solidFill>
          <a:schemeClr val="accent4">
            <a:lumMod val="20000"/>
            <a:lumOff val="80000"/>
          </a:schemeClr>
        </a:solidFill>
      </dgm:spPr>
      <dgm:t>
        <a:bodyPr/>
        <a:lstStyle/>
        <a:p>
          <a:r>
            <a:rPr lang="en-US" sz="1200" b="1">
              <a:solidFill>
                <a:sysClr val="windowText" lastClr="000000"/>
              </a:solidFill>
              <a:latin typeface="Times New Roman" pitchFamily="18" charset="0"/>
              <a:cs typeface="Times New Roman" pitchFamily="18" charset="0"/>
            </a:rPr>
            <a:t>Partners</a:t>
          </a:r>
        </a:p>
      </dgm:t>
    </dgm:pt>
    <dgm:pt modelId="{5F2073A6-21BE-4AD2-943D-EC50C55ACEF2}" type="parTrans" cxnId="{D8B9CF39-0640-449D-AB86-288AD06BA785}">
      <dgm:prSet/>
      <dgm:spPr/>
      <dgm:t>
        <a:bodyPr/>
        <a:lstStyle/>
        <a:p>
          <a:endParaRPr lang="en-US" sz="1200">
            <a:latin typeface="Times New Roman" pitchFamily="18" charset="0"/>
            <a:cs typeface="Times New Roman" pitchFamily="18" charset="0"/>
          </a:endParaRPr>
        </a:p>
      </dgm:t>
    </dgm:pt>
    <dgm:pt modelId="{82385EF7-E08A-48E0-BC39-72DA609EAB68}" type="sibTrans" cxnId="{D8B9CF39-0640-449D-AB86-288AD06BA785}">
      <dgm:prSet/>
      <dgm:spPr/>
      <dgm:t>
        <a:bodyPr/>
        <a:lstStyle/>
        <a:p>
          <a:endParaRPr lang="en-US" sz="1200">
            <a:latin typeface="Times New Roman" pitchFamily="18" charset="0"/>
            <a:cs typeface="Times New Roman" pitchFamily="18" charset="0"/>
          </a:endParaRPr>
        </a:p>
      </dgm:t>
    </dgm:pt>
    <dgm:pt modelId="{9AF82A09-D7DE-4136-8382-97DC59744B8F}">
      <dgm:prSet phldrT="[Text]" custT="1">
        <dgm:style>
          <a:lnRef idx="1">
            <a:schemeClr val="accent5"/>
          </a:lnRef>
          <a:fillRef idx="2">
            <a:schemeClr val="accent5"/>
          </a:fillRef>
          <a:effectRef idx="1">
            <a:schemeClr val="accent5"/>
          </a:effectRef>
          <a:fontRef idx="minor">
            <a:schemeClr val="dk1"/>
          </a:fontRef>
        </dgm:style>
      </dgm:prSet>
      <dgm:spPr>
        <a:solidFill>
          <a:schemeClr val="accent1">
            <a:lumMod val="60000"/>
            <a:lumOff val="40000"/>
          </a:schemeClr>
        </a:solidFill>
      </dgm:spPr>
      <dgm:t>
        <a:bodyPr/>
        <a:lstStyle/>
        <a:p>
          <a:r>
            <a:rPr lang="en-US" sz="1200" b="1">
              <a:latin typeface="Times New Roman" pitchFamily="18" charset="0"/>
              <a:cs typeface="Times New Roman" pitchFamily="18" charset="0"/>
            </a:rPr>
            <a:t>Tax</a:t>
          </a:r>
        </a:p>
      </dgm:t>
    </dgm:pt>
    <dgm:pt modelId="{BE5980F3-6DB7-4ACB-B78C-BE9F2BC2BB61}" type="sibTrans" cxnId="{E0552436-26A6-4C64-86B9-B5FCB1C967E2}">
      <dgm:prSet/>
      <dgm:spPr/>
      <dgm:t>
        <a:bodyPr/>
        <a:lstStyle/>
        <a:p>
          <a:endParaRPr lang="en-US" sz="1200">
            <a:latin typeface="Times New Roman" pitchFamily="18" charset="0"/>
            <a:cs typeface="Times New Roman" pitchFamily="18" charset="0"/>
          </a:endParaRPr>
        </a:p>
      </dgm:t>
    </dgm:pt>
    <dgm:pt modelId="{D19248FE-9D5A-4273-B2BB-1D442F257D83}" type="parTrans" cxnId="{E0552436-26A6-4C64-86B9-B5FCB1C967E2}">
      <dgm:prSet/>
      <dgm:spPr/>
      <dgm:t>
        <a:bodyPr/>
        <a:lstStyle/>
        <a:p>
          <a:endParaRPr lang="en-US" sz="1200">
            <a:latin typeface="Times New Roman" pitchFamily="18" charset="0"/>
            <a:cs typeface="Times New Roman" pitchFamily="18" charset="0"/>
          </a:endParaRPr>
        </a:p>
      </dgm:t>
    </dgm:pt>
    <dgm:pt modelId="{2F3AF354-CC65-4465-BCBD-ABB9EFC7D26E}" type="pres">
      <dgm:prSet presAssocID="{1F898B48-487A-447E-964E-2400292DB20A}" presName="hierChild1" presStyleCnt="0">
        <dgm:presLayoutVars>
          <dgm:orgChart val="1"/>
          <dgm:chPref val="1"/>
          <dgm:dir/>
          <dgm:animOne val="branch"/>
          <dgm:animLvl val="lvl"/>
          <dgm:resizeHandles/>
        </dgm:presLayoutVars>
      </dgm:prSet>
      <dgm:spPr/>
      <dgm:t>
        <a:bodyPr/>
        <a:lstStyle/>
        <a:p>
          <a:endParaRPr lang="en-US"/>
        </a:p>
      </dgm:t>
    </dgm:pt>
    <dgm:pt modelId="{31322FFE-E413-4E27-BA90-6D1226BF648C}" type="pres">
      <dgm:prSet presAssocID="{D88DEF71-668F-4FDB-B58D-F245845FDEFD}" presName="hierRoot1" presStyleCnt="0">
        <dgm:presLayoutVars>
          <dgm:hierBranch val="init"/>
        </dgm:presLayoutVars>
      </dgm:prSet>
      <dgm:spPr/>
      <dgm:t>
        <a:bodyPr/>
        <a:lstStyle/>
        <a:p>
          <a:endParaRPr lang="en-US"/>
        </a:p>
      </dgm:t>
    </dgm:pt>
    <dgm:pt modelId="{7926E045-F14A-4FD5-B5B6-C431F966F718}" type="pres">
      <dgm:prSet presAssocID="{D88DEF71-668F-4FDB-B58D-F245845FDEFD}" presName="rootComposite1" presStyleCnt="0"/>
      <dgm:spPr/>
      <dgm:t>
        <a:bodyPr/>
        <a:lstStyle/>
        <a:p>
          <a:endParaRPr lang="en-US"/>
        </a:p>
      </dgm:t>
    </dgm:pt>
    <dgm:pt modelId="{4AC615F8-7481-479E-BA3C-10DF511C7B01}" type="pres">
      <dgm:prSet presAssocID="{D88DEF71-668F-4FDB-B58D-F245845FDEFD}" presName="rootText1" presStyleLbl="node0" presStyleIdx="0" presStyleCnt="1">
        <dgm:presLayoutVars>
          <dgm:chPref val="3"/>
        </dgm:presLayoutVars>
      </dgm:prSet>
      <dgm:spPr/>
      <dgm:t>
        <a:bodyPr/>
        <a:lstStyle/>
        <a:p>
          <a:endParaRPr lang="en-US"/>
        </a:p>
      </dgm:t>
    </dgm:pt>
    <dgm:pt modelId="{C7C8FE48-0DA6-4166-8560-7A4DB023C968}" type="pres">
      <dgm:prSet presAssocID="{D88DEF71-668F-4FDB-B58D-F245845FDEFD}" presName="rootConnector1" presStyleLbl="node1" presStyleIdx="0" presStyleCnt="0"/>
      <dgm:spPr/>
      <dgm:t>
        <a:bodyPr/>
        <a:lstStyle/>
        <a:p>
          <a:endParaRPr lang="en-US"/>
        </a:p>
      </dgm:t>
    </dgm:pt>
    <dgm:pt modelId="{C5B43C5E-AEC7-48DD-AF09-F444766F8955}" type="pres">
      <dgm:prSet presAssocID="{D88DEF71-668F-4FDB-B58D-F245845FDEFD}" presName="hierChild2" presStyleCnt="0"/>
      <dgm:spPr/>
      <dgm:t>
        <a:bodyPr/>
        <a:lstStyle/>
        <a:p>
          <a:endParaRPr lang="en-US"/>
        </a:p>
      </dgm:t>
    </dgm:pt>
    <dgm:pt modelId="{316ABFE4-E45E-4354-BA21-262DBBFC0230}" type="pres">
      <dgm:prSet presAssocID="{C284813B-1944-40B7-851B-CE937C91291E}" presName="Name37" presStyleLbl="parChTrans1D2" presStyleIdx="0" presStyleCnt="1"/>
      <dgm:spPr/>
      <dgm:t>
        <a:bodyPr/>
        <a:lstStyle/>
        <a:p>
          <a:endParaRPr lang="en-US"/>
        </a:p>
      </dgm:t>
    </dgm:pt>
    <dgm:pt modelId="{C2D3F837-5038-4492-A1E5-66E6DAD1F786}" type="pres">
      <dgm:prSet presAssocID="{2CB18779-1A9E-4814-A7B3-A87F393DC35D}" presName="hierRoot2" presStyleCnt="0">
        <dgm:presLayoutVars>
          <dgm:hierBranch val="init"/>
        </dgm:presLayoutVars>
      </dgm:prSet>
      <dgm:spPr/>
      <dgm:t>
        <a:bodyPr/>
        <a:lstStyle/>
        <a:p>
          <a:endParaRPr lang="en-US"/>
        </a:p>
      </dgm:t>
    </dgm:pt>
    <dgm:pt modelId="{FB9121C9-C977-43C2-8CD0-6B3174360248}" type="pres">
      <dgm:prSet presAssocID="{2CB18779-1A9E-4814-A7B3-A87F393DC35D}" presName="rootComposite" presStyleCnt="0"/>
      <dgm:spPr/>
      <dgm:t>
        <a:bodyPr/>
        <a:lstStyle/>
        <a:p>
          <a:endParaRPr lang="en-US"/>
        </a:p>
      </dgm:t>
    </dgm:pt>
    <dgm:pt modelId="{25CFB997-B35B-4B4E-909B-95EB2EC2F19E}" type="pres">
      <dgm:prSet presAssocID="{2CB18779-1A9E-4814-A7B3-A87F393DC35D}" presName="rootText" presStyleLbl="node2" presStyleIdx="0" presStyleCnt="1">
        <dgm:presLayoutVars>
          <dgm:chPref val="3"/>
        </dgm:presLayoutVars>
      </dgm:prSet>
      <dgm:spPr/>
      <dgm:t>
        <a:bodyPr/>
        <a:lstStyle/>
        <a:p>
          <a:endParaRPr lang="en-US"/>
        </a:p>
      </dgm:t>
    </dgm:pt>
    <dgm:pt modelId="{13F8E1B9-E605-4D09-848C-786ECC8608F0}" type="pres">
      <dgm:prSet presAssocID="{2CB18779-1A9E-4814-A7B3-A87F393DC35D}" presName="rootConnector" presStyleLbl="node2" presStyleIdx="0" presStyleCnt="1"/>
      <dgm:spPr/>
      <dgm:t>
        <a:bodyPr/>
        <a:lstStyle/>
        <a:p>
          <a:endParaRPr lang="en-US"/>
        </a:p>
      </dgm:t>
    </dgm:pt>
    <dgm:pt modelId="{78D8EC5D-4ABA-4760-B79B-552821230D61}" type="pres">
      <dgm:prSet presAssocID="{2CB18779-1A9E-4814-A7B3-A87F393DC35D}" presName="hierChild4" presStyleCnt="0"/>
      <dgm:spPr/>
      <dgm:t>
        <a:bodyPr/>
        <a:lstStyle/>
        <a:p>
          <a:endParaRPr lang="en-US"/>
        </a:p>
      </dgm:t>
    </dgm:pt>
    <dgm:pt modelId="{04100AD4-612F-48D2-BADD-1E50E9B20039}" type="pres">
      <dgm:prSet presAssocID="{82F83AED-8E83-4FD0-8BE3-1EC941657823}" presName="Name37" presStyleLbl="parChTrans1D3" presStyleIdx="0" presStyleCnt="5"/>
      <dgm:spPr/>
      <dgm:t>
        <a:bodyPr/>
        <a:lstStyle/>
        <a:p>
          <a:endParaRPr lang="en-US"/>
        </a:p>
      </dgm:t>
    </dgm:pt>
    <dgm:pt modelId="{7F8CA11B-9150-41D1-9BCF-C83BE266C940}" type="pres">
      <dgm:prSet presAssocID="{35C037D1-C698-47B0-98A3-EC131FA85CCC}" presName="hierRoot2" presStyleCnt="0">
        <dgm:presLayoutVars>
          <dgm:hierBranch val="init"/>
        </dgm:presLayoutVars>
      </dgm:prSet>
      <dgm:spPr/>
      <dgm:t>
        <a:bodyPr/>
        <a:lstStyle/>
        <a:p>
          <a:endParaRPr lang="en-US"/>
        </a:p>
      </dgm:t>
    </dgm:pt>
    <dgm:pt modelId="{48A63DDE-24D3-4F06-805A-7756DE0B50A0}" type="pres">
      <dgm:prSet presAssocID="{35C037D1-C698-47B0-98A3-EC131FA85CCC}" presName="rootComposite" presStyleCnt="0"/>
      <dgm:spPr/>
      <dgm:t>
        <a:bodyPr/>
        <a:lstStyle/>
        <a:p>
          <a:endParaRPr lang="en-US"/>
        </a:p>
      </dgm:t>
    </dgm:pt>
    <dgm:pt modelId="{FC9CC36F-6187-48D2-BA19-2B5952EFA800}" type="pres">
      <dgm:prSet presAssocID="{35C037D1-C698-47B0-98A3-EC131FA85CCC}" presName="rootText" presStyleLbl="node3" presStyleIdx="0" presStyleCnt="5">
        <dgm:presLayoutVars>
          <dgm:chPref val="3"/>
        </dgm:presLayoutVars>
      </dgm:prSet>
      <dgm:spPr/>
      <dgm:t>
        <a:bodyPr/>
        <a:lstStyle/>
        <a:p>
          <a:endParaRPr lang="en-US"/>
        </a:p>
      </dgm:t>
    </dgm:pt>
    <dgm:pt modelId="{E8E6F42B-7048-45E1-85F0-E9C12B6E2019}" type="pres">
      <dgm:prSet presAssocID="{35C037D1-C698-47B0-98A3-EC131FA85CCC}" presName="rootConnector" presStyleLbl="node3" presStyleIdx="0" presStyleCnt="5"/>
      <dgm:spPr/>
      <dgm:t>
        <a:bodyPr/>
        <a:lstStyle/>
        <a:p>
          <a:endParaRPr lang="en-US"/>
        </a:p>
      </dgm:t>
    </dgm:pt>
    <dgm:pt modelId="{3E7F1A82-0959-4D10-A0C6-ACE257417370}" type="pres">
      <dgm:prSet presAssocID="{35C037D1-C698-47B0-98A3-EC131FA85CCC}" presName="hierChild4" presStyleCnt="0"/>
      <dgm:spPr/>
      <dgm:t>
        <a:bodyPr/>
        <a:lstStyle/>
        <a:p>
          <a:endParaRPr lang="en-US"/>
        </a:p>
      </dgm:t>
    </dgm:pt>
    <dgm:pt modelId="{9CC52DCD-EEE7-4437-A52B-16008B1042D7}" type="pres">
      <dgm:prSet presAssocID="{4E60F554-781F-4AD4-A286-526F4DA1CF8D}" presName="Name37" presStyleLbl="parChTrans1D4" presStyleIdx="0" presStyleCnt="4"/>
      <dgm:spPr/>
      <dgm:t>
        <a:bodyPr/>
        <a:lstStyle/>
        <a:p>
          <a:endParaRPr lang="en-US"/>
        </a:p>
      </dgm:t>
    </dgm:pt>
    <dgm:pt modelId="{BECBA203-E90C-460A-BCFE-8960F543351B}" type="pres">
      <dgm:prSet presAssocID="{94223555-02A7-4973-A46F-FCDEC63F9176}" presName="hierRoot2" presStyleCnt="0">
        <dgm:presLayoutVars>
          <dgm:hierBranch val="init"/>
        </dgm:presLayoutVars>
      </dgm:prSet>
      <dgm:spPr/>
      <dgm:t>
        <a:bodyPr/>
        <a:lstStyle/>
        <a:p>
          <a:endParaRPr lang="en-US"/>
        </a:p>
      </dgm:t>
    </dgm:pt>
    <dgm:pt modelId="{2C69FB44-FC6C-4E08-BFF7-857615F6BFC6}" type="pres">
      <dgm:prSet presAssocID="{94223555-02A7-4973-A46F-FCDEC63F9176}" presName="rootComposite" presStyleCnt="0"/>
      <dgm:spPr/>
      <dgm:t>
        <a:bodyPr/>
        <a:lstStyle/>
        <a:p>
          <a:endParaRPr lang="en-US"/>
        </a:p>
      </dgm:t>
    </dgm:pt>
    <dgm:pt modelId="{77D8AD83-8940-4FF9-AB35-DED4BBD8F743}" type="pres">
      <dgm:prSet presAssocID="{94223555-02A7-4973-A46F-FCDEC63F9176}" presName="rootText" presStyleLbl="node4" presStyleIdx="0" presStyleCnt="4">
        <dgm:presLayoutVars>
          <dgm:chPref val="3"/>
        </dgm:presLayoutVars>
      </dgm:prSet>
      <dgm:spPr/>
      <dgm:t>
        <a:bodyPr/>
        <a:lstStyle/>
        <a:p>
          <a:endParaRPr lang="en-US"/>
        </a:p>
      </dgm:t>
    </dgm:pt>
    <dgm:pt modelId="{DAB4551B-3A9B-40B0-9BB7-E7938D5483CC}" type="pres">
      <dgm:prSet presAssocID="{94223555-02A7-4973-A46F-FCDEC63F9176}" presName="rootConnector" presStyleLbl="node4" presStyleIdx="0" presStyleCnt="4"/>
      <dgm:spPr/>
      <dgm:t>
        <a:bodyPr/>
        <a:lstStyle/>
        <a:p>
          <a:endParaRPr lang="en-US"/>
        </a:p>
      </dgm:t>
    </dgm:pt>
    <dgm:pt modelId="{6A501676-AD66-45A9-9DD6-F912F9A17C85}" type="pres">
      <dgm:prSet presAssocID="{94223555-02A7-4973-A46F-FCDEC63F9176}" presName="hierChild4" presStyleCnt="0"/>
      <dgm:spPr/>
      <dgm:t>
        <a:bodyPr/>
        <a:lstStyle/>
        <a:p>
          <a:endParaRPr lang="en-US"/>
        </a:p>
      </dgm:t>
    </dgm:pt>
    <dgm:pt modelId="{BAA6BBC9-1E1D-4463-9ACF-A9F147AAA2CF}" type="pres">
      <dgm:prSet presAssocID="{94223555-02A7-4973-A46F-FCDEC63F9176}" presName="hierChild5" presStyleCnt="0"/>
      <dgm:spPr/>
      <dgm:t>
        <a:bodyPr/>
        <a:lstStyle/>
        <a:p>
          <a:endParaRPr lang="en-US"/>
        </a:p>
      </dgm:t>
    </dgm:pt>
    <dgm:pt modelId="{A166D330-640D-4ADB-B55C-DD2B6D142688}" type="pres">
      <dgm:prSet presAssocID="{02574917-68F6-4AF1-A869-32A5732000AD}" presName="Name37" presStyleLbl="parChTrans1D4" presStyleIdx="1" presStyleCnt="4"/>
      <dgm:spPr/>
      <dgm:t>
        <a:bodyPr/>
        <a:lstStyle/>
        <a:p>
          <a:endParaRPr lang="en-US"/>
        </a:p>
      </dgm:t>
    </dgm:pt>
    <dgm:pt modelId="{BA7F8D77-188F-413C-B392-3CA453777C97}" type="pres">
      <dgm:prSet presAssocID="{7BC5B5F4-2BB5-4760-9BAE-A7DC572E30D8}" presName="hierRoot2" presStyleCnt="0">
        <dgm:presLayoutVars>
          <dgm:hierBranch val="init"/>
        </dgm:presLayoutVars>
      </dgm:prSet>
      <dgm:spPr/>
      <dgm:t>
        <a:bodyPr/>
        <a:lstStyle/>
        <a:p>
          <a:endParaRPr lang="en-US"/>
        </a:p>
      </dgm:t>
    </dgm:pt>
    <dgm:pt modelId="{F3E3B2B0-F298-46CF-8067-9C0FDBC1CA3C}" type="pres">
      <dgm:prSet presAssocID="{7BC5B5F4-2BB5-4760-9BAE-A7DC572E30D8}" presName="rootComposite" presStyleCnt="0"/>
      <dgm:spPr/>
      <dgm:t>
        <a:bodyPr/>
        <a:lstStyle/>
        <a:p>
          <a:endParaRPr lang="en-US"/>
        </a:p>
      </dgm:t>
    </dgm:pt>
    <dgm:pt modelId="{6F426F3D-1EC6-4288-B4D9-A0E302154688}" type="pres">
      <dgm:prSet presAssocID="{7BC5B5F4-2BB5-4760-9BAE-A7DC572E30D8}" presName="rootText" presStyleLbl="node4" presStyleIdx="1" presStyleCnt="4">
        <dgm:presLayoutVars>
          <dgm:chPref val="3"/>
        </dgm:presLayoutVars>
      </dgm:prSet>
      <dgm:spPr/>
      <dgm:t>
        <a:bodyPr/>
        <a:lstStyle/>
        <a:p>
          <a:endParaRPr lang="en-US"/>
        </a:p>
      </dgm:t>
    </dgm:pt>
    <dgm:pt modelId="{CD32AF6A-A53E-487A-A54A-2F0FE8BAF263}" type="pres">
      <dgm:prSet presAssocID="{7BC5B5F4-2BB5-4760-9BAE-A7DC572E30D8}" presName="rootConnector" presStyleLbl="node4" presStyleIdx="1" presStyleCnt="4"/>
      <dgm:spPr/>
      <dgm:t>
        <a:bodyPr/>
        <a:lstStyle/>
        <a:p>
          <a:endParaRPr lang="en-US"/>
        </a:p>
      </dgm:t>
    </dgm:pt>
    <dgm:pt modelId="{6BE7452F-BADC-411A-9A43-1A64EFADD637}" type="pres">
      <dgm:prSet presAssocID="{7BC5B5F4-2BB5-4760-9BAE-A7DC572E30D8}" presName="hierChild4" presStyleCnt="0"/>
      <dgm:spPr/>
      <dgm:t>
        <a:bodyPr/>
        <a:lstStyle/>
        <a:p>
          <a:endParaRPr lang="en-US"/>
        </a:p>
      </dgm:t>
    </dgm:pt>
    <dgm:pt modelId="{CDD4FC4F-C9C6-48C1-91E9-B50E3511EFFE}" type="pres">
      <dgm:prSet presAssocID="{7BC5B5F4-2BB5-4760-9BAE-A7DC572E30D8}" presName="hierChild5" presStyleCnt="0"/>
      <dgm:spPr/>
      <dgm:t>
        <a:bodyPr/>
        <a:lstStyle/>
        <a:p>
          <a:endParaRPr lang="en-US"/>
        </a:p>
      </dgm:t>
    </dgm:pt>
    <dgm:pt modelId="{980A4264-3361-4BE1-A4FF-19CDB92F64EF}" type="pres">
      <dgm:prSet presAssocID="{35C037D1-C698-47B0-98A3-EC131FA85CCC}" presName="hierChild5" presStyleCnt="0"/>
      <dgm:spPr/>
      <dgm:t>
        <a:bodyPr/>
        <a:lstStyle/>
        <a:p>
          <a:endParaRPr lang="en-US"/>
        </a:p>
      </dgm:t>
    </dgm:pt>
    <dgm:pt modelId="{21519C74-17FA-4BFC-8E06-20152E0BF196}" type="pres">
      <dgm:prSet presAssocID="{D19248FE-9D5A-4273-B2BB-1D442F257D83}" presName="Name37" presStyleLbl="parChTrans1D3" presStyleIdx="1" presStyleCnt="5"/>
      <dgm:spPr/>
      <dgm:t>
        <a:bodyPr/>
        <a:lstStyle/>
        <a:p>
          <a:endParaRPr lang="en-US"/>
        </a:p>
      </dgm:t>
    </dgm:pt>
    <dgm:pt modelId="{5669E85B-F965-4820-A172-8ADB1D7A96CA}" type="pres">
      <dgm:prSet presAssocID="{9AF82A09-D7DE-4136-8382-97DC59744B8F}" presName="hierRoot2" presStyleCnt="0">
        <dgm:presLayoutVars>
          <dgm:hierBranch val="init"/>
        </dgm:presLayoutVars>
      </dgm:prSet>
      <dgm:spPr/>
      <dgm:t>
        <a:bodyPr/>
        <a:lstStyle/>
        <a:p>
          <a:endParaRPr lang="en-US"/>
        </a:p>
      </dgm:t>
    </dgm:pt>
    <dgm:pt modelId="{B7C6DF94-36B0-4B5F-BA8C-4850F735FD4F}" type="pres">
      <dgm:prSet presAssocID="{9AF82A09-D7DE-4136-8382-97DC59744B8F}" presName="rootComposite" presStyleCnt="0"/>
      <dgm:spPr/>
      <dgm:t>
        <a:bodyPr/>
        <a:lstStyle/>
        <a:p>
          <a:endParaRPr lang="en-US"/>
        </a:p>
      </dgm:t>
    </dgm:pt>
    <dgm:pt modelId="{E7552DB0-0D25-4009-8A0D-8839B44876F2}" type="pres">
      <dgm:prSet presAssocID="{9AF82A09-D7DE-4136-8382-97DC59744B8F}" presName="rootText" presStyleLbl="node3" presStyleIdx="1" presStyleCnt="5">
        <dgm:presLayoutVars>
          <dgm:chPref val="3"/>
        </dgm:presLayoutVars>
      </dgm:prSet>
      <dgm:spPr/>
      <dgm:t>
        <a:bodyPr/>
        <a:lstStyle/>
        <a:p>
          <a:endParaRPr lang="en-US"/>
        </a:p>
      </dgm:t>
    </dgm:pt>
    <dgm:pt modelId="{FCF5BC21-3B9E-4584-830D-E43C139927D3}" type="pres">
      <dgm:prSet presAssocID="{9AF82A09-D7DE-4136-8382-97DC59744B8F}" presName="rootConnector" presStyleLbl="node3" presStyleIdx="1" presStyleCnt="5"/>
      <dgm:spPr/>
      <dgm:t>
        <a:bodyPr/>
        <a:lstStyle/>
        <a:p>
          <a:endParaRPr lang="en-US"/>
        </a:p>
      </dgm:t>
    </dgm:pt>
    <dgm:pt modelId="{2E6D4DE3-BE4E-4398-8492-06A95DCB62DC}" type="pres">
      <dgm:prSet presAssocID="{9AF82A09-D7DE-4136-8382-97DC59744B8F}" presName="hierChild4" presStyleCnt="0"/>
      <dgm:spPr/>
      <dgm:t>
        <a:bodyPr/>
        <a:lstStyle/>
        <a:p>
          <a:endParaRPr lang="en-US"/>
        </a:p>
      </dgm:t>
    </dgm:pt>
    <dgm:pt modelId="{8CE8AF95-60FC-43E6-B2FB-ED9CDE4DB5ED}" type="pres">
      <dgm:prSet presAssocID="{9AF82A09-D7DE-4136-8382-97DC59744B8F}" presName="hierChild5" presStyleCnt="0"/>
      <dgm:spPr/>
      <dgm:t>
        <a:bodyPr/>
        <a:lstStyle/>
        <a:p>
          <a:endParaRPr lang="en-US"/>
        </a:p>
      </dgm:t>
    </dgm:pt>
    <dgm:pt modelId="{0ECD2922-BD7F-433A-AB56-5884473E9429}" type="pres">
      <dgm:prSet presAssocID="{EF71F628-086B-488A-B425-0B18431A5D8B}" presName="Name37" presStyleLbl="parChTrans1D3" presStyleIdx="2" presStyleCnt="5"/>
      <dgm:spPr/>
      <dgm:t>
        <a:bodyPr/>
        <a:lstStyle/>
        <a:p>
          <a:endParaRPr lang="en-US"/>
        </a:p>
      </dgm:t>
    </dgm:pt>
    <dgm:pt modelId="{C5109B58-AA6D-4B11-AE86-0AB0AED6B24B}" type="pres">
      <dgm:prSet presAssocID="{033B8D3C-103A-489F-8367-E26B46F3365A}" presName="hierRoot2" presStyleCnt="0">
        <dgm:presLayoutVars>
          <dgm:hierBranch val="init"/>
        </dgm:presLayoutVars>
      </dgm:prSet>
      <dgm:spPr/>
      <dgm:t>
        <a:bodyPr/>
        <a:lstStyle/>
        <a:p>
          <a:endParaRPr lang="en-US"/>
        </a:p>
      </dgm:t>
    </dgm:pt>
    <dgm:pt modelId="{88746242-4C1C-40A0-8982-456D5B7F62EA}" type="pres">
      <dgm:prSet presAssocID="{033B8D3C-103A-489F-8367-E26B46F3365A}" presName="rootComposite" presStyleCnt="0"/>
      <dgm:spPr/>
      <dgm:t>
        <a:bodyPr/>
        <a:lstStyle/>
        <a:p>
          <a:endParaRPr lang="en-US"/>
        </a:p>
      </dgm:t>
    </dgm:pt>
    <dgm:pt modelId="{33D07781-40E1-4080-873E-E6633787F2A7}" type="pres">
      <dgm:prSet presAssocID="{033B8D3C-103A-489F-8367-E26B46F3365A}" presName="rootText" presStyleLbl="node3" presStyleIdx="2" presStyleCnt="5">
        <dgm:presLayoutVars>
          <dgm:chPref val="3"/>
        </dgm:presLayoutVars>
      </dgm:prSet>
      <dgm:spPr/>
      <dgm:t>
        <a:bodyPr/>
        <a:lstStyle/>
        <a:p>
          <a:endParaRPr lang="en-US"/>
        </a:p>
      </dgm:t>
    </dgm:pt>
    <dgm:pt modelId="{8703DF86-E7FA-4EC1-9B74-CE5F10CB978B}" type="pres">
      <dgm:prSet presAssocID="{033B8D3C-103A-489F-8367-E26B46F3365A}" presName="rootConnector" presStyleLbl="node3" presStyleIdx="2" presStyleCnt="5"/>
      <dgm:spPr/>
      <dgm:t>
        <a:bodyPr/>
        <a:lstStyle/>
        <a:p>
          <a:endParaRPr lang="en-US"/>
        </a:p>
      </dgm:t>
    </dgm:pt>
    <dgm:pt modelId="{72C22BB2-5E36-426D-A653-04CA9B9DD67F}" type="pres">
      <dgm:prSet presAssocID="{033B8D3C-103A-489F-8367-E26B46F3365A}" presName="hierChild4" presStyleCnt="0"/>
      <dgm:spPr/>
      <dgm:t>
        <a:bodyPr/>
        <a:lstStyle/>
        <a:p>
          <a:endParaRPr lang="en-US"/>
        </a:p>
      </dgm:t>
    </dgm:pt>
    <dgm:pt modelId="{B2CF1966-1A81-4B2A-8127-A56B7F23078F}" type="pres">
      <dgm:prSet presAssocID="{033B8D3C-103A-489F-8367-E26B46F3365A}" presName="hierChild5" presStyleCnt="0"/>
      <dgm:spPr/>
      <dgm:t>
        <a:bodyPr/>
        <a:lstStyle/>
        <a:p>
          <a:endParaRPr lang="en-US"/>
        </a:p>
      </dgm:t>
    </dgm:pt>
    <dgm:pt modelId="{D6D40AB3-064E-467F-B92F-FB29ADB33C03}" type="pres">
      <dgm:prSet presAssocID="{97A339D7-CB67-4AA7-A609-68380F52B413}" presName="Name37" presStyleLbl="parChTrans1D3" presStyleIdx="3" presStyleCnt="5"/>
      <dgm:spPr/>
      <dgm:t>
        <a:bodyPr/>
        <a:lstStyle/>
        <a:p>
          <a:endParaRPr lang="en-US"/>
        </a:p>
      </dgm:t>
    </dgm:pt>
    <dgm:pt modelId="{37FF9127-20E3-4378-928E-90DF95DCDBBE}" type="pres">
      <dgm:prSet presAssocID="{C2F3957B-6A0F-4056-9E94-7BE8F9744BFC}" presName="hierRoot2" presStyleCnt="0">
        <dgm:presLayoutVars>
          <dgm:hierBranch val="init"/>
        </dgm:presLayoutVars>
      </dgm:prSet>
      <dgm:spPr/>
      <dgm:t>
        <a:bodyPr/>
        <a:lstStyle/>
        <a:p>
          <a:endParaRPr lang="en-US"/>
        </a:p>
      </dgm:t>
    </dgm:pt>
    <dgm:pt modelId="{F36ECA91-81AD-4023-A1EF-FC524EF55DBB}" type="pres">
      <dgm:prSet presAssocID="{C2F3957B-6A0F-4056-9E94-7BE8F9744BFC}" presName="rootComposite" presStyleCnt="0"/>
      <dgm:spPr/>
      <dgm:t>
        <a:bodyPr/>
        <a:lstStyle/>
        <a:p>
          <a:endParaRPr lang="en-US"/>
        </a:p>
      </dgm:t>
    </dgm:pt>
    <dgm:pt modelId="{DA3A19A0-200D-4DF0-9C68-5DF70481E86A}" type="pres">
      <dgm:prSet presAssocID="{C2F3957B-6A0F-4056-9E94-7BE8F9744BFC}" presName="rootText" presStyleLbl="node3" presStyleIdx="3" presStyleCnt="5">
        <dgm:presLayoutVars>
          <dgm:chPref val="3"/>
        </dgm:presLayoutVars>
      </dgm:prSet>
      <dgm:spPr/>
      <dgm:t>
        <a:bodyPr/>
        <a:lstStyle/>
        <a:p>
          <a:endParaRPr lang="en-US"/>
        </a:p>
      </dgm:t>
    </dgm:pt>
    <dgm:pt modelId="{DEF4D334-33EB-45C4-B543-B29B5EDAB260}" type="pres">
      <dgm:prSet presAssocID="{C2F3957B-6A0F-4056-9E94-7BE8F9744BFC}" presName="rootConnector" presStyleLbl="node3" presStyleIdx="3" presStyleCnt="5"/>
      <dgm:spPr/>
      <dgm:t>
        <a:bodyPr/>
        <a:lstStyle/>
        <a:p>
          <a:endParaRPr lang="en-US"/>
        </a:p>
      </dgm:t>
    </dgm:pt>
    <dgm:pt modelId="{904643F0-2F22-4663-94A2-45652F8EC232}" type="pres">
      <dgm:prSet presAssocID="{C2F3957B-6A0F-4056-9E94-7BE8F9744BFC}" presName="hierChild4" presStyleCnt="0"/>
      <dgm:spPr/>
      <dgm:t>
        <a:bodyPr/>
        <a:lstStyle/>
        <a:p>
          <a:endParaRPr lang="en-US"/>
        </a:p>
      </dgm:t>
    </dgm:pt>
    <dgm:pt modelId="{4C825C34-F487-4D09-9F8E-9D8384E4820A}" type="pres">
      <dgm:prSet presAssocID="{C2F3957B-6A0F-4056-9E94-7BE8F9744BFC}" presName="hierChild5" presStyleCnt="0"/>
      <dgm:spPr/>
      <dgm:t>
        <a:bodyPr/>
        <a:lstStyle/>
        <a:p>
          <a:endParaRPr lang="en-US"/>
        </a:p>
      </dgm:t>
    </dgm:pt>
    <dgm:pt modelId="{4E6FC1CB-8AD0-4368-9A9A-B58C24F70163}" type="pres">
      <dgm:prSet presAssocID="{07388A2B-E4D1-45A7-ACE1-DC33D50ADFBF}" presName="Name37" presStyleLbl="parChTrans1D3" presStyleIdx="4" presStyleCnt="5"/>
      <dgm:spPr/>
      <dgm:t>
        <a:bodyPr/>
        <a:lstStyle/>
        <a:p>
          <a:endParaRPr lang="en-US"/>
        </a:p>
      </dgm:t>
    </dgm:pt>
    <dgm:pt modelId="{4F076EAC-3E6C-409E-87CF-0CFD31B0E0D3}" type="pres">
      <dgm:prSet presAssocID="{B180DA35-4C50-4FD1-A513-03673E77BA18}" presName="hierRoot2" presStyleCnt="0">
        <dgm:presLayoutVars>
          <dgm:hierBranch val="init"/>
        </dgm:presLayoutVars>
      </dgm:prSet>
      <dgm:spPr/>
      <dgm:t>
        <a:bodyPr/>
        <a:lstStyle/>
        <a:p>
          <a:endParaRPr lang="en-US"/>
        </a:p>
      </dgm:t>
    </dgm:pt>
    <dgm:pt modelId="{AE6DAED2-1925-4C06-8E45-BF8A030DD246}" type="pres">
      <dgm:prSet presAssocID="{B180DA35-4C50-4FD1-A513-03673E77BA18}" presName="rootComposite" presStyleCnt="0"/>
      <dgm:spPr/>
      <dgm:t>
        <a:bodyPr/>
        <a:lstStyle/>
        <a:p>
          <a:endParaRPr lang="en-US"/>
        </a:p>
      </dgm:t>
    </dgm:pt>
    <dgm:pt modelId="{8D1ABFF2-7FEE-45A5-8B5B-B8C26D1F69BC}" type="pres">
      <dgm:prSet presAssocID="{B180DA35-4C50-4FD1-A513-03673E77BA18}" presName="rootText" presStyleLbl="node3" presStyleIdx="4" presStyleCnt="5">
        <dgm:presLayoutVars>
          <dgm:chPref val="3"/>
        </dgm:presLayoutVars>
      </dgm:prSet>
      <dgm:spPr/>
      <dgm:t>
        <a:bodyPr/>
        <a:lstStyle/>
        <a:p>
          <a:endParaRPr lang="en-US"/>
        </a:p>
      </dgm:t>
    </dgm:pt>
    <dgm:pt modelId="{E9DC5E1F-7282-4080-89A2-B885044C665A}" type="pres">
      <dgm:prSet presAssocID="{B180DA35-4C50-4FD1-A513-03673E77BA18}" presName="rootConnector" presStyleLbl="node3" presStyleIdx="4" presStyleCnt="5"/>
      <dgm:spPr/>
      <dgm:t>
        <a:bodyPr/>
        <a:lstStyle/>
        <a:p>
          <a:endParaRPr lang="en-US"/>
        </a:p>
      </dgm:t>
    </dgm:pt>
    <dgm:pt modelId="{2375E067-BE7A-4F94-886F-F29A79FB4498}" type="pres">
      <dgm:prSet presAssocID="{B180DA35-4C50-4FD1-A513-03673E77BA18}" presName="hierChild4" presStyleCnt="0"/>
      <dgm:spPr/>
      <dgm:t>
        <a:bodyPr/>
        <a:lstStyle/>
        <a:p>
          <a:endParaRPr lang="en-US"/>
        </a:p>
      </dgm:t>
    </dgm:pt>
    <dgm:pt modelId="{E3583A73-68A1-4E55-A767-59DB34E1823D}" type="pres">
      <dgm:prSet presAssocID="{608DE2CD-1EDC-4ADB-9B6E-89FE2850AF38}" presName="Name37" presStyleLbl="parChTrans1D4" presStyleIdx="2" presStyleCnt="4"/>
      <dgm:spPr/>
      <dgm:t>
        <a:bodyPr/>
        <a:lstStyle/>
        <a:p>
          <a:endParaRPr lang="en-US"/>
        </a:p>
      </dgm:t>
    </dgm:pt>
    <dgm:pt modelId="{01449921-6334-44E2-BE84-D8505AF5FA64}" type="pres">
      <dgm:prSet presAssocID="{FF17CF49-2359-4DFB-A6B6-46AD4DCABAEC}" presName="hierRoot2" presStyleCnt="0">
        <dgm:presLayoutVars>
          <dgm:hierBranch val="init"/>
        </dgm:presLayoutVars>
      </dgm:prSet>
      <dgm:spPr/>
      <dgm:t>
        <a:bodyPr/>
        <a:lstStyle/>
        <a:p>
          <a:endParaRPr lang="en-US"/>
        </a:p>
      </dgm:t>
    </dgm:pt>
    <dgm:pt modelId="{53E0A1D4-BA5A-471E-8EB7-FA57E46F48D3}" type="pres">
      <dgm:prSet presAssocID="{FF17CF49-2359-4DFB-A6B6-46AD4DCABAEC}" presName="rootComposite" presStyleCnt="0"/>
      <dgm:spPr/>
      <dgm:t>
        <a:bodyPr/>
        <a:lstStyle/>
        <a:p>
          <a:endParaRPr lang="en-US"/>
        </a:p>
      </dgm:t>
    </dgm:pt>
    <dgm:pt modelId="{4FF3DCE6-973C-45A5-A19F-7999F24CBEB9}" type="pres">
      <dgm:prSet presAssocID="{FF17CF49-2359-4DFB-A6B6-46AD4DCABAEC}" presName="rootText" presStyleLbl="node4" presStyleIdx="2" presStyleCnt="4">
        <dgm:presLayoutVars>
          <dgm:chPref val="3"/>
        </dgm:presLayoutVars>
      </dgm:prSet>
      <dgm:spPr/>
      <dgm:t>
        <a:bodyPr/>
        <a:lstStyle/>
        <a:p>
          <a:endParaRPr lang="en-US"/>
        </a:p>
      </dgm:t>
    </dgm:pt>
    <dgm:pt modelId="{19420B0E-771B-4DE2-9EAD-B714675A8E4E}" type="pres">
      <dgm:prSet presAssocID="{FF17CF49-2359-4DFB-A6B6-46AD4DCABAEC}" presName="rootConnector" presStyleLbl="node4" presStyleIdx="2" presStyleCnt="4"/>
      <dgm:spPr/>
      <dgm:t>
        <a:bodyPr/>
        <a:lstStyle/>
        <a:p>
          <a:endParaRPr lang="en-US"/>
        </a:p>
      </dgm:t>
    </dgm:pt>
    <dgm:pt modelId="{AC914FD0-73DE-4EB1-9761-E94DD90F6C79}" type="pres">
      <dgm:prSet presAssocID="{FF17CF49-2359-4DFB-A6B6-46AD4DCABAEC}" presName="hierChild4" presStyleCnt="0"/>
      <dgm:spPr/>
      <dgm:t>
        <a:bodyPr/>
        <a:lstStyle/>
        <a:p>
          <a:endParaRPr lang="en-US"/>
        </a:p>
      </dgm:t>
    </dgm:pt>
    <dgm:pt modelId="{C51479E4-20A8-4B47-AFB2-C4F7BDC0E02B}" type="pres">
      <dgm:prSet presAssocID="{FF17CF49-2359-4DFB-A6B6-46AD4DCABAEC}" presName="hierChild5" presStyleCnt="0"/>
      <dgm:spPr/>
      <dgm:t>
        <a:bodyPr/>
        <a:lstStyle/>
        <a:p>
          <a:endParaRPr lang="en-US"/>
        </a:p>
      </dgm:t>
    </dgm:pt>
    <dgm:pt modelId="{ACDD4971-187C-4338-83AF-53FA30B826B6}" type="pres">
      <dgm:prSet presAssocID="{21594729-52A8-4975-A376-BFF63E22AA78}" presName="Name37" presStyleLbl="parChTrans1D4" presStyleIdx="3" presStyleCnt="4"/>
      <dgm:spPr/>
      <dgm:t>
        <a:bodyPr/>
        <a:lstStyle/>
        <a:p>
          <a:endParaRPr lang="en-US"/>
        </a:p>
      </dgm:t>
    </dgm:pt>
    <dgm:pt modelId="{9429563A-A42A-4616-B279-3465C5BA895C}" type="pres">
      <dgm:prSet presAssocID="{8972BB90-1FB7-49DB-AF7D-1077EED17ACE}" presName="hierRoot2" presStyleCnt="0">
        <dgm:presLayoutVars>
          <dgm:hierBranch val="init"/>
        </dgm:presLayoutVars>
      </dgm:prSet>
      <dgm:spPr/>
      <dgm:t>
        <a:bodyPr/>
        <a:lstStyle/>
        <a:p>
          <a:endParaRPr lang="en-US"/>
        </a:p>
      </dgm:t>
    </dgm:pt>
    <dgm:pt modelId="{B5E5042A-8090-4611-9F5F-BA76BB74C2DB}" type="pres">
      <dgm:prSet presAssocID="{8972BB90-1FB7-49DB-AF7D-1077EED17ACE}" presName="rootComposite" presStyleCnt="0"/>
      <dgm:spPr/>
      <dgm:t>
        <a:bodyPr/>
        <a:lstStyle/>
        <a:p>
          <a:endParaRPr lang="en-US"/>
        </a:p>
      </dgm:t>
    </dgm:pt>
    <dgm:pt modelId="{CB23DADE-13DA-4C20-A04A-A56A6B3AFD49}" type="pres">
      <dgm:prSet presAssocID="{8972BB90-1FB7-49DB-AF7D-1077EED17ACE}" presName="rootText" presStyleLbl="node4" presStyleIdx="3" presStyleCnt="4">
        <dgm:presLayoutVars>
          <dgm:chPref val="3"/>
        </dgm:presLayoutVars>
      </dgm:prSet>
      <dgm:spPr/>
      <dgm:t>
        <a:bodyPr/>
        <a:lstStyle/>
        <a:p>
          <a:endParaRPr lang="en-US"/>
        </a:p>
      </dgm:t>
    </dgm:pt>
    <dgm:pt modelId="{1F7110F0-D2CD-4E59-AB39-779AE794FD02}" type="pres">
      <dgm:prSet presAssocID="{8972BB90-1FB7-49DB-AF7D-1077EED17ACE}" presName="rootConnector" presStyleLbl="node4" presStyleIdx="3" presStyleCnt="4"/>
      <dgm:spPr/>
      <dgm:t>
        <a:bodyPr/>
        <a:lstStyle/>
        <a:p>
          <a:endParaRPr lang="en-US"/>
        </a:p>
      </dgm:t>
    </dgm:pt>
    <dgm:pt modelId="{675AD5F0-5DD4-4966-A753-CAC9CB2CCA20}" type="pres">
      <dgm:prSet presAssocID="{8972BB90-1FB7-49DB-AF7D-1077EED17ACE}" presName="hierChild4" presStyleCnt="0"/>
      <dgm:spPr/>
      <dgm:t>
        <a:bodyPr/>
        <a:lstStyle/>
        <a:p>
          <a:endParaRPr lang="en-US"/>
        </a:p>
      </dgm:t>
    </dgm:pt>
    <dgm:pt modelId="{9A3863DF-3FB4-4348-9F39-29695B037D00}" type="pres">
      <dgm:prSet presAssocID="{8972BB90-1FB7-49DB-AF7D-1077EED17ACE}" presName="hierChild5" presStyleCnt="0"/>
      <dgm:spPr/>
      <dgm:t>
        <a:bodyPr/>
        <a:lstStyle/>
        <a:p>
          <a:endParaRPr lang="en-US"/>
        </a:p>
      </dgm:t>
    </dgm:pt>
    <dgm:pt modelId="{E195400A-89B3-44B9-90B4-2B4DF2B3B54F}" type="pres">
      <dgm:prSet presAssocID="{B180DA35-4C50-4FD1-A513-03673E77BA18}" presName="hierChild5" presStyleCnt="0"/>
      <dgm:spPr/>
      <dgm:t>
        <a:bodyPr/>
        <a:lstStyle/>
        <a:p>
          <a:endParaRPr lang="en-US"/>
        </a:p>
      </dgm:t>
    </dgm:pt>
    <dgm:pt modelId="{D4FC51CD-A39B-4301-A500-3278982704AA}" type="pres">
      <dgm:prSet presAssocID="{2CB18779-1A9E-4814-A7B3-A87F393DC35D}" presName="hierChild5" presStyleCnt="0"/>
      <dgm:spPr/>
      <dgm:t>
        <a:bodyPr/>
        <a:lstStyle/>
        <a:p>
          <a:endParaRPr lang="en-US"/>
        </a:p>
      </dgm:t>
    </dgm:pt>
    <dgm:pt modelId="{FA1BAECB-77B6-48FB-A7EC-C59910C1DB77}" type="pres">
      <dgm:prSet presAssocID="{D88DEF71-668F-4FDB-B58D-F245845FDEFD}" presName="hierChild3" presStyleCnt="0"/>
      <dgm:spPr/>
      <dgm:t>
        <a:bodyPr/>
        <a:lstStyle/>
        <a:p>
          <a:endParaRPr lang="en-US"/>
        </a:p>
      </dgm:t>
    </dgm:pt>
  </dgm:ptLst>
  <dgm:cxnLst>
    <dgm:cxn modelId="{E0552436-26A6-4C64-86B9-B5FCB1C967E2}" srcId="{2CB18779-1A9E-4814-A7B3-A87F393DC35D}" destId="{9AF82A09-D7DE-4136-8382-97DC59744B8F}" srcOrd="1" destOrd="0" parTransId="{D19248FE-9D5A-4273-B2BB-1D442F257D83}" sibTransId="{BE5980F3-6DB7-4ACB-B78C-BE9F2BC2BB61}"/>
    <dgm:cxn modelId="{8332984C-5D01-44E5-9B39-0E821D4424E2}" type="presOf" srcId="{FF17CF49-2359-4DFB-A6B6-46AD4DCABAEC}" destId="{4FF3DCE6-973C-45A5-A19F-7999F24CBEB9}" srcOrd="0" destOrd="0" presId="urn:microsoft.com/office/officeart/2005/8/layout/orgChart1"/>
    <dgm:cxn modelId="{65513308-1FED-4969-8BE3-6EAA6CCB1512}" type="presOf" srcId="{9AF82A09-D7DE-4136-8382-97DC59744B8F}" destId="{FCF5BC21-3B9E-4584-830D-E43C139927D3}" srcOrd="1" destOrd="0" presId="urn:microsoft.com/office/officeart/2005/8/layout/orgChart1"/>
    <dgm:cxn modelId="{5E801FA5-9B7D-4C2F-9CC7-547D724ECA74}" type="presOf" srcId="{033B8D3C-103A-489F-8367-E26B46F3365A}" destId="{8703DF86-E7FA-4EC1-9B74-CE5F10CB978B}" srcOrd="1" destOrd="0" presId="urn:microsoft.com/office/officeart/2005/8/layout/orgChart1"/>
    <dgm:cxn modelId="{563FD2F3-99DD-47F4-90BB-2C01E0963604}" type="presOf" srcId="{8972BB90-1FB7-49DB-AF7D-1077EED17ACE}" destId="{CB23DADE-13DA-4C20-A04A-A56A6B3AFD49}" srcOrd="0" destOrd="0" presId="urn:microsoft.com/office/officeart/2005/8/layout/orgChart1"/>
    <dgm:cxn modelId="{3935154E-DF5E-48F8-A612-DAA5C243972E}" srcId="{35C037D1-C698-47B0-98A3-EC131FA85CCC}" destId="{94223555-02A7-4973-A46F-FCDEC63F9176}" srcOrd="0" destOrd="0" parTransId="{4E60F554-781F-4AD4-A286-526F4DA1CF8D}" sibTransId="{7FCAB633-4568-41D6-9431-41DB5499DFC8}"/>
    <dgm:cxn modelId="{1B8D1D4F-EC77-42BB-8C9D-3AC4D91909A2}" type="presOf" srcId="{8972BB90-1FB7-49DB-AF7D-1077EED17ACE}" destId="{1F7110F0-D2CD-4E59-AB39-779AE794FD02}" srcOrd="1" destOrd="0" presId="urn:microsoft.com/office/officeart/2005/8/layout/orgChart1"/>
    <dgm:cxn modelId="{FBC9D106-F7EF-4DDE-90E4-7DA3D3969833}" type="presOf" srcId="{97A339D7-CB67-4AA7-A609-68380F52B413}" destId="{D6D40AB3-064E-467F-B92F-FB29ADB33C03}" srcOrd="0" destOrd="0" presId="urn:microsoft.com/office/officeart/2005/8/layout/orgChart1"/>
    <dgm:cxn modelId="{D8B9CF39-0640-449D-AB86-288AD06BA785}" srcId="{1F898B48-487A-447E-964E-2400292DB20A}" destId="{D88DEF71-668F-4FDB-B58D-F245845FDEFD}" srcOrd="0" destOrd="0" parTransId="{5F2073A6-21BE-4AD2-943D-EC50C55ACEF2}" sibTransId="{82385EF7-E08A-48E0-BC39-72DA609EAB68}"/>
    <dgm:cxn modelId="{7F528172-0AC7-4C81-BA6C-77B2A8648275}" srcId="{B180DA35-4C50-4FD1-A513-03673E77BA18}" destId="{FF17CF49-2359-4DFB-A6B6-46AD4DCABAEC}" srcOrd="0" destOrd="0" parTransId="{608DE2CD-1EDC-4ADB-9B6E-89FE2850AF38}" sibTransId="{ACAD055B-3A2D-4040-A0D9-788E8EE45CA2}"/>
    <dgm:cxn modelId="{EF0CCAB0-4F9A-46E4-A987-79B9D03CDD95}" type="presOf" srcId="{35C037D1-C698-47B0-98A3-EC131FA85CCC}" destId="{E8E6F42B-7048-45E1-85F0-E9C12B6E2019}" srcOrd="1" destOrd="0" presId="urn:microsoft.com/office/officeart/2005/8/layout/orgChart1"/>
    <dgm:cxn modelId="{43CC449B-8619-4E02-99DF-D8532355AD91}" type="presOf" srcId="{35C037D1-C698-47B0-98A3-EC131FA85CCC}" destId="{FC9CC36F-6187-48D2-BA19-2B5952EFA800}" srcOrd="0" destOrd="0" presId="urn:microsoft.com/office/officeart/2005/8/layout/orgChart1"/>
    <dgm:cxn modelId="{A430B97F-228B-41F0-A584-FC1CB9D3549E}" srcId="{2CB18779-1A9E-4814-A7B3-A87F393DC35D}" destId="{35C037D1-C698-47B0-98A3-EC131FA85CCC}" srcOrd="0" destOrd="0" parTransId="{82F83AED-8E83-4FD0-8BE3-1EC941657823}" sibTransId="{ACE442F0-D496-4E14-BDD7-B27396C72A94}"/>
    <dgm:cxn modelId="{EE0150FD-BBAE-4813-8C32-B9FB2C659C34}" type="presOf" srcId="{21594729-52A8-4975-A376-BFF63E22AA78}" destId="{ACDD4971-187C-4338-83AF-53FA30B826B6}" srcOrd="0" destOrd="0" presId="urn:microsoft.com/office/officeart/2005/8/layout/orgChart1"/>
    <dgm:cxn modelId="{F777FD2D-528D-472F-9428-743374EB8150}" type="presOf" srcId="{B180DA35-4C50-4FD1-A513-03673E77BA18}" destId="{E9DC5E1F-7282-4080-89A2-B885044C665A}" srcOrd="1" destOrd="0" presId="urn:microsoft.com/office/officeart/2005/8/layout/orgChart1"/>
    <dgm:cxn modelId="{117F0AA1-B3FF-4555-8D6E-712E45B66FDF}" type="presOf" srcId="{C284813B-1944-40B7-851B-CE937C91291E}" destId="{316ABFE4-E45E-4354-BA21-262DBBFC0230}" srcOrd="0" destOrd="0" presId="urn:microsoft.com/office/officeart/2005/8/layout/orgChart1"/>
    <dgm:cxn modelId="{14297F6B-20C7-4E47-A26C-7AFC80BCF9C5}" type="presOf" srcId="{2CB18779-1A9E-4814-A7B3-A87F393DC35D}" destId="{25CFB997-B35B-4B4E-909B-95EB2EC2F19E}" srcOrd="0" destOrd="0" presId="urn:microsoft.com/office/officeart/2005/8/layout/orgChart1"/>
    <dgm:cxn modelId="{EE21E699-98D5-4A3F-8E0E-391556A9EAB5}" type="presOf" srcId="{02574917-68F6-4AF1-A869-32A5732000AD}" destId="{A166D330-640D-4ADB-B55C-DD2B6D142688}" srcOrd="0" destOrd="0" presId="urn:microsoft.com/office/officeart/2005/8/layout/orgChart1"/>
    <dgm:cxn modelId="{BFEC4143-239D-41E1-94FA-FDF157EF2381}" type="presOf" srcId="{82F83AED-8E83-4FD0-8BE3-1EC941657823}" destId="{04100AD4-612F-48D2-BADD-1E50E9B20039}" srcOrd="0" destOrd="0" presId="urn:microsoft.com/office/officeart/2005/8/layout/orgChart1"/>
    <dgm:cxn modelId="{7151DA5E-6095-4899-93BD-6394CBAFE90C}" type="presOf" srcId="{9AF82A09-D7DE-4136-8382-97DC59744B8F}" destId="{E7552DB0-0D25-4009-8A0D-8839B44876F2}" srcOrd="0" destOrd="0" presId="urn:microsoft.com/office/officeart/2005/8/layout/orgChart1"/>
    <dgm:cxn modelId="{1B8C9EB6-8326-421A-A381-07EE9801BE24}" type="presOf" srcId="{033B8D3C-103A-489F-8367-E26B46F3365A}" destId="{33D07781-40E1-4080-873E-E6633787F2A7}" srcOrd="0" destOrd="0" presId="urn:microsoft.com/office/officeart/2005/8/layout/orgChart1"/>
    <dgm:cxn modelId="{E59A3A5F-2DCD-42F1-80C7-E7884A804EAE}" type="presOf" srcId="{94223555-02A7-4973-A46F-FCDEC63F9176}" destId="{77D8AD83-8940-4FF9-AB35-DED4BBD8F743}" srcOrd="0" destOrd="0" presId="urn:microsoft.com/office/officeart/2005/8/layout/orgChart1"/>
    <dgm:cxn modelId="{31DCB7B6-C93C-476C-85AE-113DED19CCA1}" srcId="{2CB18779-1A9E-4814-A7B3-A87F393DC35D}" destId="{033B8D3C-103A-489F-8367-E26B46F3365A}" srcOrd="2" destOrd="0" parTransId="{EF71F628-086B-488A-B425-0B18431A5D8B}" sibTransId="{37412C09-F91B-4C12-9BA7-32F212833082}"/>
    <dgm:cxn modelId="{AFCA619A-2DEA-4A1D-A147-8E9D9D46DB16}" type="presOf" srcId="{FF17CF49-2359-4DFB-A6B6-46AD4DCABAEC}" destId="{19420B0E-771B-4DE2-9EAD-B714675A8E4E}" srcOrd="1" destOrd="0" presId="urn:microsoft.com/office/officeart/2005/8/layout/orgChart1"/>
    <dgm:cxn modelId="{1E2E7BFF-5E43-4343-9A84-9C8BB862C3B3}" srcId="{35C037D1-C698-47B0-98A3-EC131FA85CCC}" destId="{7BC5B5F4-2BB5-4760-9BAE-A7DC572E30D8}" srcOrd="1" destOrd="0" parTransId="{02574917-68F6-4AF1-A869-32A5732000AD}" sibTransId="{1164CE06-6C91-49A3-B454-CCB525B9FE87}"/>
    <dgm:cxn modelId="{BDC4BBA8-5ECC-406C-9A58-875A4E587F0A}" type="presOf" srcId="{C2F3957B-6A0F-4056-9E94-7BE8F9744BFC}" destId="{DA3A19A0-200D-4DF0-9C68-5DF70481E86A}" srcOrd="0" destOrd="0" presId="urn:microsoft.com/office/officeart/2005/8/layout/orgChart1"/>
    <dgm:cxn modelId="{8C9D4160-009B-4E3F-B1DA-E7061FDFC11D}" type="presOf" srcId="{7BC5B5F4-2BB5-4760-9BAE-A7DC572E30D8}" destId="{6F426F3D-1EC6-4288-B4D9-A0E302154688}" srcOrd="0" destOrd="0" presId="urn:microsoft.com/office/officeart/2005/8/layout/orgChart1"/>
    <dgm:cxn modelId="{9A12DFB2-EA23-40C3-BB55-D92CE296F9D8}" type="presOf" srcId="{7BC5B5F4-2BB5-4760-9BAE-A7DC572E30D8}" destId="{CD32AF6A-A53E-487A-A54A-2F0FE8BAF263}" srcOrd="1" destOrd="0" presId="urn:microsoft.com/office/officeart/2005/8/layout/orgChart1"/>
    <dgm:cxn modelId="{1E5671B9-1129-4433-9FFA-240AFA1D6A23}" type="presOf" srcId="{D19248FE-9D5A-4273-B2BB-1D442F257D83}" destId="{21519C74-17FA-4BFC-8E06-20152E0BF196}" srcOrd="0" destOrd="0" presId="urn:microsoft.com/office/officeart/2005/8/layout/orgChart1"/>
    <dgm:cxn modelId="{78A0C3A1-9A92-4EA3-90D2-6A72A7F44A83}" type="presOf" srcId="{D88DEF71-668F-4FDB-B58D-F245845FDEFD}" destId="{C7C8FE48-0DA6-4166-8560-7A4DB023C968}" srcOrd="1" destOrd="0" presId="urn:microsoft.com/office/officeart/2005/8/layout/orgChart1"/>
    <dgm:cxn modelId="{7FC3231F-24BA-4A22-9CF4-6E6A4CA2F919}" srcId="{2CB18779-1A9E-4814-A7B3-A87F393DC35D}" destId="{B180DA35-4C50-4FD1-A513-03673E77BA18}" srcOrd="4" destOrd="0" parTransId="{07388A2B-E4D1-45A7-ACE1-DC33D50ADFBF}" sibTransId="{FE474473-7603-4235-B217-0A38F8127041}"/>
    <dgm:cxn modelId="{30B3CFFF-D258-4A20-9A2E-0CDB9B59D131}" type="presOf" srcId="{07388A2B-E4D1-45A7-ACE1-DC33D50ADFBF}" destId="{4E6FC1CB-8AD0-4368-9A9A-B58C24F70163}" srcOrd="0" destOrd="0" presId="urn:microsoft.com/office/officeart/2005/8/layout/orgChart1"/>
    <dgm:cxn modelId="{D947252E-7986-4733-A216-D902B7D6594A}" type="presOf" srcId="{B180DA35-4C50-4FD1-A513-03673E77BA18}" destId="{8D1ABFF2-7FEE-45A5-8B5B-B8C26D1F69BC}" srcOrd="0" destOrd="0" presId="urn:microsoft.com/office/officeart/2005/8/layout/orgChart1"/>
    <dgm:cxn modelId="{8AAD537F-27DE-45AE-92D1-734833574DBC}" type="presOf" srcId="{608DE2CD-1EDC-4ADB-9B6E-89FE2850AF38}" destId="{E3583A73-68A1-4E55-A767-59DB34E1823D}" srcOrd="0" destOrd="0" presId="urn:microsoft.com/office/officeart/2005/8/layout/orgChart1"/>
    <dgm:cxn modelId="{B4A55FBA-5F10-482C-B38B-BBF019241382}" type="presOf" srcId="{EF71F628-086B-488A-B425-0B18431A5D8B}" destId="{0ECD2922-BD7F-433A-AB56-5884473E9429}" srcOrd="0" destOrd="0" presId="urn:microsoft.com/office/officeart/2005/8/layout/orgChart1"/>
    <dgm:cxn modelId="{2850D6C9-DF16-465B-9C52-DEF17E7BCCCB}" type="presOf" srcId="{2CB18779-1A9E-4814-A7B3-A87F393DC35D}" destId="{13F8E1B9-E605-4D09-848C-786ECC8608F0}" srcOrd="1" destOrd="0" presId="urn:microsoft.com/office/officeart/2005/8/layout/orgChart1"/>
    <dgm:cxn modelId="{D9E1C054-ED96-41DD-A37A-0CE29D6BE8CD}" type="presOf" srcId="{4E60F554-781F-4AD4-A286-526F4DA1CF8D}" destId="{9CC52DCD-EEE7-4437-A52B-16008B1042D7}" srcOrd="0" destOrd="0" presId="urn:microsoft.com/office/officeart/2005/8/layout/orgChart1"/>
    <dgm:cxn modelId="{B3C3AD04-AA07-421A-9AC7-B415538F317B}" srcId="{D88DEF71-668F-4FDB-B58D-F245845FDEFD}" destId="{2CB18779-1A9E-4814-A7B3-A87F393DC35D}" srcOrd="0" destOrd="0" parTransId="{C284813B-1944-40B7-851B-CE937C91291E}" sibTransId="{EE631B69-53BA-4C88-9190-028617A34651}"/>
    <dgm:cxn modelId="{F6EB51C6-E82C-44E4-AB63-DFAD512DFF02}" type="presOf" srcId="{94223555-02A7-4973-A46F-FCDEC63F9176}" destId="{DAB4551B-3A9B-40B0-9BB7-E7938D5483CC}" srcOrd="1" destOrd="0" presId="urn:microsoft.com/office/officeart/2005/8/layout/orgChart1"/>
    <dgm:cxn modelId="{502450E4-8172-4F08-AF44-EF3D3EE5DC8D}" srcId="{B180DA35-4C50-4FD1-A513-03673E77BA18}" destId="{8972BB90-1FB7-49DB-AF7D-1077EED17ACE}" srcOrd="1" destOrd="0" parTransId="{21594729-52A8-4975-A376-BFF63E22AA78}" sibTransId="{372E7A60-0B35-4BB3-A240-D9790284D652}"/>
    <dgm:cxn modelId="{6CCF72FF-53A2-4EBA-A7F6-9609DEDB7EC3}" srcId="{2CB18779-1A9E-4814-A7B3-A87F393DC35D}" destId="{C2F3957B-6A0F-4056-9E94-7BE8F9744BFC}" srcOrd="3" destOrd="0" parTransId="{97A339D7-CB67-4AA7-A609-68380F52B413}" sibTransId="{0DBBCD29-D399-4F73-B8D8-E34DD3CD72CE}"/>
    <dgm:cxn modelId="{FBEF44DC-5F50-4D58-88E2-4807E9D2A2E2}" type="presOf" srcId="{C2F3957B-6A0F-4056-9E94-7BE8F9744BFC}" destId="{DEF4D334-33EB-45C4-B543-B29B5EDAB260}" srcOrd="1" destOrd="0" presId="urn:microsoft.com/office/officeart/2005/8/layout/orgChart1"/>
    <dgm:cxn modelId="{7511D0D5-FD4C-4569-9B26-C0B913E626C7}" type="presOf" srcId="{D88DEF71-668F-4FDB-B58D-F245845FDEFD}" destId="{4AC615F8-7481-479E-BA3C-10DF511C7B01}" srcOrd="0" destOrd="0" presId="urn:microsoft.com/office/officeart/2005/8/layout/orgChart1"/>
    <dgm:cxn modelId="{82AB5741-699E-4FFF-8A12-31EA3FA4D066}" type="presOf" srcId="{1F898B48-487A-447E-964E-2400292DB20A}" destId="{2F3AF354-CC65-4465-BCBD-ABB9EFC7D26E}" srcOrd="0" destOrd="0" presId="urn:microsoft.com/office/officeart/2005/8/layout/orgChart1"/>
    <dgm:cxn modelId="{EFB13BD7-2DD4-458D-A1DA-A7B4A1C0D270}" type="presParOf" srcId="{2F3AF354-CC65-4465-BCBD-ABB9EFC7D26E}" destId="{31322FFE-E413-4E27-BA90-6D1226BF648C}" srcOrd="0" destOrd="0" presId="urn:microsoft.com/office/officeart/2005/8/layout/orgChart1"/>
    <dgm:cxn modelId="{C7C7C10E-4D97-4A60-BB04-1C4E2D79683B}" type="presParOf" srcId="{31322FFE-E413-4E27-BA90-6D1226BF648C}" destId="{7926E045-F14A-4FD5-B5B6-C431F966F718}" srcOrd="0" destOrd="0" presId="urn:microsoft.com/office/officeart/2005/8/layout/orgChart1"/>
    <dgm:cxn modelId="{28897F1A-9DD7-4389-B852-B3E68DD62973}" type="presParOf" srcId="{7926E045-F14A-4FD5-B5B6-C431F966F718}" destId="{4AC615F8-7481-479E-BA3C-10DF511C7B01}" srcOrd="0" destOrd="0" presId="urn:microsoft.com/office/officeart/2005/8/layout/orgChart1"/>
    <dgm:cxn modelId="{F64C5224-DB3B-439E-BED4-C722882890BD}" type="presParOf" srcId="{7926E045-F14A-4FD5-B5B6-C431F966F718}" destId="{C7C8FE48-0DA6-4166-8560-7A4DB023C968}" srcOrd="1" destOrd="0" presId="urn:microsoft.com/office/officeart/2005/8/layout/orgChart1"/>
    <dgm:cxn modelId="{8B03D4EE-1C8B-4F48-A703-FA20ABF4F1C7}" type="presParOf" srcId="{31322FFE-E413-4E27-BA90-6D1226BF648C}" destId="{C5B43C5E-AEC7-48DD-AF09-F444766F8955}" srcOrd="1" destOrd="0" presId="urn:microsoft.com/office/officeart/2005/8/layout/orgChart1"/>
    <dgm:cxn modelId="{6A81C5AD-4266-44BD-8687-EC9A859405D2}" type="presParOf" srcId="{C5B43C5E-AEC7-48DD-AF09-F444766F8955}" destId="{316ABFE4-E45E-4354-BA21-262DBBFC0230}" srcOrd="0" destOrd="0" presId="urn:microsoft.com/office/officeart/2005/8/layout/orgChart1"/>
    <dgm:cxn modelId="{12B2B50B-9EBF-4E57-A1D3-0A4393A19BD0}" type="presParOf" srcId="{C5B43C5E-AEC7-48DD-AF09-F444766F8955}" destId="{C2D3F837-5038-4492-A1E5-66E6DAD1F786}" srcOrd="1" destOrd="0" presId="urn:microsoft.com/office/officeart/2005/8/layout/orgChart1"/>
    <dgm:cxn modelId="{0DF8D97A-9903-4F5C-B107-0BFFEA96CA04}" type="presParOf" srcId="{C2D3F837-5038-4492-A1E5-66E6DAD1F786}" destId="{FB9121C9-C977-43C2-8CD0-6B3174360248}" srcOrd="0" destOrd="0" presId="urn:microsoft.com/office/officeart/2005/8/layout/orgChart1"/>
    <dgm:cxn modelId="{B22E3FC6-AE42-46C3-9117-1434CDFFB251}" type="presParOf" srcId="{FB9121C9-C977-43C2-8CD0-6B3174360248}" destId="{25CFB997-B35B-4B4E-909B-95EB2EC2F19E}" srcOrd="0" destOrd="0" presId="urn:microsoft.com/office/officeart/2005/8/layout/orgChart1"/>
    <dgm:cxn modelId="{E0E3D8BA-4D96-4774-A850-5E7F1394E2BD}" type="presParOf" srcId="{FB9121C9-C977-43C2-8CD0-6B3174360248}" destId="{13F8E1B9-E605-4D09-848C-786ECC8608F0}" srcOrd="1" destOrd="0" presId="urn:microsoft.com/office/officeart/2005/8/layout/orgChart1"/>
    <dgm:cxn modelId="{DC15843E-C2D9-4894-8A25-E2C4991F6A79}" type="presParOf" srcId="{C2D3F837-5038-4492-A1E5-66E6DAD1F786}" destId="{78D8EC5D-4ABA-4760-B79B-552821230D61}" srcOrd="1" destOrd="0" presId="urn:microsoft.com/office/officeart/2005/8/layout/orgChart1"/>
    <dgm:cxn modelId="{7AD772A4-6BD4-4CDA-9D79-09B384CBE37F}" type="presParOf" srcId="{78D8EC5D-4ABA-4760-B79B-552821230D61}" destId="{04100AD4-612F-48D2-BADD-1E50E9B20039}" srcOrd="0" destOrd="0" presId="urn:microsoft.com/office/officeart/2005/8/layout/orgChart1"/>
    <dgm:cxn modelId="{C30DC6CD-8EB7-4BA2-A85A-E37CCB9B1426}" type="presParOf" srcId="{78D8EC5D-4ABA-4760-B79B-552821230D61}" destId="{7F8CA11B-9150-41D1-9BCF-C83BE266C940}" srcOrd="1" destOrd="0" presId="urn:microsoft.com/office/officeart/2005/8/layout/orgChart1"/>
    <dgm:cxn modelId="{5DCE904F-2FEE-402B-A8BD-D3BC78ADA07A}" type="presParOf" srcId="{7F8CA11B-9150-41D1-9BCF-C83BE266C940}" destId="{48A63DDE-24D3-4F06-805A-7756DE0B50A0}" srcOrd="0" destOrd="0" presId="urn:microsoft.com/office/officeart/2005/8/layout/orgChart1"/>
    <dgm:cxn modelId="{20F504EA-66B7-4228-9ADE-35369E9D75B9}" type="presParOf" srcId="{48A63DDE-24D3-4F06-805A-7756DE0B50A0}" destId="{FC9CC36F-6187-48D2-BA19-2B5952EFA800}" srcOrd="0" destOrd="0" presId="urn:microsoft.com/office/officeart/2005/8/layout/orgChart1"/>
    <dgm:cxn modelId="{626522D7-B22F-4DFD-8807-3A9496323536}" type="presParOf" srcId="{48A63DDE-24D3-4F06-805A-7756DE0B50A0}" destId="{E8E6F42B-7048-45E1-85F0-E9C12B6E2019}" srcOrd="1" destOrd="0" presId="urn:microsoft.com/office/officeart/2005/8/layout/orgChart1"/>
    <dgm:cxn modelId="{CBF68EEC-A015-4855-80D9-F31DFB37F76A}" type="presParOf" srcId="{7F8CA11B-9150-41D1-9BCF-C83BE266C940}" destId="{3E7F1A82-0959-4D10-A0C6-ACE257417370}" srcOrd="1" destOrd="0" presId="urn:microsoft.com/office/officeart/2005/8/layout/orgChart1"/>
    <dgm:cxn modelId="{C9E5F0FE-53CD-4D51-9E22-62E7985B49BD}" type="presParOf" srcId="{3E7F1A82-0959-4D10-A0C6-ACE257417370}" destId="{9CC52DCD-EEE7-4437-A52B-16008B1042D7}" srcOrd="0" destOrd="0" presId="urn:microsoft.com/office/officeart/2005/8/layout/orgChart1"/>
    <dgm:cxn modelId="{722442A3-071E-417F-831B-6B8CF5E644BD}" type="presParOf" srcId="{3E7F1A82-0959-4D10-A0C6-ACE257417370}" destId="{BECBA203-E90C-460A-BCFE-8960F543351B}" srcOrd="1" destOrd="0" presId="urn:microsoft.com/office/officeart/2005/8/layout/orgChart1"/>
    <dgm:cxn modelId="{14F03F49-597E-40EB-8D99-77F802658CC3}" type="presParOf" srcId="{BECBA203-E90C-460A-BCFE-8960F543351B}" destId="{2C69FB44-FC6C-4E08-BFF7-857615F6BFC6}" srcOrd="0" destOrd="0" presId="urn:microsoft.com/office/officeart/2005/8/layout/orgChart1"/>
    <dgm:cxn modelId="{D3EC6E6E-1198-410A-9907-F6D930613D9D}" type="presParOf" srcId="{2C69FB44-FC6C-4E08-BFF7-857615F6BFC6}" destId="{77D8AD83-8940-4FF9-AB35-DED4BBD8F743}" srcOrd="0" destOrd="0" presId="urn:microsoft.com/office/officeart/2005/8/layout/orgChart1"/>
    <dgm:cxn modelId="{6882D135-A3D5-4028-9507-4EB4FA8F30FD}" type="presParOf" srcId="{2C69FB44-FC6C-4E08-BFF7-857615F6BFC6}" destId="{DAB4551B-3A9B-40B0-9BB7-E7938D5483CC}" srcOrd="1" destOrd="0" presId="urn:microsoft.com/office/officeart/2005/8/layout/orgChart1"/>
    <dgm:cxn modelId="{DBB97067-446F-4A49-843D-C9B5D592942F}" type="presParOf" srcId="{BECBA203-E90C-460A-BCFE-8960F543351B}" destId="{6A501676-AD66-45A9-9DD6-F912F9A17C85}" srcOrd="1" destOrd="0" presId="urn:microsoft.com/office/officeart/2005/8/layout/orgChart1"/>
    <dgm:cxn modelId="{7571C1A0-8468-4D9C-8FF8-B3D6557F269F}" type="presParOf" srcId="{BECBA203-E90C-460A-BCFE-8960F543351B}" destId="{BAA6BBC9-1E1D-4463-9ACF-A9F147AAA2CF}" srcOrd="2" destOrd="0" presId="urn:microsoft.com/office/officeart/2005/8/layout/orgChart1"/>
    <dgm:cxn modelId="{17D45B7E-30BB-4B55-B045-B04F1EDC65C5}" type="presParOf" srcId="{3E7F1A82-0959-4D10-A0C6-ACE257417370}" destId="{A166D330-640D-4ADB-B55C-DD2B6D142688}" srcOrd="2" destOrd="0" presId="urn:microsoft.com/office/officeart/2005/8/layout/orgChart1"/>
    <dgm:cxn modelId="{AC6C8F0B-D472-4B57-B673-42DF9165AEF4}" type="presParOf" srcId="{3E7F1A82-0959-4D10-A0C6-ACE257417370}" destId="{BA7F8D77-188F-413C-B392-3CA453777C97}" srcOrd="3" destOrd="0" presId="urn:microsoft.com/office/officeart/2005/8/layout/orgChart1"/>
    <dgm:cxn modelId="{A31802CF-2ABC-43FA-AC3D-89D50D48DB3B}" type="presParOf" srcId="{BA7F8D77-188F-413C-B392-3CA453777C97}" destId="{F3E3B2B0-F298-46CF-8067-9C0FDBC1CA3C}" srcOrd="0" destOrd="0" presId="urn:microsoft.com/office/officeart/2005/8/layout/orgChart1"/>
    <dgm:cxn modelId="{366CADEA-E1B3-40FF-A11A-7E4B8AB3E98B}" type="presParOf" srcId="{F3E3B2B0-F298-46CF-8067-9C0FDBC1CA3C}" destId="{6F426F3D-1EC6-4288-B4D9-A0E302154688}" srcOrd="0" destOrd="0" presId="urn:microsoft.com/office/officeart/2005/8/layout/orgChart1"/>
    <dgm:cxn modelId="{713EA580-C031-43DD-8590-96D1E207A63F}" type="presParOf" srcId="{F3E3B2B0-F298-46CF-8067-9C0FDBC1CA3C}" destId="{CD32AF6A-A53E-487A-A54A-2F0FE8BAF263}" srcOrd="1" destOrd="0" presId="urn:microsoft.com/office/officeart/2005/8/layout/orgChart1"/>
    <dgm:cxn modelId="{3486BF50-8F13-43AE-BBFA-5608B11ADCEC}" type="presParOf" srcId="{BA7F8D77-188F-413C-B392-3CA453777C97}" destId="{6BE7452F-BADC-411A-9A43-1A64EFADD637}" srcOrd="1" destOrd="0" presId="urn:microsoft.com/office/officeart/2005/8/layout/orgChart1"/>
    <dgm:cxn modelId="{5F730633-E4A6-4713-B231-A904B46CB451}" type="presParOf" srcId="{BA7F8D77-188F-413C-B392-3CA453777C97}" destId="{CDD4FC4F-C9C6-48C1-91E9-B50E3511EFFE}" srcOrd="2" destOrd="0" presId="urn:microsoft.com/office/officeart/2005/8/layout/orgChart1"/>
    <dgm:cxn modelId="{68E9F6BC-66AE-402A-B05A-944126D33B59}" type="presParOf" srcId="{7F8CA11B-9150-41D1-9BCF-C83BE266C940}" destId="{980A4264-3361-4BE1-A4FF-19CDB92F64EF}" srcOrd="2" destOrd="0" presId="urn:microsoft.com/office/officeart/2005/8/layout/orgChart1"/>
    <dgm:cxn modelId="{BA2BD403-C73C-4C86-8313-B043A63BF9C7}" type="presParOf" srcId="{78D8EC5D-4ABA-4760-B79B-552821230D61}" destId="{21519C74-17FA-4BFC-8E06-20152E0BF196}" srcOrd="2" destOrd="0" presId="urn:microsoft.com/office/officeart/2005/8/layout/orgChart1"/>
    <dgm:cxn modelId="{9C35E501-FFC1-48E1-95AB-4B41000FC7A6}" type="presParOf" srcId="{78D8EC5D-4ABA-4760-B79B-552821230D61}" destId="{5669E85B-F965-4820-A172-8ADB1D7A96CA}" srcOrd="3" destOrd="0" presId="urn:microsoft.com/office/officeart/2005/8/layout/orgChart1"/>
    <dgm:cxn modelId="{FD40CAA2-2DB4-4E4B-85AC-AA8D3A4B2CBD}" type="presParOf" srcId="{5669E85B-F965-4820-A172-8ADB1D7A96CA}" destId="{B7C6DF94-36B0-4B5F-BA8C-4850F735FD4F}" srcOrd="0" destOrd="0" presId="urn:microsoft.com/office/officeart/2005/8/layout/orgChart1"/>
    <dgm:cxn modelId="{3798414D-BF54-4942-989B-0B970FE9540B}" type="presParOf" srcId="{B7C6DF94-36B0-4B5F-BA8C-4850F735FD4F}" destId="{E7552DB0-0D25-4009-8A0D-8839B44876F2}" srcOrd="0" destOrd="0" presId="urn:microsoft.com/office/officeart/2005/8/layout/orgChart1"/>
    <dgm:cxn modelId="{05EB9223-5F0F-4C20-8363-7B8ADFFF916A}" type="presParOf" srcId="{B7C6DF94-36B0-4B5F-BA8C-4850F735FD4F}" destId="{FCF5BC21-3B9E-4584-830D-E43C139927D3}" srcOrd="1" destOrd="0" presId="urn:microsoft.com/office/officeart/2005/8/layout/orgChart1"/>
    <dgm:cxn modelId="{824FC2EB-3843-4F61-8006-5A312C62B36E}" type="presParOf" srcId="{5669E85B-F965-4820-A172-8ADB1D7A96CA}" destId="{2E6D4DE3-BE4E-4398-8492-06A95DCB62DC}" srcOrd="1" destOrd="0" presId="urn:microsoft.com/office/officeart/2005/8/layout/orgChart1"/>
    <dgm:cxn modelId="{714AFCB6-9544-48CA-B80B-073867E51408}" type="presParOf" srcId="{5669E85B-F965-4820-A172-8ADB1D7A96CA}" destId="{8CE8AF95-60FC-43E6-B2FB-ED9CDE4DB5ED}" srcOrd="2" destOrd="0" presId="urn:microsoft.com/office/officeart/2005/8/layout/orgChart1"/>
    <dgm:cxn modelId="{8785963B-DCFF-4610-8E2D-188DA733E2AC}" type="presParOf" srcId="{78D8EC5D-4ABA-4760-B79B-552821230D61}" destId="{0ECD2922-BD7F-433A-AB56-5884473E9429}" srcOrd="4" destOrd="0" presId="urn:microsoft.com/office/officeart/2005/8/layout/orgChart1"/>
    <dgm:cxn modelId="{87D5DBC9-3D20-4211-BE77-4908C16BF888}" type="presParOf" srcId="{78D8EC5D-4ABA-4760-B79B-552821230D61}" destId="{C5109B58-AA6D-4B11-AE86-0AB0AED6B24B}" srcOrd="5" destOrd="0" presId="urn:microsoft.com/office/officeart/2005/8/layout/orgChart1"/>
    <dgm:cxn modelId="{494C4CD9-F531-471A-9BE0-36982C57DCA4}" type="presParOf" srcId="{C5109B58-AA6D-4B11-AE86-0AB0AED6B24B}" destId="{88746242-4C1C-40A0-8982-456D5B7F62EA}" srcOrd="0" destOrd="0" presId="urn:microsoft.com/office/officeart/2005/8/layout/orgChart1"/>
    <dgm:cxn modelId="{960BAE76-3391-4FF3-90D2-E88F5D8978C0}" type="presParOf" srcId="{88746242-4C1C-40A0-8982-456D5B7F62EA}" destId="{33D07781-40E1-4080-873E-E6633787F2A7}" srcOrd="0" destOrd="0" presId="urn:microsoft.com/office/officeart/2005/8/layout/orgChart1"/>
    <dgm:cxn modelId="{A7ABA1D0-9F95-4BF6-B2FA-84A81BE12067}" type="presParOf" srcId="{88746242-4C1C-40A0-8982-456D5B7F62EA}" destId="{8703DF86-E7FA-4EC1-9B74-CE5F10CB978B}" srcOrd="1" destOrd="0" presId="urn:microsoft.com/office/officeart/2005/8/layout/orgChart1"/>
    <dgm:cxn modelId="{52050796-7E7F-4912-9EB9-0471E888CCFC}" type="presParOf" srcId="{C5109B58-AA6D-4B11-AE86-0AB0AED6B24B}" destId="{72C22BB2-5E36-426D-A653-04CA9B9DD67F}" srcOrd="1" destOrd="0" presId="urn:microsoft.com/office/officeart/2005/8/layout/orgChart1"/>
    <dgm:cxn modelId="{E1CFF4BF-CC93-4907-962A-233E4B886A8F}" type="presParOf" srcId="{C5109B58-AA6D-4B11-AE86-0AB0AED6B24B}" destId="{B2CF1966-1A81-4B2A-8127-A56B7F23078F}" srcOrd="2" destOrd="0" presId="urn:microsoft.com/office/officeart/2005/8/layout/orgChart1"/>
    <dgm:cxn modelId="{57A39BBB-570B-45FA-9F09-57E170230CF1}" type="presParOf" srcId="{78D8EC5D-4ABA-4760-B79B-552821230D61}" destId="{D6D40AB3-064E-467F-B92F-FB29ADB33C03}" srcOrd="6" destOrd="0" presId="urn:microsoft.com/office/officeart/2005/8/layout/orgChart1"/>
    <dgm:cxn modelId="{B001606F-4194-4A7F-BE29-F44B657D0A27}" type="presParOf" srcId="{78D8EC5D-4ABA-4760-B79B-552821230D61}" destId="{37FF9127-20E3-4378-928E-90DF95DCDBBE}" srcOrd="7" destOrd="0" presId="urn:microsoft.com/office/officeart/2005/8/layout/orgChart1"/>
    <dgm:cxn modelId="{BE1EF7DC-0EB4-4965-8E20-2CA5EB5F0374}" type="presParOf" srcId="{37FF9127-20E3-4378-928E-90DF95DCDBBE}" destId="{F36ECA91-81AD-4023-A1EF-FC524EF55DBB}" srcOrd="0" destOrd="0" presId="urn:microsoft.com/office/officeart/2005/8/layout/orgChart1"/>
    <dgm:cxn modelId="{19D25F77-9686-42D3-A265-61A5B972BD99}" type="presParOf" srcId="{F36ECA91-81AD-4023-A1EF-FC524EF55DBB}" destId="{DA3A19A0-200D-4DF0-9C68-5DF70481E86A}" srcOrd="0" destOrd="0" presId="urn:microsoft.com/office/officeart/2005/8/layout/orgChart1"/>
    <dgm:cxn modelId="{F1246722-C8D5-4C6B-873C-857949A58F2A}" type="presParOf" srcId="{F36ECA91-81AD-4023-A1EF-FC524EF55DBB}" destId="{DEF4D334-33EB-45C4-B543-B29B5EDAB260}" srcOrd="1" destOrd="0" presId="urn:microsoft.com/office/officeart/2005/8/layout/orgChart1"/>
    <dgm:cxn modelId="{398BED9D-F6D0-468A-9E9A-5B5E50A1BE87}" type="presParOf" srcId="{37FF9127-20E3-4378-928E-90DF95DCDBBE}" destId="{904643F0-2F22-4663-94A2-45652F8EC232}" srcOrd="1" destOrd="0" presId="urn:microsoft.com/office/officeart/2005/8/layout/orgChart1"/>
    <dgm:cxn modelId="{E81A0E10-9287-4C98-9098-1407538392B2}" type="presParOf" srcId="{37FF9127-20E3-4378-928E-90DF95DCDBBE}" destId="{4C825C34-F487-4D09-9F8E-9D8384E4820A}" srcOrd="2" destOrd="0" presId="urn:microsoft.com/office/officeart/2005/8/layout/orgChart1"/>
    <dgm:cxn modelId="{C2BF0053-13B9-457A-8ECC-141893B3326F}" type="presParOf" srcId="{78D8EC5D-4ABA-4760-B79B-552821230D61}" destId="{4E6FC1CB-8AD0-4368-9A9A-B58C24F70163}" srcOrd="8" destOrd="0" presId="urn:microsoft.com/office/officeart/2005/8/layout/orgChart1"/>
    <dgm:cxn modelId="{12C53D5A-71FB-427E-8724-211B8A48FE63}" type="presParOf" srcId="{78D8EC5D-4ABA-4760-B79B-552821230D61}" destId="{4F076EAC-3E6C-409E-87CF-0CFD31B0E0D3}" srcOrd="9" destOrd="0" presId="urn:microsoft.com/office/officeart/2005/8/layout/orgChart1"/>
    <dgm:cxn modelId="{68C0E3F4-A397-4B88-B5F1-B4A9BEEA2B17}" type="presParOf" srcId="{4F076EAC-3E6C-409E-87CF-0CFD31B0E0D3}" destId="{AE6DAED2-1925-4C06-8E45-BF8A030DD246}" srcOrd="0" destOrd="0" presId="urn:microsoft.com/office/officeart/2005/8/layout/orgChart1"/>
    <dgm:cxn modelId="{A60F3433-FA9B-4534-8269-5F2C04CE5CFF}" type="presParOf" srcId="{AE6DAED2-1925-4C06-8E45-BF8A030DD246}" destId="{8D1ABFF2-7FEE-45A5-8B5B-B8C26D1F69BC}" srcOrd="0" destOrd="0" presId="urn:microsoft.com/office/officeart/2005/8/layout/orgChart1"/>
    <dgm:cxn modelId="{A3FD1567-88F7-4443-91CC-BFA6D5AB2078}" type="presParOf" srcId="{AE6DAED2-1925-4C06-8E45-BF8A030DD246}" destId="{E9DC5E1F-7282-4080-89A2-B885044C665A}" srcOrd="1" destOrd="0" presId="urn:microsoft.com/office/officeart/2005/8/layout/orgChart1"/>
    <dgm:cxn modelId="{7DC26CA9-BE72-4649-A1F6-A08FF49B2957}" type="presParOf" srcId="{4F076EAC-3E6C-409E-87CF-0CFD31B0E0D3}" destId="{2375E067-BE7A-4F94-886F-F29A79FB4498}" srcOrd="1" destOrd="0" presId="urn:microsoft.com/office/officeart/2005/8/layout/orgChart1"/>
    <dgm:cxn modelId="{E07C8AD8-B6A1-4E87-8B4F-13132FF2951C}" type="presParOf" srcId="{2375E067-BE7A-4F94-886F-F29A79FB4498}" destId="{E3583A73-68A1-4E55-A767-59DB34E1823D}" srcOrd="0" destOrd="0" presId="urn:microsoft.com/office/officeart/2005/8/layout/orgChart1"/>
    <dgm:cxn modelId="{052E82CC-0B4B-404D-9C41-1B3388FFF222}" type="presParOf" srcId="{2375E067-BE7A-4F94-886F-F29A79FB4498}" destId="{01449921-6334-44E2-BE84-D8505AF5FA64}" srcOrd="1" destOrd="0" presId="urn:microsoft.com/office/officeart/2005/8/layout/orgChart1"/>
    <dgm:cxn modelId="{3B11B558-BD7B-44FA-8187-DDEB044D542D}" type="presParOf" srcId="{01449921-6334-44E2-BE84-D8505AF5FA64}" destId="{53E0A1D4-BA5A-471E-8EB7-FA57E46F48D3}" srcOrd="0" destOrd="0" presId="urn:microsoft.com/office/officeart/2005/8/layout/orgChart1"/>
    <dgm:cxn modelId="{3A1D0A54-08B8-49A3-91F7-AC2614E9CD49}" type="presParOf" srcId="{53E0A1D4-BA5A-471E-8EB7-FA57E46F48D3}" destId="{4FF3DCE6-973C-45A5-A19F-7999F24CBEB9}" srcOrd="0" destOrd="0" presId="urn:microsoft.com/office/officeart/2005/8/layout/orgChart1"/>
    <dgm:cxn modelId="{6A5DF607-DFB7-45E0-B40F-3A258829499A}" type="presParOf" srcId="{53E0A1D4-BA5A-471E-8EB7-FA57E46F48D3}" destId="{19420B0E-771B-4DE2-9EAD-B714675A8E4E}" srcOrd="1" destOrd="0" presId="urn:microsoft.com/office/officeart/2005/8/layout/orgChart1"/>
    <dgm:cxn modelId="{C7E3D248-DE36-4DB6-ABDA-52A033D2BFCB}" type="presParOf" srcId="{01449921-6334-44E2-BE84-D8505AF5FA64}" destId="{AC914FD0-73DE-4EB1-9761-E94DD90F6C79}" srcOrd="1" destOrd="0" presId="urn:microsoft.com/office/officeart/2005/8/layout/orgChart1"/>
    <dgm:cxn modelId="{D733B15C-4311-47B4-88DA-0EAD5DDB4237}" type="presParOf" srcId="{01449921-6334-44E2-BE84-D8505AF5FA64}" destId="{C51479E4-20A8-4B47-AFB2-C4F7BDC0E02B}" srcOrd="2" destOrd="0" presId="urn:microsoft.com/office/officeart/2005/8/layout/orgChart1"/>
    <dgm:cxn modelId="{F6E1C8E7-2F76-4D89-90C6-F0D6403406F1}" type="presParOf" srcId="{2375E067-BE7A-4F94-886F-F29A79FB4498}" destId="{ACDD4971-187C-4338-83AF-53FA30B826B6}" srcOrd="2" destOrd="0" presId="urn:microsoft.com/office/officeart/2005/8/layout/orgChart1"/>
    <dgm:cxn modelId="{1ADBD151-D0AA-4EEF-8423-3E1EB565CA2B}" type="presParOf" srcId="{2375E067-BE7A-4F94-886F-F29A79FB4498}" destId="{9429563A-A42A-4616-B279-3465C5BA895C}" srcOrd="3" destOrd="0" presId="urn:microsoft.com/office/officeart/2005/8/layout/orgChart1"/>
    <dgm:cxn modelId="{DCD1F12F-9A80-4A63-B939-B11468AB627F}" type="presParOf" srcId="{9429563A-A42A-4616-B279-3465C5BA895C}" destId="{B5E5042A-8090-4611-9F5F-BA76BB74C2DB}" srcOrd="0" destOrd="0" presId="urn:microsoft.com/office/officeart/2005/8/layout/orgChart1"/>
    <dgm:cxn modelId="{F8317B80-83E4-4607-92E1-AFA0E6314B82}" type="presParOf" srcId="{B5E5042A-8090-4611-9F5F-BA76BB74C2DB}" destId="{CB23DADE-13DA-4C20-A04A-A56A6B3AFD49}" srcOrd="0" destOrd="0" presId="urn:microsoft.com/office/officeart/2005/8/layout/orgChart1"/>
    <dgm:cxn modelId="{78FB0993-3A09-4CF0-8C26-1FED6F2CDCB0}" type="presParOf" srcId="{B5E5042A-8090-4611-9F5F-BA76BB74C2DB}" destId="{1F7110F0-D2CD-4E59-AB39-779AE794FD02}" srcOrd="1" destOrd="0" presId="urn:microsoft.com/office/officeart/2005/8/layout/orgChart1"/>
    <dgm:cxn modelId="{03614B14-0E44-46A8-9712-72B93FD000DB}" type="presParOf" srcId="{9429563A-A42A-4616-B279-3465C5BA895C}" destId="{675AD5F0-5DD4-4966-A753-CAC9CB2CCA20}" srcOrd="1" destOrd="0" presId="urn:microsoft.com/office/officeart/2005/8/layout/orgChart1"/>
    <dgm:cxn modelId="{4A35D803-3E5B-4BAE-BA28-D259BF19EAA9}" type="presParOf" srcId="{9429563A-A42A-4616-B279-3465C5BA895C}" destId="{9A3863DF-3FB4-4348-9F39-29695B037D00}" srcOrd="2" destOrd="0" presId="urn:microsoft.com/office/officeart/2005/8/layout/orgChart1"/>
    <dgm:cxn modelId="{2631B3C6-3981-4334-9A4C-D5766C202D1F}" type="presParOf" srcId="{4F076EAC-3E6C-409E-87CF-0CFD31B0E0D3}" destId="{E195400A-89B3-44B9-90B4-2B4DF2B3B54F}" srcOrd="2" destOrd="0" presId="urn:microsoft.com/office/officeart/2005/8/layout/orgChart1"/>
    <dgm:cxn modelId="{6FC4E2B9-28B8-4AEC-9F5D-C369E51BE52F}" type="presParOf" srcId="{C2D3F837-5038-4492-A1E5-66E6DAD1F786}" destId="{D4FC51CD-A39B-4301-A500-3278982704AA}" srcOrd="2" destOrd="0" presId="urn:microsoft.com/office/officeart/2005/8/layout/orgChart1"/>
    <dgm:cxn modelId="{DF7D411E-ACE0-4FC3-A638-5672C55D3C2F}" type="presParOf" srcId="{31322FFE-E413-4E27-BA90-6D1226BF648C}" destId="{FA1BAECB-77B6-48FB-A7EC-C59910C1DB77}" srcOrd="2" destOrd="0" presId="urn:microsoft.com/office/officeart/2005/8/layout/orgChar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0F0767-0E16-4F34-84C3-63330EA99863}">
      <dsp:nvSpPr>
        <dsp:cNvPr id="0" name=""/>
        <dsp:cNvSpPr/>
      </dsp:nvSpPr>
      <dsp:spPr>
        <a:xfrm>
          <a:off x="2645433" y="791385"/>
          <a:ext cx="761102" cy="362215"/>
        </a:xfrm>
        <a:custGeom>
          <a:avLst/>
          <a:gdLst/>
          <a:ahLst/>
          <a:cxnLst/>
          <a:rect l="0" t="0" r="0" b="0"/>
          <a:pathLst>
            <a:path>
              <a:moveTo>
                <a:pt x="0" y="0"/>
              </a:moveTo>
              <a:lnTo>
                <a:pt x="0" y="246839"/>
              </a:lnTo>
              <a:lnTo>
                <a:pt x="761102" y="246839"/>
              </a:lnTo>
              <a:lnTo>
                <a:pt x="761102" y="36221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DEBD335-6C46-4A1F-A8E0-CDBAE6DB243B}">
      <dsp:nvSpPr>
        <dsp:cNvPr id="0" name=""/>
        <dsp:cNvSpPr/>
      </dsp:nvSpPr>
      <dsp:spPr>
        <a:xfrm>
          <a:off x="2002087" y="791385"/>
          <a:ext cx="643346" cy="343693"/>
        </a:xfrm>
        <a:custGeom>
          <a:avLst/>
          <a:gdLst/>
          <a:ahLst/>
          <a:cxnLst/>
          <a:rect l="0" t="0" r="0" b="0"/>
          <a:pathLst>
            <a:path>
              <a:moveTo>
                <a:pt x="643346" y="0"/>
              </a:moveTo>
              <a:lnTo>
                <a:pt x="643346" y="228317"/>
              </a:lnTo>
              <a:lnTo>
                <a:pt x="0" y="228317"/>
              </a:lnTo>
              <a:lnTo>
                <a:pt x="0" y="34369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A4DA16-357F-468E-B750-D4753E37F8DE}">
      <dsp:nvSpPr>
        <dsp:cNvPr id="0" name=""/>
        <dsp:cNvSpPr/>
      </dsp:nvSpPr>
      <dsp:spPr>
        <a:xfrm>
          <a:off x="2022713" y="531"/>
          <a:ext cx="1245440" cy="7908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7803689-8331-4408-AA90-AD1BA60C2951}">
      <dsp:nvSpPr>
        <dsp:cNvPr id="0" name=""/>
        <dsp:cNvSpPr/>
      </dsp:nvSpPr>
      <dsp:spPr>
        <a:xfrm>
          <a:off x="2161095" y="131994"/>
          <a:ext cx="1245440" cy="7908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GB" sz="1400" b="1" kern="1200">
              <a:solidFill>
                <a:srgbClr val="002060"/>
              </a:solidFill>
              <a:latin typeface="Times New Roman" pitchFamily="18" charset="0"/>
              <a:cs typeface="Times New Roman" pitchFamily="18" charset="0"/>
            </a:rPr>
            <a:t>Sources of Data</a:t>
          </a:r>
        </a:p>
      </dsp:txBody>
      <dsp:txXfrm>
        <a:off x="2184258" y="155157"/>
        <a:ext cx="1199114" cy="744528"/>
      </dsp:txXfrm>
    </dsp:sp>
    <dsp:sp modelId="{2AE5334C-31AA-4256-AD8F-DC1071B471A5}">
      <dsp:nvSpPr>
        <dsp:cNvPr id="0" name=""/>
        <dsp:cNvSpPr/>
      </dsp:nvSpPr>
      <dsp:spPr>
        <a:xfrm>
          <a:off x="1379367" y="1135079"/>
          <a:ext cx="1245440" cy="7908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5080DE7-439E-4255-BB7C-3DC683CEBBCF}">
      <dsp:nvSpPr>
        <dsp:cNvPr id="0" name=""/>
        <dsp:cNvSpPr/>
      </dsp:nvSpPr>
      <dsp:spPr>
        <a:xfrm>
          <a:off x="1517749" y="1266542"/>
          <a:ext cx="1245440" cy="7908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solidFill>
                <a:srgbClr val="002060"/>
              </a:solidFill>
              <a:latin typeface="Times New Roman" pitchFamily="18" charset="0"/>
              <a:cs typeface="Times New Roman" pitchFamily="18" charset="0"/>
            </a:rPr>
            <a:t>Primary sources</a:t>
          </a:r>
          <a:endParaRPr lang="en-GB" sz="1400" b="1" kern="1200">
            <a:solidFill>
              <a:srgbClr val="002060"/>
            </a:solidFill>
            <a:latin typeface="Times New Roman" pitchFamily="18" charset="0"/>
            <a:cs typeface="Times New Roman" pitchFamily="18" charset="0"/>
          </a:endParaRPr>
        </a:p>
      </dsp:txBody>
      <dsp:txXfrm>
        <a:off x="1540912" y="1289705"/>
        <a:ext cx="1199114" cy="744528"/>
      </dsp:txXfrm>
    </dsp:sp>
    <dsp:sp modelId="{F702040B-0F55-4C3B-AF84-FBFA8E4794F8}">
      <dsp:nvSpPr>
        <dsp:cNvPr id="0" name=""/>
        <dsp:cNvSpPr/>
      </dsp:nvSpPr>
      <dsp:spPr>
        <a:xfrm>
          <a:off x="2783816" y="1153601"/>
          <a:ext cx="1245440" cy="7908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9E7B36B-40F1-4595-8CE0-D34CFFBD93A1}">
      <dsp:nvSpPr>
        <dsp:cNvPr id="0" name=""/>
        <dsp:cNvSpPr/>
      </dsp:nvSpPr>
      <dsp:spPr>
        <a:xfrm>
          <a:off x="2922198" y="1285064"/>
          <a:ext cx="1245440" cy="7908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solidFill>
                <a:srgbClr val="002060"/>
              </a:solidFill>
              <a:latin typeface="Times New Roman" pitchFamily="18" charset="0"/>
              <a:cs typeface="Times New Roman" pitchFamily="18" charset="0"/>
            </a:rPr>
            <a:t>Secondary sources</a:t>
          </a:r>
          <a:endParaRPr lang="en-GB" sz="1400" b="1" kern="1200">
            <a:solidFill>
              <a:srgbClr val="002060"/>
            </a:solidFill>
            <a:latin typeface="Times New Roman" pitchFamily="18" charset="0"/>
            <a:cs typeface="Times New Roman" pitchFamily="18" charset="0"/>
          </a:endParaRPr>
        </a:p>
      </dsp:txBody>
      <dsp:txXfrm>
        <a:off x="2945361" y="1308227"/>
        <a:ext cx="1199114" cy="74452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CDD4971-187C-4338-83AF-53FA30B826B6}">
      <dsp:nvSpPr>
        <dsp:cNvPr id="0" name=""/>
        <dsp:cNvSpPr/>
      </dsp:nvSpPr>
      <dsp:spPr>
        <a:xfrm>
          <a:off x="4787036" y="2253921"/>
          <a:ext cx="145344" cy="1133690"/>
        </a:xfrm>
        <a:custGeom>
          <a:avLst/>
          <a:gdLst/>
          <a:ahLst/>
          <a:cxnLst/>
          <a:rect l="0" t="0" r="0" b="0"/>
          <a:pathLst>
            <a:path>
              <a:moveTo>
                <a:pt x="0" y="0"/>
              </a:moveTo>
              <a:lnTo>
                <a:pt x="0" y="1133690"/>
              </a:lnTo>
              <a:lnTo>
                <a:pt x="145344" y="113369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583A73-68A1-4E55-A767-59DB34E1823D}">
      <dsp:nvSpPr>
        <dsp:cNvPr id="0" name=""/>
        <dsp:cNvSpPr/>
      </dsp:nvSpPr>
      <dsp:spPr>
        <a:xfrm>
          <a:off x="4787036" y="2253921"/>
          <a:ext cx="145344" cy="445724"/>
        </a:xfrm>
        <a:custGeom>
          <a:avLst/>
          <a:gdLst/>
          <a:ahLst/>
          <a:cxnLst/>
          <a:rect l="0" t="0" r="0" b="0"/>
          <a:pathLst>
            <a:path>
              <a:moveTo>
                <a:pt x="0" y="0"/>
              </a:moveTo>
              <a:lnTo>
                <a:pt x="0" y="445724"/>
              </a:lnTo>
              <a:lnTo>
                <a:pt x="145344" y="4457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6FC1CB-8AD0-4368-9A9A-B58C24F70163}">
      <dsp:nvSpPr>
        <dsp:cNvPr id="0" name=""/>
        <dsp:cNvSpPr/>
      </dsp:nvSpPr>
      <dsp:spPr>
        <a:xfrm>
          <a:off x="2829724" y="1565955"/>
          <a:ext cx="2344898" cy="203482"/>
        </a:xfrm>
        <a:custGeom>
          <a:avLst/>
          <a:gdLst/>
          <a:ahLst/>
          <a:cxnLst/>
          <a:rect l="0" t="0" r="0" b="0"/>
          <a:pathLst>
            <a:path>
              <a:moveTo>
                <a:pt x="0" y="0"/>
              </a:moveTo>
              <a:lnTo>
                <a:pt x="0" y="101741"/>
              </a:lnTo>
              <a:lnTo>
                <a:pt x="2344898" y="101741"/>
              </a:lnTo>
              <a:lnTo>
                <a:pt x="2344898" y="20348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D40AB3-064E-467F-B92F-FB29ADB33C03}">
      <dsp:nvSpPr>
        <dsp:cNvPr id="0" name=""/>
        <dsp:cNvSpPr/>
      </dsp:nvSpPr>
      <dsp:spPr>
        <a:xfrm>
          <a:off x="2829724" y="1565955"/>
          <a:ext cx="1172449" cy="203482"/>
        </a:xfrm>
        <a:custGeom>
          <a:avLst/>
          <a:gdLst/>
          <a:ahLst/>
          <a:cxnLst/>
          <a:rect l="0" t="0" r="0" b="0"/>
          <a:pathLst>
            <a:path>
              <a:moveTo>
                <a:pt x="0" y="0"/>
              </a:moveTo>
              <a:lnTo>
                <a:pt x="0" y="101741"/>
              </a:lnTo>
              <a:lnTo>
                <a:pt x="1172449" y="101741"/>
              </a:lnTo>
              <a:lnTo>
                <a:pt x="1172449" y="20348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CD2922-BD7F-433A-AB56-5884473E9429}">
      <dsp:nvSpPr>
        <dsp:cNvPr id="0" name=""/>
        <dsp:cNvSpPr/>
      </dsp:nvSpPr>
      <dsp:spPr>
        <a:xfrm>
          <a:off x="2784004" y="1565955"/>
          <a:ext cx="91440" cy="203482"/>
        </a:xfrm>
        <a:custGeom>
          <a:avLst/>
          <a:gdLst/>
          <a:ahLst/>
          <a:cxnLst/>
          <a:rect l="0" t="0" r="0" b="0"/>
          <a:pathLst>
            <a:path>
              <a:moveTo>
                <a:pt x="45720" y="0"/>
              </a:moveTo>
              <a:lnTo>
                <a:pt x="45720" y="20348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1519C74-17FA-4BFC-8E06-20152E0BF196}">
      <dsp:nvSpPr>
        <dsp:cNvPr id="0" name=""/>
        <dsp:cNvSpPr/>
      </dsp:nvSpPr>
      <dsp:spPr>
        <a:xfrm>
          <a:off x="1657274" y="1565955"/>
          <a:ext cx="1172449" cy="203482"/>
        </a:xfrm>
        <a:custGeom>
          <a:avLst/>
          <a:gdLst/>
          <a:ahLst/>
          <a:cxnLst/>
          <a:rect l="0" t="0" r="0" b="0"/>
          <a:pathLst>
            <a:path>
              <a:moveTo>
                <a:pt x="1172449" y="0"/>
              </a:moveTo>
              <a:lnTo>
                <a:pt x="1172449" y="101741"/>
              </a:lnTo>
              <a:lnTo>
                <a:pt x="0" y="101741"/>
              </a:lnTo>
              <a:lnTo>
                <a:pt x="0" y="20348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66D330-640D-4ADB-B55C-DD2B6D142688}">
      <dsp:nvSpPr>
        <dsp:cNvPr id="0" name=""/>
        <dsp:cNvSpPr/>
      </dsp:nvSpPr>
      <dsp:spPr>
        <a:xfrm>
          <a:off x="97238" y="2253921"/>
          <a:ext cx="145344" cy="1133690"/>
        </a:xfrm>
        <a:custGeom>
          <a:avLst/>
          <a:gdLst/>
          <a:ahLst/>
          <a:cxnLst/>
          <a:rect l="0" t="0" r="0" b="0"/>
          <a:pathLst>
            <a:path>
              <a:moveTo>
                <a:pt x="0" y="0"/>
              </a:moveTo>
              <a:lnTo>
                <a:pt x="0" y="1133690"/>
              </a:lnTo>
              <a:lnTo>
                <a:pt x="145344" y="113369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C52DCD-EEE7-4437-A52B-16008B1042D7}">
      <dsp:nvSpPr>
        <dsp:cNvPr id="0" name=""/>
        <dsp:cNvSpPr/>
      </dsp:nvSpPr>
      <dsp:spPr>
        <a:xfrm>
          <a:off x="97238" y="2253921"/>
          <a:ext cx="145344" cy="445724"/>
        </a:xfrm>
        <a:custGeom>
          <a:avLst/>
          <a:gdLst/>
          <a:ahLst/>
          <a:cxnLst/>
          <a:rect l="0" t="0" r="0" b="0"/>
          <a:pathLst>
            <a:path>
              <a:moveTo>
                <a:pt x="0" y="0"/>
              </a:moveTo>
              <a:lnTo>
                <a:pt x="0" y="445724"/>
              </a:lnTo>
              <a:lnTo>
                <a:pt x="145344" y="4457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100AD4-612F-48D2-BADD-1E50E9B20039}">
      <dsp:nvSpPr>
        <dsp:cNvPr id="0" name=""/>
        <dsp:cNvSpPr/>
      </dsp:nvSpPr>
      <dsp:spPr>
        <a:xfrm>
          <a:off x="484825" y="1565955"/>
          <a:ext cx="2344898" cy="203482"/>
        </a:xfrm>
        <a:custGeom>
          <a:avLst/>
          <a:gdLst/>
          <a:ahLst/>
          <a:cxnLst/>
          <a:rect l="0" t="0" r="0" b="0"/>
          <a:pathLst>
            <a:path>
              <a:moveTo>
                <a:pt x="2344898" y="0"/>
              </a:moveTo>
              <a:lnTo>
                <a:pt x="2344898" y="101741"/>
              </a:lnTo>
              <a:lnTo>
                <a:pt x="0" y="101741"/>
              </a:lnTo>
              <a:lnTo>
                <a:pt x="0" y="20348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6ABFE4-E45E-4354-BA21-262DBBFC0230}">
      <dsp:nvSpPr>
        <dsp:cNvPr id="0" name=""/>
        <dsp:cNvSpPr/>
      </dsp:nvSpPr>
      <dsp:spPr>
        <a:xfrm>
          <a:off x="2784004" y="877989"/>
          <a:ext cx="91440" cy="203482"/>
        </a:xfrm>
        <a:custGeom>
          <a:avLst/>
          <a:gdLst/>
          <a:ahLst/>
          <a:cxnLst/>
          <a:rect l="0" t="0" r="0" b="0"/>
          <a:pathLst>
            <a:path>
              <a:moveTo>
                <a:pt x="45720" y="0"/>
              </a:moveTo>
              <a:lnTo>
                <a:pt x="45720" y="20348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AC615F8-7481-479E-BA3C-10DF511C7B01}">
      <dsp:nvSpPr>
        <dsp:cNvPr id="0" name=""/>
        <dsp:cNvSpPr/>
      </dsp:nvSpPr>
      <dsp:spPr>
        <a:xfrm>
          <a:off x="2345240" y="393506"/>
          <a:ext cx="968966" cy="484483"/>
        </a:xfrm>
        <a:prstGeom prst="rect">
          <a:avLst/>
        </a:prstGeom>
        <a:solidFill>
          <a:schemeClr val="accent4">
            <a:lumMod val="20000"/>
            <a:lumOff val="80000"/>
          </a:schemeClr>
        </a:solidFill>
        <a:ln w="6350" cap="flat" cmpd="sng" algn="ctr">
          <a:solidFill>
            <a:schemeClr val="accent1"/>
          </a:solidFill>
          <a:prstDash val="solid"/>
          <a:miter lim="800000"/>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solidFill>
              <a:latin typeface="Times New Roman" pitchFamily="18" charset="0"/>
              <a:cs typeface="Times New Roman" pitchFamily="18" charset="0"/>
            </a:rPr>
            <a:t>Partners</a:t>
          </a:r>
        </a:p>
      </dsp:txBody>
      <dsp:txXfrm>
        <a:off x="2345240" y="393506"/>
        <a:ext cx="968966" cy="484483"/>
      </dsp:txXfrm>
    </dsp:sp>
    <dsp:sp modelId="{25CFB997-B35B-4B4E-909B-95EB2EC2F19E}">
      <dsp:nvSpPr>
        <dsp:cNvPr id="0" name=""/>
        <dsp:cNvSpPr/>
      </dsp:nvSpPr>
      <dsp:spPr>
        <a:xfrm>
          <a:off x="2345240" y="1081472"/>
          <a:ext cx="968966" cy="484483"/>
        </a:xfrm>
        <a:prstGeom prst="rect">
          <a:avLst/>
        </a:prstGeom>
        <a:gradFill rotWithShape="1">
          <a:gsLst>
            <a:gs pos="0">
              <a:schemeClr val="dk1">
                <a:lumMod val="110000"/>
                <a:satMod val="105000"/>
                <a:tint val="67000"/>
              </a:schemeClr>
            </a:gs>
            <a:gs pos="50000">
              <a:schemeClr val="dk1">
                <a:lumMod val="105000"/>
                <a:satMod val="103000"/>
                <a:tint val="73000"/>
              </a:schemeClr>
            </a:gs>
            <a:gs pos="100000">
              <a:schemeClr val="dk1">
                <a:lumMod val="105000"/>
                <a:satMod val="109000"/>
                <a:tint val="81000"/>
              </a:schemeClr>
            </a:gs>
          </a:gsLst>
          <a:lin ang="5400000" scaled="0"/>
        </a:gradFill>
        <a:ln w="6350" cap="flat" cmpd="sng" algn="ctr">
          <a:solidFill>
            <a:schemeClr val="dk1"/>
          </a:solidFill>
          <a:prstDash val="solid"/>
          <a:miter lim="800000"/>
        </a:ln>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bn-BD" sz="1200" b="1" kern="1200">
              <a:latin typeface="Times New Roman" pitchFamily="18" charset="0"/>
              <a:cs typeface="Times New Roman" pitchFamily="18" charset="0"/>
            </a:rPr>
            <a:t>Managers</a:t>
          </a:r>
          <a:endParaRPr lang="en-US" sz="1200" b="1" kern="1200">
            <a:latin typeface="Times New Roman" pitchFamily="18" charset="0"/>
            <a:cs typeface="Times New Roman" pitchFamily="18" charset="0"/>
          </a:endParaRPr>
        </a:p>
      </dsp:txBody>
      <dsp:txXfrm>
        <a:off x="2345240" y="1081472"/>
        <a:ext cx="968966" cy="484483"/>
      </dsp:txXfrm>
    </dsp:sp>
    <dsp:sp modelId="{FC9CC36F-6187-48D2-BA19-2B5952EFA800}">
      <dsp:nvSpPr>
        <dsp:cNvPr id="0" name=""/>
        <dsp:cNvSpPr/>
      </dsp:nvSpPr>
      <dsp:spPr>
        <a:xfrm>
          <a:off x="342" y="1769438"/>
          <a:ext cx="968966" cy="484483"/>
        </a:xfrm>
        <a:prstGeom prst="rect">
          <a:avLst/>
        </a:prstGeom>
        <a:solidFill>
          <a:schemeClr val="accent1">
            <a:lumMod val="60000"/>
            <a:lumOff val="40000"/>
          </a:schemeClr>
        </a:soli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Senior Audit Manager</a:t>
          </a:r>
        </a:p>
      </dsp:txBody>
      <dsp:txXfrm>
        <a:off x="342" y="1769438"/>
        <a:ext cx="968966" cy="484483"/>
      </dsp:txXfrm>
    </dsp:sp>
    <dsp:sp modelId="{77D8AD83-8940-4FF9-AB35-DED4BBD8F743}">
      <dsp:nvSpPr>
        <dsp:cNvPr id="0" name=""/>
        <dsp:cNvSpPr/>
      </dsp:nvSpPr>
      <dsp:spPr>
        <a:xfrm>
          <a:off x="242583" y="2457404"/>
          <a:ext cx="968966" cy="484483"/>
        </a:xfrm>
        <a:prstGeom prst="rect">
          <a:avLst/>
        </a:prstGeom>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Senior</a:t>
          </a:r>
          <a:r>
            <a:rPr lang="bn-BD" sz="1200" b="1" kern="1200">
              <a:latin typeface="Times New Roman" pitchFamily="18" charset="0"/>
              <a:cs typeface="Times New Roman" pitchFamily="18" charset="0"/>
            </a:rPr>
            <a:t> </a:t>
          </a:r>
          <a:r>
            <a:rPr lang="en-US" sz="1200" b="1" kern="1200">
              <a:latin typeface="Times New Roman" pitchFamily="18" charset="0"/>
              <a:cs typeface="Times New Roman" pitchFamily="18" charset="0"/>
            </a:rPr>
            <a:t>Assistant Manager</a:t>
          </a:r>
        </a:p>
      </dsp:txBody>
      <dsp:txXfrm>
        <a:off x="242583" y="2457404"/>
        <a:ext cx="968966" cy="484483"/>
      </dsp:txXfrm>
    </dsp:sp>
    <dsp:sp modelId="{6F426F3D-1EC6-4288-B4D9-A0E302154688}">
      <dsp:nvSpPr>
        <dsp:cNvPr id="0" name=""/>
        <dsp:cNvSpPr/>
      </dsp:nvSpPr>
      <dsp:spPr>
        <a:xfrm>
          <a:off x="242583" y="3145370"/>
          <a:ext cx="968966" cy="484483"/>
        </a:xfrm>
        <a:prstGeom prst="rect">
          <a:avLst/>
        </a:prstGeom>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Assistant Manager</a:t>
          </a:r>
        </a:p>
      </dsp:txBody>
      <dsp:txXfrm>
        <a:off x="242583" y="3145370"/>
        <a:ext cx="968966" cy="484483"/>
      </dsp:txXfrm>
    </dsp:sp>
    <dsp:sp modelId="{E7552DB0-0D25-4009-8A0D-8839B44876F2}">
      <dsp:nvSpPr>
        <dsp:cNvPr id="0" name=""/>
        <dsp:cNvSpPr/>
      </dsp:nvSpPr>
      <dsp:spPr>
        <a:xfrm>
          <a:off x="1172791" y="1769438"/>
          <a:ext cx="968966" cy="484483"/>
        </a:xfrm>
        <a:prstGeom prst="rect">
          <a:avLst/>
        </a:prstGeom>
        <a:solidFill>
          <a:schemeClr val="accent1">
            <a:lumMod val="60000"/>
            <a:lumOff val="40000"/>
          </a:schemeClr>
        </a:soli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Tax</a:t>
          </a:r>
        </a:p>
      </dsp:txBody>
      <dsp:txXfrm>
        <a:off x="1172791" y="1769438"/>
        <a:ext cx="968966" cy="484483"/>
      </dsp:txXfrm>
    </dsp:sp>
    <dsp:sp modelId="{33D07781-40E1-4080-873E-E6633787F2A7}">
      <dsp:nvSpPr>
        <dsp:cNvPr id="0" name=""/>
        <dsp:cNvSpPr/>
      </dsp:nvSpPr>
      <dsp:spPr>
        <a:xfrm>
          <a:off x="2345240" y="1769438"/>
          <a:ext cx="968966" cy="484483"/>
        </a:xfrm>
        <a:prstGeom prst="rect">
          <a:avLst/>
        </a:prstGeom>
        <a:solidFill>
          <a:schemeClr val="accent1">
            <a:lumMod val="60000"/>
            <a:lumOff val="40000"/>
          </a:schemeClr>
        </a:soli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bn-BD" sz="1200" b="1" kern="1200">
              <a:latin typeface="Times New Roman" pitchFamily="18" charset="0"/>
              <a:cs typeface="Times New Roman" pitchFamily="18" charset="0"/>
            </a:rPr>
            <a:t>IT and VAT</a:t>
          </a:r>
          <a:endParaRPr lang="en-US" sz="1200" b="1" kern="1200">
            <a:latin typeface="Times New Roman" pitchFamily="18" charset="0"/>
            <a:cs typeface="Times New Roman" pitchFamily="18" charset="0"/>
          </a:endParaRPr>
        </a:p>
      </dsp:txBody>
      <dsp:txXfrm>
        <a:off x="2345240" y="1769438"/>
        <a:ext cx="968966" cy="484483"/>
      </dsp:txXfrm>
    </dsp:sp>
    <dsp:sp modelId="{DA3A19A0-200D-4DF0-9C68-5DF70481E86A}">
      <dsp:nvSpPr>
        <dsp:cNvPr id="0" name=""/>
        <dsp:cNvSpPr/>
      </dsp:nvSpPr>
      <dsp:spPr>
        <a:xfrm>
          <a:off x="3517690" y="1769438"/>
          <a:ext cx="968966" cy="484483"/>
        </a:xfrm>
        <a:prstGeom prst="rect">
          <a:avLst/>
        </a:prstGeom>
        <a:solidFill>
          <a:schemeClr val="accent1">
            <a:lumMod val="60000"/>
            <a:lumOff val="40000"/>
          </a:schemeClr>
        </a:soli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Consultancy</a:t>
          </a:r>
        </a:p>
      </dsp:txBody>
      <dsp:txXfrm>
        <a:off x="3517690" y="1769438"/>
        <a:ext cx="968966" cy="484483"/>
      </dsp:txXfrm>
    </dsp:sp>
    <dsp:sp modelId="{8D1ABFF2-7FEE-45A5-8B5B-B8C26D1F69BC}">
      <dsp:nvSpPr>
        <dsp:cNvPr id="0" name=""/>
        <dsp:cNvSpPr/>
      </dsp:nvSpPr>
      <dsp:spPr>
        <a:xfrm>
          <a:off x="4690139" y="1769438"/>
          <a:ext cx="968966" cy="484483"/>
        </a:xfrm>
        <a:prstGeom prst="rect">
          <a:avLst/>
        </a:prstGeom>
        <a:solidFill>
          <a:schemeClr val="accent1">
            <a:lumMod val="60000"/>
            <a:lumOff val="40000"/>
          </a:schemeClr>
        </a:soli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Office Manager</a:t>
          </a:r>
        </a:p>
      </dsp:txBody>
      <dsp:txXfrm>
        <a:off x="4690139" y="1769438"/>
        <a:ext cx="968966" cy="484483"/>
      </dsp:txXfrm>
    </dsp:sp>
    <dsp:sp modelId="{4FF3DCE6-973C-45A5-A19F-7999F24CBEB9}">
      <dsp:nvSpPr>
        <dsp:cNvPr id="0" name=""/>
        <dsp:cNvSpPr/>
      </dsp:nvSpPr>
      <dsp:spPr>
        <a:xfrm>
          <a:off x="4932381" y="2457404"/>
          <a:ext cx="968966" cy="484483"/>
        </a:xfrm>
        <a:prstGeom prst="rect">
          <a:avLst/>
        </a:prstGeom>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Accountant</a:t>
          </a:r>
        </a:p>
      </dsp:txBody>
      <dsp:txXfrm>
        <a:off x="4932381" y="2457404"/>
        <a:ext cx="968966" cy="484483"/>
      </dsp:txXfrm>
    </dsp:sp>
    <dsp:sp modelId="{CB23DADE-13DA-4C20-A04A-A56A6B3AFD49}">
      <dsp:nvSpPr>
        <dsp:cNvPr id="0" name=""/>
        <dsp:cNvSpPr/>
      </dsp:nvSpPr>
      <dsp:spPr>
        <a:xfrm>
          <a:off x="4932381" y="3145370"/>
          <a:ext cx="968966" cy="484483"/>
        </a:xfrm>
        <a:prstGeom prst="rect">
          <a:avLst/>
        </a:prstGeom>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Internal Administrative Staff</a:t>
          </a:r>
        </a:p>
      </dsp:txBody>
      <dsp:txXfrm>
        <a:off x="4932381" y="3145370"/>
        <a:ext cx="968966" cy="48448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37FC0B-9804-46A9-84D3-21ECAFDF11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42</Pages>
  <Words>8209</Words>
  <Characters>46792</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aminur rahman</cp:lastModifiedBy>
  <cp:revision>13</cp:revision>
  <cp:lastPrinted>2019-05-04T13:31:00Z</cp:lastPrinted>
  <dcterms:created xsi:type="dcterms:W3CDTF">2019-05-04T14:09:00Z</dcterms:created>
  <dcterms:modified xsi:type="dcterms:W3CDTF">2019-05-06T18:16:00Z</dcterms:modified>
</cp:coreProperties>
</file>