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Default="003841C5" w:rsidP="003841C5">
      <w:pPr>
        <w:jc w:val="center"/>
        <w:rPr>
          <w:b/>
          <w:color w:val="000000" w:themeColor="text1"/>
          <w:sz w:val="40"/>
        </w:rPr>
      </w:pPr>
    </w:p>
    <w:p w:rsidR="003841C5" w:rsidRPr="00C22A27" w:rsidRDefault="00946225" w:rsidP="00C22A27">
      <w:pPr>
        <w:jc w:val="center"/>
        <w:rPr>
          <w:b/>
          <w:sz w:val="28"/>
          <w:szCs w:val="28"/>
        </w:rPr>
      </w:pPr>
      <w:r>
        <w:rPr>
          <w:b/>
          <w:color w:val="000000" w:themeColor="text1"/>
          <w:sz w:val="40"/>
          <w:szCs w:val="40"/>
        </w:rPr>
        <w:t xml:space="preserve">Internship </w:t>
      </w:r>
      <w:r w:rsidR="003841C5" w:rsidRPr="002E5DAD">
        <w:rPr>
          <w:b/>
          <w:color w:val="000000" w:themeColor="text1"/>
          <w:sz w:val="40"/>
        </w:rPr>
        <w:t xml:space="preserve">Report on </w:t>
      </w:r>
      <w:r w:rsidR="00920BD5" w:rsidRPr="00920BD5">
        <w:rPr>
          <w:b/>
          <w:color w:val="000000" w:themeColor="text1"/>
          <w:sz w:val="40"/>
        </w:rPr>
        <w:t>Recruitment and Training Procedure</w:t>
      </w:r>
      <w:r w:rsidR="000043B8">
        <w:rPr>
          <w:b/>
          <w:color w:val="000000" w:themeColor="text1"/>
          <w:sz w:val="40"/>
        </w:rPr>
        <w:t xml:space="preserve"> </w:t>
      </w:r>
      <w:r w:rsidR="003841C5" w:rsidRPr="002E5DAD">
        <w:rPr>
          <w:b/>
          <w:color w:val="000000" w:themeColor="text1"/>
          <w:sz w:val="40"/>
        </w:rPr>
        <w:t>Of</w:t>
      </w:r>
    </w:p>
    <w:p w:rsidR="003841C5" w:rsidRPr="002E5DAD" w:rsidRDefault="00B479E9" w:rsidP="003841C5">
      <w:pPr>
        <w:jc w:val="center"/>
        <w:rPr>
          <w:b/>
          <w:color w:val="000000" w:themeColor="text1"/>
          <w:sz w:val="40"/>
        </w:rPr>
      </w:pPr>
      <w:r>
        <w:rPr>
          <w:b/>
          <w:color w:val="000000" w:themeColor="text1"/>
          <w:sz w:val="40"/>
        </w:rPr>
        <w:t>South</w:t>
      </w:r>
      <w:r w:rsidR="00C22A27">
        <w:rPr>
          <w:b/>
          <w:color w:val="000000" w:themeColor="text1"/>
          <w:sz w:val="40"/>
        </w:rPr>
        <w:t>ea</w:t>
      </w:r>
      <w:r w:rsidR="003841C5">
        <w:rPr>
          <w:b/>
          <w:color w:val="000000" w:themeColor="text1"/>
          <w:sz w:val="40"/>
        </w:rPr>
        <w:t>st Bank</w:t>
      </w:r>
      <w:r w:rsidR="003841C5" w:rsidRPr="002E5DAD">
        <w:rPr>
          <w:b/>
          <w:color w:val="000000" w:themeColor="text1"/>
          <w:sz w:val="40"/>
        </w:rPr>
        <w:t xml:space="preserve"> Ltd.</w:t>
      </w:r>
    </w:p>
    <w:p w:rsidR="003841C5" w:rsidRPr="002E5DAD" w:rsidRDefault="003841C5" w:rsidP="003841C5">
      <w:pPr>
        <w:rPr>
          <w:b/>
          <w:color w:val="000000" w:themeColor="text1"/>
          <w:sz w:val="40"/>
        </w:rPr>
      </w:pPr>
      <w:r w:rsidRPr="002E5DAD">
        <w:rPr>
          <w:b/>
          <w:color w:val="000000" w:themeColor="text1"/>
          <w:sz w:val="40"/>
        </w:rPr>
        <w:br w:type="page"/>
      </w:r>
    </w:p>
    <w:p w:rsidR="003841C5" w:rsidRPr="002E5DAD" w:rsidRDefault="003841C5" w:rsidP="003841C5">
      <w:pPr>
        <w:jc w:val="center"/>
        <w:rPr>
          <w:b/>
          <w:color w:val="F79646" w:themeColor="accent6"/>
          <w:sz w:val="46"/>
        </w:rPr>
      </w:pPr>
      <w:r w:rsidRPr="002E5DAD">
        <w:rPr>
          <w:b/>
          <w:color w:val="F79646" w:themeColor="accent6"/>
          <w:sz w:val="46"/>
        </w:rPr>
        <w:lastRenderedPageBreak/>
        <w:t>United International University</w:t>
      </w:r>
    </w:p>
    <w:p w:rsidR="003841C5" w:rsidRPr="002E5DAD" w:rsidRDefault="003841C5" w:rsidP="003841C5">
      <w:pPr>
        <w:jc w:val="center"/>
        <w:rPr>
          <w:b/>
          <w:color w:val="F79646" w:themeColor="accent6"/>
          <w:sz w:val="28"/>
        </w:rPr>
      </w:pPr>
    </w:p>
    <w:p w:rsidR="003841C5" w:rsidRPr="002E5DAD" w:rsidRDefault="003841C5" w:rsidP="003841C5">
      <w:pPr>
        <w:jc w:val="center"/>
        <w:rPr>
          <w:b/>
          <w:sz w:val="28"/>
          <w:szCs w:val="28"/>
        </w:rPr>
      </w:pPr>
      <w:r w:rsidRPr="002E5DAD">
        <w:rPr>
          <w:b/>
          <w:sz w:val="28"/>
        </w:rPr>
        <w:t xml:space="preserve">Internship report on </w:t>
      </w:r>
      <w:r w:rsidR="00920BD5">
        <w:rPr>
          <w:b/>
          <w:color w:val="000000" w:themeColor="text1"/>
          <w:sz w:val="28"/>
          <w:szCs w:val="28"/>
        </w:rPr>
        <w:t>Recruitment and Training Procedure</w:t>
      </w:r>
    </w:p>
    <w:p w:rsidR="003841C5" w:rsidRPr="002E5DAD" w:rsidRDefault="0002730F" w:rsidP="0002730F">
      <w:pPr>
        <w:jc w:val="center"/>
        <w:rPr>
          <w:b/>
          <w:sz w:val="28"/>
        </w:rPr>
      </w:pPr>
      <w:proofErr w:type="gramStart"/>
      <w:r>
        <w:rPr>
          <w:b/>
          <w:sz w:val="28"/>
          <w:szCs w:val="28"/>
        </w:rPr>
        <w:t>o</w:t>
      </w:r>
      <w:r w:rsidR="003841C5" w:rsidRPr="002E5DAD">
        <w:rPr>
          <w:b/>
          <w:sz w:val="28"/>
          <w:szCs w:val="28"/>
        </w:rPr>
        <w:t>f</w:t>
      </w:r>
      <w:proofErr w:type="gramEnd"/>
      <w:r>
        <w:rPr>
          <w:b/>
          <w:sz w:val="28"/>
        </w:rPr>
        <w:t xml:space="preserve"> </w:t>
      </w:r>
      <w:r w:rsidR="007A05CE">
        <w:rPr>
          <w:b/>
          <w:sz w:val="28"/>
        </w:rPr>
        <w:t>South</w:t>
      </w:r>
      <w:r w:rsidR="000075EF">
        <w:rPr>
          <w:b/>
          <w:sz w:val="28"/>
        </w:rPr>
        <w:t>e</w:t>
      </w:r>
      <w:r w:rsidR="003841C5">
        <w:rPr>
          <w:b/>
          <w:sz w:val="28"/>
        </w:rPr>
        <w:t>ast Bank Ltd</w:t>
      </w:r>
      <w:r w:rsidR="003841C5" w:rsidRPr="002E5DAD">
        <w:rPr>
          <w:b/>
          <w:sz w:val="28"/>
        </w:rPr>
        <w:t>.</w:t>
      </w:r>
    </w:p>
    <w:p w:rsidR="003841C5" w:rsidRPr="002E5DAD" w:rsidRDefault="003841C5" w:rsidP="003841C5"/>
    <w:p w:rsidR="003841C5" w:rsidRDefault="003841C5" w:rsidP="003841C5">
      <w:pPr>
        <w:jc w:val="center"/>
      </w:pPr>
    </w:p>
    <w:p w:rsidR="0002730F" w:rsidRPr="002E5DAD" w:rsidRDefault="0002730F" w:rsidP="003841C5">
      <w:pPr>
        <w:jc w:val="center"/>
      </w:pPr>
      <w:bookmarkStart w:id="0" w:name="_GoBack"/>
      <w:bookmarkEnd w:id="0"/>
    </w:p>
    <w:p w:rsidR="003841C5" w:rsidRPr="002E5DAD" w:rsidRDefault="003841C5" w:rsidP="003A04AA">
      <w:pPr>
        <w:jc w:val="both"/>
        <w:rPr>
          <w:b/>
          <w:sz w:val="28"/>
        </w:rPr>
      </w:pPr>
      <w:r w:rsidRPr="002E5DAD">
        <w:rPr>
          <w:b/>
          <w:sz w:val="28"/>
        </w:rPr>
        <w:t>Submitted To:</w:t>
      </w:r>
    </w:p>
    <w:p w:rsidR="003841C5" w:rsidRPr="002E5DAD" w:rsidRDefault="003841C5" w:rsidP="003A04AA">
      <w:pPr>
        <w:jc w:val="both"/>
        <w:rPr>
          <w:b/>
        </w:rPr>
      </w:pPr>
      <w:proofErr w:type="spellStart"/>
      <w:r w:rsidRPr="002E5DAD">
        <w:rPr>
          <w:b/>
        </w:rPr>
        <w:t>Yeasmin</w:t>
      </w:r>
      <w:proofErr w:type="spellEnd"/>
      <w:r w:rsidRPr="002E5DAD">
        <w:rPr>
          <w:b/>
        </w:rPr>
        <w:t xml:space="preserve"> Islam</w:t>
      </w:r>
    </w:p>
    <w:p w:rsidR="003841C5" w:rsidRPr="002E5DAD" w:rsidRDefault="003841C5" w:rsidP="003A04AA">
      <w:pPr>
        <w:spacing w:line="240" w:lineRule="auto"/>
        <w:jc w:val="both"/>
      </w:pPr>
      <w:r w:rsidRPr="002E5DAD">
        <w:t>Assistant Professor</w:t>
      </w:r>
    </w:p>
    <w:p w:rsidR="003841C5" w:rsidRPr="002E5DAD" w:rsidRDefault="003841C5" w:rsidP="003A04AA">
      <w:pPr>
        <w:spacing w:line="240" w:lineRule="auto"/>
        <w:jc w:val="both"/>
        <w:rPr>
          <w:sz w:val="22"/>
        </w:rPr>
      </w:pPr>
      <w:r w:rsidRPr="002E5DAD">
        <w:t>School of Business and Economics</w:t>
      </w:r>
    </w:p>
    <w:p w:rsidR="003841C5" w:rsidRPr="002E5DAD" w:rsidRDefault="003841C5" w:rsidP="003A04AA">
      <w:pPr>
        <w:spacing w:line="240" w:lineRule="auto"/>
        <w:jc w:val="both"/>
      </w:pPr>
      <w:r w:rsidRPr="002E5DAD">
        <w:t>United International University</w:t>
      </w:r>
    </w:p>
    <w:p w:rsidR="003841C5" w:rsidRPr="002E5DAD" w:rsidRDefault="003841C5" w:rsidP="003A04AA">
      <w:pPr>
        <w:jc w:val="both"/>
      </w:pPr>
    </w:p>
    <w:p w:rsidR="003841C5" w:rsidRPr="002E5DAD" w:rsidRDefault="003841C5" w:rsidP="003A04AA">
      <w:pPr>
        <w:jc w:val="both"/>
      </w:pPr>
    </w:p>
    <w:p w:rsidR="003841C5" w:rsidRPr="002E5DAD" w:rsidRDefault="003841C5" w:rsidP="003A04AA">
      <w:pPr>
        <w:jc w:val="both"/>
        <w:rPr>
          <w:b/>
          <w:sz w:val="28"/>
        </w:rPr>
      </w:pPr>
      <w:r w:rsidRPr="002E5DAD">
        <w:rPr>
          <w:b/>
          <w:sz w:val="28"/>
        </w:rPr>
        <w:t>Submitted By:</w:t>
      </w:r>
    </w:p>
    <w:p w:rsidR="003841C5" w:rsidRPr="002E5DAD" w:rsidRDefault="003841C5" w:rsidP="003A04AA">
      <w:pPr>
        <w:jc w:val="both"/>
        <w:rPr>
          <w:b/>
        </w:rPr>
      </w:pPr>
      <w:proofErr w:type="spellStart"/>
      <w:r>
        <w:rPr>
          <w:b/>
        </w:rPr>
        <w:t>Fariha</w:t>
      </w:r>
      <w:proofErr w:type="spellEnd"/>
      <w:r>
        <w:rPr>
          <w:b/>
        </w:rPr>
        <w:t xml:space="preserve"> </w:t>
      </w:r>
      <w:proofErr w:type="spellStart"/>
      <w:r>
        <w:rPr>
          <w:b/>
        </w:rPr>
        <w:t>Yeasmin</w:t>
      </w:r>
      <w:proofErr w:type="spellEnd"/>
    </w:p>
    <w:p w:rsidR="003841C5" w:rsidRPr="002E5DAD" w:rsidRDefault="003841C5" w:rsidP="003A04AA">
      <w:pPr>
        <w:jc w:val="both"/>
      </w:pPr>
      <w:r>
        <w:t>ID: 111-142-097</w:t>
      </w:r>
    </w:p>
    <w:p w:rsidR="003841C5" w:rsidRPr="002E5DAD" w:rsidRDefault="003841C5" w:rsidP="003841C5">
      <w:pPr>
        <w:jc w:val="right"/>
      </w:pPr>
    </w:p>
    <w:p w:rsidR="003841C5" w:rsidRPr="002E5DAD" w:rsidRDefault="003841C5" w:rsidP="003841C5">
      <w:pPr>
        <w:jc w:val="right"/>
      </w:pPr>
    </w:p>
    <w:p w:rsidR="003841C5" w:rsidRPr="002E5DAD" w:rsidRDefault="003841C5" w:rsidP="003841C5">
      <w:pPr>
        <w:jc w:val="right"/>
      </w:pPr>
    </w:p>
    <w:p w:rsidR="003841C5" w:rsidRPr="002E5DAD" w:rsidRDefault="003841C5" w:rsidP="003841C5">
      <w:pPr>
        <w:jc w:val="right"/>
      </w:pPr>
    </w:p>
    <w:p w:rsidR="003841C5" w:rsidRPr="002E5DAD" w:rsidRDefault="003841C5" w:rsidP="003841C5">
      <w:pPr>
        <w:jc w:val="right"/>
      </w:pPr>
      <w:r w:rsidRPr="002E5DAD">
        <w:t xml:space="preserve">Date of Submission: </w:t>
      </w:r>
      <w:r w:rsidR="009133F0">
        <w:t>0</w:t>
      </w:r>
      <w:r w:rsidR="00B7344C">
        <w:t>2</w:t>
      </w:r>
      <w:r w:rsidR="00027D97">
        <w:t>-0</w:t>
      </w:r>
      <w:r w:rsidR="00B7344C">
        <w:t>7</w:t>
      </w:r>
      <w:r w:rsidRPr="002E5DAD">
        <w:t>-201</w:t>
      </w:r>
      <w:r>
        <w:t>9</w:t>
      </w:r>
    </w:p>
    <w:p w:rsidR="003841C5" w:rsidRPr="002E5DAD" w:rsidRDefault="003841C5" w:rsidP="003841C5"/>
    <w:p w:rsidR="003841C5" w:rsidRPr="002E5DAD" w:rsidRDefault="003841C5" w:rsidP="003841C5">
      <w:r w:rsidRPr="002E5DAD">
        <w:br w:type="page"/>
      </w:r>
    </w:p>
    <w:p w:rsidR="003841C5" w:rsidRPr="002E5DAD" w:rsidRDefault="003841C5" w:rsidP="003841C5">
      <w:pPr>
        <w:jc w:val="center"/>
        <w:rPr>
          <w:b/>
          <w:sz w:val="28"/>
        </w:rPr>
      </w:pPr>
      <w:r w:rsidRPr="002E5DAD">
        <w:rPr>
          <w:b/>
          <w:sz w:val="28"/>
        </w:rPr>
        <w:lastRenderedPageBreak/>
        <w:t>Letter of Transmittal</w:t>
      </w:r>
    </w:p>
    <w:p w:rsidR="003841C5" w:rsidRPr="002E5DAD" w:rsidRDefault="003841C5" w:rsidP="003841C5"/>
    <w:p w:rsidR="003841C5" w:rsidRPr="002E5DAD" w:rsidRDefault="009133F0" w:rsidP="003841C5">
      <w:r>
        <w:t xml:space="preserve">Date: </w:t>
      </w:r>
      <w:r w:rsidR="000857F7">
        <w:t>2nd</w:t>
      </w:r>
      <w:r w:rsidR="001E1E62">
        <w:t xml:space="preserve"> Ju</w:t>
      </w:r>
      <w:r w:rsidR="001E1E62" w:rsidRPr="002E5DAD">
        <w:t>l</w:t>
      </w:r>
      <w:r w:rsidR="00027D97">
        <w:t>y</w:t>
      </w:r>
      <w:r w:rsidR="003841C5">
        <w:t xml:space="preserve"> 2019</w:t>
      </w:r>
    </w:p>
    <w:p w:rsidR="003841C5" w:rsidRPr="002E5DAD" w:rsidRDefault="003841C5" w:rsidP="003841C5">
      <w:proofErr w:type="spellStart"/>
      <w:r w:rsidRPr="002E5DAD">
        <w:t>Yeasmin</w:t>
      </w:r>
      <w:proofErr w:type="spellEnd"/>
      <w:r w:rsidR="001E1E62">
        <w:t xml:space="preserve"> </w:t>
      </w:r>
      <w:r w:rsidRPr="002E5DAD">
        <w:t>Islam</w:t>
      </w:r>
    </w:p>
    <w:p w:rsidR="003841C5" w:rsidRPr="002E5DAD" w:rsidRDefault="003841C5" w:rsidP="003841C5">
      <w:r w:rsidRPr="002E5DAD">
        <w:t>Assistant Professor</w:t>
      </w:r>
    </w:p>
    <w:p w:rsidR="003841C5" w:rsidRPr="002E5DAD" w:rsidRDefault="003841C5" w:rsidP="003841C5">
      <w:r w:rsidRPr="002E5DAD">
        <w:t>School of Business and Economics</w:t>
      </w:r>
    </w:p>
    <w:p w:rsidR="003841C5" w:rsidRPr="002E5DAD" w:rsidRDefault="003841C5" w:rsidP="003841C5">
      <w:r w:rsidRPr="002E5DAD">
        <w:t>United International University, Dhaka</w:t>
      </w:r>
    </w:p>
    <w:p w:rsidR="003841C5" w:rsidRPr="00BD77DE" w:rsidRDefault="00920BD5" w:rsidP="00920BD5">
      <w:pPr>
        <w:rPr>
          <w:b/>
        </w:rPr>
      </w:pPr>
      <w:r>
        <w:rPr>
          <w:b/>
        </w:rPr>
        <w:t xml:space="preserve">Subject: </w:t>
      </w:r>
      <w:r w:rsidR="003841C5" w:rsidRPr="002E5DAD">
        <w:rPr>
          <w:b/>
        </w:rPr>
        <w:t>Sub</w:t>
      </w:r>
      <w:r w:rsidR="003841C5" w:rsidRPr="002E5DAD">
        <w:rPr>
          <w:b/>
          <w:sz w:val="28"/>
          <w:szCs w:val="28"/>
        </w:rPr>
        <w:t xml:space="preserve">mission of internship report on </w:t>
      </w:r>
      <w:r w:rsidRPr="00BD77DE">
        <w:rPr>
          <w:b/>
          <w:color w:val="000000" w:themeColor="text1"/>
        </w:rPr>
        <w:t>Recruitment and Training Procedure</w:t>
      </w:r>
      <w:r w:rsidR="006C3FE0" w:rsidRPr="00BD77DE">
        <w:rPr>
          <w:b/>
          <w:color w:val="000000" w:themeColor="text1"/>
        </w:rPr>
        <w:t xml:space="preserve"> </w:t>
      </w:r>
      <w:r w:rsidR="003841C5" w:rsidRPr="00BD77DE">
        <w:rPr>
          <w:b/>
          <w:color w:val="000000" w:themeColor="text1"/>
        </w:rPr>
        <w:t>o</w:t>
      </w:r>
      <w:r w:rsidR="003841C5" w:rsidRPr="00BD77DE">
        <w:rPr>
          <w:b/>
        </w:rPr>
        <w:t>f South East Bank Ltd.</w:t>
      </w:r>
    </w:p>
    <w:p w:rsidR="003841C5" w:rsidRPr="002E5DAD" w:rsidRDefault="003841C5" w:rsidP="003841C5">
      <w:pPr>
        <w:rPr>
          <w:b/>
        </w:rPr>
      </w:pPr>
    </w:p>
    <w:p w:rsidR="003841C5" w:rsidRPr="002E5DAD" w:rsidRDefault="003841C5" w:rsidP="00BD77DE">
      <w:pPr>
        <w:jc w:val="both"/>
      </w:pPr>
      <w:r w:rsidRPr="002E5DAD">
        <w:t>Dear Madam,</w:t>
      </w:r>
    </w:p>
    <w:p w:rsidR="003841C5" w:rsidRPr="00BD77DE" w:rsidRDefault="00E72584" w:rsidP="00BD77DE">
      <w:pPr>
        <w:jc w:val="both"/>
        <w:rPr>
          <w:b/>
          <w:sz w:val="28"/>
          <w:szCs w:val="28"/>
        </w:rPr>
      </w:pPr>
      <w:r w:rsidRPr="00E72584">
        <w:t xml:space="preserve">With due respect and incredible joy I present this internship report on </w:t>
      </w:r>
      <w:r w:rsidR="00BD77DE" w:rsidRPr="00E72584">
        <w:t>“Recruitment</w:t>
      </w:r>
      <w:r w:rsidR="00BD77DE">
        <w:rPr>
          <w:b/>
          <w:color w:val="000000" w:themeColor="text1"/>
          <w:sz w:val="28"/>
          <w:szCs w:val="28"/>
        </w:rPr>
        <w:t xml:space="preserve"> and Training Procedure o</w:t>
      </w:r>
      <w:r w:rsidR="00BD77DE" w:rsidRPr="002E5DAD">
        <w:rPr>
          <w:b/>
        </w:rPr>
        <w:t>f</w:t>
      </w:r>
      <w:r w:rsidR="00BD77DE">
        <w:rPr>
          <w:b/>
        </w:rPr>
        <w:t xml:space="preserve"> South East Bank</w:t>
      </w:r>
      <w:r w:rsidR="00BD77DE" w:rsidRPr="002E5DAD">
        <w:rPr>
          <w:b/>
        </w:rPr>
        <w:t xml:space="preserve"> Ltd.</w:t>
      </w:r>
      <w:r w:rsidRPr="00E72584">
        <w:t>" for you kind thought. This activity is appointed to me to satisfy the halfway requirement of BBA program. I have attempted this best to get a functional work understanding and to accumulate all related data and have set this best exertion to set up the report as needs be coordinated. I trust that this report will meet your desire and fill its need</w:t>
      </w:r>
      <w:r w:rsidR="003841C5" w:rsidRPr="002E5DAD">
        <w:t>.</w:t>
      </w:r>
    </w:p>
    <w:p w:rsidR="003841C5" w:rsidRPr="002E5DAD" w:rsidRDefault="003841C5" w:rsidP="00BD77DE">
      <w:pPr>
        <w:jc w:val="both"/>
      </w:pPr>
    </w:p>
    <w:p w:rsidR="003841C5" w:rsidRPr="002E5DAD" w:rsidRDefault="003841C5" w:rsidP="00BD77DE">
      <w:pPr>
        <w:jc w:val="both"/>
      </w:pPr>
      <w:r w:rsidRPr="002E5DAD">
        <w:t xml:space="preserve">Please accept </w:t>
      </w:r>
      <w:r w:rsidR="003D585B">
        <w:t>this</w:t>
      </w:r>
      <w:r w:rsidRPr="002E5DAD">
        <w:t xml:space="preserve"> report and oblige thereby.</w:t>
      </w:r>
    </w:p>
    <w:p w:rsidR="003841C5" w:rsidRPr="002E5DAD" w:rsidRDefault="003841C5" w:rsidP="003841C5">
      <w:pPr>
        <w:jc w:val="both"/>
      </w:pPr>
    </w:p>
    <w:p w:rsidR="003841C5" w:rsidRPr="002E5DAD" w:rsidRDefault="003841C5" w:rsidP="003841C5">
      <w:pPr>
        <w:jc w:val="both"/>
      </w:pPr>
      <w:r w:rsidRPr="002E5DAD">
        <w:t>Sincerely yours,</w:t>
      </w:r>
    </w:p>
    <w:p w:rsidR="003841C5" w:rsidRPr="002E5DAD" w:rsidRDefault="003841C5" w:rsidP="003841C5">
      <w:pPr>
        <w:jc w:val="both"/>
      </w:pPr>
    </w:p>
    <w:p w:rsidR="003841C5" w:rsidRPr="002E5DAD" w:rsidRDefault="003841C5" w:rsidP="003841C5">
      <w:pPr>
        <w:jc w:val="both"/>
      </w:pPr>
    </w:p>
    <w:p w:rsidR="003841C5" w:rsidRPr="002E5DAD" w:rsidRDefault="003841C5" w:rsidP="003841C5">
      <w:pPr>
        <w:jc w:val="both"/>
      </w:pPr>
      <w:r w:rsidRPr="002E5DAD">
        <w:t>___________________</w:t>
      </w:r>
    </w:p>
    <w:p w:rsidR="003841C5" w:rsidRPr="002E5DAD" w:rsidRDefault="003841C5" w:rsidP="003841C5">
      <w:pPr>
        <w:jc w:val="both"/>
      </w:pPr>
      <w:r>
        <w:t xml:space="preserve">Md. </w:t>
      </w:r>
      <w:proofErr w:type="spellStart"/>
      <w:r>
        <w:t>Fariha</w:t>
      </w:r>
      <w:proofErr w:type="spellEnd"/>
      <w:r>
        <w:t xml:space="preserve"> </w:t>
      </w:r>
      <w:proofErr w:type="spellStart"/>
      <w:r>
        <w:t>Yeasmin</w:t>
      </w:r>
      <w:proofErr w:type="spellEnd"/>
    </w:p>
    <w:p w:rsidR="003841C5" w:rsidRPr="002E5DAD" w:rsidRDefault="003841C5" w:rsidP="003841C5">
      <w:pPr>
        <w:jc w:val="both"/>
      </w:pPr>
      <w:r>
        <w:t>ID: 111-142-097</w:t>
      </w:r>
    </w:p>
    <w:p w:rsidR="003841C5" w:rsidRPr="002E5DAD" w:rsidRDefault="003841C5" w:rsidP="003841C5">
      <w:pPr>
        <w:jc w:val="both"/>
      </w:pPr>
      <w:r w:rsidRPr="002E5DAD">
        <w:t>United International University</w:t>
      </w:r>
    </w:p>
    <w:p w:rsidR="00027D97" w:rsidRDefault="00027D97" w:rsidP="003D4854">
      <w:pPr>
        <w:pStyle w:val="Default"/>
        <w:jc w:val="center"/>
        <w:rPr>
          <w:b/>
          <w:bCs/>
          <w:sz w:val="28"/>
          <w:szCs w:val="28"/>
        </w:rPr>
      </w:pPr>
    </w:p>
    <w:p w:rsidR="00027D97" w:rsidRDefault="00027D97" w:rsidP="003D4854">
      <w:pPr>
        <w:pStyle w:val="Default"/>
        <w:jc w:val="center"/>
        <w:rPr>
          <w:b/>
          <w:bCs/>
          <w:sz w:val="28"/>
          <w:szCs w:val="28"/>
        </w:rPr>
      </w:pPr>
    </w:p>
    <w:p w:rsidR="003D4854" w:rsidRDefault="003D4854" w:rsidP="003D4854">
      <w:pPr>
        <w:pStyle w:val="Default"/>
        <w:jc w:val="center"/>
        <w:rPr>
          <w:b/>
          <w:bCs/>
        </w:rPr>
      </w:pPr>
      <w:r w:rsidRPr="003D4854">
        <w:rPr>
          <w:b/>
          <w:bCs/>
          <w:sz w:val="28"/>
          <w:szCs w:val="28"/>
        </w:rPr>
        <w:t>Acknowledgment</w:t>
      </w:r>
    </w:p>
    <w:p w:rsidR="003D4854" w:rsidRDefault="003D4854" w:rsidP="003D4854">
      <w:pPr>
        <w:pStyle w:val="Default"/>
        <w:rPr>
          <w:b/>
          <w:bCs/>
        </w:rPr>
      </w:pPr>
    </w:p>
    <w:p w:rsidR="003D4854" w:rsidRPr="003D4854" w:rsidRDefault="003D4854" w:rsidP="003D4854">
      <w:pPr>
        <w:pStyle w:val="Default"/>
      </w:pPr>
    </w:p>
    <w:p w:rsidR="009E66E7" w:rsidRPr="009E66E7" w:rsidRDefault="009E66E7" w:rsidP="009E66E7">
      <w:pPr>
        <w:spacing w:line="360" w:lineRule="auto"/>
        <w:jc w:val="both"/>
        <w:rPr>
          <w:color w:val="000000"/>
        </w:rPr>
      </w:pPr>
      <w:r w:rsidRPr="009E66E7">
        <w:rPr>
          <w:color w:val="000000"/>
        </w:rPr>
        <w:t xml:space="preserve">The fruitful achievement of this </w:t>
      </w:r>
      <w:r w:rsidR="00E72584" w:rsidRPr="00E72584">
        <w:rPr>
          <w:color w:val="000000"/>
        </w:rPr>
        <w:t xml:space="preserve">project </w:t>
      </w:r>
      <w:r w:rsidRPr="009E66E7">
        <w:rPr>
          <w:color w:val="000000"/>
        </w:rPr>
        <w:t xml:space="preserve">work is the result of the commitment of number of individuals, particularly the individuals who given personal time and exertion to share contemplations and recommendations to improve the report. At the absolute starting point I would offer </w:t>
      </w:r>
      <w:proofErr w:type="gramStart"/>
      <w:r w:rsidRPr="009E66E7">
        <w:rPr>
          <w:color w:val="000000"/>
        </w:rPr>
        <w:t>this</w:t>
      </w:r>
      <w:proofErr w:type="gramEnd"/>
      <w:r w:rsidRPr="009E66E7">
        <w:rPr>
          <w:color w:val="000000"/>
        </w:rPr>
        <w:t xml:space="preserve"> most profound thanks to Almighty Allah for giving me the quality and the levelheadedness to complete the assignment inside the calendar time. </w:t>
      </w:r>
    </w:p>
    <w:p w:rsidR="009E66E7" w:rsidRPr="009E66E7" w:rsidRDefault="009E66E7" w:rsidP="009E66E7">
      <w:pPr>
        <w:spacing w:line="360" w:lineRule="auto"/>
        <w:jc w:val="both"/>
        <w:rPr>
          <w:color w:val="000000"/>
        </w:rPr>
      </w:pPr>
      <w:r w:rsidRPr="009E66E7">
        <w:rPr>
          <w:color w:val="000000"/>
        </w:rPr>
        <w:t xml:space="preserve">I might want to express this gratefulness to this boss </w:t>
      </w:r>
      <w:proofErr w:type="spellStart"/>
      <w:r w:rsidRPr="009E66E7">
        <w:rPr>
          <w:color w:val="000000"/>
        </w:rPr>
        <w:t>Yeasmin</w:t>
      </w:r>
      <w:proofErr w:type="spellEnd"/>
      <w:r w:rsidRPr="009E66E7">
        <w:rPr>
          <w:color w:val="000000"/>
        </w:rPr>
        <w:t xml:space="preserve"> Islam, Assistant </w:t>
      </w:r>
      <w:r w:rsidR="009651F0" w:rsidRPr="002E5DAD">
        <w:t>Professor</w:t>
      </w:r>
      <w:r w:rsidRPr="009E66E7">
        <w:rPr>
          <w:color w:val="000000"/>
        </w:rPr>
        <w:t xml:space="preserve">, Faculty of School of Business and Economics, United International University for giving me all the direction and bolster that I required generally. </w:t>
      </w:r>
    </w:p>
    <w:p w:rsidR="009E66E7" w:rsidRPr="009E66E7" w:rsidRDefault="009E66E7" w:rsidP="009E66E7">
      <w:pPr>
        <w:spacing w:line="360" w:lineRule="auto"/>
        <w:jc w:val="both"/>
        <w:rPr>
          <w:color w:val="000000"/>
        </w:rPr>
      </w:pPr>
      <w:r w:rsidRPr="009E66E7">
        <w:rPr>
          <w:color w:val="000000"/>
        </w:rPr>
        <w:t xml:space="preserve">This was extremely a decent method for learning and I truly value her endeavors towards giving me the best possible line bearings. </w:t>
      </w:r>
    </w:p>
    <w:p w:rsidR="009E66E7" w:rsidRPr="009E66E7" w:rsidRDefault="009E66E7" w:rsidP="009E66E7">
      <w:pPr>
        <w:spacing w:line="360" w:lineRule="auto"/>
        <w:jc w:val="both"/>
        <w:rPr>
          <w:color w:val="000000"/>
        </w:rPr>
      </w:pPr>
      <w:r w:rsidRPr="009E66E7">
        <w:rPr>
          <w:color w:val="000000"/>
        </w:rPr>
        <w:t xml:space="preserve">I might want says thanks to Md. </w:t>
      </w:r>
      <w:proofErr w:type="spellStart"/>
      <w:r w:rsidRPr="009E66E7">
        <w:rPr>
          <w:color w:val="000000"/>
        </w:rPr>
        <w:t>Abidur</w:t>
      </w:r>
      <w:proofErr w:type="spellEnd"/>
      <w:r w:rsidRPr="009E66E7">
        <w:rPr>
          <w:color w:val="000000"/>
        </w:rPr>
        <w:t xml:space="preserve"> </w:t>
      </w:r>
      <w:proofErr w:type="spellStart"/>
      <w:r w:rsidRPr="009E66E7">
        <w:rPr>
          <w:color w:val="000000"/>
        </w:rPr>
        <w:t>Rahman</w:t>
      </w:r>
      <w:proofErr w:type="spellEnd"/>
      <w:r w:rsidRPr="009E66E7">
        <w:rPr>
          <w:color w:val="000000"/>
        </w:rPr>
        <w:t xml:space="preserve"> </w:t>
      </w:r>
      <w:proofErr w:type="spellStart"/>
      <w:r w:rsidRPr="009E66E7">
        <w:rPr>
          <w:color w:val="000000"/>
        </w:rPr>
        <w:t>Chowdhury</w:t>
      </w:r>
      <w:proofErr w:type="spellEnd"/>
      <w:r w:rsidRPr="009E66E7">
        <w:rPr>
          <w:color w:val="000000"/>
        </w:rPr>
        <w:t xml:space="preserve"> Head Of Corporate Branch South East Bank Ltd, Maria Ahmed Senior Vice President, South East Bank Ltd for rendering their significant time and giving me the data that was especially required so as to fruitful fulfillment of this report. </w:t>
      </w:r>
    </w:p>
    <w:p w:rsidR="009B08B5" w:rsidRDefault="009E66E7" w:rsidP="009E66E7">
      <w:pPr>
        <w:spacing w:line="360" w:lineRule="auto"/>
        <w:jc w:val="both"/>
      </w:pPr>
      <w:r w:rsidRPr="009E66E7">
        <w:rPr>
          <w:color w:val="000000"/>
        </w:rPr>
        <w:t xml:space="preserve">At long last, </w:t>
      </w:r>
      <w:proofErr w:type="gramStart"/>
      <w:r w:rsidRPr="009E66E7">
        <w:rPr>
          <w:color w:val="000000"/>
        </w:rPr>
        <w:t>This</w:t>
      </w:r>
      <w:proofErr w:type="gramEnd"/>
      <w:r w:rsidRPr="009E66E7">
        <w:rPr>
          <w:color w:val="000000"/>
        </w:rPr>
        <w:t xml:space="preserve"> earnest appreciation goes to this family and companions for supporting me, sharing their idea and giving me the ethical help during the training of this report.</w:t>
      </w:r>
    </w:p>
    <w:p w:rsidR="009B08B5" w:rsidRDefault="009B08B5" w:rsidP="007E0C5B">
      <w:pPr>
        <w:spacing w:line="360" w:lineRule="auto"/>
        <w:jc w:val="both"/>
      </w:pPr>
    </w:p>
    <w:p w:rsidR="007E0C5B" w:rsidRDefault="007E0C5B" w:rsidP="007E0C5B">
      <w:pPr>
        <w:spacing w:line="360" w:lineRule="auto"/>
        <w:jc w:val="both"/>
      </w:pPr>
    </w:p>
    <w:p w:rsidR="007E0C5B" w:rsidRDefault="007E0C5B" w:rsidP="007E0C5B">
      <w:pPr>
        <w:spacing w:line="360" w:lineRule="auto"/>
        <w:jc w:val="both"/>
      </w:pPr>
    </w:p>
    <w:p w:rsidR="007E0C5B" w:rsidRDefault="007E0C5B" w:rsidP="007E0C5B">
      <w:pPr>
        <w:spacing w:line="360" w:lineRule="auto"/>
        <w:jc w:val="both"/>
      </w:pPr>
    </w:p>
    <w:p w:rsidR="00C10C2C" w:rsidRDefault="00C10C2C" w:rsidP="007E0C5B">
      <w:pPr>
        <w:spacing w:line="360" w:lineRule="auto"/>
        <w:jc w:val="both"/>
      </w:pPr>
    </w:p>
    <w:p w:rsidR="007E0C5B" w:rsidRDefault="007E0C5B" w:rsidP="007E0C5B">
      <w:pPr>
        <w:spacing w:line="360" w:lineRule="auto"/>
        <w:jc w:val="both"/>
      </w:pPr>
    </w:p>
    <w:p w:rsidR="008B6B10" w:rsidRDefault="008B6B10" w:rsidP="009B08B5">
      <w:pPr>
        <w:pStyle w:val="Default"/>
        <w:jc w:val="center"/>
        <w:rPr>
          <w:b/>
          <w:bCs/>
          <w:sz w:val="32"/>
          <w:szCs w:val="32"/>
        </w:rPr>
      </w:pPr>
    </w:p>
    <w:p w:rsidR="009B08B5" w:rsidRDefault="009B08B5" w:rsidP="009B08B5">
      <w:pPr>
        <w:pStyle w:val="Default"/>
        <w:jc w:val="center"/>
        <w:rPr>
          <w:b/>
          <w:bCs/>
          <w:sz w:val="32"/>
          <w:szCs w:val="32"/>
        </w:rPr>
      </w:pPr>
      <w:r>
        <w:rPr>
          <w:b/>
          <w:bCs/>
          <w:sz w:val="32"/>
          <w:szCs w:val="32"/>
        </w:rPr>
        <w:t>Executive Summary</w:t>
      </w:r>
    </w:p>
    <w:p w:rsidR="00BD77DE" w:rsidRDefault="00BD77DE" w:rsidP="009B08B5">
      <w:pPr>
        <w:pStyle w:val="Default"/>
        <w:jc w:val="center"/>
        <w:rPr>
          <w:b/>
          <w:bCs/>
          <w:sz w:val="32"/>
          <w:szCs w:val="32"/>
        </w:rPr>
      </w:pPr>
    </w:p>
    <w:p w:rsidR="009B08B5" w:rsidRDefault="009B08B5" w:rsidP="009B08B5">
      <w:pPr>
        <w:pStyle w:val="Default"/>
        <w:jc w:val="center"/>
        <w:rPr>
          <w:sz w:val="32"/>
          <w:szCs w:val="32"/>
        </w:rPr>
      </w:pPr>
    </w:p>
    <w:p w:rsidR="003A04AA" w:rsidRDefault="00F6702D" w:rsidP="00067E5A">
      <w:pPr>
        <w:pStyle w:val="Default"/>
        <w:spacing w:line="360" w:lineRule="auto"/>
        <w:jc w:val="both"/>
      </w:pPr>
      <w:r w:rsidRPr="00F6702D">
        <w:t xml:space="preserve">This internship report depends on the three </w:t>
      </w:r>
      <w:r w:rsidR="00BD77DE" w:rsidRPr="00F6702D">
        <w:t>months’ time</w:t>
      </w:r>
      <w:r w:rsidRPr="00F6702D">
        <w:t xml:space="preserve"> frame internship program that has been effectively finished in South East Bank Ltd. under HR division from 14.10.2018 to 14.1.2019 as a requirement of this BBA program on United International University. The target of the report is to distinguish how hypotheses and ideas are examined in this instructive program can be polished in the parts of HR exercises at a HR based organization in Bangladesh. Not surprisingly, essential information and auxiliary information were utilized to set up this report. </w:t>
      </w:r>
      <w:proofErr w:type="gramStart"/>
      <w:r w:rsidRPr="00F6702D">
        <w:t>Essential information originated from this everyday perception and talking representatives.</w:t>
      </w:r>
      <w:proofErr w:type="gramEnd"/>
      <w:r w:rsidRPr="00F6702D">
        <w:t xml:space="preserve"> Optional information was gathered by organization representative hand book, site and pertinent books. In this report attempted to limit to predisposition and produce a fair report. South East Bank Ltd is a standout amongst the best driving bank in Bangladesh as a result of their elite driven. Their elite HR practices help them to accomplish their objectives. Thus, the administration advancement programs are acquainted with update their representatives. This report attempted to look on how their HR procedures have done. This report likewise demonstrates this perception on HR practices. This report gives some recommendation which may improve their procedure. At last, he report permits concentrating on hypotheses and ideas utilized in South East Bank Ltd. to relate with scholastic reason.</w:t>
      </w:r>
      <w:r w:rsidR="003A04AA">
        <w:br w:type="page"/>
      </w:r>
    </w:p>
    <w:sdt>
      <w:sdtPr>
        <w:rPr>
          <w:rFonts w:ascii="Times New Roman" w:eastAsiaTheme="minorHAnsi" w:hAnsi="Times New Roman" w:cs="Times New Roman"/>
          <w:b w:val="0"/>
          <w:bCs w:val="0"/>
          <w:color w:val="auto"/>
          <w:sz w:val="24"/>
          <w:szCs w:val="24"/>
        </w:rPr>
        <w:id w:val="3595527"/>
        <w:docPartObj>
          <w:docPartGallery w:val="Table of Contents"/>
          <w:docPartUnique/>
        </w:docPartObj>
      </w:sdtPr>
      <w:sdtEndPr/>
      <w:sdtContent>
        <w:p w:rsidR="003A04AA" w:rsidRDefault="003A04AA">
          <w:pPr>
            <w:pStyle w:val="TOCHeading"/>
          </w:pPr>
          <w:r>
            <w:t>Contents</w:t>
          </w:r>
        </w:p>
        <w:p w:rsidR="00C76157" w:rsidRDefault="00337462">
          <w:pPr>
            <w:pStyle w:val="TOC1"/>
            <w:tabs>
              <w:tab w:val="right" w:leader="dot" w:pos="9350"/>
            </w:tabs>
            <w:rPr>
              <w:rFonts w:asciiTheme="minorHAnsi" w:eastAsiaTheme="minorEastAsia" w:hAnsiTheme="minorHAnsi" w:cstheme="minorBidi"/>
              <w:noProof/>
              <w:sz w:val="22"/>
              <w:szCs w:val="22"/>
            </w:rPr>
          </w:pPr>
          <w:r>
            <w:fldChar w:fldCharType="begin"/>
          </w:r>
          <w:r w:rsidR="003A04AA">
            <w:instrText xml:space="preserve"> TOC \o "1-3" \h \z \u </w:instrText>
          </w:r>
          <w:r>
            <w:fldChar w:fldCharType="separate"/>
          </w:r>
          <w:hyperlink w:anchor="_Toc12928960" w:history="1">
            <w:r w:rsidR="00C76157" w:rsidRPr="006964BF">
              <w:rPr>
                <w:rStyle w:val="Hyperlink"/>
                <w:noProof/>
              </w:rPr>
              <w:t>Introduction of the report</w:t>
            </w:r>
            <w:r w:rsidR="00C76157">
              <w:rPr>
                <w:noProof/>
                <w:webHidden/>
              </w:rPr>
              <w:tab/>
            </w:r>
            <w:r>
              <w:rPr>
                <w:noProof/>
                <w:webHidden/>
              </w:rPr>
              <w:fldChar w:fldCharType="begin"/>
            </w:r>
            <w:r w:rsidR="00C76157">
              <w:rPr>
                <w:noProof/>
                <w:webHidden/>
              </w:rPr>
              <w:instrText xml:space="preserve"> PAGEREF _Toc12928960 \h </w:instrText>
            </w:r>
            <w:r>
              <w:rPr>
                <w:noProof/>
                <w:webHidden/>
              </w:rPr>
            </w:r>
            <w:r>
              <w:rPr>
                <w:noProof/>
                <w:webHidden/>
              </w:rPr>
              <w:fldChar w:fldCharType="separate"/>
            </w:r>
            <w:r w:rsidR="00C76157">
              <w:rPr>
                <w:noProof/>
                <w:webHidden/>
              </w:rPr>
              <w:t>9</w:t>
            </w:r>
            <w:r>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1" w:history="1">
            <w:r w:rsidR="00C76157" w:rsidRPr="006964BF">
              <w:rPr>
                <w:rStyle w:val="Hyperlink"/>
                <w:noProof/>
              </w:rPr>
              <w:t>Background of the report</w:t>
            </w:r>
            <w:r w:rsidR="00C76157">
              <w:rPr>
                <w:noProof/>
                <w:webHidden/>
              </w:rPr>
              <w:tab/>
            </w:r>
            <w:r w:rsidR="00337462">
              <w:rPr>
                <w:noProof/>
                <w:webHidden/>
              </w:rPr>
              <w:fldChar w:fldCharType="begin"/>
            </w:r>
            <w:r w:rsidR="00C76157">
              <w:rPr>
                <w:noProof/>
                <w:webHidden/>
              </w:rPr>
              <w:instrText xml:space="preserve"> PAGEREF _Toc12928961 \h </w:instrText>
            </w:r>
            <w:r w:rsidR="00337462">
              <w:rPr>
                <w:noProof/>
                <w:webHidden/>
              </w:rPr>
            </w:r>
            <w:r w:rsidR="00337462">
              <w:rPr>
                <w:noProof/>
                <w:webHidden/>
              </w:rPr>
              <w:fldChar w:fldCharType="separate"/>
            </w:r>
            <w:r w:rsidR="00C76157">
              <w:rPr>
                <w:noProof/>
                <w:webHidden/>
              </w:rPr>
              <w:t>10</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2" w:history="1">
            <w:r w:rsidR="00C76157" w:rsidRPr="006964BF">
              <w:rPr>
                <w:rStyle w:val="Hyperlink"/>
                <w:noProof/>
              </w:rPr>
              <w:t>Significance of the Study</w:t>
            </w:r>
            <w:r w:rsidR="00C76157">
              <w:rPr>
                <w:noProof/>
                <w:webHidden/>
              </w:rPr>
              <w:tab/>
            </w:r>
            <w:r w:rsidR="00337462">
              <w:rPr>
                <w:noProof/>
                <w:webHidden/>
              </w:rPr>
              <w:fldChar w:fldCharType="begin"/>
            </w:r>
            <w:r w:rsidR="00C76157">
              <w:rPr>
                <w:noProof/>
                <w:webHidden/>
              </w:rPr>
              <w:instrText xml:space="preserve"> PAGEREF _Toc12928962 \h </w:instrText>
            </w:r>
            <w:r w:rsidR="00337462">
              <w:rPr>
                <w:noProof/>
                <w:webHidden/>
              </w:rPr>
            </w:r>
            <w:r w:rsidR="00337462">
              <w:rPr>
                <w:noProof/>
                <w:webHidden/>
              </w:rPr>
              <w:fldChar w:fldCharType="separate"/>
            </w:r>
            <w:r w:rsidR="00C76157">
              <w:rPr>
                <w:noProof/>
                <w:webHidden/>
              </w:rPr>
              <w:t>10</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3" w:history="1">
            <w:r w:rsidR="00C76157" w:rsidRPr="006964BF">
              <w:rPr>
                <w:rStyle w:val="Hyperlink"/>
                <w:noProof/>
              </w:rPr>
              <w:t>Scope of the study</w:t>
            </w:r>
            <w:r w:rsidR="00C76157">
              <w:rPr>
                <w:noProof/>
                <w:webHidden/>
              </w:rPr>
              <w:tab/>
            </w:r>
            <w:r w:rsidR="00337462">
              <w:rPr>
                <w:noProof/>
                <w:webHidden/>
              </w:rPr>
              <w:fldChar w:fldCharType="begin"/>
            </w:r>
            <w:r w:rsidR="00C76157">
              <w:rPr>
                <w:noProof/>
                <w:webHidden/>
              </w:rPr>
              <w:instrText xml:space="preserve"> PAGEREF _Toc12928963 \h </w:instrText>
            </w:r>
            <w:r w:rsidR="00337462">
              <w:rPr>
                <w:noProof/>
                <w:webHidden/>
              </w:rPr>
            </w:r>
            <w:r w:rsidR="00337462">
              <w:rPr>
                <w:noProof/>
                <w:webHidden/>
              </w:rPr>
              <w:fldChar w:fldCharType="separate"/>
            </w:r>
            <w:r w:rsidR="00C76157">
              <w:rPr>
                <w:noProof/>
                <w:webHidden/>
              </w:rPr>
              <w:t>10</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4" w:history="1">
            <w:r w:rsidR="00C76157" w:rsidRPr="006964BF">
              <w:rPr>
                <w:rStyle w:val="Hyperlink"/>
                <w:noProof/>
              </w:rPr>
              <w:t>Objective of the study</w:t>
            </w:r>
            <w:r w:rsidR="00C76157">
              <w:rPr>
                <w:noProof/>
                <w:webHidden/>
              </w:rPr>
              <w:tab/>
            </w:r>
            <w:r w:rsidR="00337462">
              <w:rPr>
                <w:noProof/>
                <w:webHidden/>
              </w:rPr>
              <w:fldChar w:fldCharType="begin"/>
            </w:r>
            <w:r w:rsidR="00C76157">
              <w:rPr>
                <w:noProof/>
                <w:webHidden/>
              </w:rPr>
              <w:instrText xml:space="preserve"> PAGEREF _Toc12928964 \h </w:instrText>
            </w:r>
            <w:r w:rsidR="00337462">
              <w:rPr>
                <w:noProof/>
                <w:webHidden/>
              </w:rPr>
            </w:r>
            <w:r w:rsidR="00337462">
              <w:rPr>
                <w:noProof/>
                <w:webHidden/>
              </w:rPr>
              <w:fldChar w:fldCharType="separate"/>
            </w:r>
            <w:r w:rsidR="00C76157">
              <w:rPr>
                <w:noProof/>
                <w:webHidden/>
              </w:rPr>
              <w:t>10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65" w:history="1">
            <w:r w:rsidR="00C76157" w:rsidRPr="006964BF">
              <w:rPr>
                <w:rStyle w:val="Hyperlink"/>
                <w:noProof/>
              </w:rPr>
              <w:t>General Objectives</w:t>
            </w:r>
            <w:r w:rsidR="00C76157">
              <w:rPr>
                <w:noProof/>
                <w:webHidden/>
              </w:rPr>
              <w:tab/>
            </w:r>
            <w:r w:rsidR="00337462">
              <w:rPr>
                <w:noProof/>
                <w:webHidden/>
              </w:rPr>
              <w:fldChar w:fldCharType="begin"/>
            </w:r>
            <w:r w:rsidR="00C76157">
              <w:rPr>
                <w:noProof/>
                <w:webHidden/>
              </w:rPr>
              <w:instrText xml:space="preserve"> PAGEREF _Toc12928965 \h </w:instrText>
            </w:r>
            <w:r w:rsidR="00337462">
              <w:rPr>
                <w:noProof/>
                <w:webHidden/>
              </w:rPr>
            </w:r>
            <w:r w:rsidR="00337462">
              <w:rPr>
                <w:noProof/>
                <w:webHidden/>
              </w:rPr>
              <w:fldChar w:fldCharType="separate"/>
            </w:r>
            <w:r w:rsidR="00C76157">
              <w:rPr>
                <w:noProof/>
                <w:webHidden/>
              </w:rPr>
              <w:t>10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66" w:history="1">
            <w:r w:rsidR="00C76157" w:rsidRPr="006964BF">
              <w:rPr>
                <w:rStyle w:val="Hyperlink"/>
                <w:noProof/>
              </w:rPr>
              <w:t>Specific Objectives</w:t>
            </w:r>
            <w:r w:rsidR="00C76157">
              <w:rPr>
                <w:noProof/>
                <w:webHidden/>
              </w:rPr>
              <w:tab/>
            </w:r>
            <w:r w:rsidR="00337462">
              <w:rPr>
                <w:noProof/>
                <w:webHidden/>
              </w:rPr>
              <w:fldChar w:fldCharType="begin"/>
            </w:r>
            <w:r w:rsidR="00C76157">
              <w:rPr>
                <w:noProof/>
                <w:webHidden/>
              </w:rPr>
              <w:instrText xml:space="preserve"> PAGEREF _Toc12928966 \h </w:instrText>
            </w:r>
            <w:r w:rsidR="00337462">
              <w:rPr>
                <w:noProof/>
                <w:webHidden/>
              </w:rPr>
            </w:r>
            <w:r w:rsidR="00337462">
              <w:rPr>
                <w:noProof/>
                <w:webHidden/>
              </w:rPr>
              <w:fldChar w:fldCharType="separate"/>
            </w:r>
            <w:r w:rsidR="00C76157">
              <w:rPr>
                <w:noProof/>
                <w:webHidden/>
              </w:rPr>
              <w:t>11</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7" w:history="1">
            <w:r w:rsidR="00C76157" w:rsidRPr="006964BF">
              <w:rPr>
                <w:rStyle w:val="Hyperlink"/>
                <w:noProof/>
              </w:rPr>
              <w:t>Methodology</w:t>
            </w:r>
            <w:r w:rsidR="00C76157">
              <w:rPr>
                <w:noProof/>
                <w:webHidden/>
              </w:rPr>
              <w:tab/>
            </w:r>
            <w:r w:rsidR="00337462">
              <w:rPr>
                <w:noProof/>
                <w:webHidden/>
              </w:rPr>
              <w:fldChar w:fldCharType="begin"/>
            </w:r>
            <w:r w:rsidR="00C76157">
              <w:rPr>
                <w:noProof/>
                <w:webHidden/>
              </w:rPr>
              <w:instrText xml:space="preserve"> PAGEREF _Toc12928967 \h </w:instrText>
            </w:r>
            <w:r w:rsidR="00337462">
              <w:rPr>
                <w:noProof/>
                <w:webHidden/>
              </w:rPr>
            </w:r>
            <w:r w:rsidR="00337462">
              <w:rPr>
                <w:noProof/>
                <w:webHidden/>
              </w:rPr>
              <w:fldChar w:fldCharType="separate"/>
            </w:r>
            <w:r w:rsidR="00C76157">
              <w:rPr>
                <w:noProof/>
                <w:webHidden/>
              </w:rPr>
              <w:t>11</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68" w:history="1">
            <w:r w:rsidR="00C76157" w:rsidRPr="006964BF">
              <w:rPr>
                <w:rStyle w:val="Hyperlink"/>
                <w:noProof/>
              </w:rPr>
              <w:t>Selection of data</w:t>
            </w:r>
            <w:r w:rsidR="00C76157">
              <w:rPr>
                <w:noProof/>
                <w:webHidden/>
              </w:rPr>
              <w:tab/>
            </w:r>
            <w:r w:rsidR="00337462">
              <w:rPr>
                <w:noProof/>
                <w:webHidden/>
              </w:rPr>
              <w:fldChar w:fldCharType="begin"/>
            </w:r>
            <w:r w:rsidR="00C76157">
              <w:rPr>
                <w:noProof/>
                <w:webHidden/>
              </w:rPr>
              <w:instrText xml:space="preserve"> PAGEREF _Toc12928968 \h </w:instrText>
            </w:r>
            <w:r w:rsidR="00337462">
              <w:rPr>
                <w:noProof/>
                <w:webHidden/>
              </w:rPr>
            </w:r>
            <w:r w:rsidR="00337462">
              <w:rPr>
                <w:noProof/>
                <w:webHidden/>
              </w:rPr>
              <w:fldChar w:fldCharType="separate"/>
            </w:r>
            <w:r w:rsidR="00C76157">
              <w:rPr>
                <w:noProof/>
                <w:webHidden/>
              </w:rPr>
              <w:t>11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69" w:history="1">
            <w:r w:rsidR="00C76157" w:rsidRPr="006964BF">
              <w:rPr>
                <w:rStyle w:val="Hyperlink"/>
                <w:noProof/>
              </w:rPr>
              <w:t>Primary Data</w:t>
            </w:r>
            <w:r w:rsidR="00C76157">
              <w:rPr>
                <w:noProof/>
                <w:webHidden/>
              </w:rPr>
              <w:tab/>
            </w:r>
            <w:r w:rsidR="00337462">
              <w:rPr>
                <w:noProof/>
                <w:webHidden/>
              </w:rPr>
              <w:fldChar w:fldCharType="begin"/>
            </w:r>
            <w:r w:rsidR="00C76157">
              <w:rPr>
                <w:noProof/>
                <w:webHidden/>
              </w:rPr>
              <w:instrText xml:space="preserve"> PAGEREF _Toc12928969 \h </w:instrText>
            </w:r>
            <w:r w:rsidR="00337462">
              <w:rPr>
                <w:noProof/>
                <w:webHidden/>
              </w:rPr>
            </w:r>
            <w:r w:rsidR="00337462">
              <w:rPr>
                <w:noProof/>
                <w:webHidden/>
              </w:rPr>
              <w:fldChar w:fldCharType="separate"/>
            </w:r>
            <w:r w:rsidR="00C76157">
              <w:rPr>
                <w:noProof/>
                <w:webHidden/>
              </w:rPr>
              <w:t>11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70" w:history="1">
            <w:r w:rsidR="00C76157" w:rsidRPr="006964BF">
              <w:rPr>
                <w:rStyle w:val="Hyperlink"/>
                <w:noProof/>
              </w:rPr>
              <w:t>Secondary Data</w:t>
            </w:r>
            <w:r w:rsidR="00C76157">
              <w:rPr>
                <w:noProof/>
                <w:webHidden/>
              </w:rPr>
              <w:tab/>
            </w:r>
            <w:r w:rsidR="00337462">
              <w:rPr>
                <w:noProof/>
                <w:webHidden/>
              </w:rPr>
              <w:fldChar w:fldCharType="begin"/>
            </w:r>
            <w:r w:rsidR="00C76157">
              <w:rPr>
                <w:noProof/>
                <w:webHidden/>
              </w:rPr>
              <w:instrText xml:space="preserve"> PAGEREF _Toc12928970 \h </w:instrText>
            </w:r>
            <w:r w:rsidR="00337462">
              <w:rPr>
                <w:noProof/>
                <w:webHidden/>
              </w:rPr>
            </w:r>
            <w:r w:rsidR="00337462">
              <w:rPr>
                <w:noProof/>
                <w:webHidden/>
              </w:rPr>
              <w:fldChar w:fldCharType="separate"/>
            </w:r>
            <w:r w:rsidR="00C76157">
              <w:rPr>
                <w:noProof/>
                <w:webHidden/>
              </w:rPr>
              <w:t>11</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1" w:history="1">
            <w:r w:rsidR="00C76157" w:rsidRPr="006964BF">
              <w:rPr>
                <w:rStyle w:val="Hyperlink"/>
                <w:noProof/>
              </w:rPr>
              <w:t>Limitations of the study</w:t>
            </w:r>
            <w:r w:rsidR="00C76157">
              <w:rPr>
                <w:noProof/>
                <w:webHidden/>
              </w:rPr>
              <w:tab/>
            </w:r>
            <w:r w:rsidR="00337462">
              <w:rPr>
                <w:noProof/>
                <w:webHidden/>
              </w:rPr>
              <w:fldChar w:fldCharType="begin"/>
            </w:r>
            <w:r w:rsidR="00C76157">
              <w:rPr>
                <w:noProof/>
                <w:webHidden/>
              </w:rPr>
              <w:instrText xml:space="preserve"> PAGEREF _Toc12928971 \h </w:instrText>
            </w:r>
            <w:r w:rsidR="00337462">
              <w:rPr>
                <w:noProof/>
                <w:webHidden/>
              </w:rPr>
            </w:r>
            <w:r w:rsidR="00337462">
              <w:rPr>
                <w:noProof/>
                <w:webHidden/>
              </w:rPr>
              <w:fldChar w:fldCharType="separate"/>
            </w:r>
            <w:r w:rsidR="00C76157">
              <w:rPr>
                <w:noProof/>
                <w:webHidden/>
              </w:rPr>
              <w:t>12</w:t>
            </w:r>
            <w:r w:rsidR="00337462">
              <w:rPr>
                <w:noProof/>
                <w:webHidden/>
              </w:rPr>
              <w:fldChar w:fldCharType="end"/>
            </w:r>
          </w:hyperlink>
        </w:p>
        <w:p w:rsidR="00C76157" w:rsidRDefault="00FA1356">
          <w:pPr>
            <w:pStyle w:val="TOC1"/>
            <w:tabs>
              <w:tab w:val="right" w:leader="dot" w:pos="9350"/>
            </w:tabs>
            <w:rPr>
              <w:rFonts w:asciiTheme="minorHAnsi" w:eastAsiaTheme="minorEastAsia" w:hAnsiTheme="minorHAnsi" w:cstheme="minorBidi"/>
              <w:noProof/>
              <w:sz w:val="22"/>
              <w:szCs w:val="22"/>
            </w:rPr>
          </w:pPr>
          <w:hyperlink w:anchor="_Toc12928972" w:history="1">
            <w:r w:rsidR="00C76157" w:rsidRPr="006964BF">
              <w:rPr>
                <w:rStyle w:val="Hyperlink"/>
                <w:noProof/>
              </w:rPr>
              <w:t>Organizational Overview</w:t>
            </w:r>
            <w:r w:rsidR="00C76157">
              <w:rPr>
                <w:noProof/>
                <w:webHidden/>
              </w:rPr>
              <w:tab/>
            </w:r>
            <w:r w:rsidR="00337462">
              <w:rPr>
                <w:noProof/>
                <w:webHidden/>
              </w:rPr>
              <w:fldChar w:fldCharType="begin"/>
            </w:r>
            <w:r w:rsidR="00C76157">
              <w:rPr>
                <w:noProof/>
                <w:webHidden/>
              </w:rPr>
              <w:instrText xml:space="preserve"> PAGEREF _Toc12928972 \h </w:instrText>
            </w:r>
            <w:r w:rsidR="00337462">
              <w:rPr>
                <w:noProof/>
                <w:webHidden/>
              </w:rPr>
            </w:r>
            <w:r w:rsidR="00337462">
              <w:rPr>
                <w:noProof/>
                <w:webHidden/>
              </w:rPr>
              <w:fldChar w:fldCharType="separate"/>
            </w:r>
            <w:r w:rsidR="00C76157">
              <w:rPr>
                <w:noProof/>
                <w:webHidden/>
              </w:rPr>
              <w:t>13</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3" w:history="1">
            <w:r w:rsidR="00C76157" w:rsidRPr="006964BF">
              <w:rPr>
                <w:rStyle w:val="Hyperlink"/>
                <w:noProof/>
              </w:rPr>
              <w:t>Company Profile</w:t>
            </w:r>
            <w:r w:rsidR="00C76157">
              <w:rPr>
                <w:noProof/>
                <w:webHidden/>
              </w:rPr>
              <w:tab/>
            </w:r>
            <w:r w:rsidR="00337462">
              <w:rPr>
                <w:noProof/>
                <w:webHidden/>
              </w:rPr>
              <w:fldChar w:fldCharType="begin"/>
            </w:r>
            <w:r w:rsidR="00C76157">
              <w:rPr>
                <w:noProof/>
                <w:webHidden/>
              </w:rPr>
              <w:instrText xml:space="preserve"> PAGEREF _Toc12928973 \h </w:instrText>
            </w:r>
            <w:r w:rsidR="00337462">
              <w:rPr>
                <w:noProof/>
                <w:webHidden/>
              </w:rPr>
            </w:r>
            <w:r w:rsidR="00337462">
              <w:rPr>
                <w:noProof/>
                <w:webHidden/>
              </w:rPr>
              <w:fldChar w:fldCharType="separate"/>
            </w:r>
            <w:r w:rsidR="00C76157">
              <w:rPr>
                <w:noProof/>
                <w:webHidden/>
              </w:rPr>
              <w:t>14</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4" w:history="1">
            <w:r w:rsidR="00C76157" w:rsidRPr="006964BF">
              <w:rPr>
                <w:rStyle w:val="Hyperlink"/>
                <w:noProof/>
              </w:rPr>
              <w:t>Highlights of the Bank</w:t>
            </w:r>
            <w:r w:rsidR="00C76157">
              <w:rPr>
                <w:noProof/>
                <w:webHidden/>
              </w:rPr>
              <w:tab/>
            </w:r>
            <w:r w:rsidR="00337462">
              <w:rPr>
                <w:noProof/>
                <w:webHidden/>
              </w:rPr>
              <w:fldChar w:fldCharType="begin"/>
            </w:r>
            <w:r w:rsidR="00C76157">
              <w:rPr>
                <w:noProof/>
                <w:webHidden/>
              </w:rPr>
              <w:instrText xml:space="preserve"> PAGEREF _Toc12928974 \h </w:instrText>
            </w:r>
            <w:r w:rsidR="00337462">
              <w:rPr>
                <w:noProof/>
                <w:webHidden/>
              </w:rPr>
            </w:r>
            <w:r w:rsidR="00337462">
              <w:rPr>
                <w:noProof/>
                <w:webHidden/>
              </w:rPr>
              <w:fldChar w:fldCharType="separate"/>
            </w:r>
            <w:r w:rsidR="00C76157">
              <w:rPr>
                <w:noProof/>
                <w:webHidden/>
              </w:rPr>
              <w:t>15</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5" w:history="1">
            <w:r w:rsidR="00C76157" w:rsidRPr="006964BF">
              <w:rPr>
                <w:rStyle w:val="Hyperlink"/>
                <w:noProof/>
              </w:rPr>
              <w:t>Mission &amp; vision of SEBL</w:t>
            </w:r>
            <w:r w:rsidR="00C76157">
              <w:rPr>
                <w:noProof/>
                <w:webHidden/>
              </w:rPr>
              <w:tab/>
            </w:r>
            <w:r w:rsidR="00337462">
              <w:rPr>
                <w:noProof/>
                <w:webHidden/>
              </w:rPr>
              <w:fldChar w:fldCharType="begin"/>
            </w:r>
            <w:r w:rsidR="00C76157">
              <w:rPr>
                <w:noProof/>
                <w:webHidden/>
              </w:rPr>
              <w:instrText xml:space="preserve"> PAGEREF _Toc12928975 \h </w:instrText>
            </w:r>
            <w:r w:rsidR="00337462">
              <w:rPr>
                <w:noProof/>
                <w:webHidden/>
              </w:rPr>
            </w:r>
            <w:r w:rsidR="00337462">
              <w:rPr>
                <w:noProof/>
                <w:webHidden/>
              </w:rPr>
              <w:fldChar w:fldCharType="separate"/>
            </w:r>
            <w:r w:rsidR="00C76157">
              <w:rPr>
                <w:noProof/>
                <w:webHidden/>
              </w:rPr>
              <w:t>15</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76" w:history="1">
            <w:r w:rsidR="00C76157" w:rsidRPr="006964BF">
              <w:rPr>
                <w:rStyle w:val="Hyperlink"/>
                <w:noProof/>
              </w:rPr>
              <w:t>SEBL’s vision</w:t>
            </w:r>
            <w:r w:rsidR="00C76157">
              <w:rPr>
                <w:noProof/>
                <w:webHidden/>
              </w:rPr>
              <w:tab/>
            </w:r>
            <w:r w:rsidR="00337462">
              <w:rPr>
                <w:noProof/>
                <w:webHidden/>
              </w:rPr>
              <w:fldChar w:fldCharType="begin"/>
            </w:r>
            <w:r w:rsidR="00C76157">
              <w:rPr>
                <w:noProof/>
                <w:webHidden/>
              </w:rPr>
              <w:instrText xml:space="preserve"> PAGEREF _Toc12928976 \h </w:instrText>
            </w:r>
            <w:r w:rsidR="00337462">
              <w:rPr>
                <w:noProof/>
                <w:webHidden/>
              </w:rPr>
            </w:r>
            <w:r w:rsidR="00337462">
              <w:rPr>
                <w:noProof/>
                <w:webHidden/>
              </w:rPr>
              <w:fldChar w:fldCharType="separate"/>
            </w:r>
            <w:r w:rsidR="00C76157">
              <w:rPr>
                <w:noProof/>
                <w:webHidden/>
              </w:rPr>
              <w:t>15</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77" w:history="1">
            <w:r w:rsidR="00C76157" w:rsidRPr="006964BF">
              <w:rPr>
                <w:rStyle w:val="Hyperlink"/>
                <w:noProof/>
              </w:rPr>
              <w:t>SEBL’s missions</w:t>
            </w:r>
            <w:r w:rsidR="00C76157">
              <w:rPr>
                <w:noProof/>
                <w:webHidden/>
              </w:rPr>
              <w:tab/>
            </w:r>
            <w:r w:rsidR="00337462">
              <w:rPr>
                <w:noProof/>
                <w:webHidden/>
              </w:rPr>
              <w:fldChar w:fldCharType="begin"/>
            </w:r>
            <w:r w:rsidR="00C76157">
              <w:rPr>
                <w:noProof/>
                <w:webHidden/>
              </w:rPr>
              <w:instrText xml:space="preserve"> PAGEREF _Toc12928977 \h </w:instrText>
            </w:r>
            <w:r w:rsidR="00337462">
              <w:rPr>
                <w:noProof/>
                <w:webHidden/>
              </w:rPr>
            </w:r>
            <w:r w:rsidR="00337462">
              <w:rPr>
                <w:noProof/>
                <w:webHidden/>
              </w:rPr>
              <w:fldChar w:fldCharType="separate"/>
            </w:r>
            <w:r w:rsidR="00C76157">
              <w:rPr>
                <w:noProof/>
                <w:webHidden/>
              </w:rPr>
              <w:t>15</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8" w:history="1">
            <w:r w:rsidR="00C76157" w:rsidRPr="006964BF">
              <w:rPr>
                <w:rStyle w:val="Hyperlink"/>
                <w:noProof/>
              </w:rPr>
              <w:t>Objectives of Southeast Bank Limited (SEBL)</w:t>
            </w:r>
            <w:r w:rsidR="00C76157">
              <w:rPr>
                <w:noProof/>
                <w:webHidden/>
              </w:rPr>
              <w:tab/>
            </w:r>
            <w:r w:rsidR="00337462">
              <w:rPr>
                <w:noProof/>
                <w:webHidden/>
              </w:rPr>
              <w:fldChar w:fldCharType="begin"/>
            </w:r>
            <w:r w:rsidR="00C76157">
              <w:rPr>
                <w:noProof/>
                <w:webHidden/>
              </w:rPr>
              <w:instrText xml:space="preserve"> PAGEREF _Toc12928978 \h </w:instrText>
            </w:r>
            <w:r w:rsidR="00337462">
              <w:rPr>
                <w:noProof/>
                <w:webHidden/>
              </w:rPr>
            </w:r>
            <w:r w:rsidR="00337462">
              <w:rPr>
                <w:noProof/>
                <w:webHidden/>
              </w:rPr>
              <w:fldChar w:fldCharType="separate"/>
            </w:r>
            <w:r w:rsidR="00C76157">
              <w:rPr>
                <w:noProof/>
                <w:webHidden/>
              </w:rPr>
              <w:t>16</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79" w:history="1">
            <w:r w:rsidR="00C76157" w:rsidRPr="006964BF">
              <w:rPr>
                <w:rStyle w:val="Hyperlink"/>
                <w:noProof/>
              </w:rPr>
              <w:t>Products and services provided by Southeast Bank limited</w:t>
            </w:r>
            <w:r w:rsidR="00C76157">
              <w:rPr>
                <w:noProof/>
                <w:webHidden/>
              </w:rPr>
              <w:tab/>
            </w:r>
            <w:r w:rsidR="00337462">
              <w:rPr>
                <w:noProof/>
                <w:webHidden/>
              </w:rPr>
              <w:fldChar w:fldCharType="begin"/>
            </w:r>
            <w:r w:rsidR="00C76157">
              <w:rPr>
                <w:noProof/>
                <w:webHidden/>
              </w:rPr>
              <w:instrText xml:space="preserve"> PAGEREF _Toc12928979 \h </w:instrText>
            </w:r>
            <w:r w:rsidR="00337462">
              <w:rPr>
                <w:noProof/>
                <w:webHidden/>
              </w:rPr>
            </w:r>
            <w:r w:rsidR="00337462">
              <w:rPr>
                <w:noProof/>
                <w:webHidden/>
              </w:rPr>
              <w:fldChar w:fldCharType="separate"/>
            </w:r>
            <w:r w:rsidR="00C76157">
              <w:rPr>
                <w:noProof/>
                <w:webHidden/>
              </w:rPr>
              <w:t>16</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80" w:history="1">
            <w:r w:rsidR="00C76157" w:rsidRPr="006964BF">
              <w:rPr>
                <w:rStyle w:val="Hyperlink"/>
                <w:noProof/>
              </w:rPr>
              <w:t>Management Of Southeast Bank Limited</w:t>
            </w:r>
            <w:r w:rsidR="00C76157">
              <w:rPr>
                <w:noProof/>
                <w:webHidden/>
              </w:rPr>
              <w:tab/>
            </w:r>
            <w:r w:rsidR="00337462">
              <w:rPr>
                <w:noProof/>
                <w:webHidden/>
              </w:rPr>
              <w:fldChar w:fldCharType="begin"/>
            </w:r>
            <w:r w:rsidR="00C76157">
              <w:rPr>
                <w:noProof/>
                <w:webHidden/>
              </w:rPr>
              <w:instrText xml:space="preserve"> PAGEREF _Toc12928980 \h </w:instrText>
            </w:r>
            <w:r w:rsidR="00337462">
              <w:rPr>
                <w:noProof/>
                <w:webHidden/>
              </w:rPr>
            </w:r>
            <w:r w:rsidR="00337462">
              <w:rPr>
                <w:noProof/>
                <w:webHidden/>
              </w:rPr>
              <w:fldChar w:fldCharType="separate"/>
            </w:r>
            <w:r w:rsidR="00C76157">
              <w:rPr>
                <w:noProof/>
                <w:webHidden/>
              </w:rPr>
              <w:t>17</w:t>
            </w:r>
            <w:r w:rsidR="00337462">
              <w:rPr>
                <w:noProof/>
                <w:webHidden/>
              </w:rPr>
              <w:fldChar w:fldCharType="end"/>
            </w:r>
          </w:hyperlink>
        </w:p>
        <w:p w:rsidR="00C76157" w:rsidRDefault="00FA1356">
          <w:pPr>
            <w:pStyle w:val="TOC1"/>
            <w:tabs>
              <w:tab w:val="right" w:leader="dot" w:pos="9350"/>
            </w:tabs>
            <w:rPr>
              <w:rFonts w:asciiTheme="minorHAnsi" w:eastAsiaTheme="minorEastAsia" w:hAnsiTheme="minorHAnsi" w:cstheme="minorBidi"/>
              <w:noProof/>
              <w:sz w:val="22"/>
              <w:szCs w:val="22"/>
            </w:rPr>
          </w:pPr>
          <w:hyperlink w:anchor="_Toc12928981" w:history="1">
            <w:r w:rsidR="00C76157" w:rsidRPr="006964BF">
              <w:rPr>
                <w:rStyle w:val="Hyperlink"/>
                <w:noProof/>
              </w:rPr>
              <w:t>Recruitment and Training process of Southeast Bank limited</w:t>
            </w:r>
            <w:r w:rsidR="00C76157">
              <w:rPr>
                <w:noProof/>
                <w:webHidden/>
              </w:rPr>
              <w:tab/>
            </w:r>
            <w:r w:rsidR="00337462">
              <w:rPr>
                <w:noProof/>
                <w:webHidden/>
              </w:rPr>
              <w:fldChar w:fldCharType="begin"/>
            </w:r>
            <w:r w:rsidR="00C76157">
              <w:rPr>
                <w:noProof/>
                <w:webHidden/>
              </w:rPr>
              <w:instrText xml:space="preserve"> PAGEREF _Toc12928981 \h </w:instrText>
            </w:r>
            <w:r w:rsidR="00337462">
              <w:rPr>
                <w:noProof/>
                <w:webHidden/>
              </w:rPr>
            </w:r>
            <w:r w:rsidR="00337462">
              <w:rPr>
                <w:noProof/>
                <w:webHidden/>
              </w:rPr>
              <w:fldChar w:fldCharType="separate"/>
            </w:r>
            <w:r w:rsidR="00C76157">
              <w:rPr>
                <w:noProof/>
                <w:webHidden/>
              </w:rPr>
              <w:t>18</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82" w:history="1">
            <w:r w:rsidR="00C76157" w:rsidRPr="006964BF">
              <w:rPr>
                <w:rStyle w:val="Hyperlink"/>
                <w:noProof/>
              </w:rPr>
              <w:t>Commencement of Service Rules</w:t>
            </w:r>
            <w:r w:rsidR="00C76157">
              <w:rPr>
                <w:noProof/>
                <w:webHidden/>
              </w:rPr>
              <w:tab/>
            </w:r>
            <w:r w:rsidR="00337462">
              <w:rPr>
                <w:noProof/>
                <w:webHidden/>
              </w:rPr>
              <w:fldChar w:fldCharType="begin"/>
            </w:r>
            <w:r w:rsidR="00C76157">
              <w:rPr>
                <w:noProof/>
                <w:webHidden/>
              </w:rPr>
              <w:instrText xml:space="preserve"> PAGEREF _Toc12928982 \h </w:instrText>
            </w:r>
            <w:r w:rsidR="00337462">
              <w:rPr>
                <w:noProof/>
                <w:webHidden/>
              </w:rPr>
            </w:r>
            <w:r w:rsidR="00337462">
              <w:rPr>
                <w:noProof/>
                <w:webHidden/>
              </w:rPr>
              <w:fldChar w:fldCharType="separate"/>
            </w:r>
            <w:r w:rsidR="00C76157">
              <w:rPr>
                <w:noProof/>
                <w:webHidden/>
              </w:rPr>
              <w:t>19</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83" w:history="1">
            <w:r w:rsidR="00C76157" w:rsidRPr="006964BF">
              <w:rPr>
                <w:rStyle w:val="Hyperlink"/>
                <w:noProof/>
              </w:rPr>
              <w:t>Amendment</w:t>
            </w:r>
            <w:r w:rsidR="00C76157">
              <w:rPr>
                <w:noProof/>
                <w:webHidden/>
              </w:rPr>
              <w:tab/>
            </w:r>
            <w:r w:rsidR="00337462">
              <w:rPr>
                <w:noProof/>
                <w:webHidden/>
              </w:rPr>
              <w:fldChar w:fldCharType="begin"/>
            </w:r>
            <w:r w:rsidR="00C76157">
              <w:rPr>
                <w:noProof/>
                <w:webHidden/>
              </w:rPr>
              <w:instrText xml:space="preserve"> PAGEREF _Toc12928983 \h </w:instrText>
            </w:r>
            <w:r w:rsidR="00337462">
              <w:rPr>
                <w:noProof/>
                <w:webHidden/>
              </w:rPr>
            </w:r>
            <w:r w:rsidR="00337462">
              <w:rPr>
                <w:noProof/>
                <w:webHidden/>
              </w:rPr>
              <w:fldChar w:fldCharType="separate"/>
            </w:r>
            <w:r w:rsidR="00C76157">
              <w:rPr>
                <w:noProof/>
                <w:webHidden/>
              </w:rPr>
              <w:t>19</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84" w:history="1">
            <w:r w:rsidR="00C76157" w:rsidRPr="006964BF">
              <w:rPr>
                <w:rStyle w:val="Hyperlink"/>
                <w:noProof/>
              </w:rPr>
              <w:t>General Conditions</w:t>
            </w:r>
            <w:r w:rsidR="00C76157">
              <w:rPr>
                <w:noProof/>
                <w:webHidden/>
              </w:rPr>
              <w:tab/>
            </w:r>
            <w:r w:rsidR="00337462">
              <w:rPr>
                <w:noProof/>
                <w:webHidden/>
              </w:rPr>
              <w:fldChar w:fldCharType="begin"/>
            </w:r>
            <w:r w:rsidR="00C76157">
              <w:rPr>
                <w:noProof/>
                <w:webHidden/>
              </w:rPr>
              <w:instrText xml:space="preserve"> PAGEREF _Toc12928984 \h </w:instrText>
            </w:r>
            <w:r w:rsidR="00337462">
              <w:rPr>
                <w:noProof/>
                <w:webHidden/>
              </w:rPr>
            </w:r>
            <w:r w:rsidR="00337462">
              <w:rPr>
                <w:noProof/>
                <w:webHidden/>
              </w:rPr>
              <w:fldChar w:fldCharType="separate"/>
            </w:r>
            <w:r w:rsidR="00C76157">
              <w:rPr>
                <w:noProof/>
                <w:webHidden/>
              </w:rPr>
              <w:t>19</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85" w:history="1">
            <w:r w:rsidR="00C76157" w:rsidRPr="006964BF">
              <w:rPr>
                <w:rStyle w:val="Hyperlink"/>
                <w:noProof/>
              </w:rPr>
              <w:t>Application</w:t>
            </w:r>
            <w:r w:rsidR="00C76157">
              <w:rPr>
                <w:noProof/>
                <w:webHidden/>
              </w:rPr>
              <w:tab/>
            </w:r>
            <w:r w:rsidR="00337462">
              <w:rPr>
                <w:noProof/>
                <w:webHidden/>
              </w:rPr>
              <w:fldChar w:fldCharType="begin"/>
            </w:r>
            <w:r w:rsidR="00C76157">
              <w:rPr>
                <w:noProof/>
                <w:webHidden/>
              </w:rPr>
              <w:instrText xml:space="preserve"> PAGEREF _Toc12928985 \h </w:instrText>
            </w:r>
            <w:r w:rsidR="00337462">
              <w:rPr>
                <w:noProof/>
                <w:webHidden/>
              </w:rPr>
            </w:r>
            <w:r w:rsidR="00337462">
              <w:rPr>
                <w:noProof/>
                <w:webHidden/>
              </w:rPr>
              <w:fldChar w:fldCharType="separate"/>
            </w:r>
            <w:r w:rsidR="00C76157">
              <w:rPr>
                <w:noProof/>
                <w:webHidden/>
              </w:rPr>
              <w:t>19</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86" w:history="1">
            <w:r w:rsidR="00C76157" w:rsidRPr="006964BF">
              <w:rPr>
                <w:rStyle w:val="Hyperlink"/>
                <w:noProof/>
              </w:rPr>
              <w:t>Scope</w:t>
            </w:r>
            <w:r w:rsidR="00C76157">
              <w:rPr>
                <w:noProof/>
                <w:webHidden/>
              </w:rPr>
              <w:tab/>
            </w:r>
            <w:r w:rsidR="00337462">
              <w:rPr>
                <w:noProof/>
                <w:webHidden/>
              </w:rPr>
              <w:fldChar w:fldCharType="begin"/>
            </w:r>
            <w:r w:rsidR="00C76157">
              <w:rPr>
                <w:noProof/>
                <w:webHidden/>
              </w:rPr>
              <w:instrText xml:space="preserve"> PAGEREF _Toc12928986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87" w:history="1">
            <w:r w:rsidR="00C76157" w:rsidRPr="006964BF">
              <w:rPr>
                <w:rStyle w:val="Hyperlink"/>
                <w:noProof/>
              </w:rPr>
              <w:t>Power to amend</w:t>
            </w:r>
            <w:r w:rsidR="00C76157">
              <w:rPr>
                <w:noProof/>
                <w:webHidden/>
              </w:rPr>
              <w:tab/>
            </w:r>
            <w:r w:rsidR="00337462">
              <w:rPr>
                <w:noProof/>
                <w:webHidden/>
              </w:rPr>
              <w:fldChar w:fldCharType="begin"/>
            </w:r>
            <w:r w:rsidR="00C76157">
              <w:rPr>
                <w:noProof/>
                <w:webHidden/>
              </w:rPr>
              <w:instrText xml:space="preserve"> PAGEREF _Toc12928987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88" w:history="1">
            <w:r w:rsidR="00C76157" w:rsidRPr="006964BF">
              <w:rPr>
                <w:rStyle w:val="Hyperlink"/>
                <w:noProof/>
              </w:rPr>
              <w:t>New rule or alteration</w:t>
            </w:r>
            <w:r w:rsidR="00C76157">
              <w:rPr>
                <w:noProof/>
                <w:webHidden/>
              </w:rPr>
              <w:tab/>
            </w:r>
            <w:r w:rsidR="00337462">
              <w:rPr>
                <w:noProof/>
                <w:webHidden/>
              </w:rPr>
              <w:fldChar w:fldCharType="begin"/>
            </w:r>
            <w:r w:rsidR="00C76157">
              <w:rPr>
                <w:noProof/>
                <w:webHidden/>
              </w:rPr>
              <w:instrText xml:space="preserve"> PAGEREF _Toc12928988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89" w:history="1">
            <w:r w:rsidR="00C76157" w:rsidRPr="006964BF">
              <w:rPr>
                <w:rStyle w:val="Hyperlink"/>
                <w:noProof/>
              </w:rPr>
              <w:t>Authority to delicate</w:t>
            </w:r>
            <w:r w:rsidR="00C76157">
              <w:rPr>
                <w:noProof/>
                <w:webHidden/>
              </w:rPr>
              <w:tab/>
            </w:r>
            <w:r w:rsidR="00337462">
              <w:rPr>
                <w:noProof/>
                <w:webHidden/>
              </w:rPr>
              <w:fldChar w:fldCharType="begin"/>
            </w:r>
            <w:r w:rsidR="00C76157">
              <w:rPr>
                <w:noProof/>
                <w:webHidden/>
              </w:rPr>
              <w:instrText xml:space="preserve"> PAGEREF _Toc12928989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0" w:history="1">
            <w:r w:rsidR="00C76157" w:rsidRPr="006964BF">
              <w:rPr>
                <w:rStyle w:val="Hyperlink"/>
                <w:noProof/>
              </w:rPr>
              <w:t>Interpretation</w:t>
            </w:r>
            <w:r w:rsidR="00C76157">
              <w:rPr>
                <w:noProof/>
                <w:webHidden/>
              </w:rPr>
              <w:tab/>
            </w:r>
            <w:r w:rsidR="00337462">
              <w:rPr>
                <w:noProof/>
                <w:webHidden/>
              </w:rPr>
              <w:fldChar w:fldCharType="begin"/>
            </w:r>
            <w:r w:rsidR="00C76157">
              <w:rPr>
                <w:noProof/>
                <w:webHidden/>
              </w:rPr>
              <w:instrText xml:space="preserve"> PAGEREF _Toc12928990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1" w:history="1">
            <w:r w:rsidR="00C76157" w:rsidRPr="006964BF">
              <w:rPr>
                <w:rStyle w:val="Hyperlink"/>
                <w:noProof/>
              </w:rPr>
              <w:t>Provident fund member</w:t>
            </w:r>
            <w:r w:rsidR="00C76157">
              <w:rPr>
                <w:noProof/>
                <w:webHidden/>
              </w:rPr>
              <w:tab/>
            </w:r>
            <w:r w:rsidR="00337462">
              <w:rPr>
                <w:noProof/>
                <w:webHidden/>
              </w:rPr>
              <w:fldChar w:fldCharType="begin"/>
            </w:r>
            <w:r w:rsidR="00C76157">
              <w:rPr>
                <w:noProof/>
                <w:webHidden/>
              </w:rPr>
              <w:instrText xml:space="preserve"> PAGEREF _Toc12928991 \h </w:instrText>
            </w:r>
            <w:r w:rsidR="00337462">
              <w:rPr>
                <w:noProof/>
                <w:webHidden/>
              </w:rPr>
            </w:r>
            <w:r w:rsidR="00337462">
              <w:rPr>
                <w:noProof/>
                <w:webHidden/>
              </w:rPr>
              <w:fldChar w:fldCharType="separate"/>
            </w:r>
            <w:r w:rsidR="00C76157">
              <w:rPr>
                <w:noProof/>
                <w:webHidden/>
              </w:rPr>
              <w:t>20</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92" w:history="1">
            <w:r w:rsidR="00C76157" w:rsidRPr="006964BF">
              <w:rPr>
                <w:rStyle w:val="Hyperlink"/>
                <w:noProof/>
              </w:rPr>
              <w:t>RECRUITMENT POLICY</w:t>
            </w:r>
            <w:r w:rsidR="00C76157">
              <w:rPr>
                <w:noProof/>
                <w:webHidden/>
              </w:rPr>
              <w:tab/>
            </w:r>
            <w:r w:rsidR="00337462">
              <w:rPr>
                <w:noProof/>
                <w:webHidden/>
              </w:rPr>
              <w:fldChar w:fldCharType="begin"/>
            </w:r>
            <w:r w:rsidR="00C76157">
              <w:rPr>
                <w:noProof/>
                <w:webHidden/>
              </w:rPr>
              <w:instrText xml:space="preserve"> PAGEREF _Toc12928992 \h </w:instrText>
            </w:r>
            <w:r w:rsidR="00337462">
              <w:rPr>
                <w:noProof/>
                <w:webHidden/>
              </w:rPr>
            </w:r>
            <w:r w:rsidR="00337462">
              <w:rPr>
                <w:noProof/>
                <w:webHidden/>
              </w:rPr>
              <w:fldChar w:fldCharType="separate"/>
            </w:r>
            <w:r w:rsidR="00C76157">
              <w:rPr>
                <w:noProof/>
                <w:webHidden/>
              </w:rPr>
              <w:t>21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3" w:history="1">
            <w:r w:rsidR="00C76157" w:rsidRPr="006964BF">
              <w:rPr>
                <w:rStyle w:val="Hyperlink"/>
                <w:noProof/>
              </w:rPr>
              <w:t>Preamble</w:t>
            </w:r>
            <w:r w:rsidR="00C76157">
              <w:rPr>
                <w:noProof/>
                <w:webHidden/>
              </w:rPr>
              <w:tab/>
            </w:r>
            <w:r w:rsidR="00337462">
              <w:rPr>
                <w:noProof/>
                <w:webHidden/>
              </w:rPr>
              <w:fldChar w:fldCharType="begin"/>
            </w:r>
            <w:r w:rsidR="00C76157">
              <w:rPr>
                <w:noProof/>
                <w:webHidden/>
              </w:rPr>
              <w:instrText xml:space="preserve"> PAGEREF _Toc12928993 \h </w:instrText>
            </w:r>
            <w:r w:rsidR="00337462">
              <w:rPr>
                <w:noProof/>
                <w:webHidden/>
              </w:rPr>
            </w:r>
            <w:r w:rsidR="00337462">
              <w:rPr>
                <w:noProof/>
                <w:webHidden/>
              </w:rPr>
              <w:fldChar w:fldCharType="separate"/>
            </w:r>
            <w:r w:rsidR="00C76157">
              <w:rPr>
                <w:noProof/>
                <w:webHidden/>
              </w:rPr>
              <w:t>21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4" w:history="1">
            <w:r w:rsidR="00C76157" w:rsidRPr="006964BF">
              <w:rPr>
                <w:rStyle w:val="Hyperlink"/>
                <w:noProof/>
              </w:rPr>
              <w:t>Recruitment Principle</w:t>
            </w:r>
            <w:r w:rsidR="00C76157">
              <w:rPr>
                <w:noProof/>
                <w:webHidden/>
              </w:rPr>
              <w:tab/>
            </w:r>
            <w:r w:rsidR="00337462">
              <w:rPr>
                <w:noProof/>
                <w:webHidden/>
              </w:rPr>
              <w:fldChar w:fldCharType="begin"/>
            </w:r>
            <w:r w:rsidR="00C76157">
              <w:rPr>
                <w:noProof/>
                <w:webHidden/>
              </w:rPr>
              <w:instrText xml:space="preserve"> PAGEREF _Toc12928994 \h </w:instrText>
            </w:r>
            <w:r w:rsidR="00337462">
              <w:rPr>
                <w:noProof/>
                <w:webHidden/>
              </w:rPr>
            </w:r>
            <w:r w:rsidR="00337462">
              <w:rPr>
                <w:noProof/>
                <w:webHidden/>
              </w:rPr>
              <w:fldChar w:fldCharType="separate"/>
            </w:r>
            <w:r w:rsidR="00C76157">
              <w:rPr>
                <w:noProof/>
                <w:webHidden/>
              </w:rPr>
              <w:t>21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5" w:history="1">
            <w:r w:rsidR="00C76157" w:rsidRPr="006964BF">
              <w:rPr>
                <w:rStyle w:val="Hyperlink"/>
                <w:noProof/>
              </w:rPr>
              <w:t>Recruitment for recruitment</w:t>
            </w:r>
            <w:r w:rsidR="00C76157">
              <w:rPr>
                <w:noProof/>
                <w:webHidden/>
              </w:rPr>
              <w:tab/>
            </w:r>
            <w:r w:rsidR="00337462">
              <w:rPr>
                <w:noProof/>
                <w:webHidden/>
              </w:rPr>
              <w:fldChar w:fldCharType="begin"/>
            </w:r>
            <w:r w:rsidR="00C76157">
              <w:rPr>
                <w:noProof/>
                <w:webHidden/>
              </w:rPr>
              <w:instrText xml:space="preserve"> PAGEREF _Toc12928995 \h </w:instrText>
            </w:r>
            <w:r w:rsidR="00337462">
              <w:rPr>
                <w:noProof/>
                <w:webHidden/>
              </w:rPr>
            </w:r>
            <w:r w:rsidR="00337462">
              <w:rPr>
                <w:noProof/>
                <w:webHidden/>
              </w:rPr>
              <w:fldChar w:fldCharType="separate"/>
            </w:r>
            <w:r w:rsidR="00C76157">
              <w:rPr>
                <w:noProof/>
                <w:webHidden/>
              </w:rPr>
              <w:t>21</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6" w:history="1">
            <w:r w:rsidR="00C76157" w:rsidRPr="006964BF">
              <w:rPr>
                <w:rStyle w:val="Hyperlink"/>
                <w:noProof/>
              </w:rPr>
              <w:t>Educational Qualification</w:t>
            </w:r>
            <w:r w:rsidR="00C76157">
              <w:rPr>
                <w:noProof/>
                <w:webHidden/>
              </w:rPr>
              <w:tab/>
            </w:r>
            <w:r w:rsidR="00337462">
              <w:rPr>
                <w:noProof/>
                <w:webHidden/>
              </w:rPr>
              <w:fldChar w:fldCharType="begin"/>
            </w:r>
            <w:r w:rsidR="00C76157">
              <w:rPr>
                <w:noProof/>
                <w:webHidden/>
              </w:rPr>
              <w:instrText xml:space="preserve"> PAGEREF _Toc12928996 \h </w:instrText>
            </w:r>
            <w:r w:rsidR="00337462">
              <w:rPr>
                <w:noProof/>
                <w:webHidden/>
              </w:rPr>
            </w:r>
            <w:r w:rsidR="00337462">
              <w:rPr>
                <w:noProof/>
                <w:webHidden/>
              </w:rPr>
              <w:fldChar w:fldCharType="separate"/>
            </w:r>
            <w:r w:rsidR="00C76157">
              <w:rPr>
                <w:noProof/>
                <w:webHidden/>
              </w:rPr>
              <w:t>21</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8997" w:history="1">
            <w:r w:rsidR="00C76157" w:rsidRPr="006964BF">
              <w:rPr>
                <w:rStyle w:val="Hyperlink"/>
                <w:noProof/>
              </w:rPr>
              <w:t>GENERAL FLOW CHART OF SELECTION PROCEDURE</w:t>
            </w:r>
            <w:r w:rsidR="00C76157">
              <w:rPr>
                <w:noProof/>
                <w:webHidden/>
              </w:rPr>
              <w:tab/>
            </w:r>
            <w:r w:rsidR="00337462">
              <w:rPr>
                <w:noProof/>
                <w:webHidden/>
              </w:rPr>
              <w:fldChar w:fldCharType="begin"/>
            </w:r>
            <w:r w:rsidR="00C76157">
              <w:rPr>
                <w:noProof/>
                <w:webHidden/>
              </w:rPr>
              <w:instrText xml:space="preserve"> PAGEREF _Toc12928997 \h </w:instrText>
            </w:r>
            <w:r w:rsidR="00337462">
              <w:rPr>
                <w:noProof/>
                <w:webHidden/>
              </w:rPr>
            </w:r>
            <w:r w:rsidR="00337462">
              <w:rPr>
                <w:noProof/>
                <w:webHidden/>
              </w:rPr>
              <w:fldChar w:fldCharType="separate"/>
            </w:r>
            <w:r w:rsidR="00C76157">
              <w:rPr>
                <w:noProof/>
                <w:webHidden/>
              </w:rPr>
              <w:t>22</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8" w:history="1">
            <w:r w:rsidR="00C76157" w:rsidRPr="006964BF">
              <w:rPr>
                <w:rStyle w:val="Hyperlink"/>
                <w:noProof/>
              </w:rPr>
              <w:t>Marks Distribution</w:t>
            </w:r>
            <w:r w:rsidR="00C76157">
              <w:rPr>
                <w:noProof/>
                <w:webHidden/>
              </w:rPr>
              <w:tab/>
            </w:r>
            <w:r w:rsidR="00337462">
              <w:rPr>
                <w:noProof/>
                <w:webHidden/>
              </w:rPr>
              <w:fldChar w:fldCharType="begin"/>
            </w:r>
            <w:r w:rsidR="00C76157">
              <w:rPr>
                <w:noProof/>
                <w:webHidden/>
              </w:rPr>
              <w:instrText xml:space="preserve"> PAGEREF _Toc12928998 \h </w:instrText>
            </w:r>
            <w:r w:rsidR="00337462">
              <w:rPr>
                <w:noProof/>
                <w:webHidden/>
              </w:rPr>
            </w:r>
            <w:r w:rsidR="00337462">
              <w:rPr>
                <w:noProof/>
                <w:webHidden/>
              </w:rPr>
              <w:fldChar w:fldCharType="separate"/>
            </w:r>
            <w:r w:rsidR="00C76157">
              <w:rPr>
                <w:noProof/>
                <w:webHidden/>
              </w:rPr>
              <w:t>23</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8999" w:history="1">
            <w:r w:rsidR="00C76157" w:rsidRPr="006964BF">
              <w:rPr>
                <w:rStyle w:val="Hyperlink"/>
                <w:noProof/>
              </w:rPr>
              <w:t>Written Test</w:t>
            </w:r>
            <w:r w:rsidR="00C76157">
              <w:rPr>
                <w:noProof/>
                <w:webHidden/>
              </w:rPr>
              <w:tab/>
            </w:r>
            <w:r w:rsidR="00337462">
              <w:rPr>
                <w:noProof/>
                <w:webHidden/>
              </w:rPr>
              <w:fldChar w:fldCharType="begin"/>
            </w:r>
            <w:r w:rsidR="00C76157">
              <w:rPr>
                <w:noProof/>
                <w:webHidden/>
              </w:rPr>
              <w:instrText xml:space="preserve"> PAGEREF _Toc12928999 \h </w:instrText>
            </w:r>
            <w:r w:rsidR="00337462">
              <w:rPr>
                <w:noProof/>
                <w:webHidden/>
              </w:rPr>
            </w:r>
            <w:r w:rsidR="00337462">
              <w:rPr>
                <w:noProof/>
                <w:webHidden/>
              </w:rPr>
              <w:fldChar w:fldCharType="separate"/>
            </w:r>
            <w:r w:rsidR="00C76157">
              <w:rPr>
                <w:noProof/>
                <w:webHidden/>
              </w:rPr>
              <w:t>23</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0" w:history="1">
            <w:r w:rsidR="00C76157" w:rsidRPr="006964BF">
              <w:rPr>
                <w:rStyle w:val="Hyperlink"/>
                <w:noProof/>
              </w:rPr>
              <w:t>Interview Performance</w:t>
            </w:r>
            <w:r w:rsidR="00C76157">
              <w:rPr>
                <w:noProof/>
                <w:webHidden/>
              </w:rPr>
              <w:tab/>
            </w:r>
            <w:r w:rsidR="00337462">
              <w:rPr>
                <w:noProof/>
                <w:webHidden/>
              </w:rPr>
              <w:fldChar w:fldCharType="begin"/>
            </w:r>
            <w:r w:rsidR="00C76157">
              <w:rPr>
                <w:noProof/>
                <w:webHidden/>
              </w:rPr>
              <w:instrText xml:space="preserve"> PAGEREF _Toc12929000 \h </w:instrText>
            </w:r>
            <w:r w:rsidR="00337462">
              <w:rPr>
                <w:noProof/>
                <w:webHidden/>
              </w:rPr>
            </w:r>
            <w:r w:rsidR="00337462">
              <w:rPr>
                <w:noProof/>
                <w:webHidden/>
              </w:rPr>
              <w:fldChar w:fldCharType="separate"/>
            </w:r>
            <w:r w:rsidR="00C76157">
              <w:rPr>
                <w:noProof/>
                <w:webHidden/>
              </w:rPr>
              <w:t>23</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01" w:history="1">
            <w:r w:rsidR="00C76157" w:rsidRPr="006964BF">
              <w:rPr>
                <w:rStyle w:val="Hyperlink"/>
                <w:noProof/>
              </w:rPr>
              <w:t>General Rules of Requirement</w:t>
            </w:r>
            <w:r w:rsidR="00C76157">
              <w:rPr>
                <w:noProof/>
                <w:webHidden/>
              </w:rPr>
              <w:tab/>
            </w:r>
            <w:r w:rsidR="00337462">
              <w:rPr>
                <w:noProof/>
                <w:webHidden/>
              </w:rPr>
              <w:fldChar w:fldCharType="begin"/>
            </w:r>
            <w:r w:rsidR="00C76157">
              <w:rPr>
                <w:noProof/>
                <w:webHidden/>
              </w:rPr>
              <w:instrText xml:space="preserve"> PAGEREF _Toc12929001 \h </w:instrText>
            </w:r>
            <w:r w:rsidR="00337462">
              <w:rPr>
                <w:noProof/>
                <w:webHidden/>
              </w:rPr>
            </w:r>
            <w:r w:rsidR="00337462">
              <w:rPr>
                <w:noProof/>
                <w:webHidden/>
              </w:rPr>
              <w:fldChar w:fldCharType="separate"/>
            </w:r>
            <w:r w:rsidR="00C76157">
              <w:rPr>
                <w:noProof/>
                <w:webHidden/>
              </w:rPr>
              <w:t>23</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02" w:history="1">
            <w:r w:rsidR="00C76157" w:rsidRPr="006964BF">
              <w:rPr>
                <w:rStyle w:val="Hyperlink"/>
                <w:noProof/>
              </w:rPr>
              <w:t>APPOINTMENT</w:t>
            </w:r>
            <w:r w:rsidR="00C76157">
              <w:rPr>
                <w:noProof/>
                <w:webHidden/>
              </w:rPr>
              <w:tab/>
            </w:r>
            <w:r w:rsidR="00337462">
              <w:rPr>
                <w:noProof/>
                <w:webHidden/>
              </w:rPr>
              <w:fldChar w:fldCharType="begin"/>
            </w:r>
            <w:r w:rsidR="00C76157">
              <w:rPr>
                <w:noProof/>
                <w:webHidden/>
              </w:rPr>
              <w:instrText xml:space="preserve"> PAGEREF _Toc12929002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3" w:history="1">
            <w:r w:rsidR="00C76157" w:rsidRPr="006964BF">
              <w:rPr>
                <w:rStyle w:val="Hyperlink"/>
                <w:noProof/>
              </w:rPr>
              <w:t>Authority of Appointment</w:t>
            </w:r>
            <w:r w:rsidR="00C76157">
              <w:rPr>
                <w:noProof/>
                <w:webHidden/>
              </w:rPr>
              <w:tab/>
            </w:r>
            <w:r w:rsidR="00337462">
              <w:rPr>
                <w:noProof/>
                <w:webHidden/>
              </w:rPr>
              <w:fldChar w:fldCharType="begin"/>
            </w:r>
            <w:r w:rsidR="00C76157">
              <w:rPr>
                <w:noProof/>
                <w:webHidden/>
              </w:rPr>
              <w:instrText xml:space="preserve"> PAGEREF _Toc12929003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4" w:history="1">
            <w:r w:rsidR="00C76157" w:rsidRPr="006964BF">
              <w:rPr>
                <w:rStyle w:val="Hyperlink"/>
                <w:noProof/>
              </w:rPr>
              <w:t>Appointments on Contract/Temporary Basis</w:t>
            </w:r>
            <w:r w:rsidR="00C76157">
              <w:rPr>
                <w:noProof/>
                <w:webHidden/>
              </w:rPr>
              <w:tab/>
            </w:r>
            <w:r w:rsidR="00337462">
              <w:rPr>
                <w:noProof/>
                <w:webHidden/>
              </w:rPr>
              <w:fldChar w:fldCharType="begin"/>
            </w:r>
            <w:r w:rsidR="00C76157">
              <w:rPr>
                <w:noProof/>
                <w:webHidden/>
              </w:rPr>
              <w:instrText xml:space="preserve"> PAGEREF _Toc12929004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5" w:history="1">
            <w:r w:rsidR="00C76157" w:rsidRPr="006964BF">
              <w:rPr>
                <w:rStyle w:val="Hyperlink"/>
                <w:noProof/>
              </w:rPr>
              <w:t>Pay on Appointment</w:t>
            </w:r>
            <w:r w:rsidR="00C76157">
              <w:rPr>
                <w:noProof/>
                <w:webHidden/>
              </w:rPr>
              <w:tab/>
            </w:r>
            <w:r w:rsidR="00337462">
              <w:rPr>
                <w:noProof/>
                <w:webHidden/>
              </w:rPr>
              <w:fldChar w:fldCharType="begin"/>
            </w:r>
            <w:r w:rsidR="00C76157">
              <w:rPr>
                <w:noProof/>
                <w:webHidden/>
              </w:rPr>
              <w:instrText xml:space="preserve"> PAGEREF _Toc12929005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6" w:history="1">
            <w:r w:rsidR="00C76157" w:rsidRPr="006964BF">
              <w:rPr>
                <w:rStyle w:val="Hyperlink"/>
                <w:noProof/>
              </w:rPr>
              <w:t>Probationary Period</w:t>
            </w:r>
            <w:r w:rsidR="00C76157">
              <w:rPr>
                <w:noProof/>
                <w:webHidden/>
              </w:rPr>
              <w:tab/>
            </w:r>
            <w:r w:rsidR="00337462">
              <w:rPr>
                <w:noProof/>
                <w:webHidden/>
              </w:rPr>
              <w:fldChar w:fldCharType="begin"/>
            </w:r>
            <w:r w:rsidR="00C76157">
              <w:rPr>
                <w:noProof/>
                <w:webHidden/>
              </w:rPr>
              <w:instrText xml:space="preserve"> PAGEREF _Toc12929006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7" w:history="1">
            <w:r w:rsidR="00C76157" w:rsidRPr="006964BF">
              <w:rPr>
                <w:rStyle w:val="Hyperlink"/>
                <w:noProof/>
              </w:rPr>
              <w:t>Age Limit</w:t>
            </w:r>
            <w:r w:rsidR="00C76157">
              <w:rPr>
                <w:noProof/>
                <w:webHidden/>
              </w:rPr>
              <w:tab/>
            </w:r>
            <w:r w:rsidR="00337462">
              <w:rPr>
                <w:noProof/>
                <w:webHidden/>
              </w:rPr>
              <w:fldChar w:fldCharType="begin"/>
            </w:r>
            <w:r w:rsidR="00C76157">
              <w:rPr>
                <w:noProof/>
                <w:webHidden/>
              </w:rPr>
              <w:instrText xml:space="preserve"> PAGEREF _Toc12929007 \h </w:instrText>
            </w:r>
            <w:r w:rsidR="00337462">
              <w:rPr>
                <w:noProof/>
                <w:webHidden/>
              </w:rPr>
            </w:r>
            <w:r w:rsidR="00337462">
              <w:rPr>
                <w:noProof/>
                <w:webHidden/>
              </w:rPr>
              <w:fldChar w:fldCharType="separate"/>
            </w:r>
            <w:r w:rsidR="00C76157">
              <w:rPr>
                <w:noProof/>
                <w:webHidden/>
              </w:rPr>
              <w:t>24</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08" w:history="1">
            <w:r w:rsidR="00C76157" w:rsidRPr="006964BF">
              <w:rPr>
                <w:rStyle w:val="Hyperlink"/>
                <w:noProof/>
              </w:rPr>
              <w:t>Medical Fitness</w:t>
            </w:r>
            <w:r w:rsidR="00C76157">
              <w:rPr>
                <w:noProof/>
                <w:webHidden/>
              </w:rPr>
              <w:tab/>
            </w:r>
            <w:r w:rsidR="00337462">
              <w:rPr>
                <w:noProof/>
                <w:webHidden/>
              </w:rPr>
              <w:fldChar w:fldCharType="begin"/>
            </w:r>
            <w:r w:rsidR="00C76157">
              <w:rPr>
                <w:noProof/>
                <w:webHidden/>
              </w:rPr>
              <w:instrText xml:space="preserve"> PAGEREF _Toc12929008 \h </w:instrText>
            </w:r>
            <w:r w:rsidR="00337462">
              <w:rPr>
                <w:noProof/>
                <w:webHidden/>
              </w:rPr>
            </w:r>
            <w:r w:rsidR="00337462">
              <w:rPr>
                <w:noProof/>
                <w:webHidden/>
              </w:rPr>
              <w:fldChar w:fldCharType="separate"/>
            </w:r>
            <w:r w:rsidR="00C76157">
              <w:rPr>
                <w:noProof/>
                <w:webHidden/>
              </w:rPr>
              <w:t>25</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09" w:history="1">
            <w:r w:rsidR="00C76157" w:rsidRPr="006964BF">
              <w:rPr>
                <w:rStyle w:val="Hyperlink"/>
                <w:noProof/>
              </w:rPr>
              <w:t>Training sessions conducted at Southeast Bank Limited</w:t>
            </w:r>
            <w:r w:rsidR="00C76157">
              <w:rPr>
                <w:noProof/>
                <w:webHidden/>
              </w:rPr>
              <w:tab/>
            </w:r>
            <w:r w:rsidR="00337462">
              <w:rPr>
                <w:noProof/>
                <w:webHidden/>
              </w:rPr>
              <w:fldChar w:fldCharType="begin"/>
            </w:r>
            <w:r w:rsidR="00C76157">
              <w:rPr>
                <w:noProof/>
                <w:webHidden/>
              </w:rPr>
              <w:instrText xml:space="preserve"> PAGEREF _Toc12929009 \h </w:instrText>
            </w:r>
            <w:r w:rsidR="00337462">
              <w:rPr>
                <w:noProof/>
                <w:webHidden/>
              </w:rPr>
            </w:r>
            <w:r w:rsidR="00337462">
              <w:rPr>
                <w:noProof/>
                <w:webHidden/>
              </w:rPr>
              <w:fldChar w:fldCharType="separate"/>
            </w:r>
            <w:r w:rsidR="00C76157">
              <w:rPr>
                <w:noProof/>
                <w:webHidden/>
              </w:rPr>
              <w:t>25</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0" w:history="1">
            <w:r w:rsidR="00C76157" w:rsidRPr="006964BF">
              <w:rPr>
                <w:rStyle w:val="Hyperlink"/>
                <w:noProof/>
              </w:rPr>
              <w:t>Orientation Training of probationary officers and trainee officers with particular reference to marketing of banking products and clientele services</w:t>
            </w:r>
            <w:r w:rsidR="00C76157">
              <w:rPr>
                <w:noProof/>
                <w:webHidden/>
              </w:rPr>
              <w:tab/>
            </w:r>
            <w:r w:rsidR="00337462">
              <w:rPr>
                <w:noProof/>
                <w:webHidden/>
              </w:rPr>
              <w:fldChar w:fldCharType="begin"/>
            </w:r>
            <w:r w:rsidR="00C76157">
              <w:rPr>
                <w:noProof/>
                <w:webHidden/>
              </w:rPr>
              <w:instrText xml:space="preserve"> PAGEREF _Toc12929010 \h </w:instrText>
            </w:r>
            <w:r w:rsidR="00337462">
              <w:rPr>
                <w:noProof/>
                <w:webHidden/>
              </w:rPr>
            </w:r>
            <w:r w:rsidR="00337462">
              <w:rPr>
                <w:noProof/>
                <w:webHidden/>
              </w:rPr>
              <w:fldChar w:fldCharType="separate"/>
            </w:r>
            <w:r w:rsidR="00C76157">
              <w:rPr>
                <w:noProof/>
                <w:webHidden/>
              </w:rPr>
              <w:t>25</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1" w:history="1">
            <w:r w:rsidR="00C76157" w:rsidRPr="006964BF">
              <w:rPr>
                <w:rStyle w:val="Hyperlink"/>
                <w:noProof/>
              </w:rPr>
              <w:t>Workshop on time management</w:t>
            </w:r>
            <w:r w:rsidR="00C76157">
              <w:rPr>
                <w:noProof/>
                <w:webHidden/>
              </w:rPr>
              <w:tab/>
            </w:r>
            <w:r w:rsidR="00337462">
              <w:rPr>
                <w:noProof/>
                <w:webHidden/>
              </w:rPr>
              <w:fldChar w:fldCharType="begin"/>
            </w:r>
            <w:r w:rsidR="00C76157">
              <w:rPr>
                <w:noProof/>
                <w:webHidden/>
              </w:rPr>
              <w:instrText xml:space="preserve"> PAGEREF _Toc12929011 \h </w:instrText>
            </w:r>
            <w:r w:rsidR="00337462">
              <w:rPr>
                <w:noProof/>
                <w:webHidden/>
              </w:rPr>
            </w:r>
            <w:r w:rsidR="00337462">
              <w:rPr>
                <w:noProof/>
                <w:webHidden/>
              </w:rPr>
              <w:fldChar w:fldCharType="separate"/>
            </w:r>
            <w:r w:rsidR="00C76157">
              <w:rPr>
                <w:noProof/>
                <w:webHidden/>
              </w:rPr>
              <w:t>25</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2" w:history="1">
            <w:r w:rsidR="00C76157" w:rsidRPr="006964BF">
              <w:rPr>
                <w:rStyle w:val="Hyperlink"/>
                <w:noProof/>
              </w:rPr>
              <w:t>Workshop on Leadership, Team Building and Negotiation Skill</w:t>
            </w:r>
            <w:r w:rsidR="00C76157">
              <w:rPr>
                <w:noProof/>
                <w:webHidden/>
              </w:rPr>
              <w:tab/>
            </w:r>
            <w:r w:rsidR="00337462">
              <w:rPr>
                <w:noProof/>
                <w:webHidden/>
              </w:rPr>
              <w:fldChar w:fldCharType="begin"/>
            </w:r>
            <w:r w:rsidR="00C76157">
              <w:rPr>
                <w:noProof/>
                <w:webHidden/>
              </w:rPr>
              <w:instrText xml:space="preserve"> PAGEREF _Toc12929012 \h </w:instrText>
            </w:r>
            <w:r w:rsidR="00337462">
              <w:rPr>
                <w:noProof/>
                <w:webHidden/>
              </w:rPr>
            </w:r>
            <w:r w:rsidR="00337462">
              <w:rPr>
                <w:noProof/>
                <w:webHidden/>
              </w:rPr>
              <w:fldChar w:fldCharType="separate"/>
            </w:r>
            <w:r w:rsidR="00C76157">
              <w:rPr>
                <w:noProof/>
                <w:webHidden/>
              </w:rPr>
              <w:t>26</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3" w:history="1">
            <w:r w:rsidR="00C76157" w:rsidRPr="006964BF">
              <w:rPr>
                <w:rStyle w:val="Hyperlink"/>
                <w:noProof/>
              </w:rPr>
              <w:t>Foundation training and General Banking</w:t>
            </w:r>
            <w:r w:rsidR="00C76157">
              <w:rPr>
                <w:noProof/>
                <w:webHidden/>
              </w:rPr>
              <w:tab/>
            </w:r>
            <w:r w:rsidR="00337462">
              <w:rPr>
                <w:noProof/>
                <w:webHidden/>
              </w:rPr>
              <w:fldChar w:fldCharType="begin"/>
            </w:r>
            <w:r w:rsidR="00C76157">
              <w:rPr>
                <w:noProof/>
                <w:webHidden/>
              </w:rPr>
              <w:instrText xml:space="preserve"> PAGEREF _Toc12929013 \h </w:instrText>
            </w:r>
            <w:r w:rsidR="00337462">
              <w:rPr>
                <w:noProof/>
                <w:webHidden/>
              </w:rPr>
            </w:r>
            <w:r w:rsidR="00337462">
              <w:rPr>
                <w:noProof/>
                <w:webHidden/>
              </w:rPr>
              <w:fldChar w:fldCharType="separate"/>
            </w:r>
            <w:r w:rsidR="00C76157">
              <w:rPr>
                <w:noProof/>
                <w:webHidden/>
              </w:rPr>
              <w:t>26</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4" w:history="1">
            <w:r w:rsidR="00C76157" w:rsidRPr="006964BF">
              <w:rPr>
                <w:rStyle w:val="Hyperlink"/>
                <w:noProof/>
              </w:rPr>
              <w:t>Training course on Credit Management</w:t>
            </w:r>
            <w:r w:rsidR="00C76157">
              <w:rPr>
                <w:noProof/>
                <w:webHidden/>
              </w:rPr>
              <w:tab/>
            </w:r>
            <w:r w:rsidR="00337462">
              <w:rPr>
                <w:noProof/>
                <w:webHidden/>
              </w:rPr>
              <w:fldChar w:fldCharType="begin"/>
            </w:r>
            <w:r w:rsidR="00C76157">
              <w:rPr>
                <w:noProof/>
                <w:webHidden/>
              </w:rPr>
              <w:instrText xml:space="preserve"> PAGEREF _Toc12929014 \h </w:instrText>
            </w:r>
            <w:r w:rsidR="00337462">
              <w:rPr>
                <w:noProof/>
                <w:webHidden/>
              </w:rPr>
            </w:r>
            <w:r w:rsidR="00337462">
              <w:rPr>
                <w:noProof/>
                <w:webHidden/>
              </w:rPr>
              <w:fldChar w:fldCharType="separate"/>
            </w:r>
            <w:r w:rsidR="00C76157">
              <w:rPr>
                <w:noProof/>
                <w:webHidden/>
              </w:rPr>
              <w:t>26</w:t>
            </w:r>
            <w:r w:rsidR="00337462">
              <w:rPr>
                <w:noProof/>
                <w:webHidden/>
              </w:rPr>
              <w:fldChar w:fldCharType="end"/>
            </w:r>
          </w:hyperlink>
        </w:p>
        <w:p w:rsidR="00C76157" w:rsidRDefault="00FA1356">
          <w:pPr>
            <w:pStyle w:val="TOC1"/>
            <w:tabs>
              <w:tab w:val="right" w:leader="dot" w:pos="9350"/>
            </w:tabs>
            <w:rPr>
              <w:rFonts w:asciiTheme="minorHAnsi" w:eastAsiaTheme="minorEastAsia" w:hAnsiTheme="minorHAnsi" w:cstheme="minorBidi"/>
              <w:noProof/>
              <w:sz w:val="22"/>
              <w:szCs w:val="22"/>
            </w:rPr>
          </w:pPr>
          <w:hyperlink w:anchor="_Toc12929015" w:history="1">
            <w:r w:rsidR="00C76157" w:rsidRPr="006964BF">
              <w:rPr>
                <w:rStyle w:val="Hyperlink"/>
                <w:noProof/>
              </w:rPr>
              <w:t>Findings and Analysis</w:t>
            </w:r>
            <w:r w:rsidR="00C76157">
              <w:rPr>
                <w:noProof/>
                <w:webHidden/>
              </w:rPr>
              <w:tab/>
            </w:r>
            <w:r w:rsidR="00337462">
              <w:rPr>
                <w:noProof/>
                <w:webHidden/>
              </w:rPr>
              <w:fldChar w:fldCharType="begin"/>
            </w:r>
            <w:r w:rsidR="00C76157">
              <w:rPr>
                <w:noProof/>
                <w:webHidden/>
              </w:rPr>
              <w:instrText xml:space="preserve"> PAGEREF _Toc12929015 \h </w:instrText>
            </w:r>
            <w:r w:rsidR="00337462">
              <w:rPr>
                <w:noProof/>
                <w:webHidden/>
              </w:rPr>
            </w:r>
            <w:r w:rsidR="00337462">
              <w:rPr>
                <w:noProof/>
                <w:webHidden/>
              </w:rPr>
              <w:fldChar w:fldCharType="separate"/>
            </w:r>
            <w:r w:rsidR="00C76157">
              <w:rPr>
                <w:noProof/>
                <w:webHidden/>
              </w:rPr>
              <w:t>28</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16" w:history="1">
            <w:r w:rsidR="00C76157" w:rsidRPr="006964BF">
              <w:rPr>
                <w:rStyle w:val="Hyperlink"/>
                <w:noProof/>
              </w:rPr>
              <w:t>Findings and Analysis</w:t>
            </w:r>
            <w:r w:rsidR="00C76157">
              <w:rPr>
                <w:noProof/>
                <w:webHidden/>
              </w:rPr>
              <w:tab/>
            </w:r>
            <w:r w:rsidR="00337462">
              <w:rPr>
                <w:noProof/>
                <w:webHidden/>
              </w:rPr>
              <w:fldChar w:fldCharType="begin"/>
            </w:r>
            <w:r w:rsidR="00C76157">
              <w:rPr>
                <w:noProof/>
                <w:webHidden/>
              </w:rPr>
              <w:instrText xml:space="preserve"> PAGEREF _Toc12929016 \h </w:instrText>
            </w:r>
            <w:r w:rsidR="00337462">
              <w:rPr>
                <w:noProof/>
                <w:webHidden/>
              </w:rPr>
            </w:r>
            <w:r w:rsidR="00337462">
              <w:rPr>
                <w:noProof/>
                <w:webHidden/>
              </w:rPr>
              <w:fldChar w:fldCharType="separate"/>
            </w:r>
            <w:r w:rsidR="00C76157">
              <w:rPr>
                <w:noProof/>
                <w:webHidden/>
              </w:rPr>
              <w:t>29</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7" w:history="1">
            <w:r w:rsidR="00C76157" w:rsidRPr="006964BF">
              <w:rPr>
                <w:rStyle w:val="Hyperlink"/>
                <w:noProof/>
              </w:rPr>
              <w:t>Major findings of the report</w:t>
            </w:r>
            <w:r w:rsidR="00C76157">
              <w:rPr>
                <w:noProof/>
                <w:webHidden/>
              </w:rPr>
              <w:tab/>
            </w:r>
            <w:r w:rsidR="00337462">
              <w:rPr>
                <w:noProof/>
                <w:webHidden/>
              </w:rPr>
              <w:fldChar w:fldCharType="begin"/>
            </w:r>
            <w:r w:rsidR="00C76157">
              <w:rPr>
                <w:noProof/>
                <w:webHidden/>
              </w:rPr>
              <w:instrText xml:space="preserve"> PAGEREF _Toc12929017 \h </w:instrText>
            </w:r>
            <w:r w:rsidR="00337462">
              <w:rPr>
                <w:noProof/>
                <w:webHidden/>
              </w:rPr>
            </w:r>
            <w:r w:rsidR="00337462">
              <w:rPr>
                <w:noProof/>
                <w:webHidden/>
              </w:rPr>
              <w:fldChar w:fldCharType="separate"/>
            </w:r>
            <w:r w:rsidR="00C76157">
              <w:rPr>
                <w:noProof/>
                <w:webHidden/>
              </w:rPr>
              <w:t>29</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18" w:history="1">
            <w:r w:rsidR="00C76157" w:rsidRPr="006964BF">
              <w:rPr>
                <w:rStyle w:val="Hyperlink"/>
                <w:noProof/>
              </w:rPr>
              <w:t>SWOT Analysis of South East Bank Ltd HR planning and policies</w:t>
            </w:r>
            <w:r w:rsidR="00C76157">
              <w:rPr>
                <w:noProof/>
                <w:webHidden/>
              </w:rPr>
              <w:tab/>
            </w:r>
            <w:r w:rsidR="00337462">
              <w:rPr>
                <w:noProof/>
                <w:webHidden/>
              </w:rPr>
              <w:fldChar w:fldCharType="begin"/>
            </w:r>
            <w:r w:rsidR="00C76157">
              <w:rPr>
                <w:noProof/>
                <w:webHidden/>
              </w:rPr>
              <w:instrText xml:space="preserve"> PAGEREF _Toc12929018 \h </w:instrText>
            </w:r>
            <w:r w:rsidR="00337462">
              <w:rPr>
                <w:noProof/>
                <w:webHidden/>
              </w:rPr>
            </w:r>
            <w:r w:rsidR="00337462">
              <w:rPr>
                <w:noProof/>
                <w:webHidden/>
              </w:rPr>
              <w:fldChar w:fldCharType="separate"/>
            </w:r>
            <w:r w:rsidR="00C76157">
              <w:rPr>
                <w:noProof/>
                <w:webHidden/>
              </w:rPr>
              <w:t>29</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19" w:history="1">
            <w:r w:rsidR="00C76157" w:rsidRPr="006964BF">
              <w:rPr>
                <w:rStyle w:val="Hyperlink"/>
                <w:noProof/>
              </w:rPr>
              <w:t>Strength</w:t>
            </w:r>
            <w:r w:rsidR="00C76157">
              <w:rPr>
                <w:noProof/>
                <w:webHidden/>
              </w:rPr>
              <w:tab/>
            </w:r>
            <w:r w:rsidR="00337462">
              <w:rPr>
                <w:noProof/>
                <w:webHidden/>
              </w:rPr>
              <w:fldChar w:fldCharType="begin"/>
            </w:r>
            <w:r w:rsidR="00C76157">
              <w:rPr>
                <w:noProof/>
                <w:webHidden/>
              </w:rPr>
              <w:instrText xml:space="preserve"> PAGEREF _Toc12929019 \h </w:instrText>
            </w:r>
            <w:r w:rsidR="00337462">
              <w:rPr>
                <w:noProof/>
                <w:webHidden/>
              </w:rPr>
            </w:r>
            <w:r w:rsidR="00337462">
              <w:rPr>
                <w:noProof/>
                <w:webHidden/>
              </w:rPr>
              <w:fldChar w:fldCharType="separate"/>
            </w:r>
            <w:r w:rsidR="00C76157">
              <w:rPr>
                <w:noProof/>
                <w:webHidden/>
              </w:rPr>
              <w:t>29</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20" w:history="1">
            <w:r w:rsidR="00C76157" w:rsidRPr="006964BF">
              <w:rPr>
                <w:rStyle w:val="Hyperlink"/>
                <w:noProof/>
              </w:rPr>
              <w:t>Weakness</w:t>
            </w:r>
            <w:r w:rsidR="00C76157">
              <w:rPr>
                <w:noProof/>
                <w:webHidden/>
              </w:rPr>
              <w:tab/>
            </w:r>
            <w:r w:rsidR="00337462">
              <w:rPr>
                <w:noProof/>
                <w:webHidden/>
              </w:rPr>
              <w:fldChar w:fldCharType="begin"/>
            </w:r>
            <w:r w:rsidR="00C76157">
              <w:rPr>
                <w:noProof/>
                <w:webHidden/>
              </w:rPr>
              <w:instrText xml:space="preserve"> PAGEREF _Toc12929020 \h </w:instrText>
            </w:r>
            <w:r w:rsidR="00337462">
              <w:rPr>
                <w:noProof/>
                <w:webHidden/>
              </w:rPr>
            </w:r>
            <w:r w:rsidR="00337462">
              <w:rPr>
                <w:noProof/>
                <w:webHidden/>
              </w:rPr>
              <w:fldChar w:fldCharType="separate"/>
            </w:r>
            <w:r w:rsidR="00C76157">
              <w:rPr>
                <w:noProof/>
                <w:webHidden/>
              </w:rPr>
              <w:t>30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21" w:history="1">
            <w:r w:rsidR="00C76157" w:rsidRPr="006964BF">
              <w:rPr>
                <w:rStyle w:val="Hyperlink"/>
                <w:noProof/>
              </w:rPr>
              <w:t>Opportunities</w:t>
            </w:r>
            <w:r w:rsidR="00C76157">
              <w:rPr>
                <w:noProof/>
                <w:webHidden/>
              </w:rPr>
              <w:tab/>
            </w:r>
            <w:r w:rsidR="00337462">
              <w:rPr>
                <w:noProof/>
                <w:webHidden/>
              </w:rPr>
              <w:fldChar w:fldCharType="begin"/>
            </w:r>
            <w:r w:rsidR="00C76157">
              <w:rPr>
                <w:noProof/>
                <w:webHidden/>
              </w:rPr>
              <w:instrText xml:space="preserve"> PAGEREF _Toc12929021 \h </w:instrText>
            </w:r>
            <w:r w:rsidR="00337462">
              <w:rPr>
                <w:noProof/>
                <w:webHidden/>
              </w:rPr>
            </w:r>
            <w:r w:rsidR="00337462">
              <w:rPr>
                <w:noProof/>
                <w:webHidden/>
              </w:rPr>
              <w:fldChar w:fldCharType="separate"/>
            </w:r>
            <w:r w:rsidR="00C76157">
              <w:rPr>
                <w:noProof/>
                <w:webHidden/>
              </w:rPr>
              <w:t>30</w:t>
            </w:r>
            <w:r w:rsidR="00337462">
              <w:rPr>
                <w:noProof/>
                <w:webHidden/>
              </w:rPr>
              <w:fldChar w:fldCharType="end"/>
            </w:r>
          </w:hyperlink>
        </w:p>
        <w:p w:rsidR="00C76157" w:rsidRDefault="00FA1356">
          <w:pPr>
            <w:pStyle w:val="TOC3"/>
            <w:tabs>
              <w:tab w:val="right" w:leader="dot" w:pos="9350"/>
            </w:tabs>
            <w:rPr>
              <w:rFonts w:asciiTheme="minorHAnsi" w:eastAsiaTheme="minorEastAsia" w:hAnsiTheme="minorHAnsi" w:cstheme="minorBidi"/>
              <w:noProof/>
              <w:sz w:val="22"/>
              <w:szCs w:val="22"/>
            </w:rPr>
          </w:pPr>
          <w:hyperlink w:anchor="_Toc12929022" w:history="1">
            <w:r w:rsidR="00C76157" w:rsidRPr="006964BF">
              <w:rPr>
                <w:rStyle w:val="Hyperlink"/>
                <w:noProof/>
              </w:rPr>
              <w:t>Threats</w:t>
            </w:r>
            <w:r w:rsidR="00C76157">
              <w:rPr>
                <w:noProof/>
                <w:webHidden/>
              </w:rPr>
              <w:tab/>
            </w:r>
            <w:r w:rsidR="00337462">
              <w:rPr>
                <w:noProof/>
                <w:webHidden/>
              </w:rPr>
              <w:fldChar w:fldCharType="begin"/>
            </w:r>
            <w:r w:rsidR="00C76157">
              <w:rPr>
                <w:noProof/>
                <w:webHidden/>
              </w:rPr>
              <w:instrText xml:space="preserve"> PAGEREF _Toc12929022 \h </w:instrText>
            </w:r>
            <w:r w:rsidR="00337462">
              <w:rPr>
                <w:noProof/>
                <w:webHidden/>
              </w:rPr>
            </w:r>
            <w:r w:rsidR="00337462">
              <w:rPr>
                <w:noProof/>
                <w:webHidden/>
              </w:rPr>
              <w:fldChar w:fldCharType="separate"/>
            </w:r>
            <w:r w:rsidR="00C76157">
              <w:rPr>
                <w:noProof/>
                <w:webHidden/>
              </w:rPr>
              <w:t>30</w:t>
            </w:r>
            <w:r w:rsidR="00337462">
              <w:rPr>
                <w:noProof/>
                <w:webHidden/>
              </w:rPr>
              <w:fldChar w:fldCharType="end"/>
            </w:r>
          </w:hyperlink>
        </w:p>
        <w:p w:rsidR="00C76157" w:rsidRDefault="00FA1356">
          <w:pPr>
            <w:pStyle w:val="TOC1"/>
            <w:tabs>
              <w:tab w:val="right" w:leader="dot" w:pos="9350"/>
            </w:tabs>
            <w:rPr>
              <w:rFonts w:asciiTheme="minorHAnsi" w:eastAsiaTheme="minorEastAsia" w:hAnsiTheme="minorHAnsi" w:cstheme="minorBidi"/>
              <w:noProof/>
              <w:sz w:val="22"/>
              <w:szCs w:val="22"/>
            </w:rPr>
          </w:pPr>
          <w:hyperlink w:anchor="_Toc12929023" w:history="1">
            <w:r w:rsidR="00C76157" w:rsidRPr="006964BF">
              <w:rPr>
                <w:rStyle w:val="Hyperlink"/>
                <w:noProof/>
              </w:rPr>
              <w:t>Recommendation and Conclusion</w:t>
            </w:r>
            <w:r w:rsidR="00C76157">
              <w:rPr>
                <w:noProof/>
                <w:webHidden/>
              </w:rPr>
              <w:tab/>
            </w:r>
            <w:r w:rsidR="00337462">
              <w:rPr>
                <w:noProof/>
                <w:webHidden/>
              </w:rPr>
              <w:fldChar w:fldCharType="begin"/>
            </w:r>
            <w:r w:rsidR="00C76157">
              <w:rPr>
                <w:noProof/>
                <w:webHidden/>
              </w:rPr>
              <w:instrText xml:space="preserve"> PAGEREF _Toc12929023 \h </w:instrText>
            </w:r>
            <w:r w:rsidR="00337462">
              <w:rPr>
                <w:noProof/>
                <w:webHidden/>
              </w:rPr>
            </w:r>
            <w:r w:rsidR="00337462">
              <w:rPr>
                <w:noProof/>
                <w:webHidden/>
              </w:rPr>
              <w:fldChar w:fldCharType="separate"/>
            </w:r>
            <w:r w:rsidR="00C76157">
              <w:rPr>
                <w:noProof/>
                <w:webHidden/>
              </w:rPr>
              <w:t>31</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24" w:history="1">
            <w:r w:rsidR="00C76157" w:rsidRPr="006964BF">
              <w:rPr>
                <w:rStyle w:val="Hyperlink"/>
                <w:noProof/>
              </w:rPr>
              <w:t>Recommendation</w:t>
            </w:r>
            <w:r w:rsidR="00C76157">
              <w:rPr>
                <w:noProof/>
                <w:webHidden/>
              </w:rPr>
              <w:tab/>
            </w:r>
            <w:r w:rsidR="00337462">
              <w:rPr>
                <w:noProof/>
                <w:webHidden/>
              </w:rPr>
              <w:fldChar w:fldCharType="begin"/>
            </w:r>
            <w:r w:rsidR="00C76157">
              <w:rPr>
                <w:noProof/>
                <w:webHidden/>
              </w:rPr>
              <w:instrText xml:space="preserve"> PAGEREF _Toc12929024 \h </w:instrText>
            </w:r>
            <w:r w:rsidR="00337462">
              <w:rPr>
                <w:noProof/>
                <w:webHidden/>
              </w:rPr>
            </w:r>
            <w:r w:rsidR="00337462">
              <w:rPr>
                <w:noProof/>
                <w:webHidden/>
              </w:rPr>
              <w:fldChar w:fldCharType="separate"/>
            </w:r>
            <w:r w:rsidR="00C76157">
              <w:rPr>
                <w:noProof/>
                <w:webHidden/>
              </w:rPr>
              <w:t>32</w:t>
            </w:r>
            <w:r w:rsidR="00337462">
              <w:rPr>
                <w:noProof/>
                <w:webHidden/>
              </w:rPr>
              <w:fldChar w:fldCharType="end"/>
            </w:r>
          </w:hyperlink>
        </w:p>
        <w:p w:rsidR="00C76157" w:rsidRDefault="00FA1356">
          <w:pPr>
            <w:pStyle w:val="TOC2"/>
            <w:tabs>
              <w:tab w:val="right" w:leader="dot" w:pos="9350"/>
            </w:tabs>
            <w:rPr>
              <w:rFonts w:asciiTheme="minorHAnsi" w:eastAsiaTheme="minorEastAsia" w:hAnsiTheme="minorHAnsi" w:cstheme="minorBidi"/>
              <w:noProof/>
              <w:sz w:val="22"/>
              <w:szCs w:val="22"/>
            </w:rPr>
          </w:pPr>
          <w:hyperlink w:anchor="_Toc12929025" w:history="1">
            <w:r w:rsidR="00C76157" w:rsidRPr="006964BF">
              <w:rPr>
                <w:rStyle w:val="Hyperlink"/>
                <w:noProof/>
              </w:rPr>
              <w:t>Conclusion</w:t>
            </w:r>
            <w:r w:rsidR="00C76157">
              <w:rPr>
                <w:noProof/>
                <w:webHidden/>
              </w:rPr>
              <w:tab/>
            </w:r>
            <w:r w:rsidR="00337462">
              <w:rPr>
                <w:noProof/>
                <w:webHidden/>
              </w:rPr>
              <w:fldChar w:fldCharType="begin"/>
            </w:r>
            <w:r w:rsidR="00C76157">
              <w:rPr>
                <w:noProof/>
                <w:webHidden/>
              </w:rPr>
              <w:instrText xml:space="preserve"> PAGEREF _Toc12929025 \h </w:instrText>
            </w:r>
            <w:r w:rsidR="00337462">
              <w:rPr>
                <w:noProof/>
                <w:webHidden/>
              </w:rPr>
            </w:r>
            <w:r w:rsidR="00337462">
              <w:rPr>
                <w:noProof/>
                <w:webHidden/>
              </w:rPr>
              <w:fldChar w:fldCharType="separate"/>
            </w:r>
            <w:r w:rsidR="00C76157">
              <w:rPr>
                <w:noProof/>
                <w:webHidden/>
              </w:rPr>
              <w:t>32</w:t>
            </w:r>
            <w:r w:rsidR="00337462">
              <w:rPr>
                <w:noProof/>
                <w:webHidden/>
              </w:rPr>
              <w:fldChar w:fldCharType="end"/>
            </w:r>
          </w:hyperlink>
        </w:p>
        <w:p w:rsidR="00C76157" w:rsidRDefault="00FA1356">
          <w:pPr>
            <w:pStyle w:val="TOC1"/>
            <w:tabs>
              <w:tab w:val="right" w:leader="dot" w:pos="9350"/>
            </w:tabs>
            <w:rPr>
              <w:rFonts w:asciiTheme="minorHAnsi" w:eastAsiaTheme="minorEastAsia" w:hAnsiTheme="minorHAnsi" w:cstheme="minorBidi"/>
              <w:noProof/>
              <w:sz w:val="22"/>
              <w:szCs w:val="22"/>
            </w:rPr>
          </w:pPr>
          <w:hyperlink w:anchor="_Toc12929026" w:history="1">
            <w:r w:rsidR="00C76157" w:rsidRPr="006964BF">
              <w:rPr>
                <w:rStyle w:val="Hyperlink"/>
                <w:noProof/>
              </w:rPr>
              <w:t>References</w:t>
            </w:r>
            <w:r w:rsidR="00C76157">
              <w:rPr>
                <w:noProof/>
                <w:webHidden/>
              </w:rPr>
              <w:tab/>
            </w:r>
            <w:r w:rsidR="00337462">
              <w:rPr>
                <w:noProof/>
                <w:webHidden/>
              </w:rPr>
              <w:fldChar w:fldCharType="begin"/>
            </w:r>
            <w:r w:rsidR="00C76157">
              <w:rPr>
                <w:noProof/>
                <w:webHidden/>
              </w:rPr>
              <w:instrText xml:space="preserve"> PAGEREF _Toc12929026 \h </w:instrText>
            </w:r>
            <w:r w:rsidR="00337462">
              <w:rPr>
                <w:noProof/>
                <w:webHidden/>
              </w:rPr>
            </w:r>
            <w:r w:rsidR="00337462">
              <w:rPr>
                <w:noProof/>
                <w:webHidden/>
              </w:rPr>
              <w:fldChar w:fldCharType="separate"/>
            </w:r>
            <w:r w:rsidR="00C76157">
              <w:rPr>
                <w:noProof/>
                <w:webHidden/>
              </w:rPr>
              <w:t>33</w:t>
            </w:r>
            <w:r w:rsidR="00337462">
              <w:rPr>
                <w:noProof/>
                <w:webHidden/>
              </w:rPr>
              <w:fldChar w:fldCharType="end"/>
            </w:r>
          </w:hyperlink>
        </w:p>
        <w:p w:rsidR="003A04AA" w:rsidRDefault="00337462">
          <w:r>
            <w:fldChar w:fldCharType="end"/>
          </w:r>
        </w:p>
      </w:sdtContent>
    </w:sdt>
    <w:p w:rsidR="000D70E5" w:rsidRDefault="000D70E5">
      <w:r>
        <w:br w:type="page"/>
      </w:r>
    </w:p>
    <w:p w:rsidR="003A04AA" w:rsidRDefault="003A04AA" w:rsidP="009B08B5">
      <w:pPr>
        <w:spacing w:line="360" w:lineRule="auto"/>
        <w:jc w:val="both"/>
      </w:pPr>
    </w:p>
    <w:p w:rsidR="003A04AA" w:rsidRDefault="003A04AA"/>
    <w:p w:rsidR="00B350E0" w:rsidRDefault="00B350E0" w:rsidP="00B350E0">
      <w:pPr>
        <w:pStyle w:val="Title"/>
        <w:jc w:val="center"/>
        <w:rPr>
          <w:sz w:val="88"/>
          <w:szCs w:val="88"/>
        </w:rPr>
      </w:pPr>
    </w:p>
    <w:p w:rsidR="00B350E0" w:rsidRDefault="00B350E0" w:rsidP="00B350E0">
      <w:pPr>
        <w:pStyle w:val="Title"/>
        <w:jc w:val="center"/>
        <w:rPr>
          <w:sz w:val="88"/>
          <w:szCs w:val="88"/>
        </w:rPr>
      </w:pPr>
    </w:p>
    <w:p w:rsidR="00B350E0" w:rsidRDefault="00B350E0" w:rsidP="00B350E0">
      <w:pPr>
        <w:pStyle w:val="Title"/>
        <w:jc w:val="center"/>
        <w:rPr>
          <w:sz w:val="88"/>
          <w:szCs w:val="88"/>
        </w:rPr>
      </w:pPr>
    </w:p>
    <w:p w:rsidR="003A04AA" w:rsidRPr="00B350E0" w:rsidRDefault="003A04AA" w:rsidP="00B350E0">
      <w:pPr>
        <w:pStyle w:val="Title"/>
        <w:jc w:val="center"/>
        <w:rPr>
          <w:sz w:val="88"/>
          <w:szCs w:val="88"/>
        </w:rPr>
      </w:pPr>
      <w:r w:rsidRPr="00B350E0">
        <w:rPr>
          <w:sz w:val="88"/>
          <w:szCs w:val="88"/>
        </w:rPr>
        <w:t>Chapter -1</w:t>
      </w:r>
    </w:p>
    <w:p w:rsidR="009B08B5" w:rsidRPr="00832A1C" w:rsidRDefault="003A04AA" w:rsidP="00696881">
      <w:pPr>
        <w:pStyle w:val="Heading1"/>
        <w:jc w:val="center"/>
        <w:rPr>
          <w:sz w:val="72"/>
          <w:szCs w:val="72"/>
        </w:rPr>
      </w:pPr>
      <w:bookmarkStart w:id="1" w:name="_Toc12928960"/>
      <w:r w:rsidRPr="00832A1C">
        <w:rPr>
          <w:sz w:val="72"/>
          <w:szCs w:val="72"/>
        </w:rPr>
        <w:t>I</w:t>
      </w:r>
      <w:r w:rsidR="009133F0">
        <w:rPr>
          <w:sz w:val="72"/>
          <w:szCs w:val="72"/>
        </w:rPr>
        <w:t>ntroduction of the report</w:t>
      </w:r>
      <w:bookmarkEnd w:id="1"/>
    </w:p>
    <w:p w:rsidR="00BC1E8D" w:rsidRDefault="00BC1E8D" w:rsidP="003A04AA">
      <w:pPr>
        <w:spacing w:line="360" w:lineRule="auto"/>
        <w:jc w:val="center"/>
      </w:pPr>
    </w:p>
    <w:p w:rsidR="000D70E5" w:rsidRDefault="000D70E5">
      <w:r>
        <w:br w:type="page"/>
      </w:r>
    </w:p>
    <w:p w:rsidR="00BC1E8D" w:rsidRDefault="00BC1E8D"/>
    <w:p w:rsidR="00BC1E8D" w:rsidRDefault="00BC1E8D" w:rsidP="00DD2414">
      <w:pPr>
        <w:pStyle w:val="Heading2"/>
        <w:spacing w:line="360" w:lineRule="auto"/>
        <w:jc w:val="both"/>
      </w:pPr>
      <w:bookmarkStart w:id="2" w:name="_Toc12928961"/>
      <w:r>
        <w:t>Background of the report</w:t>
      </w:r>
      <w:bookmarkEnd w:id="2"/>
    </w:p>
    <w:p w:rsidR="00577ABF" w:rsidRDefault="00577ABF" w:rsidP="00E0198F">
      <w:pPr>
        <w:spacing w:line="360" w:lineRule="auto"/>
        <w:jc w:val="both"/>
        <w:rPr>
          <w:b/>
          <w:bCs/>
        </w:rPr>
      </w:pPr>
      <w:r w:rsidRPr="00577ABF">
        <w:t>The internship program is a need for the completing of BBA program at United International University. The discovering that increase in our homeroom don't make that much regard that can use them in our veritable circumstance as it simply give and guide us a speculative establishment of the course. Regardless, this internship program give us an authentic take a gander at how extremely a things complete in any association be it either in the exhibiting or the human resource department.</w:t>
      </w:r>
    </w:p>
    <w:p w:rsidR="00BC1E8D" w:rsidRDefault="00BC1E8D" w:rsidP="00DD2414">
      <w:pPr>
        <w:pStyle w:val="Heading2"/>
        <w:spacing w:line="360" w:lineRule="auto"/>
        <w:jc w:val="both"/>
      </w:pPr>
      <w:bookmarkStart w:id="3" w:name="_Toc12928962"/>
      <w:r w:rsidRPr="00BC1E8D">
        <w:t>Significance of the Study</w:t>
      </w:r>
      <w:bookmarkEnd w:id="3"/>
    </w:p>
    <w:p w:rsidR="00E0198F" w:rsidRDefault="00E0198F" w:rsidP="00E0198F">
      <w:pPr>
        <w:spacing w:line="360" w:lineRule="auto"/>
        <w:jc w:val="both"/>
        <w:rPr>
          <w:b/>
          <w:bCs/>
        </w:rPr>
      </w:pPr>
      <w:r w:rsidRPr="00E0198F">
        <w:t>As an understudy of business need to adjust a more noteworthy measure of the sensible learning instead of the speculative discovering that we gain by completing all of the courses in our examination just before entering the internship program. To transform into conventional business official individual need unimaginable speculative data about the certified business world and in the midst of this internship program I was introduced to the authentic circumstance where I truly overseen various clients and their outstanding course of action of request and questions.</w:t>
      </w:r>
    </w:p>
    <w:p w:rsidR="00BC1E8D" w:rsidRDefault="00BC1E8D" w:rsidP="00DD2414">
      <w:pPr>
        <w:pStyle w:val="Heading2"/>
        <w:spacing w:line="360" w:lineRule="auto"/>
        <w:jc w:val="both"/>
      </w:pPr>
      <w:bookmarkStart w:id="4" w:name="_Toc12928963"/>
      <w:r>
        <w:t>Scope of the study</w:t>
      </w:r>
      <w:bookmarkEnd w:id="4"/>
    </w:p>
    <w:p w:rsidR="00E0198F" w:rsidRDefault="00E0198F" w:rsidP="00E0198F">
      <w:pPr>
        <w:spacing w:line="360" w:lineRule="auto"/>
        <w:jc w:val="both"/>
        <w:rPr>
          <w:b/>
          <w:bCs/>
        </w:rPr>
      </w:pPr>
      <w:r w:rsidRPr="00E0198F">
        <w:t>In this internship report, a structure of both the recruitment and training procedure of Southeast Bank is inside and out portrayed and clarified with point by point assets. From this report, one can without a lot of a stretch appreciate the general procedure for choosing officials for any banks as the structure basically remains reliable.</w:t>
      </w:r>
    </w:p>
    <w:p w:rsidR="00206EBF" w:rsidRDefault="00206EBF" w:rsidP="00DD2414">
      <w:pPr>
        <w:pStyle w:val="Heading2"/>
        <w:spacing w:line="360" w:lineRule="auto"/>
        <w:jc w:val="both"/>
      </w:pPr>
      <w:bookmarkStart w:id="5" w:name="_Toc12928964"/>
      <w:r>
        <w:t>Objective of the study</w:t>
      </w:r>
      <w:bookmarkEnd w:id="5"/>
    </w:p>
    <w:p w:rsidR="00206EBF" w:rsidRDefault="00E0198F" w:rsidP="00E0198F">
      <w:pPr>
        <w:jc w:val="both"/>
      </w:pPr>
      <w:r w:rsidRPr="00E0198F">
        <w:t>The general objective of this internship report is to present framework about the recruitment procedure and how the training procedures are being driven for the bank workers.</w:t>
      </w:r>
    </w:p>
    <w:p w:rsidR="00206EBF" w:rsidRDefault="00206EBF" w:rsidP="00DD2414">
      <w:pPr>
        <w:pStyle w:val="Heading3"/>
        <w:spacing w:line="360" w:lineRule="auto"/>
        <w:jc w:val="both"/>
      </w:pPr>
      <w:bookmarkStart w:id="6" w:name="_Toc12928965"/>
      <w:r w:rsidRPr="00206EBF">
        <w:t>General Objectives</w:t>
      </w:r>
      <w:bookmarkEnd w:id="6"/>
    </w:p>
    <w:p w:rsidR="0012264A" w:rsidRDefault="00E0198F" w:rsidP="0012264A">
      <w:pPr>
        <w:spacing w:line="360" w:lineRule="auto"/>
        <w:jc w:val="both"/>
      </w:pPr>
      <w:r w:rsidRPr="00E0198F">
        <w:t>The real objectives of this report are to make a reasonable investigation on the recruitment procedure and the training procedure of the association</w:t>
      </w:r>
      <w:r w:rsidR="00D4473D" w:rsidRPr="002E5DAD">
        <w:t>.</w:t>
      </w:r>
    </w:p>
    <w:p w:rsidR="0012264A" w:rsidRDefault="0012264A" w:rsidP="0012264A">
      <w:pPr>
        <w:spacing w:line="360" w:lineRule="auto"/>
        <w:jc w:val="both"/>
      </w:pPr>
    </w:p>
    <w:p w:rsidR="00206EBF" w:rsidRDefault="00206EBF" w:rsidP="00DD2414">
      <w:pPr>
        <w:pStyle w:val="Heading3"/>
        <w:spacing w:line="360" w:lineRule="auto"/>
        <w:jc w:val="both"/>
      </w:pPr>
      <w:bookmarkStart w:id="7" w:name="_Toc12928966"/>
      <w:r>
        <w:lastRenderedPageBreak/>
        <w:t>Specific Objectives</w:t>
      </w:r>
      <w:bookmarkEnd w:id="7"/>
    </w:p>
    <w:p w:rsidR="00E0198F" w:rsidRPr="00E0198F" w:rsidRDefault="00E0198F" w:rsidP="00181A71">
      <w:pPr>
        <w:pStyle w:val="ListParagraph"/>
        <w:numPr>
          <w:ilvl w:val="0"/>
          <w:numId w:val="9"/>
        </w:numPr>
        <w:spacing w:line="360" w:lineRule="auto"/>
        <w:jc w:val="both"/>
      </w:pPr>
      <w:r w:rsidRPr="00E0198F">
        <w:t xml:space="preserve">To make a top to bottom examination of recruitment procedure and training practices of bank, </w:t>
      </w:r>
    </w:p>
    <w:p w:rsidR="00E0198F" w:rsidRPr="00E0198F" w:rsidRDefault="00E0198F" w:rsidP="00181A71">
      <w:pPr>
        <w:pStyle w:val="ListParagraph"/>
        <w:numPr>
          <w:ilvl w:val="0"/>
          <w:numId w:val="9"/>
        </w:numPr>
        <w:spacing w:line="360" w:lineRule="auto"/>
        <w:jc w:val="both"/>
      </w:pPr>
      <w:r w:rsidRPr="00E0198F">
        <w:t xml:space="preserve">To evaluate the different angles related with the HRP, recruitments and training process, </w:t>
      </w:r>
    </w:p>
    <w:p w:rsidR="00E0198F" w:rsidRPr="00E0198F" w:rsidRDefault="00E0198F" w:rsidP="00181A71">
      <w:pPr>
        <w:pStyle w:val="ListParagraph"/>
        <w:numPr>
          <w:ilvl w:val="0"/>
          <w:numId w:val="9"/>
        </w:numPr>
        <w:spacing w:line="360" w:lineRule="auto"/>
        <w:jc w:val="both"/>
      </w:pPr>
      <w:r w:rsidRPr="00E0198F">
        <w:t xml:space="preserve">To break down the developing HR advancement procedures and strategies, </w:t>
      </w:r>
    </w:p>
    <w:p w:rsidR="00E0198F" w:rsidRPr="00E0198F" w:rsidRDefault="00E0198F" w:rsidP="00181A71">
      <w:pPr>
        <w:pStyle w:val="ListParagraph"/>
        <w:numPr>
          <w:ilvl w:val="0"/>
          <w:numId w:val="9"/>
        </w:numPr>
        <w:spacing w:line="360" w:lineRule="auto"/>
        <w:jc w:val="both"/>
      </w:pPr>
      <w:r w:rsidRPr="00E0198F">
        <w:t xml:space="preserve">To comprehend essential ideas of HRP, </w:t>
      </w:r>
    </w:p>
    <w:p w:rsidR="00E0198F" w:rsidRPr="00E0198F" w:rsidRDefault="00E0198F" w:rsidP="00181A71">
      <w:pPr>
        <w:pStyle w:val="ListParagraph"/>
        <w:numPr>
          <w:ilvl w:val="0"/>
          <w:numId w:val="9"/>
        </w:numPr>
        <w:spacing w:line="360" w:lineRule="auto"/>
        <w:jc w:val="both"/>
      </w:pPr>
      <w:r w:rsidRPr="00E0198F">
        <w:t xml:space="preserve">To think about worker advancement approaches of bank </w:t>
      </w:r>
    </w:p>
    <w:p w:rsidR="00E0198F" w:rsidRPr="00E0198F" w:rsidRDefault="00E0198F" w:rsidP="00181A71">
      <w:pPr>
        <w:pStyle w:val="ListParagraph"/>
        <w:numPr>
          <w:ilvl w:val="0"/>
          <w:numId w:val="9"/>
        </w:numPr>
        <w:spacing w:line="360" w:lineRule="auto"/>
        <w:jc w:val="both"/>
        <w:rPr>
          <w:b/>
          <w:bCs/>
        </w:rPr>
      </w:pPr>
      <w:r w:rsidRPr="00E0198F">
        <w:t>To comprehend bank recruitment approaches and practices,</w:t>
      </w:r>
    </w:p>
    <w:p w:rsidR="00E92364" w:rsidRDefault="00E92364" w:rsidP="00E0198F">
      <w:pPr>
        <w:pStyle w:val="Heading2"/>
        <w:spacing w:line="360" w:lineRule="auto"/>
        <w:jc w:val="both"/>
      </w:pPr>
      <w:bookmarkStart w:id="8" w:name="_Toc12928967"/>
      <w:r>
        <w:t>Methodology</w:t>
      </w:r>
      <w:bookmarkEnd w:id="8"/>
    </w:p>
    <w:p w:rsidR="00BB6371" w:rsidRDefault="00BB6371" w:rsidP="00BB6371">
      <w:pPr>
        <w:spacing w:line="360" w:lineRule="auto"/>
        <w:jc w:val="both"/>
        <w:rPr>
          <w:b/>
          <w:bCs/>
        </w:rPr>
      </w:pPr>
      <w:bookmarkStart w:id="9" w:name="_Toc535937280"/>
      <w:r w:rsidRPr="00BB6371">
        <w:t xml:space="preserve">The methodology is the general research methodology that diagrams the way by which </w:t>
      </w:r>
      <w:proofErr w:type="gramStart"/>
      <w:r w:rsidRPr="00BB6371">
        <w:t>investigate</w:t>
      </w:r>
      <w:proofErr w:type="gramEnd"/>
      <w:r w:rsidRPr="00BB6371">
        <w:t xml:space="preserve"> is to be endeavored and, notwithstanding different things, perceives the methodologies to be used in it. These systems, depicted in the methodology describe the techniques or strategies for data amassing or, all over, how a specific result is to be resolved</w:t>
      </w:r>
      <w:r>
        <w:t>.</w:t>
      </w:r>
    </w:p>
    <w:p w:rsidR="00BE7329" w:rsidRPr="00BE7329" w:rsidRDefault="00BE7329" w:rsidP="00BE7329">
      <w:pPr>
        <w:pStyle w:val="Heading2"/>
        <w:rPr>
          <w:rStyle w:val="Heading2Char"/>
          <w:rFonts w:ascii="Times New Roman" w:hAnsi="Times New Roman" w:cs="Times New Roman"/>
          <w:b/>
        </w:rPr>
      </w:pPr>
      <w:bookmarkStart w:id="10" w:name="_Toc12928968"/>
      <w:r w:rsidRPr="00BE7329">
        <w:rPr>
          <w:rStyle w:val="Heading2Char"/>
          <w:rFonts w:ascii="Times New Roman" w:hAnsi="Times New Roman" w:cs="Times New Roman"/>
          <w:b/>
        </w:rPr>
        <w:t>Selection of data</w:t>
      </w:r>
      <w:bookmarkEnd w:id="9"/>
      <w:bookmarkEnd w:id="10"/>
    </w:p>
    <w:p w:rsidR="00072468" w:rsidRDefault="00072468" w:rsidP="00BE7329">
      <w:pPr>
        <w:pStyle w:val="Heading3"/>
        <w:spacing w:line="360" w:lineRule="auto"/>
        <w:jc w:val="both"/>
      </w:pPr>
      <w:bookmarkStart w:id="11" w:name="_Toc12928969"/>
      <w:r w:rsidRPr="00BE7329">
        <w:t>Primary Data</w:t>
      </w:r>
      <w:bookmarkEnd w:id="11"/>
    </w:p>
    <w:p w:rsidR="00BB6371" w:rsidRPr="00A214D3" w:rsidRDefault="00BB6371" w:rsidP="00A214D3">
      <w:pPr>
        <w:spacing w:line="360" w:lineRule="auto"/>
        <w:jc w:val="both"/>
        <w:rPr>
          <w:rStyle w:val="Emphasis"/>
          <w:i w:val="0"/>
          <w:iCs w:val="0"/>
          <w:color w:val="000000" w:themeColor="text1"/>
          <w:shd w:val="clear" w:color="auto" w:fill="FFFFFF"/>
        </w:rPr>
      </w:pPr>
      <w:r w:rsidRPr="00A214D3">
        <w:rPr>
          <w:rStyle w:val="Emphasis"/>
          <w:i w:val="0"/>
          <w:iCs w:val="0"/>
          <w:color w:val="000000" w:themeColor="text1"/>
          <w:shd w:val="clear" w:color="auto" w:fill="FFFFFF"/>
        </w:rPr>
        <w:t>Primary data will be data that is gathered by a scientist from direct sources, utilizing techniques like overviews, meetings, or trials. It is gathered considering the examination venture, straightforwardly from primary sources.</w:t>
      </w:r>
    </w:p>
    <w:p w:rsidR="00072468" w:rsidRPr="000D0669" w:rsidRDefault="00072468" w:rsidP="000D0669">
      <w:pPr>
        <w:pStyle w:val="Heading3"/>
      </w:pPr>
      <w:bookmarkStart w:id="12" w:name="_Toc12928970"/>
      <w:r w:rsidRPr="000D0669">
        <w:t>Secondary Data</w:t>
      </w:r>
      <w:bookmarkEnd w:id="12"/>
    </w:p>
    <w:p w:rsidR="00BB6371" w:rsidRPr="00BB6371" w:rsidRDefault="00BB6371" w:rsidP="00BB6371">
      <w:pPr>
        <w:spacing w:line="360" w:lineRule="auto"/>
        <w:jc w:val="both"/>
        <w:rPr>
          <w:rStyle w:val="Emphasis"/>
          <w:bCs/>
          <w:i w:val="0"/>
          <w:iCs w:val="0"/>
          <w:color w:val="000000" w:themeColor="text1"/>
          <w:shd w:val="clear" w:color="auto" w:fill="FFFFFF"/>
        </w:rPr>
      </w:pPr>
      <w:r w:rsidRPr="00BB6371">
        <w:rPr>
          <w:rStyle w:val="Emphasis"/>
          <w:bCs/>
          <w:i w:val="0"/>
          <w:iCs w:val="0"/>
          <w:color w:val="000000" w:themeColor="text1"/>
          <w:shd w:val="clear" w:color="auto" w:fill="FFFFFF"/>
        </w:rPr>
        <w:t>Secondary data is the data that have been as of now gathered by and promptly accessible from different sources. Such data are less expensive and all the more rapidly reachable.</w:t>
      </w:r>
    </w:p>
    <w:p w:rsidR="00C21F86" w:rsidRDefault="00B03DC7" w:rsidP="00DD2414">
      <w:pPr>
        <w:spacing w:line="360" w:lineRule="auto"/>
        <w:jc w:val="both"/>
        <w:rPr>
          <w:sz w:val="26"/>
          <w:szCs w:val="26"/>
        </w:rPr>
      </w:pPr>
      <w:r>
        <w:rPr>
          <w:sz w:val="26"/>
          <w:szCs w:val="26"/>
        </w:rPr>
        <w:t>Both the primary and secondary data are used to generate this report.</w:t>
      </w:r>
    </w:p>
    <w:p w:rsidR="00C21F86" w:rsidRDefault="00C21F86" w:rsidP="00DD2414">
      <w:pPr>
        <w:spacing w:line="360" w:lineRule="auto"/>
        <w:jc w:val="both"/>
        <w:rPr>
          <w:sz w:val="26"/>
          <w:szCs w:val="26"/>
        </w:rPr>
      </w:pPr>
      <w:r>
        <w:rPr>
          <w:sz w:val="26"/>
          <w:szCs w:val="26"/>
        </w:rPr>
        <w:t>Primary data are collected by:</w:t>
      </w:r>
    </w:p>
    <w:p w:rsidR="00BB6371" w:rsidRPr="00BB6371" w:rsidRDefault="00BB6371" w:rsidP="00181A71">
      <w:pPr>
        <w:pStyle w:val="ListParagraph"/>
        <w:numPr>
          <w:ilvl w:val="0"/>
          <w:numId w:val="10"/>
        </w:numPr>
        <w:spacing w:line="360" w:lineRule="auto"/>
        <w:jc w:val="both"/>
        <w:rPr>
          <w:sz w:val="26"/>
          <w:szCs w:val="26"/>
        </w:rPr>
      </w:pPr>
      <w:r w:rsidRPr="00BB6371">
        <w:rPr>
          <w:sz w:val="26"/>
          <w:szCs w:val="26"/>
        </w:rPr>
        <w:t xml:space="preserve">Up close and personal dialog with the officials. </w:t>
      </w:r>
    </w:p>
    <w:p w:rsidR="00BB6371" w:rsidRPr="00BB6371" w:rsidRDefault="00BB6371" w:rsidP="00181A71">
      <w:pPr>
        <w:pStyle w:val="ListParagraph"/>
        <w:numPr>
          <w:ilvl w:val="0"/>
          <w:numId w:val="10"/>
        </w:numPr>
        <w:spacing w:line="360" w:lineRule="auto"/>
        <w:jc w:val="both"/>
        <w:rPr>
          <w:sz w:val="26"/>
          <w:szCs w:val="26"/>
        </w:rPr>
      </w:pPr>
      <w:r w:rsidRPr="00BB6371">
        <w:rPr>
          <w:sz w:val="26"/>
          <w:szCs w:val="26"/>
        </w:rPr>
        <w:t xml:space="preserve">Down to earth observation. </w:t>
      </w:r>
    </w:p>
    <w:p w:rsidR="0012264A" w:rsidRPr="00BB6371" w:rsidRDefault="00BB6371" w:rsidP="00181A71">
      <w:pPr>
        <w:pStyle w:val="ListParagraph"/>
        <w:numPr>
          <w:ilvl w:val="0"/>
          <w:numId w:val="10"/>
        </w:numPr>
        <w:spacing w:line="360" w:lineRule="auto"/>
        <w:jc w:val="both"/>
        <w:rPr>
          <w:sz w:val="26"/>
          <w:szCs w:val="26"/>
        </w:rPr>
      </w:pPr>
      <w:r w:rsidRPr="00BB6371">
        <w:rPr>
          <w:sz w:val="26"/>
          <w:szCs w:val="26"/>
        </w:rPr>
        <w:t>Dialog session with the new recruitment.</w:t>
      </w:r>
    </w:p>
    <w:p w:rsidR="00C03656" w:rsidRDefault="00C03656" w:rsidP="00DD2414">
      <w:pPr>
        <w:spacing w:line="360" w:lineRule="auto"/>
        <w:jc w:val="both"/>
        <w:rPr>
          <w:sz w:val="26"/>
          <w:szCs w:val="26"/>
        </w:rPr>
      </w:pPr>
    </w:p>
    <w:p w:rsidR="00C21F86" w:rsidRPr="00C21F86" w:rsidRDefault="00C21F86" w:rsidP="00DD2414">
      <w:pPr>
        <w:spacing w:line="360" w:lineRule="auto"/>
        <w:jc w:val="both"/>
        <w:rPr>
          <w:sz w:val="26"/>
          <w:szCs w:val="26"/>
        </w:rPr>
      </w:pPr>
      <w:r>
        <w:rPr>
          <w:sz w:val="26"/>
          <w:szCs w:val="26"/>
        </w:rPr>
        <w:lastRenderedPageBreak/>
        <w:t>Secondary data are collected by:</w:t>
      </w:r>
    </w:p>
    <w:p w:rsidR="00BB6371" w:rsidRPr="00BB6371" w:rsidRDefault="00BB6371" w:rsidP="00181A71">
      <w:pPr>
        <w:pStyle w:val="ListParagraph"/>
        <w:numPr>
          <w:ilvl w:val="0"/>
          <w:numId w:val="11"/>
        </w:numPr>
        <w:spacing w:line="360" w:lineRule="auto"/>
        <w:jc w:val="both"/>
      </w:pPr>
      <w:r w:rsidRPr="00BB6371">
        <w:t xml:space="preserve">Yearly reports and other bank creations </w:t>
      </w:r>
    </w:p>
    <w:p w:rsidR="00BB6371" w:rsidRPr="00BB6371" w:rsidRDefault="00BB6371" w:rsidP="00181A71">
      <w:pPr>
        <w:pStyle w:val="ListParagraph"/>
        <w:numPr>
          <w:ilvl w:val="0"/>
          <w:numId w:val="11"/>
        </w:numPr>
        <w:spacing w:line="360" w:lineRule="auto"/>
        <w:jc w:val="both"/>
      </w:pPr>
      <w:r w:rsidRPr="00BB6371">
        <w:t xml:space="preserve">Bank clarifications and handouts </w:t>
      </w:r>
    </w:p>
    <w:p w:rsidR="00BB6371" w:rsidRPr="00BB6371" w:rsidRDefault="00BB6371" w:rsidP="00181A71">
      <w:pPr>
        <w:pStyle w:val="ListParagraph"/>
        <w:numPr>
          <w:ilvl w:val="0"/>
          <w:numId w:val="11"/>
        </w:numPr>
        <w:spacing w:line="360" w:lineRule="auto"/>
        <w:jc w:val="both"/>
      </w:pPr>
      <w:r w:rsidRPr="00BB6371">
        <w:t xml:space="preserve">Site of the bank </w:t>
      </w:r>
    </w:p>
    <w:p w:rsidR="00BB6371" w:rsidRPr="00BB6371" w:rsidRDefault="00BB6371" w:rsidP="00181A71">
      <w:pPr>
        <w:pStyle w:val="ListParagraph"/>
        <w:numPr>
          <w:ilvl w:val="0"/>
          <w:numId w:val="11"/>
        </w:numPr>
        <w:spacing w:line="360" w:lineRule="auto"/>
        <w:jc w:val="both"/>
        <w:rPr>
          <w:b/>
          <w:bCs/>
        </w:rPr>
      </w:pPr>
      <w:r w:rsidRPr="00BB6371">
        <w:t>Work territory report of related divisions</w:t>
      </w:r>
    </w:p>
    <w:p w:rsidR="00BB1A22" w:rsidRDefault="00BB1A22" w:rsidP="00BB6371">
      <w:pPr>
        <w:pStyle w:val="Heading2"/>
        <w:spacing w:line="360" w:lineRule="auto"/>
        <w:jc w:val="both"/>
      </w:pPr>
      <w:bookmarkStart w:id="13" w:name="_Toc12928971"/>
      <w:r>
        <w:t>Limitations of the study</w:t>
      </w:r>
      <w:bookmarkEnd w:id="13"/>
    </w:p>
    <w:p w:rsidR="00BB6371" w:rsidRDefault="00BB6371" w:rsidP="00E32F48">
      <w:pPr>
        <w:spacing w:line="360" w:lineRule="auto"/>
        <w:ind w:left="360"/>
        <w:jc w:val="both"/>
      </w:pPr>
      <w:r w:rsidRPr="00BB6371">
        <w:t>There were a couple of imperatives while setting up this internship report anyway everything considered this endeavored to gather all of the data and assembled everything for this report. Nevertheless, a part of the prerequisites are according to the accompanying:</w:t>
      </w:r>
    </w:p>
    <w:p w:rsidR="00E32F48" w:rsidRDefault="00E32F48" w:rsidP="00181A71">
      <w:pPr>
        <w:pStyle w:val="ListParagraph"/>
        <w:numPr>
          <w:ilvl w:val="0"/>
          <w:numId w:val="12"/>
        </w:numPr>
        <w:spacing w:line="360" w:lineRule="auto"/>
        <w:jc w:val="both"/>
      </w:pPr>
      <w:r>
        <w:t xml:space="preserve">The branch office constantly remains involved as it needs to oversee walk around customers from 10 am to 4 pm, thus the officials are in a flood and get occupied with their case fill in like manner had relatively few chances to chat with them honestly. </w:t>
      </w:r>
    </w:p>
    <w:p w:rsidR="00E32F48" w:rsidRDefault="00E32F48" w:rsidP="00181A71">
      <w:pPr>
        <w:pStyle w:val="ListParagraph"/>
        <w:numPr>
          <w:ilvl w:val="0"/>
          <w:numId w:val="12"/>
        </w:numPr>
        <w:spacing w:line="360" w:lineRule="auto"/>
        <w:jc w:val="both"/>
      </w:pPr>
      <w:r>
        <w:t xml:space="preserve">Adequate data and records were missing at the branch office. </w:t>
      </w:r>
    </w:p>
    <w:p w:rsidR="00E32F48" w:rsidRDefault="00E32F48" w:rsidP="00181A71">
      <w:pPr>
        <w:pStyle w:val="ListParagraph"/>
        <w:numPr>
          <w:ilvl w:val="0"/>
          <w:numId w:val="12"/>
        </w:numPr>
        <w:spacing w:line="360" w:lineRule="auto"/>
        <w:jc w:val="both"/>
      </w:pPr>
      <w:r>
        <w:t xml:space="preserve">At first, the master did not want to disclose much about their enlistment </w:t>
      </w:r>
    </w:p>
    <w:p w:rsidR="00E32F48" w:rsidRDefault="00E32F48" w:rsidP="00181A71">
      <w:pPr>
        <w:pStyle w:val="ListParagraph"/>
        <w:numPr>
          <w:ilvl w:val="0"/>
          <w:numId w:val="12"/>
        </w:numPr>
        <w:spacing w:line="360" w:lineRule="auto"/>
        <w:jc w:val="both"/>
      </w:pPr>
      <w:proofErr w:type="gramStart"/>
      <w:r>
        <w:t>process</w:t>
      </w:r>
      <w:proofErr w:type="gramEnd"/>
      <w:r>
        <w:t xml:space="preserve"> as it doesn't fall under any bank's technique. </w:t>
      </w:r>
    </w:p>
    <w:p w:rsidR="00BB1A22" w:rsidRDefault="00E32F48" w:rsidP="00181A71">
      <w:pPr>
        <w:pStyle w:val="ListParagraph"/>
        <w:numPr>
          <w:ilvl w:val="0"/>
          <w:numId w:val="12"/>
        </w:numPr>
        <w:spacing w:line="360" w:lineRule="auto"/>
        <w:jc w:val="both"/>
      </w:pPr>
      <w:r>
        <w:t xml:space="preserve">The time range for arranging such a report was itself the best necessity concerning irrefutably the first occasion when I expected to manage the whole </w:t>
      </w:r>
      <w:proofErr w:type="gramStart"/>
      <w:r>
        <w:t>work ,</w:t>
      </w:r>
      <w:proofErr w:type="gramEnd"/>
      <w:r>
        <w:t xml:space="preserve"> starting from evacuating data to altering setup of the report was solely done by me.</w:t>
      </w:r>
      <w:r w:rsidR="00BB1A22">
        <w:br w:type="page"/>
      </w:r>
    </w:p>
    <w:p w:rsidR="00BB1A22" w:rsidRDefault="00BB1A22" w:rsidP="00BB1A22">
      <w:pPr>
        <w:pStyle w:val="Title"/>
        <w:jc w:val="center"/>
        <w:rPr>
          <w:sz w:val="88"/>
          <w:szCs w:val="88"/>
        </w:rPr>
      </w:pPr>
    </w:p>
    <w:p w:rsidR="00BB1A22" w:rsidRDefault="00BB1A22" w:rsidP="00BB1A22">
      <w:pPr>
        <w:pStyle w:val="Title"/>
        <w:jc w:val="center"/>
        <w:rPr>
          <w:sz w:val="88"/>
          <w:szCs w:val="88"/>
        </w:rPr>
      </w:pPr>
    </w:p>
    <w:p w:rsidR="00BB1A22" w:rsidRDefault="00BB1A22" w:rsidP="00BB1A22">
      <w:pPr>
        <w:pStyle w:val="Title"/>
        <w:jc w:val="center"/>
        <w:rPr>
          <w:sz w:val="88"/>
          <w:szCs w:val="88"/>
        </w:rPr>
      </w:pPr>
    </w:p>
    <w:p w:rsidR="00BB1A22" w:rsidRDefault="00BB1A22" w:rsidP="00BB1A22">
      <w:pPr>
        <w:pStyle w:val="Title"/>
        <w:jc w:val="center"/>
        <w:rPr>
          <w:sz w:val="88"/>
          <w:szCs w:val="88"/>
        </w:rPr>
      </w:pPr>
    </w:p>
    <w:p w:rsidR="00BB1A22" w:rsidRDefault="00BB1A22" w:rsidP="00BB1A22">
      <w:pPr>
        <w:pStyle w:val="Title"/>
        <w:jc w:val="center"/>
        <w:rPr>
          <w:sz w:val="88"/>
          <w:szCs w:val="88"/>
        </w:rPr>
      </w:pPr>
      <w:r w:rsidRPr="00BB1A22">
        <w:rPr>
          <w:sz w:val="88"/>
          <w:szCs w:val="88"/>
        </w:rPr>
        <w:t>Chapter-2</w:t>
      </w:r>
    </w:p>
    <w:p w:rsidR="00F778B8" w:rsidRPr="00832A1C" w:rsidRDefault="00BB1A22" w:rsidP="00832A1C">
      <w:pPr>
        <w:pStyle w:val="Heading1"/>
        <w:jc w:val="center"/>
        <w:rPr>
          <w:sz w:val="72"/>
          <w:szCs w:val="72"/>
        </w:rPr>
      </w:pPr>
      <w:bookmarkStart w:id="14" w:name="_Toc12928972"/>
      <w:r w:rsidRPr="00832A1C">
        <w:rPr>
          <w:sz w:val="72"/>
          <w:szCs w:val="72"/>
        </w:rPr>
        <w:t>Organizational Overview</w:t>
      </w:r>
      <w:bookmarkEnd w:id="14"/>
    </w:p>
    <w:p w:rsidR="00F778B8" w:rsidRDefault="00F778B8">
      <w:pPr>
        <w:rPr>
          <w:b/>
          <w:bCs/>
          <w:sz w:val="72"/>
          <w:szCs w:val="72"/>
        </w:rPr>
      </w:pPr>
      <w:r>
        <w:rPr>
          <w:b/>
          <w:bCs/>
          <w:sz w:val="72"/>
          <w:szCs w:val="72"/>
        </w:rPr>
        <w:br w:type="page"/>
      </w:r>
    </w:p>
    <w:p w:rsidR="00BB1A22" w:rsidRDefault="00F778B8" w:rsidP="00832A1C">
      <w:pPr>
        <w:pStyle w:val="Heading2"/>
      </w:pPr>
      <w:bookmarkStart w:id="15" w:name="_Toc12928973"/>
      <w:r>
        <w:lastRenderedPageBreak/>
        <w:t>Company Profile</w:t>
      </w:r>
      <w:bookmarkEnd w:id="15"/>
    </w:p>
    <w:p w:rsidR="00B9089B" w:rsidRPr="00B9089B" w:rsidRDefault="00B9089B" w:rsidP="00B9089B"/>
    <w:p w:rsidR="000B5E07" w:rsidRPr="000B5E07" w:rsidRDefault="000B5E07" w:rsidP="000B5E07">
      <w:pPr>
        <w:spacing w:line="360" w:lineRule="auto"/>
        <w:jc w:val="both"/>
      </w:pPr>
      <w:r w:rsidRPr="000B5E07">
        <w:t xml:space="preserve">Southeast Bank Limited is one of the snappiest making banks among all the Private Business Banks (PCBs) in Bangladesh. The improvement of Southeast Bank Limited happened at the intersection of development of overall cash related exercises, after the URUGUAY ROUND has been a colossal occasion in the money related division of Bangladesh. The experience of the prosperous economies of Asian nations and expressly of South Asia has been the central motivation and the critical operational strategy choice of the Bank. The Government of Bangladesh as a Scheduled Bank in the private division has endorsed Southeast Bank Limited in closeness of the development of Banking and Financial Administrations in Bangladesh. The Bank was set up under the bank Company Act 1991 and joined as an open obliged relationship on March12, 1995 under the Companies Act 1994 and began banking endeavors through the Principal Branch at 1, </w:t>
      </w:r>
      <w:proofErr w:type="spellStart"/>
      <w:r w:rsidRPr="000B5E07">
        <w:t>Dilkusha</w:t>
      </w:r>
      <w:proofErr w:type="spellEnd"/>
      <w:r w:rsidRPr="000B5E07">
        <w:t xml:space="preserve"> Business Area, Dhaka from May 25, 1995. The then Finance Minister of the locale, Mr. M. </w:t>
      </w:r>
      <w:proofErr w:type="spellStart"/>
      <w:r w:rsidRPr="000B5E07">
        <w:t>Saifur</w:t>
      </w:r>
      <w:proofErr w:type="spellEnd"/>
      <w:r w:rsidRPr="000B5E07">
        <w:t xml:space="preserve"> </w:t>
      </w:r>
      <w:proofErr w:type="spellStart"/>
      <w:r w:rsidRPr="000B5E07">
        <w:t>Rahman</w:t>
      </w:r>
      <w:proofErr w:type="spellEnd"/>
      <w:r w:rsidRPr="000B5E07">
        <w:t xml:space="preserve">, introduced the Branch. The Bank was set up by driving business characters and undeniable industrialists of the nation with stakes in different bits of the national </w:t>
      </w:r>
      <w:proofErr w:type="gramStart"/>
      <w:r w:rsidRPr="000B5E07">
        <w:t>economy .</w:t>
      </w:r>
      <w:proofErr w:type="gramEnd"/>
      <w:r w:rsidRPr="000B5E07">
        <w:t xml:space="preserve"> The Authorized Capital of the Bank is Taka 10,000 million and Issued, Subscribed and Paid up Capital is Taka 6,930.84 million. The Bank had been broadly acclaimed by the business sort out, from little expert or huge vendors and mechanical mixes, including the five star corporate borrowers for forward-looking business point of view and inventive financing strategies. </w:t>
      </w:r>
    </w:p>
    <w:p w:rsidR="000B5E07" w:rsidRPr="000B5E07" w:rsidRDefault="000B5E07" w:rsidP="000B5E07">
      <w:pPr>
        <w:spacing w:line="360" w:lineRule="auto"/>
        <w:jc w:val="both"/>
      </w:pPr>
    </w:p>
    <w:p w:rsidR="008245CC" w:rsidRDefault="000B5E07" w:rsidP="000B5E07">
      <w:pPr>
        <w:spacing w:line="360" w:lineRule="auto"/>
        <w:jc w:val="both"/>
      </w:pPr>
      <w:r w:rsidRPr="000B5E07">
        <w:t>It endeavors all sort of banking exchanges to help the progress of exchange and business in the nation. Most importantly of their association they experience their objectives, for instance, getting and keeping up CAMEL rating solid, setting up relationship banking, displaying completely mechanized frameworks, guaranteeing a sufficient rate of rate of profit, keeping up satisfactory liquidity to meet improvement obligations, searching for after a successful structure of Management by receptiveness and obligation at all estimations.</w:t>
      </w:r>
    </w:p>
    <w:p w:rsidR="000B5E07" w:rsidRDefault="000B5E07" w:rsidP="00832A1C">
      <w:pPr>
        <w:pStyle w:val="Heading2"/>
      </w:pPr>
    </w:p>
    <w:p w:rsidR="000B1B15" w:rsidRDefault="000B1B15" w:rsidP="00832A1C">
      <w:pPr>
        <w:pStyle w:val="Heading2"/>
      </w:pPr>
      <w:bookmarkStart w:id="16" w:name="_Toc12928974"/>
      <w:r>
        <w:t>Highlights of the Bank</w:t>
      </w:r>
      <w:bookmarkEnd w:id="16"/>
    </w:p>
    <w:p w:rsidR="000B5E07" w:rsidRPr="000B5E07" w:rsidRDefault="000B5E07" w:rsidP="00181A71">
      <w:pPr>
        <w:pStyle w:val="ListParagraph"/>
        <w:numPr>
          <w:ilvl w:val="0"/>
          <w:numId w:val="13"/>
        </w:numPr>
        <w:spacing w:line="360" w:lineRule="auto"/>
        <w:jc w:val="both"/>
      </w:pPr>
      <w:r w:rsidRPr="000B5E07">
        <w:t xml:space="preserve">The bank was merged on March 12, 1995 as a Public Limited Banking Company. </w:t>
      </w:r>
    </w:p>
    <w:p w:rsidR="000B5E07" w:rsidRPr="000B5E07" w:rsidRDefault="000B5E07" w:rsidP="00181A71">
      <w:pPr>
        <w:pStyle w:val="ListParagraph"/>
        <w:numPr>
          <w:ilvl w:val="0"/>
          <w:numId w:val="13"/>
        </w:numPr>
        <w:spacing w:line="360" w:lineRule="auto"/>
        <w:jc w:val="both"/>
      </w:pPr>
      <w:r w:rsidRPr="000B5E07">
        <w:t xml:space="preserve">The Bank began its business on May 25, 1995 and has authoritatively completed successful 18 years of movement. </w:t>
      </w:r>
    </w:p>
    <w:p w:rsidR="000B5E07" w:rsidRPr="000B5E07" w:rsidRDefault="000B5E07" w:rsidP="00181A71">
      <w:pPr>
        <w:pStyle w:val="ListParagraph"/>
        <w:numPr>
          <w:ilvl w:val="0"/>
          <w:numId w:val="13"/>
        </w:numPr>
        <w:spacing w:line="360" w:lineRule="auto"/>
        <w:jc w:val="both"/>
      </w:pPr>
      <w:r w:rsidRPr="000B5E07">
        <w:t xml:space="preserve">The Bank has been recorded with the Dhaka Stock Exchange Limited and Chittagong Stock Exchange Limited since 1999. </w:t>
      </w:r>
    </w:p>
    <w:p w:rsidR="000B5E07" w:rsidRPr="000B5E07" w:rsidRDefault="000B5E07" w:rsidP="00181A71">
      <w:pPr>
        <w:pStyle w:val="ListParagraph"/>
        <w:numPr>
          <w:ilvl w:val="0"/>
          <w:numId w:val="13"/>
        </w:numPr>
        <w:spacing w:line="360" w:lineRule="auto"/>
        <w:jc w:val="both"/>
      </w:pPr>
      <w:r w:rsidRPr="000B5E07">
        <w:t>The endorsed capital of the bank is TK.10</w:t>
      </w:r>
      <w:proofErr w:type="gramStart"/>
      <w:r w:rsidRPr="000B5E07">
        <w:t>,000</w:t>
      </w:r>
      <w:proofErr w:type="gramEnd"/>
      <w:r w:rsidRPr="000B5E07">
        <w:t xml:space="preserve"> Million and paid up capital is TK.8,732.86 Million as on 30th June 2012. </w:t>
      </w:r>
    </w:p>
    <w:p w:rsidR="000B5E07" w:rsidRPr="000B5E07" w:rsidRDefault="000B5E07" w:rsidP="00181A71">
      <w:pPr>
        <w:pStyle w:val="ListParagraph"/>
        <w:numPr>
          <w:ilvl w:val="0"/>
          <w:numId w:val="13"/>
        </w:numPr>
        <w:spacing w:line="360" w:lineRule="auto"/>
        <w:jc w:val="both"/>
      </w:pPr>
      <w:r w:rsidRPr="000B5E07">
        <w:t xml:space="preserve">The Bank has been paying reasonable benefit to the financial specialists reliably. </w:t>
      </w:r>
    </w:p>
    <w:p w:rsidR="000B5E07" w:rsidRPr="000B5E07" w:rsidRDefault="000B5E07" w:rsidP="00181A71">
      <w:pPr>
        <w:pStyle w:val="ListParagraph"/>
        <w:numPr>
          <w:ilvl w:val="0"/>
          <w:numId w:val="13"/>
        </w:numPr>
        <w:spacing w:line="360" w:lineRule="auto"/>
        <w:jc w:val="both"/>
      </w:pPr>
      <w:r w:rsidRPr="000B5E07">
        <w:t xml:space="preserve">The Bank has an arrangement of 94 branches at December 2012. </w:t>
      </w:r>
    </w:p>
    <w:p w:rsidR="000B5E07" w:rsidRPr="000B5E07" w:rsidRDefault="000B5E07" w:rsidP="00181A71">
      <w:pPr>
        <w:pStyle w:val="ListParagraph"/>
        <w:numPr>
          <w:ilvl w:val="0"/>
          <w:numId w:val="13"/>
        </w:numPr>
        <w:spacing w:line="360" w:lineRule="auto"/>
        <w:jc w:val="both"/>
      </w:pPr>
      <w:r w:rsidRPr="000B5E07">
        <w:t xml:space="preserve">There has been keeping up acceptable plan against its non-performing assets. </w:t>
      </w:r>
    </w:p>
    <w:p w:rsidR="000B5E07" w:rsidRPr="000B5E07" w:rsidRDefault="000B5E07" w:rsidP="00181A71">
      <w:pPr>
        <w:pStyle w:val="ListParagraph"/>
        <w:numPr>
          <w:ilvl w:val="0"/>
          <w:numId w:val="13"/>
        </w:numPr>
        <w:spacing w:line="360" w:lineRule="auto"/>
        <w:jc w:val="both"/>
      </w:pPr>
      <w:r w:rsidRPr="000B5E07">
        <w:t xml:space="preserve">The store of the bank is 152,901.24 as on 2012. </w:t>
      </w:r>
    </w:p>
    <w:p w:rsidR="000B5E07" w:rsidRPr="000B5E07" w:rsidRDefault="000B5E07" w:rsidP="00181A71">
      <w:pPr>
        <w:pStyle w:val="ListParagraph"/>
        <w:numPr>
          <w:ilvl w:val="0"/>
          <w:numId w:val="13"/>
        </w:numPr>
        <w:spacing w:line="360" w:lineRule="auto"/>
        <w:jc w:val="both"/>
      </w:pPr>
      <w:r w:rsidRPr="000B5E07">
        <w:t xml:space="preserve">Number of reporter banks 183 </w:t>
      </w:r>
    </w:p>
    <w:p w:rsidR="000B5E07" w:rsidRPr="000B5E07" w:rsidRDefault="000B5E07" w:rsidP="00181A71">
      <w:pPr>
        <w:pStyle w:val="ListParagraph"/>
        <w:numPr>
          <w:ilvl w:val="0"/>
          <w:numId w:val="13"/>
        </w:numPr>
        <w:spacing w:line="360" w:lineRule="auto"/>
        <w:jc w:val="both"/>
      </w:pPr>
      <w:r w:rsidRPr="000B5E07">
        <w:t xml:space="preserve">Number of financial specialists of </w:t>
      </w:r>
      <w:r w:rsidR="00D251E6" w:rsidRPr="00D251E6">
        <w:t xml:space="preserve">SEBL </w:t>
      </w:r>
      <w:r w:rsidRPr="000B5E07">
        <w:t xml:space="preserve">is 64,060 at 2012 </w:t>
      </w:r>
    </w:p>
    <w:p w:rsidR="000B5E07" w:rsidRPr="000B5E07" w:rsidRDefault="000B5E07" w:rsidP="00181A71">
      <w:pPr>
        <w:pStyle w:val="ListParagraph"/>
        <w:numPr>
          <w:ilvl w:val="0"/>
          <w:numId w:val="13"/>
        </w:numPr>
        <w:spacing w:line="360" w:lineRule="auto"/>
        <w:jc w:val="both"/>
      </w:pPr>
      <w:r w:rsidRPr="000B5E07">
        <w:t xml:space="preserve">Number of Employees-banking 1655 man, non-banking 355 man as on 2012. </w:t>
      </w:r>
    </w:p>
    <w:p w:rsidR="000B5E07" w:rsidRPr="000B5E07" w:rsidRDefault="000B5E07" w:rsidP="00181A71">
      <w:pPr>
        <w:pStyle w:val="ListParagraph"/>
        <w:numPr>
          <w:ilvl w:val="0"/>
          <w:numId w:val="13"/>
        </w:numPr>
        <w:spacing w:line="360" w:lineRule="auto"/>
        <w:jc w:val="both"/>
        <w:rPr>
          <w:b/>
          <w:bCs/>
        </w:rPr>
      </w:pPr>
      <w:r w:rsidRPr="000B5E07">
        <w:t>Bank started its Islamic money related assignment in 2003.</w:t>
      </w:r>
    </w:p>
    <w:p w:rsidR="00AE14DE" w:rsidRDefault="00AE14DE" w:rsidP="000B5E07">
      <w:pPr>
        <w:pStyle w:val="Heading2"/>
      </w:pPr>
      <w:bookmarkStart w:id="17" w:name="_Toc12928975"/>
      <w:r>
        <w:t>Mission &amp; vision of SEBL</w:t>
      </w:r>
      <w:bookmarkEnd w:id="17"/>
    </w:p>
    <w:p w:rsidR="00C5197D" w:rsidRPr="00C5197D" w:rsidRDefault="00C5197D" w:rsidP="00C5197D"/>
    <w:p w:rsidR="00AE14DE" w:rsidRDefault="00AE14DE" w:rsidP="00832A1C">
      <w:pPr>
        <w:pStyle w:val="Heading3"/>
      </w:pPr>
      <w:bookmarkStart w:id="18" w:name="_Toc12928976"/>
      <w:r>
        <w:t>SEBL’s vision</w:t>
      </w:r>
      <w:bookmarkEnd w:id="18"/>
    </w:p>
    <w:p w:rsidR="00AE14DE" w:rsidRDefault="00AE14DE" w:rsidP="00AE14DE">
      <w:pPr>
        <w:autoSpaceDE w:val="0"/>
        <w:autoSpaceDN w:val="0"/>
        <w:adjustRightInd w:val="0"/>
        <w:spacing w:after="0" w:line="240" w:lineRule="auto"/>
        <w:jc w:val="both"/>
        <w:rPr>
          <w:sz w:val="26"/>
          <w:szCs w:val="26"/>
        </w:rPr>
      </w:pPr>
      <w:r>
        <w:rPr>
          <w:sz w:val="26"/>
          <w:szCs w:val="26"/>
        </w:rPr>
        <w:t>The vision is to be a premier banking institution in Bangladesh and contribute significantly to the national econo</w:t>
      </w:r>
      <w:r w:rsidR="00305D5D">
        <w:rPr>
          <w:sz w:val="26"/>
          <w:szCs w:val="26"/>
        </w:rPr>
        <w:t xml:space="preserve">my </w:t>
      </w:r>
      <w:r w:rsidR="003D585B">
        <w:rPr>
          <w:sz w:val="26"/>
          <w:szCs w:val="26"/>
        </w:rPr>
        <w:t>this</w:t>
      </w:r>
      <w:r>
        <w:rPr>
          <w:sz w:val="26"/>
          <w:szCs w:val="26"/>
        </w:rPr>
        <w:t>.</w:t>
      </w:r>
    </w:p>
    <w:p w:rsidR="00C5197D" w:rsidRDefault="00C5197D" w:rsidP="00AE14DE">
      <w:pPr>
        <w:autoSpaceDE w:val="0"/>
        <w:autoSpaceDN w:val="0"/>
        <w:adjustRightInd w:val="0"/>
        <w:spacing w:after="0" w:line="240" w:lineRule="auto"/>
        <w:jc w:val="both"/>
        <w:rPr>
          <w:sz w:val="26"/>
          <w:szCs w:val="26"/>
        </w:rPr>
      </w:pPr>
    </w:p>
    <w:p w:rsidR="00C5197D" w:rsidRDefault="00C5197D" w:rsidP="00AE14DE">
      <w:pPr>
        <w:autoSpaceDE w:val="0"/>
        <w:autoSpaceDN w:val="0"/>
        <w:adjustRightInd w:val="0"/>
        <w:spacing w:after="0" w:line="240" w:lineRule="auto"/>
        <w:jc w:val="both"/>
        <w:rPr>
          <w:sz w:val="26"/>
          <w:szCs w:val="26"/>
        </w:rPr>
      </w:pPr>
    </w:p>
    <w:p w:rsidR="00C5197D" w:rsidRPr="00C5197D" w:rsidRDefault="00C5197D" w:rsidP="008A460E">
      <w:pPr>
        <w:pStyle w:val="Heading3"/>
      </w:pPr>
      <w:bookmarkStart w:id="19" w:name="_Toc12928977"/>
      <w:r>
        <w:t>SEBL’s missions</w:t>
      </w:r>
      <w:bookmarkEnd w:id="19"/>
    </w:p>
    <w:p w:rsidR="001D704C" w:rsidRPr="001D704C" w:rsidRDefault="001D704C" w:rsidP="00181A71">
      <w:pPr>
        <w:pStyle w:val="ListParagraph"/>
        <w:numPr>
          <w:ilvl w:val="0"/>
          <w:numId w:val="14"/>
        </w:numPr>
        <w:spacing w:line="360" w:lineRule="auto"/>
        <w:jc w:val="both"/>
      </w:pPr>
      <w:r w:rsidRPr="001D704C">
        <w:t xml:space="preserve">Brilliant budgetary administrations with best in class innovation. </w:t>
      </w:r>
    </w:p>
    <w:p w:rsidR="001D704C" w:rsidRPr="001D704C" w:rsidRDefault="001D704C" w:rsidP="00181A71">
      <w:pPr>
        <w:pStyle w:val="ListParagraph"/>
        <w:numPr>
          <w:ilvl w:val="0"/>
          <w:numId w:val="14"/>
        </w:numPr>
        <w:spacing w:line="360" w:lineRule="auto"/>
        <w:jc w:val="both"/>
      </w:pPr>
      <w:r w:rsidRPr="001D704C">
        <w:t xml:space="preserve">Quick and precise client administration. </w:t>
      </w:r>
    </w:p>
    <w:p w:rsidR="001D704C" w:rsidRPr="001D704C" w:rsidRDefault="001D704C" w:rsidP="00181A71">
      <w:pPr>
        <w:pStyle w:val="ListParagraph"/>
        <w:numPr>
          <w:ilvl w:val="0"/>
          <w:numId w:val="14"/>
        </w:numPr>
        <w:spacing w:line="360" w:lineRule="auto"/>
        <w:jc w:val="both"/>
      </w:pPr>
      <w:r w:rsidRPr="001D704C">
        <w:t xml:space="preserve">Maintainable development procedure. </w:t>
      </w:r>
    </w:p>
    <w:p w:rsidR="001D704C" w:rsidRPr="001D704C" w:rsidRDefault="001D704C" w:rsidP="00181A71">
      <w:pPr>
        <w:pStyle w:val="ListParagraph"/>
        <w:numPr>
          <w:ilvl w:val="0"/>
          <w:numId w:val="14"/>
        </w:numPr>
        <w:spacing w:line="360" w:lineRule="auto"/>
        <w:jc w:val="both"/>
      </w:pPr>
      <w:r w:rsidRPr="001D704C">
        <w:t xml:space="preserve">Pursue moral guidelines in business. </w:t>
      </w:r>
    </w:p>
    <w:p w:rsidR="001D704C" w:rsidRPr="001D704C" w:rsidRDefault="001D704C" w:rsidP="00181A71">
      <w:pPr>
        <w:pStyle w:val="ListParagraph"/>
        <w:numPr>
          <w:ilvl w:val="0"/>
          <w:numId w:val="14"/>
        </w:numPr>
        <w:spacing w:line="360" w:lineRule="auto"/>
        <w:jc w:val="both"/>
      </w:pPr>
      <w:r w:rsidRPr="001D704C">
        <w:t xml:space="preserve">Unfaltering profit for investors' value. </w:t>
      </w:r>
    </w:p>
    <w:p w:rsidR="001D704C" w:rsidRPr="001D704C" w:rsidRDefault="001D704C" w:rsidP="00181A71">
      <w:pPr>
        <w:pStyle w:val="ListParagraph"/>
        <w:numPr>
          <w:ilvl w:val="0"/>
          <w:numId w:val="14"/>
        </w:numPr>
        <w:spacing w:line="360" w:lineRule="auto"/>
        <w:jc w:val="both"/>
      </w:pPr>
      <w:r w:rsidRPr="001D704C">
        <w:t xml:space="preserve">Creative banking at an aggressive cost. </w:t>
      </w:r>
    </w:p>
    <w:p w:rsidR="001D704C" w:rsidRPr="001D704C" w:rsidRDefault="001D704C" w:rsidP="00181A71">
      <w:pPr>
        <w:pStyle w:val="ListParagraph"/>
        <w:numPr>
          <w:ilvl w:val="0"/>
          <w:numId w:val="14"/>
        </w:numPr>
        <w:spacing w:line="360" w:lineRule="auto"/>
        <w:jc w:val="both"/>
        <w:rPr>
          <w:b/>
          <w:bCs/>
        </w:rPr>
      </w:pPr>
      <w:r w:rsidRPr="001D704C">
        <w:lastRenderedPageBreak/>
        <w:t>Draw in and hold quality human asset.</w:t>
      </w:r>
    </w:p>
    <w:p w:rsidR="00A433FC" w:rsidRDefault="00A433FC" w:rsidP="001D704C">
      <w:pPr>
        <w:pStyle w:val="Heading2"/>
        <w:spacing w:line="360" w:lineRule="auto"/>
        <w:jc w:val="both"/>
      </w:pPr>
      <w:bookmarkStart w:id="20" w:name="_Toc12928978"/>
      <w:r>
        <w:t>Objectives of Southeast Bank Limited (SEBL)</w:t>
      </w:r>
      <w:bookmarkEnd w:id="20"/>
    </w:p>
    <w:p w:rsidR="00A232C0" w:rsidRDefault="00A232C0" w:rsidP="00181A71">
      <w:pPr>
        <w:pStyle w:val="ListParagraph"/>
        <w:numPr>
          <w:ilvl w:val="0"/>
          <w:numId w:val="15"/>
        </w:numPr>
        <w:spacing w:line="360" w:lineRule="auto"/>
        <w:jc w:val="both"/>
      </w:pPr>
      <w:r>
        <w:t xml:space="preserve">To develop relationship banking and organization quality through progression of essential promoting plan. </w:t>
      </w:r>
    </w:p>
    <w:p w:rsidR="00A232C0" w:rsidRDefault="00A232C0" w:rsidP="00181A71">
      <w:pPr>
        <w:pStyle w:val="ListParagraph"/>
        <w:numPr>
          <w:ilvl w:val="0"/>
          <w:numId w:val="15"/>
        </w:numPr>
        <w:spacing w:line="360" w:lineRule="auto"/>
        <w:jc w:val="both"/>
      </w:pPr>
      <w:r>
        <w:t xml:space="preserve">To remain a champion among the best banking in Bangladesh to the extent advantage and asset quality. </w:t>
      </w:r>
    </w:p>
    <w:p w:rsidR="00A232C0" w:rsidRDefault="00A232C0" w:rsidP="00181A71">
      <w:pPr>
        <w:pStyle w:val="ListParagraph"/>
        <w:numPr>
          <w:ilvl w:val="0"/>
          <w:numId w:val="15"/>
        </w:numPr>
        <w:spacing w:line="360" w:lineRule="auto"/>
        <w:jc w:val="both"/>
      </w:pPr>
      <w:r>
        <w:t xml:space="preserve">To display totally automated systems through coordination of data development. </w:t>
      </w:r>
    </w:p>
    <w:p w:rsidR="00A232C0" w:rsidRDefault="00A232C0" w:rsidP="00181A71">
      <w:pPr>
        <w:pStyle w:val="ListParagraph"/>
        <w:numPr>
          <w:ilvl w:val="0"/>
          <w:numId w:val="15"/>
        </w:numPr>
        <w:spacing w:line="360" w:lineRule="auto"/>
        <w:jc w:val="both"/>
      </w:pPr>
      <w:r>
        <w:t xml:space="preserve">To ensure an adequate rate of level of productivity. </w:t>
      </w:r>
    </w:p>
    <w:p w:rsidR="00A232C0" w:rsidRDefault="00A232C0" w:rsidP="00181A71">
      <w:pPr>
        <w:pStyle w:val="ListParagraph"/>
        <w:numPr>
          <w:ilvl w:val="0"/>
          <w:numId w:val="15"/>
        </w:numPr>
        <w:spacing w:line="360" w:lineRule="auto"/>
        <w:jc w:val="both"/>
      </w:pPr>
      <w:r>
        <w:t xml:space="preserve">To keep up adequate liquidity to meet improvement duties and obligations. </w:t>
      </w:r>
    </w:p>
    <w:p w:rsidR="00A232C0" w:rsidRDefault="00A232C0" w:rsidP="00181A71">
      <w:pPr>
        <w:pStyle w:val="ListParagraph"/>
        <w:numPr>
          <w:ilvl w:val="0"/>
          <w:numId w:val="15"/>
        </w:numPr>
        <w:spacing w:line="360" w:lineRule="auto"/>
        <w:jc w:val="both"/>
      </w:pPr>
      <w:r>
        <w:t xml:space="preserve">To keep up a sound improvement of business with needed picture. </w:t>
      </w:r>
    </w:p>
    <w:p w:rsidR="00A232C0" w:rsidRDefault="00A232C0" w:rsidP="00181A71">
      <w:pPr>
        <w:pStyle w:val="ListParagraph"/>
        <w:numPr>
          <w:ilvl w:val="0"/>
          <w:numId w:val="15"/>
        </w:numPr>
        <w:spacing w:line="360" w:lineRule="auto"/>
        <w:jc w:val="both"/>
      </w:pPr>
      <w:r>
        <w:t xml:space="preserve">To keep up adequate control systems and straightforwardness in techniques. </w:t>
      </w:r>
    </w:p>
    <w:p w:rsidR="00A232C0" w:rsidRDefault="00A232C0" w:rsidP="00181A71">
      <w:pPr>
        <w:pStyle w:val="ListParagraph"/>
        <w:numPr>
          <w:ilvl w:val="0"/>
          <w:numId w:val="15"/>
        </w:numPr>
        <w:spacing w:line="360" w:lineRule="auto"/>
        <w:jc w:val="both"/>
      </w:pPr>
      <w:r>
        <w:t>To make and hold a quality work control through a feasible Human Resources System.</w:t>
      </w:r>
    </w:p>
    <w:p w:rsidR="003217C5" w:rsidRDefault="003217C5" w:rsidP="00CF144A">
      <w:pPr>
        <w:pStyle w:val="Heading2"/>
        <w:spacing w:line="360" w:lineRule="auto"/>
        <w:jc w:val="both"/>
      </w:pPr>
      <w:bookmarkStart w:id="21" w:name="_Toc12928979"/>
      <w:r>
        <w:t>Products and services provided by Southeast Bank limited</w:t>
      </w:r>
      <w:bookmarkEnd w:id="21"/>
    </w:p>
    <w:p w:rsidR="003217C5" w:rsidRDefault="00A232C0" w:rsidP="00A232C0">
      <w:pPr>
        <w:autoSpaceDE w:val="0"/>
        <w:autoSpaceDN w:val="0"/>
        <w:adjustRightInd w:val="0"/>
        <w:spacing w:after="0" w:line="360" w:lineRule="auto"/>
        <w:jc w:val="both"/>
      </w:pPr>
      <w:r w:rsidRPr="00A232C0">
        <w:t>Southeast Bank Limited offers full-swore administrations including general financial administrations, outside trade business and speculation administration and so forth. The general financial administration incorporates taking stores. Coming up next are the different sorts of stores:</w:t>
      </w:r>
    </w:p>
    <w:p w:rsidR="00A232C0" w:rsidRPr="00A232C0" w:rsidRDefault="00A232C0" w:rsidP="00181A71">
      <w:pPr>
        <w:pStyle w:val="ListParagraph"/>
        <w:numPr>
          <w:ilvl w:val="0"/>
          <w:numId w:val="16"/>
        </w:numPr>
        <w:spacing w:line="360" w:lineRule="auto"/>
        <w:jc w:val="both"/>
      </w:pPr>
      <w:r w:rsidRPr="00A232C0">
        <w:t>Fixed deposit account</w:t>
      </w:r>
    </w:p>
    <w:p w:rsidR="00A232C0" w:rsidRPr="00A232C0" w:rsidRDefault="00A232C0" w:rsidP="00181A71">
      <w:pPr>
        <w:pStyle w:val="ListParagraph"/>
        <w:numPr>
          <w:ilvl w:val="0"/>
          <w:numId w:val="16"/>
        </w:numPr>
        <w:spacing w:line="360" w:lineRule="auto"/>
        <w:jc w:val="both"/>
      </w:pPr>
      <w:r w:rsidRPr="00A232C0">
        <w:t>Saving deposit account</w:t>
      </w:r>
    </w:p>
    <w:p w:rsidR="00A232C0" w:rsidRPr="00A232C0" w:rsidRDefault="00A232C0" w:rsidP="00181A71">
      <w:pPr>
        <w:pStyle w:val="ListParagraph"/>
        <w:numPr>
          <w:ilvl w:val="0"/>
          <w:numId w:val="16"/>
        </w:numPr>
        <w:spacing w:line="360" w:lineRule="auto"/>
        <w:jc w:val="both"/>
      </w:pPr>
      <w:r w:rsidRPr="00A232C0">
        <w:t>Special saving deposit account</w:t>
      </w:r>
    </w:p>
    <w:p w:rsidR="00A232C0" w:rsidRPr="00A232C0" w:rsidRDefault="00A232C0" w:rsidP="00181A71">
      <w:pPr>
        <w:pStyle w:val="ListParagraph"/>
        <w:numPr>
          <w:ilvl w:val="0"/>
          <w:numId w:val="16"/>
        </w:numPr>
        <w:spacing w:line="360" w:lineRule="auto"/>
        <w:jc w:val="both"/>
      </w:pPr>
      <w:r w:rsidRPr="00A232C0">
        <w:t>Short term deposit account</w:t>
      </w:r>
    </w:p>
    <w:p w:rsidR="00265659" w:rsidRPr="00A232C0" w:rsidRDefault="00A232C0" w:rsidP="00181A71">
      <w:pPr>
        <w:pStyle w:val="ListParagraph"/>
        <w:numPr>
          <w:ilvl w:val="0"/>
          <w:numId w:val="16"/>
        </w:numPr>
        <w:spacing w:line="360" w:lineRule="auto"/>
        <w:jc w:val="both"/>
        <w:rPr>
          <w:bCs/>
          <w:iCs/>
        </w:rPr>
      </w:pPr>
      <w:r w:rsidRPr="00A232C0">
        <w:t>Current account</w:t>
      </w:r>
    </w:p>
    <w:p w:rsidR="00265659" w:rsidRDefault="00265659" w:rsidP="00832A1C">
      <w:pPr>
        <w:pStyle w:val="Heading2"/>
      </w:pPr>
    </w:p>
    <w:p w:rsidR="00265659" w:rsidRDefault="00265659" w:rsidP="00832A1C">
      <w:pPr>
        <w:pStyle w:val="Heading2"/>
      </w:pPr>
    </w:p>
    <w:p w:rsidR="00265659" w:rsidRDefault="00265659" w:rsidP="00832A1C">
      <w:pPr>
        <w:pStyle w:val="Heading2"/>
      </w:pPr>
    </w:p>
    <w:p w:rsidR="00265659" w:rsidRDefault="00265659" w:rsidP="00832A1C">
      <w:pPr>
        <w:pStyle w:val="Heading2"/>
      </w:pPr>
    </w:p>
    <w:p w:rsidR="00D63963" w:rsidRDefault="00D63963" w:rsidP="00D63963"/>
    <w:p w:rsidR="00265659" w:rsidRPr="00D63963" w:rsidRDefault="00265659" w:rsidP="00D63963"/>
    <w:p w:rsidR="00265659" w:rsidRDefault="00265659" w:rsidP="00265659">
      <w:pPr>
        <w:pStyle w:val="Heading2"/>
      </w:pPr>
      <w:bookmarkStart w:id="22" w:name="_Toc12928980"/>
      <w:r>
        <w:lastRenderedPageBreak/>
        <w:t xml:space="preserve">Management </w:t>
      </w:r>
      <w:proofErr w:type="gramStart"/>
      <w:r>
        <w:t>Of</w:t>
      </w:r>
      <w:proofErr w:type="gramEnd"/>
      <w:r>
        <w:t xml:space="preserve"> Southeast Bank Limited</w:t>
      </w:r>
      <w:bookmarkEnd w:id="22"/>
    </w:p>
    <w:p w:rsidR="009413A6" w:rsidRDefault="0069320C" w:rsidP="009413A6">
      <w:proofErr w:type="gramStart"/>
      <w:r>
        <w:t>Organ gram</w:t>
      </w:r>
      <w:r w:rsidR="00265659">
        <w:t xml:space="preserve"> </w:t>
      </w:r>
      <w:r w:rsidR="006876FD">
        <w:t>of Southeast</w:t>
      </w:r>
      <w:r w:rsidR="00D63963">
        <w:t xml:space="preserve"> Bank Ltd.</w:t>
      </w:r>
      <w:proofErr w:type="gramEnd"/>
    </w:p>
    <w:p w:rsidR="000201C1" w:rsidRDefault="000201C1" w:rsidP="009413A6">
      <w:r>
        <w:rPr>
          <w:noProof/>
        </w:rPr>
        <w:drawing>
          <wp:anchor distT="0" distB="0" distL="114300" distR="114300" simplePos="0" relativeHeight="251658240" behindDoc="0" locked="0" layoutInCell="1" allowOverlap="1">
            <wp:simplePos x="0" y="0"/>
            <wp:positionH relativeFrom="column">
              <wp:posOffset>62230</wp:posOffset>
            </wp:positionH>
            <wp:positionV relativeFrom="paragraph">
              <wp:posOffset>297815</wp:posOffset>
            </wp:positionV>
            <wp:extent cx="5716905" cy="5126990"/>
            <wp:effectExtent l="19050" t="0" r="0" b="0"/>
            <wp:wrapThrough wrapText="bothSides">
              <wp:wrapPolygon edited="0">
                <wp:start x="-72" y="0"/>
                <wp:lineTo x="-72" y="21509"/>
                <wp:lineTo x="21593" y="21509"/>
                <wp:lineTo x="21593" y="0"/>
                <wp:lineTo x="-72" y="0"/>
              </wp:wrapPolygon>
            </wp:wrapThrough>
            <wp:docPr id="1" name="Picture 1" descr="C:\Users\apu\Desktop\Organogram_of_EXIM_Ban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pu\Desktop\Organogram_of_EXIM_Bank.jpg"/>
                    <pic:cNvPicPr>
                      <a:picLocks noChangeAspect="1" noChangeArrowheads="1"/>
                    </pic:cNvPicPr>
                  </pic:nvPicPr>
                  <pic:blipFill>
                    <a:blip r:embed="rId9"/>
                    <a:srcRect/>
                    <a:stretch>
                      <a:fillRect/>
                    </a:stretch>
                  </pic:blipFill>
                  <pic:spPr bwMode="auto">
                    <a:xfrm>
                      <a:off x="0" y="0"/>
                      <a:ext cx="5716905" cy="5126990"/>
                    </a:xfrm>
                    <a:prstGeom prst="rect">
                      <a:avLst/>
                    </a:prstGeom>
                    <a:noFill/>
                    <a:ln w="9525">
                      <a:noFill/>
                      <a:miter lim="800000"/>
                      <a:headEnd/>
                      <a:tailEnd/>
                    </a:ln>
                  </pic:spPr>
                </pic:pic>
              </a:graphicData>
            </a:graphic>
          </wp:anchor>
        </w:drawing>
      </w: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0201C1" w:rsidRDefault="000201C1" w:rsidP="000201C1">
      <w:pPr>
        <w:pStyle w:val="Title"/>
        <w:jc w:val="center"/>
      </w:pPr>
    </w:p>
    <w:p w:rsidR="00BA7F42" w:rsidRDefault="00BA7F42" w:rsidP="000201C1">
      <w:pPr>
        <w:pStyle w:val="Title"/>
        <w:jc w:val="center"/>
        <w:rPr>
          <w:rFonts w:ascii="Times New Roman" w:hAnsi="Times New Roman" w:cs="Times New Roman"/>
          <w:sz w:val="88"/>
          <w:szCs w:val="88"/>
        </w:rPr>
      </w:pPr>
    </w:p>
    <w:p w:rsidR="00BA7F42" w:rsidRDefault="00BA7F42" w:rsidP="000201C1">
      <w:pPr>
        <w:pStyle w:val="Title"/>
        <w:jc w:val="center"/>
        <w:rPr>
          <w:rFonts w:ascii="Times New Roman" w:hAnsi="Times New Roman" w:cs="Times New Roman"/>
          <w:sz w:val="88"/>
          <w:szCs w:val="88"/>
        </w:rPr>
      </w:pPr>
    </w:p>
    <w:p w:rsidR="000201C1" w:rsidRPr="000201C1" w:rsidRDefault="009A4828" w:rsidP="000201C1">
      <w:pPr>
        <w:pStyle w:val="Title"/>
        <w:jc w:val="center"/>
        <w:rPr>
          <w:rFonts w:ascii="Times New Roman" w:hAnsi="Times New Roman" w:cs="Times New Roman"/>
          <w:sz w:val="88"/>
          <w:szCs w:val="88"/>
        </w:rPr>
      </w:pPr>
      <w:r>
        <w:rPr>
          <w:rFonts w:ascii="Times New Roman" w:hAnsi="Times New Roman" w:cs="Times New Roman"/>
          <w:sz w:val="88"/>
          <w:szCs w:val="88"/>
        </w:rPr>
        <w:t>Chapter-</w:t>
      </w:r>
      <w:r w:rsidR="00920BD5">
        <w:rPr>
          <w:rFonts w:ascii="Times New Roman" w:hAnsi="Times New Roman" w:cs="Times New Roman"/>
          <w:sz w:val="88"/>
          <w:szCs w:val="88"/>
        </w:rPr>
        <w:t>3</w:t>
      </w:r>
    </w:p>
    <w:p w:rsidR="000201C1" w:rsidRPr="00832A1C" w:rsidRDefault="000201C1" w:rsidP="00832A1C">
      <w:pPr>
        <w:pStyle w:val="Heading1"/>
        <w:jc w:val="center"/>
        <w:rPr>
          <w:sz w:val="72"/>
          <w:szCs w:val="72"/>
        </w:rPr>
      </w:pPr>
      <w:bookmarkStart w:id="23" w:name="_Toc12928981"/>
      <w:r w:rsidRPr="00832A1C">
        <w:rPr>
          <w:sz w:val="72"/>
          <w:szCs w:val="72"/>
        </w:rPr>
        <w:t xml:space="preserve">Recruitment </w:t>
      </w:r>
      <w:r w:rsidR="00C35B78">
        <w:rPr>
          <w:sz w:val="72"/>
          <w:szCs w:val="72"/>
        </w:rPr>
        <w:t xml:space="preserve">and Training </w:t>
      </w:r>
      <w:r w:rsidRPr="00832A1C">
        <w:rPr>
          <w:sz w:val="72"/>
          <w:szCs w:val="72"/>
        </w:rPr>
        <w:t>process of Southeast Bank limited</w:t>
      </w:r>
      <w:bookmarkEnd w:id="23"/>
      <w:r w:rsidRPr="00832A1C">
        <w:rPr>
          <w:sz w:val="72"/>
          <w:szCs w:val="72"/>
        </w:rPr>
        <w:br w:type="page"/>
      </w:r>
    </w:p>
    <w:p w:rsidR="00DD253C" w:rsidRPr="00DD253C" w:rsidRDefault="00DD253C" w:rsidP="00DD253C">
      <w:pPr>
        <w:spacing w:line="360" w:lineRule="auto"/>
        <w:jc w:val="both"/>
      </w:pPr>
      <w:r w:rsidRPr="00DD253C">
        <w:lastRenderedPageBreak/>
        <w:t xml:space="preserve">The corporate vision of the bank is to make Southeast Bank Limited as a monetary substance that can withstand the test time and form into an overall present day bank. Towards going to the objective, the bank plans to achieve proceeded with advancement in all circles of execution markers. Skilled and experienced human resource with the right eagerness to serve the customers through use of the latest and attempted monetary advancement is their device to achieve the corporate mission of the bank. </w:t>
      </w:r>
    </w:p>
    <w:p w:rsidR="00DD253C" w:rsidRDefault="00DD253C" w:rsidP="00DD253C">
      <w:pPr>
        <w:spacing w:line="360" w:lineRule="auto"/>
        <w:jc w:val="both"/>
        <w:rPr>
          <w:b/>
          <w:bCs/>
        </w:rPr>
      </w:pPr>
      <w:r w:rsidRPr="00DD253C">
        <w:t>The overseeing body SEBL gravely needs that the bank continues remaining in the standard of banking field with a significantly limited, experienced and gave work power and things concerning HR and others are disposed of through acknowledgment of set of rules/approaches/plans.</w:t>
      </w:r>
    </w:p>
    <w:p w:rsidR="000201C1" w:rsidRDefault="000201C1" w:rsidP="00DD253C">
      <w:pPr>
        <w:pStyle w:val="Heading2"/>
        <w:spacing w:line="360" w:lineRule="auto"/>
        <w:jc w:val="both"/>
      </w:pPr>
      <w:bookmarkStart w:id="24" w:name="_Toc12928982"/>
      <w:r>
        <w:t>Commencement of Service Rules</w:t>
      </w:r>
      <w:bookmarkEnd w:id="24"/>
    </w:p>
    <w:p w:rsidR="0074459C" w:rsidRPr="0074459C" w:rsidRDefault="0074459C" w:rsidP="0074459C">
      <w:pPr>
        <w:spacing w:line="360" w:lineRule="auto"/>
        <w:jc w:val="both"/>
        <w:rPr>
          <w:b/>
          <w:bCs/>
        </w:rPr>
      </w:pPr>
      <w:r w:rsidRPr="0074459C">
        <w:t>These gauges come into power with speedy effect and will tie on every one of the specialists of the bank paying little respect to his/her assessment position. The rules won't, regardless bring being alluded to about any decision viably taken just as executed before inception of these standards. Each and every specialist will be totally aware of the substance of these organization rules.</w:t>
      </w:r>
    </w:p>
    <w:p w:rsidR="000201C1" w:rsidRDefault="000201C1" w:rsidP="00CF144A">
      <w:pPr>
        <w:pStyle w:val="Heading2"/>
        <w:spacing w:line="360" w:lineRule="auto"/>
        <w:jc w:val="both"/>
      </w:pPr>
      <w:bookmarkStart w:id="25" w:name="_Toc12928983"/>
      <w:r>
        <w:t>Amendment</w:t>
      </w:r>
      <w:bookmarkEnd w:id="25"/>
    </w:p>
    <w:p w:rsidR="00F11890" w:rsidRDefault="00F11890" w:rsidP="00F11890">
      <w:pPr>
        <w:spacing w:line="360" w:lineRule="auto"/>
        <w:jc w:val="both"/>
        <w:rPr>
          <w:b/>
          <w:bCs/>
        </w:rPr>
      </w:pPr>
      <w:r w:rsidRPr="00F11890">
        <w:t>The top administrative staff has the benefit to bring any change/increases to any present amendments. For making new guideline, the board will pass appropriate that will be conferred to every delegate of the bank through the round.</w:t>
      </w:r>
    </w:p>
    <w:p w:rsidR="000201C1" w:rsidRPr="00B83C6D" w:rsidRDefault="000201C1" w:rsidP="00996321">
      <w:pPr>
        <w:pStyle w:val="Heading2"/>
        <w:rPr>
          <w:sz w:val="28"/>
          <w:szCs w:val="28"/>
        </w:rPr>
      </w:pPr>
      <w:bookmarkStart w:id="26" w:name="_Toc12928984"/>
      <w:r w:rsidRPr="00B83C6D">
        <w:rPr>
          <w:sz w:val="28"/>
          <w:szCs w:val="28"/>
        </w:rPr>
        <w:t>General Conditions</w:t>
      </w:r>
      <w:bookmarkEnd w:id="26"/>
    </w:p>
    <w:p w:rsidR="00BF506A" w:rsidRDefault="000201C1" w:rsidP="00BF506A">
      <w:pPr>
        <w:pStyle w:val="Heading3"/>
        <w:spacing w:line="360" w:lineRule="auto"/>
        <w:jc w:val="both"/>
      </w:pPr>
      <w:bookmarkStart w:id="27" w:name="_Toc12928985"/>
      <w:r>
        <w:t>Application</w:t>
      </w:r>
      <w:bookmarkEnd w:id="27"/>
    </w:p>
    <w:p w:rsidR="00D55304" w:rsidRDefault="00D55304" w:rsidP="00BF506A">
      <w:pPr>
        <w:spacing w:line="360" w:lineRule="auto"/>
        <w:jc w:val="both"/>
      </w:pPr>
      <w:r w:rsidRPr="00D55304">
        <w:t>These rules will be associated with all of the delegates of the bank on account of working in Bangladesh or abroad. They won't make any difference beside for the most part gave in these rules or to such degree as maybe unequivocally or overall supported by the top administrative staff, to the accompanying:</w:t>
      </w:r>
    </w:p>
    <w:p w:rsidR="00BF506A" w:rsidRPr="00BF506A" w:rsidRDefault="00BF506A" w:rsidP="00181A71">
      <w:pPr>
        <w:pStyle w:val="ListParagraph"/>
        <w:numPr>
          <w:ilvl w:val="0"/>
          <w:numId w:val="17"/>
        </w:numPr>
        <w:spacing w:line="360" w:lineRule="auto"/>
        <w:jc w:val="both"/>
      </w:pPr>
      <w:r w:rsidRPr="00BF506A">
        <w:t xml:space="preserve">The overseeing chief </w:t>
      </w:r>
    </w:p>
    <w:p w:rsidR="00BF506A" w:rsidRPr="00BF506A" w:rsidRDefault="00BF506A" w:rsidP="00181A71">
      <w:pPr>
        <w:pStyle w:val="ListParagraph"/>
        <w:numPr>
          <w:ilvl w:val="0"/>
          <w:numId w:val="17"/>
        </w:numPr>
        <w:spacing w:line="360" w:lineRule="auto"/>
        <w:jc w:val="both"/>
      </w:pPr>
      <w:r w:rsidRPr="00BF506A">
        <w:t xml:space="preserve">The officials and the staff utilized on low maintenance premise </w:t>
      </w:r>
    </w:p>
    <w:p w:rsidR="00BF506A" w:rsidRPr="00BF506A" w:rsidRDefault="00BF506A" w:rsidP="00181A71">
      <w:pPr>
        <w:pStyle w:val="ListParagraph"/>
        <w:numPr>
          <w:ilvl w:val="0"/>
          <w:numId w:val="17"/>
        </w:numPr>
        <w:spacing w:line="360" w:lineRule="auto"/>
        <w:jc w:val="both"/>
        <w:rPr>
          <w:b/>
          <w:bCs/>
        </w:rPr>
      </w:pPr>
      <w:r w:rsidRPr="00BF506A">
        <w:lastRenderedPageBreak/>
        <w:t>Individuals coolly associated on consistently/without fail/month to month pay for a specific occupation.</w:t>
      </w:r>
    </w:p>
    <w:p w:rsidR="00C24FB4" w:rsidRDefault="00C24FB4" w:rsidP="00BF506A">
      <w:pPr>
        <w:pStyle w:val="Heading3"/>
        <w:spacing w:line="360" w:lineRule="auto"/>
        <w:jc w:val="both"/>
      </w:pPr>
      <w:bookmarkStart w:id="28" w:name="_Toc12928986"/>
      <w:r>
        <w:t>Scope</w:t>
      </w:r>
      <w:bookmarkEnd w:id="28"/>
    </w:p>
    <w:p w:rsidR="00BF506A" w:rsidRDefault="00BF506A" w:rsidP="00BF506A">
      <w:pPr>
        <w:spacing w:line="360" w:lineRule="auto"/>
        <w:jc w:val="both"/>
        <w:rPr>
          <w:b/>
          <w:bCs/>
        </w:rPr>
      </w:pPr>
      <w:r w:rsidRPr="00BF506A">
        <w:t>The rules come into power from the date of breaker of the association and will be authentic on all of the laborers of the bank including an agent adequately taken in the organizations of the bank going before start of these gauges. Regardless, the measures won't be material to past laborers who are never again in organization of the bank.</w:t>
      </w:r>
    </w:p>
    <w:p w:rsidR="00D44A8E" w:rsidRDefault="00D44A8E" w:rsidP="00CF144A">
      <w:pPr>
        <w:pStyle w:val="Heading3"/>
        <w:spacing w:line="360" w:lineRule="auto"/>
        <w:jc w:val="both"/>
      </w:pPr>
      <w:bookmarkStart w:id="29" w:name="_Toc12928987"/>
      <w:r>
        <w:t>Power to amend</w:t>
      </w:r>
      <w:bookmarkEnd w:id="29"/>
    </w:p>
    <w:p w:rsidR="00BF506A" w:rsidRPr="00BF506A" w:rsidRDefault="00BF506A" w:rsidP="00BF506A">
      <w:pPr>
        <w:spacing w:line="360" w:lineRule="auto"/>
        <w:jc w:val="both"/>
        <w:rPr>
          <w:b/>
          <w:bCs/>
        </w:rPr>
      </w:pPr>
      <w:r w:rsidRPr="00BF506A">
        <w:t xml:space="preserve">Of essential, the top administrative staff of the bank keeps up all </w:t>
      </w:r>
      <w:proofErr w:type="gramStart"/>
      <w:r w:rsidRPr="00BF506A">
        <w:t>expert</w:t>
      </w:r>
      <w:proofErr w:type="gramEnd"/>
      <w:r w:rsidRPr="00BF506A">
        <w:t xml:space="preserve"> to any change of any of the organization rules of the bank.</w:t>
      </w:r>
    </w:p>
    <w:p w:rsidR="00D44A8E" w:rsidRDefault="00D44A8E" w:rsidP="00CF144A">
      <w:pPr>
        <w:pStyle w:val="Heading3"/>
        <w:spacing w:line="360" w:lineRule="auto"/>
        <w:jc w:val="both"/>
      </w:pPr>
      <w:bookmarkStart w:id="30" w:name="_Toc12928988"/>
      <w:r>
        <w:t>New rule or alteration</w:t>
      </w:r>
      <w:bookmarkEnd w:id="30"/>
    </w:p>
    <w:p w:rsidR="00BF506A" w:rsidRDefault="00BF506A" w:rsidP="00BF506A">
      <w:pPr>
        <w:spacing w:line="360" w:lineRule="auto"/>
        <w:jc w:val="both"/>
        <w:rPr>
          <w:b/>
          <w:bCs/>
        </w:rPr>
      </w:pPr>
      <w:r w:rsidRPr="00BF506A">
        <w:t>No new guideline, change, alter of any present organization standard will be appropriate until it is passed by the objectives of the board and issued as the circle.</w:t>
      </w:r>
    </w:p>
    <w:p w:rsidR="00D44A8E" w:rsidRDefault="00D44A8E" w:rsidP="00CF144A">
      <w:pPr>
        <w:pStyle w:val="Heading3"/>
        <w:spacing w:line="360" w:lineRule="auto"/>
        <w:jc w:val="both"/>
      </w:pPr>
      <w:bookmarkStart w:id="31" w:name="_Toc12928989"/>
      <w:r>
        <w:t>Authority to delicate</w:t>
      </w:r>
      <w:bookmarkEnd w:id="31"/>
    </w:p>
    <w:p w:rsidR="000910A3" w:rsidRDefault="000910A3" w:rsidP="000910A3">
      <w:pPr>
        <w:spacing w:line="360" w:lineRule="auto"/>
        <w:jc w:val="both"/>
        <w:rPr>
          <w:b/>
          <w:bCs/>
        </w:rPr>
      </w:pPr>
      <w:r w:rsidRPr="000910A3">
        <w:t>The overseeing executive may fit under some specific conditions, power, specialist to an authority or the board warning gathering molded by him, all or any of the powers gave upon him by these norms.</w:t>
      </w:r>
    </w:p>
    <w:p w:rsidR="0017519C" w:rsidRDefault="0017519C" w:rsidP="00CF144A">
      <w:pPr>
        <w:pStyle w:val="Heading3"/>
        <w:spacing w:line="360" w:lineRule="auto"/>
        <w:jc w:val="both"/>
      </w:pPr>
      <w:bookmarkStart w:id="32" w:name="_Toc12928990"/>
      <w:r>
        <w:t>Interpretation</w:t>
      </w:r>
      <w:bookmarkEnd w:id="32"/>
    </w:p>
    <w:p w:rsidR="002952D8" w:rsidRDefault="002952D8" w:rsidP="002952D8">
      <w:pPr>
        <w:spacing w:line="360" w:lineRule="auto"/>
        <w:jc w:val="both"/>
        <w:rPr>
          <w:b/>
          <w:bCs/>
        </w:rPr>
      </w:pPr>
      <w:r w:rsidRPr="002952D8">
        <w:t>The decision of the board as perspectives interpretation of the rules as contained in the Southeast Bank Limited delegates organization rules and rules will be treated as last.</w:t>
      </w:r>
    </w:p>
    <w:p w:rsidR="00FD7939" w:rsidRDefault="00FD7939" w:rsidP="00832A1C">
      <w:pPr>
        <w:pStyle w:val="Heading3"/>
      </w:pPr>
      <w:bookmarkStart w:id="33" w:name="_Toc12928991"/>
      <w:r>
        <w:t>Provident fund member</w:t>
      </w:r>
      <w:bookmarkEnd w:id="33"/>
    </w:p>
    <w:p w:rsidR="00CF144A" w:rsidRDefault="001D2C47" w:rsidP="00FD7939">
      <w:pPr>
        <w:spacing w:line="360" w:lineRule="auto"/>
        <w:jc w:val="both"/>
      </w:pPr>
      <w:r w:rsidRPr="001D2C47">
        <w:t>Every laborer of the bank to whom these principles apply will be able to divert into a person from the Southeast Bank Limited Employees Provident Fund from the date of his attestation in the organizations of the bank as an asserted full time agent and will agree to the bound by the models of the store.</w:t>
      </w:r>
    </w:p>
    <w:p w:rsidR="001D2C47" w:rsidRDefault="001D2C47" w:rsidP="00FD7939">
      <w:pPr>
        <w:spacing w:line="360" w:lineRule="auto"/>
        <w:jc w:val="both"/>
      </w:pPr>
    </w:p>
    <w:p w:rsidR="001D2C47" w:rsidRDefault="001D2C47" w:rsidP="00FD7939">
      <w:pPr>
        <w:spacing w:line="360" w:lineRule="auto"/>
        <w:jc w:val="both"/>
      </w:pPr>
    </w:p>
    <w:p w:rsidR="00906EF3" w:rsidRDefault="00906EF3" w:rsidP="00832A1C">
      <w:pPr>
        <w:pStyle w:val="Heading2"/>
      </w:pPr>
      <w:bookmarkStart w:id="34" w:name="_Toc12928992"/>
      <w:r>
        <w:lastRenderedPageBreak/>
        <w:t>RECRUITMENT POLICY</w:t>
      </w:r>
      <w:bookmarkEnd w:id="34"/>
    </w:p>
    <w:p w:rsidR="00906EF3" w:rsidRDefault="00906EF3" w:rsidP="00906EF3"/>
    <w:p w:rsidR="00906EF3" w:rsidRDefault="00906EF3" w:rsidP="00832A1C">
      <w:pPr>
        <w:pStyle w:val="Heading3"/>
      </w:pPr>
      <w:bookmarkStart w:id="35" w:name="_Toc12928993"/>
      <w:r>
        <w:t>Preamble</w:t>
      </w:r>
      <w:bookmarkEnd w:id="35"/>
    </w:p>
    <w:p w:rsidR="001D2C47" w:rsidRDefault="001D2C47" w:rsidP="001D2C47">
      <w:pPr>
        <w:spacing w:line="360" w:lineRule="auto"/>
        <w:jc w:val="both"/>
        <w:rPr>
          <w:b/>
          <w:bCs/>
        </w:rPr>
      </w:pPr>
      <w:r w:rsidRPr="001D2C47">
        <w:t>Human asset management is of principal significance for bank management. Bank's physical resources, HR and advancement are to be solidified into a productive structure to achieve the progressive objectives. Human resource enrollment incorporates progressing and reasonable masterminding procedure to move the bank from its particular human strategy position to its optimal position and circumstance of the right kind of agent who is fitted for the right action at the perfect time.</w:t>
      </w:r>
    </w:p>
    <w:p w:rsidR="00575EBB" w:rsidRDefault="00575EBB" w:rsidP="00832A1C">
      <w:pPr>
        <w:pStyle w:val="Heading3"/>
      </w:pPr>
      <w:bookmarkStart w:id="36" w:name="_Toc12928994"/>
      <w:r>
        <w:t>Recruitment Principle</w:t>
      </w:r>
      <w:bookmarkEnd w:id="36"/>
    </w:p>
    <w:p w:rsidR="00E04C93" w:rsidRDefault="00E04C93" w:rsidP="00E04C93">
      <w:pPr>
        <w:spacing w:line="360" w:lineRule="auto"/>
        <w:jc w:val="both"/>
        <w:rPr>
          <w:b/>
          <w:bCs/>
        </w:rPr>
      </w:pPr>
      <w:r w:rsidRPr="00E04C93">
        <w:t>All appointment and recruitment of the bank is made by the quick recruitment as per depicted criteria or by advancement as indicated by the advancement system supported/invigorated by the top administrative staff from time to time.</w:t>
      </w:r>
    </w:p>
    <w:p w:rsidR="00575EBB" w:rsidRDefault="00575EBB" w:rsidP="00CF144A">
      <w:pPr>
        <w:pStyle w:val="Heading3"/>
        <w:spacing w:line="360" w:lineRule="auto"/>
        <w:jc w:val="both"/>
      </w:pPr>
      <w:bookmarkStart w:id="37" w:name="_Toc12928995"/>
      <w:r>
        <w:t>Recruitment for recruitment</w:t>
      </w:r>
      <w:bookmarkEnd w:id="37"/>
    </w:p>
    <w:p w:rsidR="00575EBB" w:rsidRDefault="00575EBB" w:rsidP="00CF144A">
      <w:pPr>
        <w:spacing w:line="360" w:lineRule="auto"/>
        <w:jc w:val="both"/>
        <w:rPr>
          <w:sz w:val="26"/>
          <w:szCs w:val="26"/>
        </w:rPr>
      </w:pPr>
      <w:r>
        <w:rPr>
          <w:sz w:val="26"/>
          <w:szCs w:val="26"/>
        </w:rPr>
        <w:t>No person shall be appointed in the service of the bank unless:</w:t>
      </w:r>
    </w:p>
    <w:p w:rsidR="00331053" w:rsidRPr="00331053" w:rsidRDefault="00331053" w:rsidP="00181A71">
      <w:pPr>
        <w:pStyle w:val="ListParagraph"/>
        <w:numPr>
          <w:ilvl w:val="0"/>
          <w:numId w:val="18"/>
        </w:numPr>
        <w:spacing w:line="360" w:lineRule="auto"/>
        <w:jc w:val="both"/>
      </w:pPr>
      <w:r w:rsidRPr="00331053">
        <w:t xml:space="preserve">The competitor is an inhabitant of Bangladesh. Given nevertheless, this may not be material because of enrolled individuals abroad or in case where loosening up has been embraced by the board on idea of unique condition. </w:t>
      </w:r>
    </w:p>
    <w:p w:rsidR="00331053" w:rsidRPr="00331053" w:rsidRDefault="00331053" w:rsidP="00181A71">
      <w:pPr>
        <w:pStyle w:val="ListParagraph"/>
        <w:numPr>
          <w:ilvl w:val="0"/>
          <w:numId w:val="18"/>
        </w:numPr>
        <w:spacing w:line="360" w:lineRule="auto"/>
        <w:jc w:val="both"/>
      </w:pPr>
      <w:r w:rsidRPr="00331053">
        <w:t xml:space="preserve">The competitor should be affirmed physically and soundly fit by a confirmed expert that is acceptable to the bank. </w:t>
      </w:r>
    </w:p>
    <w:p w:rsidR="00331053" w:rsidRPr="00331053" w:rsidRDefault="00331053" w:rsidP="00181A71">
      <w:pPr>
        <w:pStyle w:val="ListParagraph"/>
        <w:numPr>
          <w:ilvl w:val="0"/>
          <w:numId w:val="18"/>
        </w:numPr>
        <w:spacing w:line="360" w:lineRule="auto"/>
        <w:jc w:val="both"/>
        <w:rPr>
          <w:b/>
          <w:bCs/>
        </w:rPr>
      </w:pPr>
      <w:r w:rsidRPr="00331053">
        <w:t>As far as possible reaches of the competitor will be inside 18-30 years of age and for parallel area, the most extraordinary age limit will be 50 years old.</w:t>
      </w:r>
    </w:p>
    <w:p w:rsidR="00575EBB" w:rsidRDefault="00575EBB" w:rsidP="00331053">
      <w:pPr>
        <w:pStyle w:val="Heading3"/>
        <w:spacing w:line="360" w:lineRule="auto"/>
        <w:jc w:val="both"/>
      </w:pPr>
      <w:bookmarkStart w:id="38" w:name="_Toc12928996"/>
      <w:r>
        <w:t>Educational Qualification</w:t>
      </w:r>
      <w:bookmarkEnd w:id="38"/>
    </w:p>
    <w:p w:rsidR="009F5396" w:rsidRDefault="00331053" w:rsidP="00331053">
      <w:pPr>
        <w:spacing w:line="360" w:lineRule="auto"/>
        <w:jc w:val="both"/>
      </w:pPr>
      <w:r w:rsidRPr="00331053">
        <w:t>Bank will offer need to recruitment of self-propelled and result arranged alumni with extraordinary notoriety in scholarly investigations. In the event that there ought to emerge an event of all flat area as an official/authority of the bank, Probationary official will be enrolled in the wake of venturing through an engaged made examination that is driven under IBA or to some other equivalent standard of IBA sought after by viva with those individuals who successfully easily finishes the made test.</w:t>
      </w:r>
      <w:r w:rsidR="009F5396">
        <w:br w:type="page"/>
      </w:r>
    </w:p>
    <w:p w:rsidR="009F5396" w:rsidRDefault="009F5396" w:rsidP="00832A1C">
      <w:pPr>
        <w:pStyle w:val="Heading2"/>
        <w:rPr>
          <w:sz w:val="28"/>
          <w:szCs w:val="28"/>
        </w:rPr>
      </w:pPr>
      <w:bookmarkStart w:id="39" w:name="_Toc12928997"/>
      <w:r w:rsidRPr="00832A1C">
        <w:rPr>
          <w:sz w:val="28"/>
          <w:szCs w:val="28"/>
        </w:rPr>
        <w:lastRenderedPageBreak/>
        <w:t>GENERAL FLOW CHART OF SELECTION PROCEDURE</w:t>
      </w:r>
      <w:bookmarkEnd w:id="39"/>
    </w:p>
    <w:p w:rsidR="00347573" w:rsidRPr="00347573" w:rsidRDefault="00347573" w:rsidP="00347573"/>
    <w:p w:rsidR="009F5396" w:rsidRPr="009F5396" w:rsidRDefault="009F5396" w:rsidP="009F5396"/>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Advertisement/submission of CVs at HRD, Head Office</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Sorting out of Applications</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FE004B" w:rsidP="00181A71">
      <w:pPr>
        <w:pStyle w:val="ListParagraph"/>
        <w:numPr>
          <w:ilvl w:val="0"/>
          <w:numId w:val="1"/>
        </w:numPr>
        <w:autoSpaceDE w:val="0"/>
        <w:autoSpaceDN w:val="0"/>
        <w:adjustRightInd w:val="0"/>
        <w:spacing w:after="0" w:line="360" w:lineRule="auto"/>
        <w:jc w:val="center"/>
        <w:rPr>
          <w:b/>
          <w:bCs/>
        </w:rPr>
      </w:pPr>
      <w:r>
        <w:rPr>
          <w:b/>
          <w:bCs/>
        </w:rPr>
        <w:t>Training</w:t>
      </w:r>
      <w:r w:rsidR="009F5396" w:rsidRPr="009F5396">
        <w:rPr>
          <w:b/>
          <w:bCs/>
        </w:rPr>
        <w:t xml:space="preserve"> of preliminary list</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Calling the selected applicants for the written test</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Holding the written test</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Selection of eligible candidates for the interview</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Calling the selected candidates for the interview</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Conducting the interview</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Investigation of applicant details</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Final approval by the competent authority</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Pr="009F5396" w:rsidRDefault="009F5396" w:rsidP="00181A71">
      <w:pPr>
        <w:pStyle w:val="ListParagraph"/>
        <w:numPr>
          <w:ilvl w:val="0"/>
          <w:numId w:val="1"/>
        </w:numPr>
        <w:autoSpaceDE w:val="0"/>
        <w:autoSpaceDN w:val="0"/>
        <w:adjustRightInd w:val="0"/>
        <w:spacing w:after="0" w:line="360" w:lineRule="auto"/>
        <w:jc w:val="center"/>
        <w:rPr>
          <w:b/>
          <w:bCs/>
        </w:rPr>
      </w:pPr>
      <w:r w:rsidRPr="009F5396">
        <w:rPr>
          <w:b/>
          <w:bCs/>
        </w:rPr>
        <w:t>Physical fitness for employment</w:t>
      </w:r>
    </w:p>
    <w:p w:rsidR="009F5396" w:rsidRPr="009F5396" w:rsidRDefault="009F5396" w:rsidP="009F5396">
      <w:pPr>
        <w:autoSpaceDE w:val="0"/>
        <w:autoSpaceDN w:val="0"/>
        <w:adjustRightInd w:val="0"/>
        <w:spacing w:after="0" w:line="360" w:lineRule="auto"/>
        <w:jc w:val="center"/>
        <w:rPr>
          <w:b/>
          <w:bCs/>
        </w:rPr>
      </w:pPr>
      <w:r>
        <w:rPr>
          <w:b/>
          <w:bCs/>
        </w:rPr>
        <w:t>↓</w:t>
      </w:r>
    </w:p>
    <w:p w:rsidR="009F5396" w:rsidRDefault="009F5396" w:rsidP="00181A71">
      <w:pPr>
        <w:pStyle w:val="ListParagraph"/>
        <w:numPr>
          <w:ilvl w:val="0"/>
          <w:numId w:val="1"/>
        </w:numPr>
        <w:spacing w:line="360" w:lineRule="auto"/>
        <w:jc w:val="center"/>
      </w:pPr>
      <w:r w:rsidRPr="009F5396">
        <w:rPr>
          <w:b/>
          <w:bCs/>
        </w:rPr>
        <w:t>Appointment and placement</w:t>
      </w:r>
    </w:p>
    <w:p w:rsidR="009F5396" w:rsidRDefault="009F5396" w:rsidP="009F5396">
      <w:pPr>
        <w:spacing w:line="360" w:lineRule="auto"/>
      </w:pPr>
    </w:p>
    <w:p w:rsidR="009F5396" w:rsidRDefault="009F5396">
      <w:r>
        <w:br w:type="page"/>
      </w:r>
    </w:p>
    <w:p w:rsidR="009F5396" w:rsidRDefault="009F5396" w:rsidP="00832A1C">
      <w:pPr>
        <w:pStyle w:val="Heading3"/>
      </w:pPr>
      <w:bookmarkStart w:id="40" w:name="_Toc12928998"/>
      <w:r>
        <w:lastRenderedPageBreak/>
        <w:t>Marks Distribution</w:t>
      </w:r>
      <w:bookmarkEnd w:id="40"/>
    </w:p>
    <w:p w:rsidR="009F5396" w:rsidRDefault="009F5396" w:rsidP="009F5396">
      <w:pPr>
        <w:jc w:val="both"/>
      </w:pPr>
      <w:r w:rsidRPr="009F5396">
        <w:t>The marking system to be trailed by the equipped expert or determination panel is as per the following</w:t>
      </w:r>
      <w:r>
        <w:t>:</w:t>
      </w:r>
    </w:p>
    <w:p w:rsidR="009F5396" w:rsidRDefault="009F5396" w:rsidP="00181A71">
      <w:pPr>
        <w:pStyle w:val="ListParagraph"/>
        <w:numPr>
          <w:ilvl w:val="0"/>
          <w:numId w:val="2"/>
        </w:numPr>
        <w:jc w:val="both"/>
      </w:pPr>
      <w:r>
        <w:t>Education</w:t>
      </w:r>
      <w:r>
        <w:tab/>
      </w:r>
      <w:r>
        <w:tab/>
      </w:r>
      <w:r>
        <w:tab/>
      </w:r>
      <w:r>
        <w:tab/>
      </w:r>
      <w:r>
        <w:tab/>
        <w:t>15</w:t>
      </w:r>
    </w:p>
    <w:p w:rsidR="009F5396" w:rsidRDefault="009F5396" w:rsidP="00181A71">
      <w:pPr>
        <w:pStyle w:val="ListParagraph"/>
        <w:numPr>
          <w:ilvl w:val="0"/>
          <w:numId w:val="2"/>
        </w:numPr>
        <w:jc w:val="both"/>
      </w:pPr>
      <w:r>
        <w:t>Interview Performance</w:t>
      </w:r>
      <w:r>
        <w:tab/>
      </w:r>
      <w:r>
        <w:tab/>
      </w:r>
      <w:r>
        <w:tab/>
        <w:t>20</w:t>
      </w:r>
    </w:p>
    <w:p w:rsidR="009F5396" w:rsidRDefault="009F5396" w:rsidP="009F5396">
      <w:pPr>
        <w:jc w:val="both"/>
      </w:pPr>
    </w:p>
    <w:p w:rsidR="009F5396" w:rsidRDefault="009F5396" w:rsidP="00832A1C">
      <w:pPr>
        <w:pStyle w:val="Heading3"/>
      </w:pPr>
      <w:bookmarkStart w:id="41" w:name="_Toc12928999"/>
      <w:r>
        <w:t>Written Test</w:t>
      </w:r>
      <w:bookmarkEnd w:id="41"/>
    </w:p>
    <w:p w:rsidR="00103BC7" w:rsidRDefault="00103BC7" w:rsidP="00103BC7">
      <w:pPr>
        <w:spacing w:line="360" w:lineRule="auto"/>
        <w:jc w:val="both"/>
        <w:rPr>
          <w:b/>
          <w:bCs/>
        </w:rPr>
      </w:pPr>
      <w:r w:rsidRPr="00103BC7">
        <w:t xml:space="preserve">An external authority can be dictated by the bank to hold the written test for the enlistment of the trial officer. All the new alumni need to sit for the written test according to the evaluating or checking strategy. The written test may be on the general knowledge, arithmetic and English. Every one of the techniques and the checking framework is to be </w:t>
      </w:r>
      <w:proofErr w:type="gramStart"/>
      <w:r w:rsidRPr="00103BC7">
        <w:t>decide</w:t>
      </w:r>
      <w:proofErr w:type="gramEnd"/>
      <w:r w:rsidRPr="00103BC7">
        <w:t xml:space="preserve"> by the external authority not the bank.</w:t>
      </w:r>
    </w:p>
    <w:p w:rsidR="004B3E07" w:rsidRDefault="004B3E07" w:rsidP="00832A1C">
      <w:pPr>
        <w:pStyle w:val="Heading3"/>
      </w:pPr>
      <w:bookmarkStart w:id="42" w:name="_Toc12929000"/>
      <w:r>
        <w:t>Interview Performance</w:t>
      </w:r>
      <w:bookmarkEnd w:id="42"/>
    </w:p>
    <w:p w:rsidR="009F5396" w:rsidRPr="004B3E07" w:rsidRDefault="004B3E07" w:rsidP="004B3E07">
      <w:pPr>
        <w:spacing w:line="360" w:lineRule="auto"/>
        <w:jc w:val="both"/>
      </w:pPr>
      <w:r w:rsidRPr="004B3E07">
        <w:t>The following marking system for interview will be pursued:</w:t>
      </w:r>
    </w:p>
    <w:p w:rsidR="004B3E07" w:rsidRPr="004B3E07" w:rsidRDefault="004B3E07" w:rsidP="004B3E07">
      <w:pPr>
        <w:autoSpaceDE w:val="0"/>
        <w:autoSpaceDN w:val="0"/>
        <w:adjustRightInd w:val="0"/>
        <w:spacing w:after="0" w:line="240" w:lineRule="auto"/>
        <w:jc w:val="both"/>
        <w:rPr>
          <w:bCs/>
          <w:iCs/>
        </w:rPr>
      </w:pPr>
      <w:r w:rsidRPr="004B3E07">
        <w:rPr>
          <w:bCs/>
          <w:iCs/>
        </w:rPr>
        <w:t xml:space="preserve">1. </w:t>
      </w:r>
      <w:r w:rsidRPr="004B3E07">
        <w:t>Dress, physical appearance, personality and confidence level (</w:t>
      </w:r>
      <w:r w:rsidRPr="004B3E07">
        <w:rPr>
          <w:bCs/>
          <w:iCs/>
        </w:rPr>
        <w:t>5</w:t>
      </w:r>
    </w:p>
    <w:p w:rsidR="004B3E07" w:rsidRPr="004B3E07" w:rsidRDefault="004B3E07" w:rsidP="004B3E07">
      <w:pPr>
        <w:autoSpaceDE w:val="0"/>
        <w:autoSpaceDN w:val="0"/>
        <w:adjustRightInd w:val="0"/>
        <w:spacing w:after="0" w:line="240" w:lineRule="auto"/>
        <w:jc w:val="both"/>
        <w:rPr>
          <w:bCs/>
          <w:iCs/>
        </w:rPr>
      </w:pPr>
      <w:r w:rsidRPr="004B3E07">
        <w:rPr>
          <w:bCs/>
          <w:iCs/>
        </w:rPr>
        <w:t>Marks)</w:t>
      </w:r>
    </w:p>
    <w:p w:rsidR="004B3E07" w:rsidRPr="004B3E07" w:rsidRDefault="004B3E07" w:rsidP="004B3E07">
      <w:pPr>
        <w:autoSpaceDE w:val="0"/>
        <w:autoSpaceDN w:val="0"/>
        <w:adjustRightInd w:val="0"/>
        <w:spacing w:after="0" w:line="240" w:lineRule="auto"/>
        <w:jc w:val="both"/>
        <w:rPr>
          <w:bCs/>
          <w:iCs/>
        </w:rPr>
      </w:pPr>
      <w:r w:rsidRPr="004B3E07">
        <w:t xml:space="preserve">2. Knowledge in related sector </w:t>
      </w:r>
      <w:r w:rsidRPr="004B3E07">
        <w:rPr>
          <w:bCs/>
          <w:iCs/>
        </w:rPr>
        <w:t>(5 Marks)</w:t>
      </w:r>
    </w:p>
    <w:p w:rsidR="004B3E07" w:rsidRPr="004B3E07" w:rsidRDefault="004B3E07" w:rsidP="004B3E07">
      <w:pPr>
        <w:autoSpaceDE w:val="0"/>
        <w:autoSpaceDN w:val="0"/>
        <w:adjustRightInd w:val="0"/>
        <w:spacing w:after="0" w:line="240" w:lineRule="auto"/>
        <w:jc w:val="both"/>
        <w:rPr>
          <w:bCs/>
          <w:iCs/>
        </w:rPr>
      </w:pPr>
      <w:r w:rsidRPr="004B3E07">
        <w:t xml:space="preserve">3. General knowledge </w:t>
      </w:r>
      <w:r w:rsidRPr="004B3E07">
        <w:rPr>
          <w:bCs/>
          <w:iCs/>
        </w:rPr>
        <w:t>(5 Marks)</w:t>
      </w:r>
    </w:p>
    <w:p w:rsidR="009724BE" w:rsidRDefault="004B3E07" w:rsidP="009724BE">
      <w:pPr>
        <w:spacing w:line="360" w:lineRule="auto"/>
        <w:jc w:val="both"/>
        <w:rPr>
          <w:bCs/>
          <w:iCs/>
        </w:rPr>
      </w:pPr>
      <w:r w:rsidRPr="004B3E07">
        <w:t>4. Analytical ability, communication skill and potentiality (</w:t>
      </w:r>
      <w:r w:rsidRPr="004B3E07">
        <w:rPr>
          <w:bCs/>
          <w:iCs/>
        </w:rPr>
        <w:t>5 Marks)</w:t>
      </w:r>
    </w:p>
    <w:p w:rsidR="009724BE" w:rsidRDefault="004B3E07" w:rsidP="009724BE">
      <w:pPr>
        <w:pStyle w:val="Heading2"/>
        <w:jc w:val="both"/>
      </w:pPr>
      <w:bookmarkStart w:id="43" w:name="_Toc12929001"/>
      <w:r w:rsidRPr="00832A1C">
        <w:t>General Rules of Requirement</w:t>
      </w:r>
      <w:bookmarkEnd w:id="43"/>
    </w:p>
    <w:p w:rsidR="00205B67" w:rsidRDefault="009724BE" w:rsidP="00181A71">
      <w:pPr>
        <w:pStyle w:val="ListParagraph"/>
        <w:numPr>
          <w:ilvl w:val="0"/>
          <w:numId w:val="19"/>
        </w:numPr>
        <w:spacing w:line="360" w:lineRule="auto"/>
        <w:jc w:val="both"/>
      </w:pPr>
      <w:r w:rsidRPr="009724BE">
        <w:t xml:space="preserve">A leading body of productive applicants will be set up organized by authenticity for enrollment in the bank. </w:t>
      </w:r>
    </w:p>
    <w:p w:rsidR="00205B67" w:rsidRDefault="009724BE" w:rsidP="00181A71">
      <w:pPr>
        <w:pStyle w:val="ListParagraph"/>
        <w:numPr>
          <w:ilvl w:val="0"/>
          <w:numId w:val="19"/>
        </w:numPr>
        <w:spacing w:line="360" w:lineRule="auto"/>
        <w:jc w:val="both"/>
      </w:pPr>
      <w:r w:rsidRPr="00205B67">
        <w:t xml:space="preserve">The game plan letter will be issue from the board after the support of the authority reliant on unmistakable evaluation and on the reason of the need that the bank has set. </w:t>
      </w:r>
    </w:p>
    <w:p w:rsidR="00205B67" w:rsidRDefault="009724BE" w:rsidP="00181A71">
      <w:pPr>
        <w:pStyle w:val="ListParagraph"/>
        <w:numPr>
          <w:ilvl w:val="0"/>
          <w:numId w:val="19"/>
        </w:numPr>
        <w:spacing w:line="360" w:lineRule="auto"/>
        <w:jc w:val="both"/>
      </w:pPr>
      <w:r w:rsidRPr="00205B67">
        <w:t xml:space="preserve">A candidate decided for game plan for the perfect post must be therapeutically. Any physical or mental issue may result in the revocation of his/her game plan. </w:t>
      </w:r>
    </w:p>
    <w:p w:rsidR="00205B67" w:rsidRDefault="009724BE" w:rsidP="00181A71">
      <w:pPr>
        <w:pStyle w:val="ListParagraph"/>
        <w:numPr>
          <w:ilvl w:val="0"/>
          <w:numId w:val="19"/>
        </w:numPr>
        <w:spacing w:line="360" w:lineRule="auto"/>
        <w:jc w:val="both"/>
      </w:pPr>
      <w:r w:rsidRPr="00205B67">
        <w:t xml:space="preserve">Each candidate should indicate no </w:t>
      </w:r>
      <w:proofErr w:type="gramStart"/>
      <w:r w:rsidRPr="00205B67">
        <w:t>under</w:t>
      </w:r>
      <w:proofErr w:type="gramEnd"/>
      <w:r w:rsidRPr="00205B67">
        <w:t xml:space="preserve"> two great individuals in his/her resume. </w:t>
      </w:r>
    </w:p>
    <w:p w:rsidR="009724BE" w:rsidRPr="00205B67" w:rsidRDefault="009724BE" w:rsidP="00181A71">
      <w:pPr>
        <w:pStyle w:val="ListParagraph"/>
        <w:numPr>
          <w:ilvl w:val="0"/>
          <w:numId w:val="19"/>
        </w:numPr>
        <w:spacing w:line="360" w:lineRule="auto"/>
        <w:jc w:val="both"/>
      </w:pPr>
      <w:r w:rsidRPr="00205B67">
        <w:t xml:space="preserve">The mystery appraisal of the authorities </w:t>
      </w:r>
      <w:proofErr w:type="gramStart"/>
      <w:r w:rsidRPr="00205B67">
        <w:t>about</w:t>
      </w:r>
      <w:proofErr w:type="gramEnd"/>
      <w:r w:rsidRPr="00205B67">
        <w:t xml:space="preserve"> the character of the candidate will be gotten, other than the bank the board will similarly endeavor to collect information from various sources about the character and past records of the confident.</w:t>
      </w:r>
    </w:p>
    <w:p w:rsidR="007C1CFF" w:rsidRPr="00832A1C" w:rsidRDefault="007C1CFF" w:rsidP="009724BE">
      <w:pPr>
        <w:pStyle w:val="Heading2"/>
        <w:rPr>
          <w:sz w:val="28"/>
          <w:szCs w:val="28"/>
        </w:rPr>
      </w:pPr>
      <w:bookmarkStart w:id="44" w:name="_Toc12929002"/>
      <w:r w:rsidRPr="00832A1C">
        <w:rPr>
          <w:sz w:val="28"/>
          <w:szCs w:val="28"/>
        </w:rPr>
        <w:lastRenderedPageBreak/>
        <w:t>APPOINTMENT</w:t>
      </w:r>
      <w:bookmarkEnd w:id="44"/>
    </w:p>
    <w:p w:rsidR="007C1CFF" w:rsidRDefault="007C1CFF" w:rsidP="007C1CFF"/>
    <w:p w:rsidR="007C1CFF" w:rsidRDefault="007C1CFF" w:rsidP="00832A1C">
      <w:pPr>
        <w:pStyle w:val="Heading3"/>
      </w:pPr>
      <w:bookmarkStart w:id="45" w:name="_Toc12929003"/>
      <w:r>
        <w:t>Authority of Appointment</w:t>
      </w:r>
      <w:bookmarkEnd w:id="45"/>
    </w:p>
    <w:p w:rsidR="009724BE" w:rsidRDefault="009724BE" w:rsidP="009724BE">
      <w:pPr>
        <w:spacing w:line="360" w:lineRule="auto"/>
        <w:jc w:val="both"/>
        <w:rPr>
          <w:b/>
          <w:bCs/>
        </w:rPr>
      </w:pPr>
      <w:r w:rsidRPr="009724BE">
        <w:t xml:space="preserve">Recruitment of specialists of all assessments may be made by the Managing Executive as per enlistment course of action insisted/to be embraced/changed now and then by the board. </w:t>
      </w:r>
    </w:p>
    <w:p w:rsidR="007C1CFF" w:rsidRDefault="007C1CFF" w:rsidP="00832A1C">
      <w:pPr>
        <w:pStyle w:val="Heading3"/>
      </w:pPr>
      <w:bookmarkStart w:id="46" w:name="_Toc12929004"/>
      <w:r>
        <w:t>Appointments on Contract/Temporary Basis</w:t>
      </w:r>
      <w:bookmarkEnd w:id="46"/>
    </w:p>
    <w:p w:rsidR="009724BE" w:rsidRDefault="009724BE" w:rsidP="009724BE">
      <w:pPr>
        <w:spacing w:line="360" w:lineRule="auto"/>
        <w:jc w:val="both"/>
        <w:rPr>
          <w:b/>
          <w:bCs/>
        </w:rPr>
      </w:pPr>
      <w:r w:rsidRPr="009724BE">
        <w:t xml:space="preserve">Appointments on contract or impermanent premise won't </w:t>
      </w:r>
      <w:proofErr w:type="gramStart"/>
      <w:r w:rsidRPr="009724BE">
        <w:t>qualifies</w:t>
      </w:r>
      <w:proofErr w:type="gramEnd"/>
      <w:r w:rsidRPr="009724BE">
        <w:t xml:space="preserve"> such agents for advance growth or confirmation in the assessment, aside from if for the most part picked by the board. </w:t>
      </w:r>
    </w:p>
    <w:p w:rsidR="001A0C4D" w:rsidRDefault="001A0C4D" w:rsidP="00832A1C">
      <w:pPr>
        <w:pStyle w:val="Heading3"/>
      </w:pPr>
      <w:bookmarkStart w:id="47" w:name="_Toc12929005"/>
      <w:r>
        <w:t>Pay on Appointment</w:t>
      </w:r>
      <w:bookmarkEnd w:id="47"/>
    </w:p>
    <w:p w:rsidR="009724BE" w:rsidRDefault="009724BE" w:rsidP="009724BE">
      <w:pPr>
        <w:spacing w:line="360" w:lineRule="auto"/>
        <w:jc w:val="both"/>
      </w:pPr>
      <w:r w:rsidRPr="009724BE">
        <w:t xml:space="preserve">All appointments will be made at the base pay of the assessment, yet if where individuals to be chosen have additional understanding or outstanding abilities or both, the talented authority may allow a higher starting pay in the size of pay of the assessment. </w:t>
      </w:r>
    </w:p>
    <w:p w:rsidR="009724BE" w:rsidRDefault="001A0C4D" w:rsidP="009724BE">
      <w:pPr>
        <w:pStyle w:val="Heading3"/>
      </w:pPr>
      <w:bookmarkStart w:id="48" w:name="_Toc12929006"/>
      <w:r>
        <w:t>Probationary Period</w:t>
      </w:r>
      <w:bookmarkEnd w:id="48"/>
    </w:p>
    <w:p w:rsidR="009724BE" w:rsidRDefault="009724BE" w:rsidP="009724BE">
      <w:pPr>
        <w:spacing w:line="360" w:lineRule="auto"/>
        <w:jc w:val="both"/>
        <w:rPr>
          <w:b/>
          <w:bCs/>
        </w:rPr>
      </w:pPr>
      <w:r w:rsidRPr="009724BE">
        <w:t>But in the event that for the most part picked by the gifted master, a probationary official will remain on post preliminary supervision for quite a while, a student junior official for a long time, understudy PC official, student cash official for quite a while and the bank's emissary or the bank screens for 1 year. Subsequently, the specialist may be made up for lost time in the foreordained assessment upon compelling completion of the season of probation or their probationary period perhaps extended or may not be expanded basing upon their execution and effort in the midst of the probationary time span.</w:t>
      </w:r>
    </w:p>
    <w:p w:rsidR="00160B7F" w:rsidRDefault="00160B7F" w:rsidP="00832A1C">
      <w:pPr>
        <w:pStyle w:val="Heading3"/>
      </w:pPr>
      <w:bookmarkStart w:id="49" w:name="_Toc12929007"/>
      <w:r>
        <w:t>Age Limit</w:t>
      </w:r>
      <w:bookmarkEnd w:id="49"/>
    </w:p>
    <w:p w:rsidR="009724BE" w:rsidRDefault="009724BE" w:rsidP="009724BE">
      <w:pPr>
        <w:spacing w:line="360" w:lineRule="auto"/>
        <w:jc w:val="both"/>
        <w:rPr>
          <w:b/>
          <w:bCs/>
        </w:rPr>
      </w:pPr>
      <w:r w:rsidRPr="009724BE">
        <w:t xml:space="preserve">No individual will be chosen in the organization of the bank as probationary official/student junior official/understudy learner official/conveyance individual/screen who is underneath 18 years or more 30 years of age. For parallel section, the passage age is most outrageous 50 years beside the appointments on contract premise where beyond what many would consider possible does not have any kind of effect much. Of course, the retirement age is 60 years of age surrendered the laborer kept incredible prosperity. </w:t>
      </w:r>
    </w:p>
    <w:p w:rsidR="00493DD3" w:rsidRDefault="00493DD3" w:rsidP="00832A1C">
      <w:pPr>
        <w:pStyle w:val="Heading3"/>
      </w:pPr>
      <w:bookmarkStart w:id="50" w:name="_Toc12929008"/>
      <w:r>
        <w:lastRenderedPageBreak/>
        <w:t>Medical Fitness</w:t>
      </w:r>
      <w:bookmarkEnd w:id="50"/>
    </w:p>
    <w:p w:rsidR="00FE004B" w:rsidRDefault="009724BE" w:rsidP="00493DD3">
      <w:pPr>
        <w:spacing w:line="360" w:lineRule="auto"/>
        <w:jc w:val="both"/>
      </w:pPr>
      <w:r w:rsidRPr="009724BE">
        <w:t>No individual will be named in the organization of the bank with the exception of on the off chance that he/she has been confirmed physically and objectively fit by the ensured master who can be satisfactory to the bank.</w:t>
      </w:r>
    </w:p>
    <w:p w:rsidR="00FE004B" w:rsidRPr="00832A1C" w:rsidRDefault="00FE004B" w:rsidP="00832A1C">
      <w:pPr>
        <w:pStyle w:val="Heading2"/>
        <w:rPr>
          <w:sz w:val="28"/>
          <w:szCs w:val="28"/>
        </w:rPr>
      </w:pPr>
      <w:bookmarkStart w:id="51" w:name="_Toc12929009"/>
      <w:r w:rsidRPr="00832A1C">
        <w:rPr>
          <w:sz w:val="28"/>
          <w:szCs w:val="28"/>
        </w:rPr>
        <w:t>Training sessions conducted at Southeast Bank Limited</w:t>
      </w:r>
      <w:bookmarkEnd w:id="51"/>
    </w:p>
    <w:p w:rsidR="00FE004B" w:rsidRDefault="00FE004B" w:rsidP="00832A1C">
      <w:pPr>
        <w:pStyle w:val="Heading3"/>
        <w:spacing w:line="360" w:lineRule="auto"/>
      </w:pPr>
      <w:bookmarkStart w:id="52" w:name="_Toc12929010"/>
      <w:r>
        <w:t>Orientation Training of probationary officers and trainee officers with particular reference to marketing of banking products and clientele services</w:t>
      </w:r>
      <w:bookmarkEnd w:id="52"/>
    </w:p>
    <w:p w:rsidR="00302CCF" w:rsidRDefault="00302CCF" w:rsidP="00302CCF">
      <w:pPr>
        <w:spacing w:line="360" w:lineRule="auto"/>
        <w:jc w:val="both"/>
        <w:rPr>
          <w:b/>
          <w:bCs/>
        </w:rPr>
      </w:pPr>
      <w:r w:rsidRPr="00302CCF">
        <w:t>The essential objective of this preparation is to give preparing in different operational pieces of general banking. To survey particular thoughts, norms, frameworks, approaches, huge laws relating to general banking including accounting practices to make aptitudes in applying those to perform banking undertakings. Also, this preparation will in like manner increase the care on cash the board issues, Bangladesh bank rules on money the officials. The preparation moreover lights up the frameworks of customer organization improvement, human relations direct and correspondence. For sure , a survey on the organization principles of SEBL, activities of SEBL-its focal objective and vision, credit chance the officials, credit the administrators and outside trade financing on general banking and on essential irregularities when all is said in done banking and consistence thereof.. The Duties and responsibilities of paying lender and social event specialist are moreover discussed here. Directions to Issue of check book against stolen or lost check – stop portion standing rules will be appeared.</w:t>
      </w:r>
    </w:p>
    <w:p w:rsidR="00BA54E8" w:rsidRDefault="00BA54E8" w:rsidP="00286329">
      <w:pPr>
        <w:pStyle w:val="Heading3"/>
        <w:spacing w:line="360" w:lineRule="auto"/>
      </w:pPr>
      <w:bookmarkStart w:id="53" w:name="_Toc12929011"/>
      <w:r>
        <w:t>W</w:t>
      </w:r>
      <w:r w:rsidR="00964B14">
        <w:t>orkshop on time management</w:t>
      </w:r>
      <w:bookmarkEnd w:id="53"/>
    </w:p>
    <w:p w:rsidR="00BA54E8" w:rsidRDefault="00302CCF" w:rsidP="00286329">
      <w:pPr>
        <w:spacing w:line="360" w:lineRule="auto"/>
        <w:jc w:val="both"/>
      </w:pPr>
      <w:r w:rsidRPr="00302CCF">
        <w:t>The length of this training is ordinarily 1 day and the officials of different branches and head office get the chance to go to it. The arrangement of this training procedure is through get-together trade and experience sharing. Both internal and external speakers are welcomed. The standard target of the time the board training is to make data on timetable the administration and their ramifications for business execution. Other than it will in like manner help to create capacities for administering time. The training will focus more on its essentialness and feasibility of time, time orchestrating and control time moreover, task of intensity, time the administrators and fundamental initiative.</w:t>
      </w:r>
    </w:p>
    <w:p w:rsidR="00BA54E8" w:rsidRDefault="00BA54E8" w:rsidP="00286329">
      <w:pPr>
        <w:pStyle w:val="Heading3"/>
        <w:spacing w:line="360" w:lineRule="auto"/>
      </w:pPr>
      <w:bookmarkStart w:id="54" w:name="_Toc12929012"/>
      <w:r>
        <w:lastRenderedPageBreak/>
        <w:t>W</w:t>
      </w:r>
      <w:r w:rsidR="00964B14">
        <w:t>orkshop on Leadership, Team Building and Negotiation Skill</w:t>
      </w:r>
      <w:bookmarkEnd w:id="54"/>
    </w:p>
    <w:p w:rsidR="00302CCF" w:rsidRDefault="00302CCF" w:rsidP="00302CCF">
      <w:pPr>
        <w:spacing w:line="360" w:lineRule="auto"/>
        <w:jc w:val="both"/>
      </w:pPr>
      <w:r>
        <w:t xml:space="preserve">The objective of this training is to adapt the understudies with the noteworthiness of power, bunch building and trade aptitudes. To acquaint with power styles, pack components, bunch building process besides, orchestrating systems especially fitting for cash related establishments. It will in like manner give the thought, needs, essentialness and focuses of time the administrators. The middle spotlight will in like manner be on the masterminding aptitudes: differing capacities, social correspondence and coordinating. </w:t>
      </w:r>
    </w:p>
    <w:p w:rsidR="00BA54E8" w:rsidRDefault="00302CCF" w:rsidP="00302CCF">
      <w:pPr>
        <w:spacing w:line="360" w:lineRule="auto"/>
        <w:jc w:val="both"/>
      </w:pPr>
      <w:r>
        <w:t xml:space="preserve">The range of this training is 1 day and it is gone to by officials of particular branches and head office. The method of the training procedure is </w:t>
      </w:r>
      <w:proofErr w:type="gramStart"/>
      <w:r>
        <w:t>address</w:t>
      </w:r>
      <w:proofErr w:type="gramEnd"/>
      <w:r>
        <w:t xml:space="preserve"> pack trade experience sharing. It is held once per year and both the inward and outside speakers can take the session</w:t>
      </w:r>
      <w:proofErr w:type="gramStart"/>
      <w:r>
        <w:t>.</w:t>
      </w:r>
      <w:r w:rsidR="00BA54E8">
        <w:t>.</w:t>
      </w:r>
      <w:proofErr w:type="gramEnd"/>
    </w:p>
    <w:p w:rsidR="00BA54E8" w:rsidRDefault="00BA54E8" w:rsidP="00286329">
      <w:pPr>
        <w:pStyle w:val="Heading3"/>
        <w:spacing w:line="360" w:lineRule="auto"/>
      </w:pPr>
      <w:bookmarkStart w:id="55" w:name="_Toc12929013"/>
      <w:r>
        <w:t>F</w:t>
      </w:r>
      <w:r w:rsidR="00964B14">
        <w:t>oundation training and General Banking</w:t>
      </w:r>
      <w:bookmarkEnd w:id="55"/>
    </w:p>
    <w:p w:rsidR="0068655D" w:rsidRDefault="0068655D" w:rsidP="0068655D">
      <w:pPr>
        <w:spacing w:line="360" w:lineRule="auto"/>
        <w:jc w:val="both"/>
      </w:pPr>
      <w:r>
        <w:t xml:space="preserve">The training on general banking is simply confined to the officials working in the general budgetary work territory. The term of this readiness is 5 days and it takes two times each year. Both within and outside speakers can take the session through location, talk, logical examination, etc. </w:t>
      </w:r>
    </w:p>
    <w:p w:rsidR="00BA54E8" w:rsidRDefault="0068655D" w:rsidP="0068655D">
      <w:pPr>
        <w:spacing w:line="360" w:lineRule="auto"/>
        <w:jc w:val="both"/>
      </w:pPr>
      <w:r>
        <w:t xml:space="preserve">The key focus of the training technique is </w:t>
      </w:r>
      <w:proofErr w:type="spellStart"/>
      <w:r>
        <w:t>t</w:t>
      </w:r>
      <w:proofErr w:type="spellEnd"/>
      <w:r>
        <w:t xml:space="preserve"> give training in various operational pieces of general banking. Besides, the Double entry game plan of bookkeeping and accounting game plan of the bank is too taught under this instructional course close by the Interest and thing estimation, availability of pay enunciation and money related record.</w:t>
      </w:r>
      <w:r w:rsidR="00BA54E8">
        <w:t xml:space="preserve"> </w:t>
      </w:r>
    </w:p>
    <w:p w:rsidR="00055CB5" w:rsidRDefault="00055CB5" w:rsidP="00286329">
      <w:pPr>
        <w:pStyle w:val="Heading3"/>
        <w:spacing w:line="360" w:lineRule="auto"/>
      </w:pPr>
      <w:bookmarkStart w:id="56" w:name="_Toc12929014"/>
      <w:r>
        <w:t>Training course on Credit Management</w:t>
      </w:r>
      <w:bookmarkEnd w:id="56"/>
    </w:p>
    <w:p w:rsidR="0068655D" w:rsidRDefault="0068655D" w:rsidP="0068655D">
      <w:pPr>
        <w:spacing w:line="360" w:lineRule="auto"/>
        <w:jc w:val="both"/>
      </w:pPr>
      <w:r>
        <w:t xml:space="preserve">The course is connected to get-together learning on the meaning of credit game plan guidelines and layout of credit game plan of the bank. In solicitation to adjust the students with the frameworks of picking borrowers, credit examination, pre-embrace examination of different sorts of advances, examination of assignments and diverse operational techniques this will expect a basic employment. To acquaint the students with the standards and systems of credit risk the board and credit chance looking into. On the other hand, this session will in like manner develop the capacities using a loan association that is: advance checking, improvement, early alarm, advance portrayal, re-arranging and rebate. </w:t>
      </w:r>
    </w:p>
    <w:p w:rsidR="003A7C02" w:rsidRDefault="0068655D" w:rsidP="0068655D">
      <w:pPr>
        <w:spacing w:line="360" w:lineRule="auto"/>
        <w:jc w:val="both"/>
      </w:pPr>
      <w:r>
        <w:lastRenderedPageBreak/>
        <w:t>The length of the training session is 2 days and it happens two times every year. The official officials generally experience this training course and the strategies for taking the session can be by methods for a location, gathering trade or a logical investigation.</w:t>
      </w:r>
    </w:p>
    <w:p w:rsidR="003A7C02" w:rsidRDefault="003A7C02">
      <w:r>
        <w:br w:type="page"/>
      </w:r>
    </w:p>
    <w:p w:rsidR="009564A5" w:rsidRDefault="009564A5" w:rsidP="00055CB5">
      <w:pPr>
        <w:spacing w:line="360" w:lineRule="auto"/>
        <w:jc w:val="both"/>
      </w:pPr>
    </w:p>
    <w:p w:rsidR="003A7C02" w:rsidRDefault="003A7C02" w:rsidP="00055CB5">
      <w:pPr>
        <w:spacing w:line="360" w:lineRule="auto"/>
        <w:jc w:val="both"/>
      </w:pPr>
    </w:p>
    <w:p w:rsidR="003A7C02" w:rsidRDefault="003A7C02" w:rsidP="00055CB5">
      <w:pPr>
        <w:spacing w:line="360" w:lineRule="auto"/>
        <w:jc w:val="both"/>
      </w:pPr>
    </w:p>
    <w:p w:rsidR="003A7C02" w:rsidRDefault="003A7C02" w:rsidP="00055CB5">
      <w:pPr>
        <w:spacing w:line="360" w:lineRule="auto"/>
        <w:jc w:val="both"/>
      </w:pPr>
    </w:p>
    <w:p w:rsidR="003A7C02" w:rsidRDefault="003A7C02" w:rsidP="00055CB5">
      <w:pPr>
        <w:spacing w:line="360" w:lineRule="auto"/>
        <w:jc w:val="both"/>
      </w:pPr>
    </w:p>
    <w:p w:rsidR="003A7C02" w:rsidRDefault="003A7C02" w:rsidP="00055CB5">
      <w:pPr>
        <w:spacing w:line="360" w:lineRule="auto"/>
        <w:jc w:val="both"/>
      </w:pPr>
    </w:p>
    <w:p w:rsidR="003A7C02" w:rsidRDefault="003A7C02" w:rsidP="00055CB5">
      <w:pPr>
        <w:spacing w:line="360" w:lineRule="auto"/>
        <w:jc w:val="both"/>
      </w:pPr>
    </w:p>
    <w:p w:rsidR="003A7C02" w:rsidRPr="003A7C02" w:rsidRDefault="003A7C02" w:rsidP="003A7C02">
      <w:pPr>
        <w:pStyle w:val="Title"/>
        <w:jc w:val="center"/>
        <w:rPr>
          <w:sz w:val="88"/>
          <w:szCs w:val="88"/>
        </w:rPr>
      </w:pPr>
      <w:r w:rsidRPr="003A7C02">
        <w:rPr>
          <w:sz w:val="88"/>
          <w:szCs w:val="88"/>
        </w:rPr>
        <w:t>Chapter-4</w:t>
      </w:r>
    </w:p>
    <w:p w:rsidR="003A7C02" w:rsidRPr="003A7C02" w:rsidRDefault="003A7C02" w:rsidP="003A7C02">
      <w:pPr>
        <w:pStyle w:val="Heading1"/>
        <w:jc w:val="center"/>
        <w:rPr>
          <w:sz w:val="72"/>
          <w:szCs w:val="72"/>
        </w:rPr>
      </w:pPr>
      <w:bookmarkStart w:id="57" w:name="_Toc12929015"/>
      <w:r w:rsidRPr="003A7C02">
        <w:rPr>
          <w:sz w:val="72"/>
          <w:szCs w:val="72"/>
        </w:rPr>
        <w:t>Findings and Analysis</w:t>
      </w:r>
      <w:bookmarkEnd w:id="57"/>
    </w:p>
    <w:p w:rsidR="00D3731A" w:rsidRDefault="00D3731A" w:rsidP="003A7C02">
      <w:pPr>
        <w:jc w:val="both"/>
      </w:pPr>
    </w:p>
    <w:p w:rsidR="00B85B3E" w:rsidRDefault="00B85B3E"/>
    <w:p w:rsidR="00B85B3E" w:rsidRDefault="00B85B3E">
      <w:r>
        <w:br w:type="page"/>
      </w:r>
    </w:p>
    <w:p w:rsidR="00B85B3E" w:rsidRDefault="00B85B3E" w:rsidP="00B85B3E">
      <w:pPr>
        <w:pStyle w:val="Heading2"/>
        <w:spacing w:line="360" w:lineRule="auto"/>
        <w:jc w:val="both"/>
      </w:pPr>
      <w:bookmarkStart w:id="58" w:name="_Toc12929016"/>
      <w:r>
        <w:lastRenderedPageBreak/>
        <w:t>Findings and Analysis</w:t>
      </w:r>
      <w:bookmarkEnd w:id="58"/>
    </w:p>
    <w:p w:rsidR="00CF5F36" w:rsidRDefault="003C1429" w:rsidP="00B85B3E">
      <w:pPr>
        <w:spacing w:line="360" w:lineRule="auto"/>
        <w:jc w:val="both"/>
      </w:pPr>
      <w:r w:rsidRPr="003C1429">
        <w:t>During this internship program at South East Bank Ltd, this report goes over various practices of recruitment and choice and training process which lead this to break down</w:t>
      </w:r>
    </w:p>
    <w:p w:rsidR="00B85B3E" w:rsidRDefault="00B85B3E" w:rsidP="00CF5F36">
      <w:pPr>
        <w:pStyle w:val="Heading3"/>
        <w:spacing w:line="360" w:lineRule="auto"/>
        <w:jc w:val="both"/>
      </w:pPr>
      <w:bookmarkStart w:id="59" w:name="_Toc12929017"/>
      <w:r>
        <w:t>Major findings of the report</w:t>
      </w:r>
      <w:bookmarkEnd w:id="59"/>
    </w:p>
    <w:p w:rsidR="003C1429" w:rsidRDefault="003C1429" w:rsidP="00181A71">
      <w:pPr>
        <w:pStyle w:val="ListParagraph"/>
        <w:numPr>
          <w:ilvl w:val="0"/>
          <w:numId w:val="20"/>
        </w:numPr>
        <w:spacing w:line="360" w:lineRule="auto"/>
        <w:jc w:val="both"/>
      </w:pPr>
      <w:r>
        <w:t xml:space="preserve">The training division has essentials of more mentors, </w:t>
      </w:r>
    </w:p>
    <w:p w:rsidR="003C1429" w:rsidRDefault="003C1429" w:rsidP="00181A71">
      <w:pPr>
        <w:pStyle w:val="ListParagraph"/>
        <w:numPr>
          <w:ilvl w:val="0"/>
          <w:numId w:val="20"/>
        </w:numPr>
        <w:spacing w:line="360" w:lineRule="auto"/>
        <w:jc w:val="both"/>
      </w:pPr>
      <w:r>
        <w:t xml:space="preserve">They have select inventively tough individuals for their future activities, </w:t>
      </w:r>
    </w:p>
    <w:p w:rsidR="003C1429" w:rsidRDefault="003C1429" w:rsidP="00181A71">
      <w:pPr>
        <w:pStyle w:val="ListParagraph"/>
        <w:numPr>
          <w:ilvl w:val="0"/>
          <w:numId w:val="20"/>
        </w:numPr>
        <w:spacing w:line="360" w:lineRule="auto"/>
        <w:jc w:val="both"/>
      </w:pPr>
      <w:r>
        <w:t xml:space="preserve">South East Bank Ltd. need to influence the particular work power and give various work environments to get best exertion from them, </w:t>
      </w:r>
    </w:p>
    <w:p w:rsidR="003C1429" w:rsidRDefault="003C1429" w:rsidP="00181A71">
      <w:pPr>
        <w:pStyle w:val="ListParagraph"/>
        <w:numPr>
          <w:ilvl w:val="0"/>
          <w:numId w:val="20"/>
        </w:numPr>
        <w:spacing w:line="360" w:lineRule="auto"/>
        <w:jc w:val="both"/>
      </w:pPr>
      <w:r>
        <w:t xml:space="preserve">Specialized office must be powerfully cognizant about customer care, </w:t>
      </w:r>
    </w:p>
    <w:p w:rsidR="003C1429" w:rsidRDefault="003C1429" w:rsidP="00181A71">
      <w:pPr>
        <w:pStyle w:val="ListParagraph"/>
        <w:numPr>
          <w:ilvl w:val="0"/>
          <w:numId w:val="20"/>
        </w:numPr>
        <w:spacing w:line="360" w:lineRule="auto"/>
        <w:jc w:val="both"/>
      </w:pPr>
      <w:r>
        <w:t xml:space="preserve">The association up 'til now practicing execution assessment while they ought to practice execution the board , </w:t>
      </w:r>
    </w:p>
    <w:p w:rsidR="003C1429" w:rsidRDefault="003C1429" w:rsidP="00181A71">
      <w:pPr>
        <w:pStyle w:val="ListParagraph"/>
        <w:numPr>
          <w:ilvl w:val="0"/>
          <w:numId w:val="20"/>
        </w:numPr>
        <w:spacing w:line="360" w:lineRule="auto"/>
        <w:jc w:val="both"/>
      </w:pPr>
      <w:r>
        <w:t xml:space="preserve">The association isn't concentrating on limit the organization framework, </w:t>
      </w:r>
    </w:p>
    <w:p w:rsidR="003C1429" w:rsidRDefault="003C1429" w:rsidP="00181A71">
      <w:pPr>
        <w:pStyle w:val="ListParagraph"/>
        <w:numPr>
          <w:ilvl w:val="0"/>
          <w:numId w:val="20"/>
        </w:numPr>
        <w:spacing w:line="360" w:lineRule="auto"/>
        <w:jc w:val="both"/>
      </w:pPr>
      <w:r>
        <w:t xml:space="preserve">The association is still not concentrating on their business stepping, </w:t>
      </w:r>
    </w:p>
    <w:p w:rsidR="003C1429" w:rsidRDefault="003C1429" w:rsidP="00181A71">
      <w:pPr>
        <w:pStyle w:val="ListParagraph"/>
        <w:numPr>
          <w:ilvl w:val="0"/>
          <w:numId w:val="20"/>
        </w:numPr>
        <w:spacing w:line="360" w:lineRule="auto"/>
        <w:jc w:val="both"/>
      </w:pPr>
      <w:r>
        <w:t xml:space="preserve">South East Bank Ltd looks for after both the inner and outside wellsprings of enrollment, training and advancement assignments of South East Bank Ltd is unite introductions, and socializations exercises to urge authorities about strategies and approach, , </w:t>
      </w:r>
    </w:p>
    <w:p w:rsidR="008E7E66" w:rsidRDefault="003C1429" w:rsidP="00181A71">
      <w:pPr>
        <w:pStyle w:val="ListParagraph"/>
        <w:numPr>
          <w:ilvl w:val="0"/>
          <w:numId w:val="20"/>
        </w:numPr>
        <w:spacing w:line="360" w:lineRule="auto"/>
        <w:jc w:val="both"/>
      </w:pPr>
      <w:r>
        <w:t>For assessing the execution examination South East Bank Ltd by and large looks for after the rating scale procedure.</w:t>
      </w:r>
    </w:p>
    <w:p w:rsidR="008E7E66" w:rsidRDefault="008E7E66" w:rsidP="00621A63">
      <w:pPr>
        <w:pStyle w:val="Heading2"/>
        <w:spacing w:line="360" w:lineRule="auto"/>
        <w:jc w:val="both"/>
      </w:pPr>
      <w:bookmarkStart w:id="60" w:name="_Toc12929018"/>
      <w:r>
        <w:t>SWOT Analysis of South East Bank Ltd HR planning and policies</w:t>
      </w:r>
      <w:bookmarkEnd w:id="60"/>
    </w:p>
    <w:p w:rsidR="003C1429" w:rsidRDefault="003C1429" w:rsidP="003C1429">
      <w:pPr>
        <w:spacing w:line="360" w:lineRule="auto"/>
        <w:jc w:val="both"/>
        <w:rPr>
          <w:b/>
          <w:bCs/>
        </w:rPr>
      </w:pPr>
      <w:r w:rsidRPr="003C1429">
        <w:t>SWOT analysis is a procedure routinely utilized in business hover to help with perceiving basic issues for an association. On the off chance that the examination is to be associated with acknowledgment things two or three changes to the system will be required; in any case, perhaps it will yield significant data about the future good judgment of different structures.</w:t>
      </w:r>
    </w:p>
    <w:p w:rsidR="008E7E66" w:rsidRDefault="008E7E66" w:rsidP="008E7E66">
      <w:pPr>
        <w:pStyle w:val="Heading3"/>
        <w:spacing w:line="360" w:lineRule="auto"/>
        <w:jc w:val="both"/>
      </w:pPr>
      <w:bookmarkStart w:id="61" w:name="_Toc12929019"/>
      <w:r>
        <w:t>Strength</w:t>
      </w:r>
      <w:bookmarkEnd w:id="61"/>
      <w:r w:rsidR="00580CD5">
        <w:t>s</w:t>
      </w:r>
    </w:p>
    <w:p w:rsidR="00EE463B" w:rsidRDefault="00EE463B" w:rsidP="00181A71">
      <w:pPr>
        <w:pStyle w:val="ListParagraph"/>
        <w:numPr>
          <w:ilvl w:val="0"/>
          <w:numId w:val="5"/>
        </w:numPr>
        <w:spacing w:line="360" w:lineRule="auto"/>
        <w:jc w:val="both"/>
      </w:pPr>
      <w:r>
        <w:t xml:space="preserve">Organization generosity pulls in incredible number of possibility for void positions, </w:t>
      </w:r>
    </w:p>
    <w:p w:rsidR="00EE463B" w:rsidRDefault="00EE463B" w:rsidP="00181A71">
      <w:pPr>
        <w:pStyle w:val="ListParagraph"/>
        <w:numPr>
          <w:ilvl w:val="0"/>
          <w:numId w:val="5"/>
        </w:numPr>
        <w:spacing w:line="360" w:lineRule="auto"/>
        <w:jc w:val="both"/>
      </w:pPr>
      <w:r>
        <w:t xml:space="preserve">Representatives get appealing points of interest from the association, </w:t>
      </w:r>
    </w:p>
    <w:p w:rsidR="00EE463B" w:rsidRDefault="00EE463B" w:rsidP="00181A71">
      <w:pPr>
        <w:pStyle w:val="ListParagraph"/>
        <w:numPr>
          <w:ilvl w:val="0"/>
          <w:numId w:val="5"/>
        </w:numPr>
        <w:spacing w:line="360" w:lineRule="auto"/>
        <w:jc w:val="both"/>
      </w:pPr>
      <w:r>
        <w:t xml:space="preserve">Well-organized training is given, </w:t>
      </w:r>
    </w:p>
    <w:p w:rsidR="00EE463B" w:rsidRDefault="00EE463B" w:rsidP="00181A71">
      <w:pPr>
        <w:pStyle w:val="ListParagraph"/>
        <w:numPr>
          <w:ilvl w:val="0"/>
          <w:numId w:val="5"/>
        </w:numPr>
        <w:spacing w:line="360" w:lineRule="auto"/>
        <w:jc w:val="both"/>
      </w:pPr>
      <w:r>
        <w:t xml:space="preserve">Fair and without nepotism decision course of action, </w:t>
      </w:r>
    </w:p>
    <w:p w:rsidR="008E7E66" w:rsidRDefault="00EE463B" w:rsidP="00181A71">
      <w:pPr>
        <w:pStyle w:val="ListParagraph"/>
        <w:numPr>
          <w:ilvl w:val="0"/>
          <w:numId w:val="5"/>
        </w:numPr>
        <w:spacing w:line="360" w:lineRule="auto"/>
        <w:jc w:val="both"/>
      </w:pPr>
      <w:r>
        <w:t>Extent of individual similarly as master improvement is ensured</w:t>
      </w:r>
      <w:proofErr w:type="gramStart"/>
      <w:r>
        <w:t>.</w:t>
      </w:r>
      <w:r w:rsidR="008E7E66">
        <w:t>.</w:t>
      </w:r>
      <w:proofErr w:type="gramEnd"/>
    </w:p>
    <w:p w:rsidR="008E7E66" w:rsidRDefault="008E7E66" w:rsidP="008E7E66">
      <w:pPr>
        <w:pStyle w:val="Heading3"/>
        <w:spacing w:line="360" w:lineRule="auto"/>
        <w:jc w:val="both"/>
      </w:pPr>
      <w:bookmarkStart w:id="62" w:name="_Toc12929020"/>
      <w:r>
        <w:lastRenderedPageBreak/>
        <w:t>Weakness</w:t>
      </w:r>
      <w:bookmarkEnd w:id="62"/>
      <w:r w:rsidR="00580CD5">
        <w:t>es</w:t>
      </w:r>
    </w:p>
    <w:p w:rsidR="0093775E" w:rsidRDefault="0093775E" w:rsidP="00181A71">
      <w:pPr>
        <w:pStyle w:val="ListParagraph"/>
        <w:numPr>
          <w:ilvl w:val="0"/>
          <w:numId w:val="6"/>
        </w:numPr>
        <w:spacing w:line="360" w:lineRule="auto"/>
        <w:jc w:val="both"/>
      </w:pPr>
      <w:r>
        <w:t xml:space="preserve">Association can't enlist enormous number of laborers, </w:t>
      </w:r>
    </w:p>
    <w:p w:rsidR="008E7E66" w:rsidRDefault="0093775E" w:rsidP="00181A71">
      <w:pPr>
        <w:pStyle w:val="ListParagraph"/>
        <w:numPr>
          <w:ilvl w:val="0"/>
          <w:numId w:val="6"/>
        </w:numPr>
        <w:spacing w:line="360" w:lineRule="auto"/>
        <w:jc w:val="both"/>
      </w:pPr>
      <w:r>
        <w:t xml:space="preserve">Inadequacy of training associations. </w:t>
      </w:r>
      <w:proofErr w:type="gramStart"/>
      <w:r>
        <w:t>associations</w:t>
      </w:r>
      <w:proofErr w:type="gramEnd"/>
      <w:r>
        <w:t xml:space="preserve"> needs to depend upon different firms for explicit training.</w:t>
      </w:r>
    </w:p>
    <w:p w:rsidR="008E7E66" w:rsidRDefault="008E7E66" w:rsidP="008E7E66">
      <w:pPr>
        <w:pStyle w:val="Heading3"/>
        <w:spacing w:line="360" w:lineRule="auto"/>
        <w:jc w:val="both"/>
      </w:pPr>
      <w:bookmarkStart w:id="63" w:name="_Toc12929021"/>
      <w:r>
        <w:t>Opportunities</w:t>
      </w:r>
      <w:bookmarkEnd w:id="63"/>
    </w:p>
    <w:p w:rsidR="0093775E" w:rsidRDefault="0093775E" w:rsidP="00181A71">
      <w:pPr>
        <w:pStyle w:val="ListParagraph"/>
        <w:numPr>
          <w:ilvl w:val="0"/>
          <w:numId w:val="7"/>
        </w:numPr>
        <w:spacing w:line="360" w:lineRule="auto"/>
        <w:jc w:val="both"/>
      </w:pPr>
      <w:r>
        <w:t xml:space="preserve">Organization is developing quickly, new posts, and openings will be there, </w:t>
      </w:r>
    </w:p>
    <w:p w:rsidR="0093775E" w:rsidRDefault="0093775E" w:rsidP="00181A71">
      <w:pPr>
        <w:pStyle w:val="ListParagraph"/>
        <w:numPr>
          <w:ilvl w:val="0"/>
          <w:numId w:val="7"/>
        </w:numPr>
        <w:spacing w:line="360" w:lineRule="auto"/>
        <w:jc w:val="both"/>
      </w:pPr>
      <w:r>
        <w:t xml:space="preserve">Hopefuls showing up at work in this field, </w:t>
      </w:r>
    </w:p>
    <w:p w:rsidR="00CF5F36" w:rsidRDefault="0093775E" w:rsidP="00181A71">
      <w:pPr>
        <w:pStyle w:val="ListParagraph"/>
        <w:numPr>
          <w:ilvl w:val="0"/>
          <w:numId w:val="7"/>
        </w:numPr>
        <w:spacing w:line="360" w:lineRule="auto"/>
        <w:jc w:val="both"/>
      </w:pPr>
      <w:r>
        <w:t>South East Bank has plans to create other sister concerns. This could give a blessed opening to Candidates.</w:t>
      </w:r>
    </w:p>
    <w:p w:rsidR="00E62CB6" w:rsidRDefault="00E62CB6" w:rsidP="00E62CB6">
      <w:pPr>
        <w:pStyle w:val="Heading3"/>
        <w:spacing w:line="360" w:lineRule="auto"/>
        <w:jc w:val="both"/>
      </w:pPr>
      <w:bookmarkStart w:id="64" w:name="_Toc12929022"/>
      <w:r>
        <w:t>Threats</w:t>
      </w:r>
      <w:bookmarkEnd w:id="64"/>
    </w:p>
    <w:p w:rsidR="0093775E" w:rsidRDefault="0093775E" w:rsidP="00181A71">
      <w:pPr>
        <w:pStyle w:val="ListParagraph"/>
        <w:numPr>
          <w:ilvl w:val="0"/>
          <w:numId w:val="8"/>
        </w:numPr>
        <w:spacing w:line="360" w:lineRule="auto"/>
        <w:jc w:val="both"/>
      </w:pPr>
      <w:r>
        <w:t xml:space="preserve">Different organizations are meandering in the market, getting the limit pool open, </w:t>
      </w:r>
    </w:p>
    <w:p w:rsidR="0093775E" w:rsidRDefault="0093775E" w:rsidP="00181A71">
      <w:pPr>
        <w:pStyle w:val="ListParagraph"/>
        <w:numPr>
          <w:ilvl w:val="0"/>
          <w:numId w:val="8"/>
        </w:numPr>
        <w:spacing w:line="360" w:lineRule="auto"/>
        <w:jc w:val="both"/>
      </w:pPr>
      <w:r>
        <w:t xml:space="preserve">organizations use and costs are rising all around requested, this may impact on masters pay benefits, </w:t>
      </w:r>
    </w:p>
    <w:p w:rsidR="00E62CB6" w:rsidRPr="00E62CB6" w:rsidRDefault="0093775E" w:rsidP="00181A71">
      <w:pPr>
        <w:pStyle w:val="ListParagraph"/>
        <w:numPr>
          <w:ilvl w:val="0"/>
          <w:numId w:val="8"/>
        </w:numPr>
        <w:spacing w:line="360" w:lineRule="auto"/>
        <w:jc w:val="both"/>
      </w:pPr>
      <w:r>
        <w:t>Import commitments and nearby obligation laws driving new expenses on organizations</w:t>
      </w:r>
      <w:r w:rsidR="00E62CB6">
        <w:t>.</w:t>
      </w:r>
    </w:p>
    <w:p w:rsidR="00E62CB6" w:rsidRDefault="00E62CB6" w:rsidP="00CF5F36"/>
    <w:p w:rsidR="00E62CB6" w:rsidRDefault="00E62CB6">
      <w:r>
        <w:br w:type="page"/>
      </w:r>
    </w:p>
    <w:p w:rsidR="00CF5F36" w:rsidRDefault="00CF5F36" w:rsidP="00CF5F36"/>
    <w:p w:rsidR="00CF5F36" w:rsidRDefault="00CF5F36" w:rsidP="00CF5F36"/>
    <w:p w:rsidR="00CF5F36" w:rsidRDefault="00CF5F36" w:rsidP="00CF5F36"/>
    <w:p w:rsidR="00CF5F36" w:rsidRDefault="00CF5F36" w:rsidP="00CF5F36"/>
    <w:p w:rsidR="00CF5F36" w:rsidRDefault="00CF5F36" w:rsidP="00CF5F36"/>
    <w:p w:rsidR="00CF5F36" w:rsidRDefault="00CF5F36" w:rsidP="00CF5F36"/>
    <w:p w:rsidR="00CF5F36" w:rsidRDefault="00CF5F36" w:rsidP="00CF5F36"/>
    <w:p w:rsidR="00CF5F36" w:rsidRPr="00CF5F36" w:rsidRDefault="00CF5F36" w:rsidP="00CF5F36"/>
    <w:p w:rsidR="009564A5" w:rsidRPr="009564A5" w:rsidRDefault="009564A5" w:rsidP="009564A5">
      <w:pPr>
        <w:pStyle w:val="Title"/>
        <w:jc w:val="center"/>
        <w:rPr>
          <w:sz w:val="88"/>
          <w:szCs w:val="88"/>
        </w:rPr>
      </w:pPr>
      <w:r w:rsidRPr="009564A5">
        <w:rPr>
          <w:sz w:val="88"/>
          <w:szCs w:val="88"/>
        </w:rPr>
        <w:t>Chapter-5</w:t>
      </w:r>
    </w:p>
    <w:p w:rsidR="00145CF7" w:rsidRDefault="009564A5" w:rsidP="00832A1C">
      <w:pPr>
        <w:pStyle w:val="Heading1"/>
        <w:jc w:val="center"/>
        <w:rPr>
          <w:sz w:val="72"/>
          <w:szCs w:val="72"/>
        </w:rPr>
      </w:pPr>
      <w:bookmarkStart w:id="65" w:name="_Toc12929023"/>
      <w:r w:rsidRPr="00832A1C">
        <w:rPr>
          <w:sz w:val="72"/>
          <w:szCs w:val="72"/>
        </w:rPr>
        <w:t>Recommendation</w:t>
      </w:r>
      <w:r w:rsidR="00580CD5">
        <w:rPr>
          <w:sz w:val="72"/>
          <w:szCs w:val="72"/>
        </w:rPr>
        <w:t>s</w:t>
      </w:r>
      <w:r w:rsidRPr="00832A1C">
        <w:rPr>
          <w:sz w:val="72"/>
          <w:szCs w:val="72"/>
        </w:rPr>
        <w:t xml:space="preserve"> and Conclusion</w:t>
      </w:r>
      <w:bookmarkEnd w:id="65"/>
    </w:p>
    <w:p w:rsidR="00145CF7" w:rsidRDefault="00145CF7" w:rsidP="00145CF7">
      <w:pPr>
        <w:rPr>
          <w:rFonts w:asciiTheme="majorHAnsi" w:eastAsiaTheme="majorEastAsia" w:hAnsiTheme="majorHAnsi" w:cstheme="majorBidi"/>
          <w:color w:val="365F91" w:themeColor="accent1" w:themeShade="BF"/>
        </w:rPr>
      </w:pPr>
      <w:r>
        <w:br w:type="page"/>
      </w:r>
    </w:p>
    <w:p w:rsidR="00145CF7" w:rsidRDefault="00145CF7" w:rsidP="00145CF7">
      <w:pPr>
        <w:pStyle w:val="Heading2"/>
        <w:spacing w:line="360" w:lineRule="auto"/>
        <w:jc w:val="both"/>
      </w:pPr>
      <w:bookmarkStart w:id="66" w:name="_Toc12929024"/>
      <w:r>
        <w:lastRenderedPageBreak/>
        <w:t>Recommendation</w:t>
      </w:r>
      <w:bookmarkEnd w:id="66"/>
      <w:r w:rsidR="00580CD5">
        <w:t>s</w:t>
      </w:r>
    </w:p>
    <w:p w:rsidR="00145CF7" w:rsidRPr="00145CF7" w:rsidRDefault="00A165F4" w:rsidP="00145CF7">
      <w:pPr>
        <w:spacing w:line="360" w:lineRule="auto"/>
        <w:jc w:val="both"/>
      </w:pPr>
      <w:r w:rsidRPr="00A165F4">
        <w:t>In light of the investigation and analysis of the elements of this internship report this report thinks of the going with recommendation</w:t>
      </w:r>
      <w:r w:rsidR="00145CF7" w:rsidRPr="00145CF7">
        <w:t xml:space="preserve">: </w:t>
      </w:r>
    </w:p>
    <w:p w:rsidR="00A165F4" w:rsidRDefault="00A165F4" w:rsidP="00181A71">
      <w:pPr>
        <w:pStyle w:val="ListParagraph"/>
        <w:numPr>
          <w:ilvl w:val="0"/>
          <w:numId w:val="3"/>
        </w:numPr>
        <w:spacing w:line="360" w:lineRule="auto"/>
        <w:jc w:val="both"/>
      </w:pPr>
      <w:r>
        <w:t xml:space="preserve">To improve </w:t>
      </w:r>
      <w:proofErr w:type="spellStart"/>
      <w:r>
        <w:t>it's</w:t>
      </w:r>
      <w:proofErr w:type="spellEnd"/>
      <w:r>
        <w:t xml:space="preserve"> beginning and end current promoting techniques to draw in increasingly long haul and steadfast customers for the bank clients for the bank. </w:t>
      </w:r>
    </w:p>
    <w:p w:rsidR="00A165F4" w:rsidRDefault="00A165F4" w:rsidP="00181A71">
      <w:pPr>
        <w:pStyle w:val="ListParagraph"/>
        <w:numPr>
          <w:ilvl w:val="0"/>
          <w:numId w:val="3"/>
        </w:numPr>
        <w:spacing w:line="360" w:lineRule="auto"/>
        <w:jc w:val="both"/>
      </w:pPr>
      <w:r>
        <w:t xml:space="preserve">SEBL needs to focus more on need banking. </w:t>
      </w:r>
    </w:p>
    <w:p w:rsidR="00A165F4" w:rsidRDefault="00A165F4" w:rsidP="00181A71">
      <w:pPr>
        <w:pStyle w:val="ListParagraph"/>
        <w:numPr>
          <w:ilvl w:val="0"/>
          <w:numId w:val="3"/>
        </w:numPr>
        <w:spacing w:line="360" w:lineRule="auto"/>
        <w:jc w:val="both"/>
      </w:pPr>
      <w:r>
        <w:t xml:space="preserve">Extending the pay for the specialists. </w:t>
      </w:r>
    </w:p>
    <w:p w:rsidR="00A165F4" w:rsidRDefault="00A165F4" w:rsidP="00181A71">
      <w:pPr>
        <w:pStyle w:val="ListParagraph"/>
        <w:numPr>
          <w:ilvl w:val="0"/>
          <w:numId w:val="3"/>
        </w:numPr>
        <w:spacing w:line="360" w:lineRule="auto"/>
        <w:jc w:val="both"/>
      </w:pPr>
      <w:r>
        <w:t xml:space="preserve">Appropriating increasingly bleeding edge officials in the branch workplaces. </w:t>
      </w:r>
    </w:p>
    <w:p w:rsidR="00A165F4" w:rsidRDefault="00A165F4" w:rsidP="00181A71">
      <w:pPr>
        <w:pStyle w:val="ListParagraph"/>
        <w:numPr>
          <w:ilvl w:val="0"/>
          <w:numId w:val="3"/>
        </w:numPr>
        <w:spacing w:line="360" w:lineRule="auto"/>
        <w:jc w:val="both"/>
      </w:pPr>
      <w:r>
        <w:t xml:space="preserve">Redesigning the bank server. </w:t>
      </w:r>
    </w:p>
    <w:p w:rsidR="00A165F4" w:rsidRDefault="00A165F4" w:rsidP="00181A71">
      <w:pPr>
        <w:pStyle w:val="ListParagraph"/>
        <w:numPr>
          <w:ilvl w:val="0"/>
          <w:numId w:val="3"/>
        </w:numPr>
        <w:spacing w:line="360" w:lineRule="auto"/>
        <w:jc w:val="both"/>
      </w:pPr>
      <w:r>
        <w:t xml:space="preserve">Re-adorning the internal parts of the bank. </w:t>
      </w:r>
    </w:p>
    <w:p w:rsidR="00A165F4" w:rsidRDefault="00A165F4" w:rsidP="00181A71">
      <w:pPr>
        <w:pStyle w:val="ListParagraph"/>
        <w:numPr>
          <w:ilvl w:val="0"/>
          <w:numId w:val="3"/>
        </w:numPr>
        <w:spacing w:line="360" w:lineRule="auto"/>
        <w:jc w:val="both"/>
      </w:pPr>
      <w:r>
        <w:t xml:space="preserve">Addition the fixation on publicizing and advancement. </w:t>
      </w:r>
    </w:p>
    <w:p w:rsidR="00A165F4" w:rsidRDefault="00A165F4" w:rsidP="00181A71">
      <w:pPr>
        <w:pStyle w:val="ListParagraph"/>
        <w:numPr>
          <w:ilvl w:val="0"/>
          <w:numId w:val="3"/>
        </w:numPr>
        <w:spacing w:line="360" w:lineRule="auto"/>
        <w:jc w:val="both"/>
      </w:pPr>
      <w:r>
        <w:t xml:space="preserve">Redesigning the administration for the ATM corner. </w:t>
      </w:r>
    </w:p>
    <w:p w:rsidR="00A165F4" w:rsidRDefault="00A165F4" w:rsidP="00181A71">
      <w:pPr>
        <w:pStyle w:val="ListParagraph"/>
        <w:numPr>
          <w:ilvl w:val="0"/>
          <w:numId w:val="3"/>
        </w:numPr>
        <w:spacing w:line="360" w:lineRule="auto"/>
        <w:jc w:val="both"/>
      </w:pPr>
      <w:r>
        <w:t xml:space="preserve">Work more on the bank development's deceivability. </w:t>
      </w:r>
    </w:p>
    <w:p w:rsidR="00A165F4" w:rsidRDefault="00A165F4" w:rsidP="00181A71">
      <w:pPr>
        <w:pStyle w:val="ListParagraph"/>
        <w:numPr>
          <w:ilvl w:val="0"/>
          <w:numId w:val="3"/>
        </w:numPr>
        <w:spacing w:line="360" w:lineRule="auto"/>
        <w:jc w:val="both"/>
      </w:pPr>
      <w:r>
        <w:t xml:space="preserve">SEBL should offer universal Visa to its clients. </w:t>
      </w:r>
    </w:p>
    <w:p w:rsidR="00D61125" w:rsidRPr="00D97019" w:rsidRDefault="00A165F4" w:rsidP="00181A71">
      <w:pPr>
        <w:pStyle w:val="ListParagraph"/>
        <w:numPr>
          <w:ilvl w:val="0"/>
          <w:numId w:val="3"/>
        </w:numPr>
        <w:spacing w:line="360" w:lineRule="auto"/>
        <w:jc w:val="both"/>
        <w:rPr>
          <w:b/>
        </w:rPr>
      </w:pPr>
      <w:r>
        <w:t>Month to month planning programs for the officials for improving their execution level.</w:t>
      </w:r>
    </w:p>
    <w:p w:rsidR="00D61125" w:rsidRDefault="00D61125" w:rsidP="00D61125">
      <w:pPr>
        <w:pStyle w:val="Heading2"/>
        <w:spacing w:line="360" w:lineRule="auto"/>
        <w:jc w:val="both"/>
      </w:pPr>
      <w:bookmarkStart w:id="67" w:name="_Toc12929025"/>
      <w:r>
        <w:t>Conclusion</w:t>
      </w:r>
      <w:bookmarkEnd w:id="67"/>
    </w:p>
    <w:p w:rsidR="0078002D" w:rsidRDefault="0078002D" w:rsidP="0078002D">
      <w:pPr>
        <w:jc w:val="both"/>
      </w:pPr>
      <w:r>
        <w:t xml:space="preserve">Banks assume significant job in the cutting edge economy. Human Resource Management (HRM) issues expect a critical activity in every affiliation and in the banks also. No affiliation can achieve its target or can be incredible until or with the exception of in the event that it satisfies delegates. Various leveled people can accept the activity of gathering who convert the corporate targets into the real world and accomplishment. In the money related region, exceedingly taught and key staffs are required to make a forceful position and to hold it for a long time. Selecting, training, rule of balance, work satisfaction and calling improvement are noteworthy in the bank. </w:t>
      </w:r>
    </w:p>
    <w:p w:rsidR="0078002D" w:rsidRDefault="0078002D" w:rsidP="0078002D">
      <w:pPr>
        <w:jc w:val="both"/>
      </w:pPr>
      <w:r>
        <w:t xml:space="preserve">It was an extraordinary joy for me to complete this internship program at Southeast Bank Constrained, one of the primary banks of the country. This general experience was extraordinary. Besides, with trust, disregarding the couple of limitations the report is strongly prepared and fills the need of </w:t>
      </w:r>
      <w:proofErr w:type="gramStart"/>
      <w:r>
        <w:t>the per</w:t>
      </w:r>
      <w:proofErr w:type="gramEnd"/>
      <w:r>
        <w:t xml:space="preserve"> client. </w:t>
      </w:r>
    </w:p>
    <w:p w:rsidR="00EE0F65" w:rsidRDefault="0078002D" w:rsidP="0078002D">
      <w:pPr>
        <w:jc w:val="both"/>
      </w:pPr>
      <w:r>
        <w:t>Finally, this bank may get unprecedented achievements of Southeast Bank Limited in the coming years..</w:t>
      </w:r>
      <w:r w:rsidR="00D61125">
        <w:t>.</w:t>
      </w:r>
    </w:p>
    <w:p w:rsidR="00D61125" w:rsidRDefault="00EE0F65" w:rsidP="00EE0F65">
      <w:pPr>
        <w:pStyle w:val="Heading1"/>
      </w:pPr>
      <w:bookmarkStart w:id="68" w:name="_Toc12929026"/>
      <w:r>
        <w:lastRenderedPageBreak/>
        <w:t>References</w:t>
      </w:r>
      <w:bookmarkEnd w:id="68"/>
    </w:p>
    <w:p w:rsidR="00EE0F65" w:rsidRDefault="00EE0F65" w:rsidP="00EE0F65"/>
    <w:p w:rsidR="00EE0F65" w:rsidRPr="00650C9B" w:rsidRDefault="00EE0F65" w:rsidP="00181A71">
      <w:pPr>
        <w:pStyle w:val="ListParagraph"/>
        <w:numPr>
          <w:ilvl w:val="0"/>
          <w:numId w:val="4"/>
        </w:numPr>
        <w:spacing w:line="360" w:lineRule="auto"/>
      </w:pPr>
      <w:r w:rsidRPr="00650C9B">
        <w:t>Southeast Bank Ltd Academic journal calendar of Training institute</w:t>
      </w:r>
    </w:p>
    <w:p w:rsidR="00EE0F65" w:rsidRPr="00650C9B" w:rsidRDefault="001F58F6" w:rsidP="00181A71">
      <w:pPr>
        <w:pStyle w:val="ListParagraph"/>
        <w:numPr>
          <w:ilvl w:val="0"/>
          <w:numId w:val="4"/>
        </w:numPr>
        <w:spacing w:line="360" w:lineRule="auto"/>
      </w:pPr>
      <w:r w:rsidRPr="00650C9B">
        <w:rPr>
          <w:color w:val="222222"/>
          <w:shd w:val="clear" w:color="auto" w:fill="FFFFFF"/>
        </w:rPr>
        <w:t xml:space="preserve">Ahmed, M. K., </w:t>
      </w:r>
      <w:proofErr w:type="spellStart"/>
      <w:r w:rsidRPr="00650C9B">
        <w:rPr>
          <w:color w:val="222222"/>
          <w:shd w:val="clear" w:color="auto" w:fill="FFFFFF"/>
        </w:rPr>
        <w:t>Jobair</w:t>
      </w:r>
      <w:proofErr w:type="spellEnd"/>
      <w:r w:rsidRPr="00650C9B">
        <w:rPr>
          <w:color w:val="222222"/>
          <w:shd w:val="clear" w:color="auto" w:fill="FFFFFF"/>
        </w:rPr>
        <w:t>, M., &amp; Azad, M. M. H. (2013). Corporate social responsibility practices of commercial banks in Bangladesh: A case study on Southeast Bank Ltd. </w:t>
      </w:r>
      <w:r w:rsidRPr="00650C9B">
        <w:rPr>
          <w:i/>
          <w:iCs/>
          <w:color w:val="222222"/>
          <w:shd w:val="clear" w:color="auto" w:fill="FFFFFF"/>
        </w:rPr>
        <w:t>IOSR Journal of Business and Management</w:t>
      </w:r>
      <w:r w:rsidRPr="00650C9B">
        <w:rPr>
          <w:color w:val="222222"/>
          <w:shd w:val="clear" w:color="auto" w:fill="FFFFFF"/>
        </w:rPr>
        <w:t>, </w:t>
      </w:r>
      <w:r w:rsidRPr="00650C9B">
        <w:rPr>
          <w:i/>
          <w:iCs/>
          <w:color w:val="222222"/>
          <w:shd w:val="clear" w:color="auto" w:fill="FFFFFF"/>
        </w:rPr>
        <w:t>12</w:t>
      </w:r>
      <w:r w:rsidRPr="00650C9B">
        <w:rPr>
          <w:color w:val="222222"/>
          <w:shd w:val="clear" w:color="auto" w:fill="FFFFFF"/>
        </w:rPr>
        <w:t>(1), 13-18.</w:t>
      </w:r>
    </w:p>
    <w:p w:rsidR="001F58F6" w:rsidRPr="00650C9B" w:rsidRDefault="001F58F6" w:rsidP="00181A71">
      <w:pPr>
        <w:pStyle w:val="ListParagraph"/>
        <w:numPr>
          <w:ilvl w:val="0"/>
          <w:numId w:val="4"/>
        </w:numPr>
        <w:spacing w:line="360" w:lineRule="auto"/>
      </w:pPr>
      <w:proofErr w:type="spellStart"/>
      <w:r w:rsidRPr="00650C9B">
        <w:rPr>
          <w:color w:val="222222"/>
          <w:shd w:val="clear" w:color="auto" w:fill="FFFFFF"/>
        </w:rPr>
        <w:t>Dessler</w:t>
      </w:r>
      <w:proofErr w:type="spellEnd"/>
      <w:r w:rsidRPr="00650C9B">
        <w:rPr>
          <w:color w:val="222222"/>
          <w:shd w:val="clear" w:color="auto" w:fill="FFFFFF"/>
        </w:rPr>
        <w:t xml:space="preserve">, G., &amp; </w:t>
      </w:r>
      <w:proofErr w:type="spellStart"/>
      <w:r w:rsidRPr="00650C9B">
        <w:rPr>
          <w:color w:val="222222"/>
          <w:shd w:val="clear" w:color="auto" w:fill="FFFFFF"/>
        </w:rPr>
        <w:t>Varrkey</w:t>
      </w:r>
      <w:proofErr w:type="spellEnd"/>
      <w:r w:rsidRPr="00650C9B">
        <w:rPr>
          <w:color w:val="222222"/>
          <w:shd w:val="clear" w:color="auto" w:fill="FFFFFF"/>
        </w:rPr>
        <w:t>, B. (2005). </w:t>
      </w:r>
      <w:r w:rsidRPr="00650C9B">
        <w:rPr>
          <w:i/>
          <w:iCs/>
          <w:color w:val="222222"/>
          <w:shd w:val="clear" w:color="auto" w:fill="FFFFFF"/>
        </w:rPr>
        <w:t>Human Resource Management, 15e</w:t>
      </w:r>
      <w:r w:rsidRPr="00650C9B">
        <w:rPr>
          <w:color w:val="222222"/>
          <w:shd w:val="clear" w:color="auto" w:fill="FFFFFF"/>
        </w:rPr>
        <w:t>. Pearson Education India.</w:t>
      </w:r>
    </w:p>
    <w:p w:rsidR="001F58F6" w:rsidRPr="00650C9B" w:rsidRDefault="001F58F6" w:rsidP="00181A71">
      <w:pPr>
        <w:pStyle w:val="ListParagraph"/>
        <w:numPr>
          <w:ilvl w:val="0"/>
          <w:numId w:val="4"/>
        </w:numPr>
        <w:spacing w:line="360" w:lineRule="auto"/>
      </w:pPr>
      <w:proofErr w:type="spellStart"/>
      <w:r w:rsidRPr="00650C9B">
        <w:rPr>
          <w:color w:val="222222"/>
          <w:shd w:val="clear" w:color="auto" w:fill="FFFFFF"/>
        </w:rPr>
        <w:t>Bloisi</w:t>
      </w:r>
      <w:proofErr w:type="spellEnd"/>
      <w:r w:rsidRPr="00650C9B">
        <w:rPr>
          <w:color w:val="222222"/>
          <w:shd w:val="clear" w:color="auto" w:fill="FFFFFF"/>
        </w:rPr>
        <w:t>, W. (2007). </w:t>
      </w:r>
      <w:r w:rsidRPr="00650C9B">
        <w:rPr>
          <w:i/>
          <w:iCs/>
          <w:color w:val="222222"/>
          <w:shd w:val="clear" w:color="auto" w:fill="FFFFFF"/>
        </w:rPr>
        <w:t>An introduction to human resource management</w:t>
      </w:r>
      <w:r w:rsidRPr="00650C9B">
        <w:rPr>
          <w:color w:val="222222"/>
          <w:shd w:val="clear" w:color="auto" w:fill="FFFFFF"/>
        </w:rPr>
        <w:t> (Vol. 447). McGraw-Hill Education.</w:t>
      </w:r>
    </w:p>
    <w:sectPr w:rsidR="001F58F6" w:rsidRPr="00650C9B" w:rsidSect="002256E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356" w:rsidRDefault="00FA1356" w:rsidP="000D70E5">
      <w:pPr>
        <w:spacing w:after="0" w:line="240" w:lineRule="auto"/>
      </w:pPr>
      <w:r>
        <w:separator/>
      </w:r>
    </w:p>
  </w:endnote>
  <w:endnote w:type="continuationSeparator" w:id="0">
    <w:p w:rsidR="00FA1356" w:rsidRDefault="00FA1356" w:rsidP="000D70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356" w:rsidRDefault="00FA1356" w:rsidP="000D70E5">
      <w:pPr>
        <w:spacing w:after="0" w:line="240" w:lineRule="auto"/>
      </w:pPr>
      <w:r>
        <w:separator/>
      </w:r>
    </w:p>
  </w:footnote>
  <w:footnote w:type="continuationSeparator" w:id="0">
    <w:p w:rsidR="00FA1356" w:rsidRDefault="00FA1356" w:rsidP="000D70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803BC"/>
    <w:multiLevelType w:val="hybridMultilevel"/>
    <w:tmpl w:val="058C2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816E57"/>
    <w:multiLevelType w:val="hybridMultilevel"/>
    <w:tmpl w:val="801E7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483B16"/>
    <w:multiLevelType w:val="hybridMultilevel"/>
    <w:tmpl w:val="0F3A5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6C33C5"/>
    <w:multiLevelType w:val="hybridMultilevel"/>
    <w:tmpl w:val="92402C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C47ED5"/>
    <w:multiLevelType w:val="hybridMultilevel"/>
    <w:tmpl w:val="F6141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E31A31"/>
    <w:multiLevelType w:val="hybridMultilevel"/>
    <w:tmpl w:val="B91CF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556BD5"/>
    <w:multiLevelType w:val="hybridMultilevel"/>
    <w:tmpl w:val="0E88C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EE1905"/>
    <w:multiLevelType w:val="hybridMultilevel"/>
    <w:tmpl w:val="0CA45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2E8354B"/>
    <w:multiLevelType w:val="hybridMultilevel"/>
    <w:tmpl w:val="72FA7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A22B58"/>
    <w:multiLevelType w:val="hybridMultilevel"/>
    <w:tmpl w:val="00F4F1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3141128"/>
    <w:multiLevelType w:val="hybridMultilevel"/>
    <w:tmpl w:val="DB780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D135B4A"/>
    <w:multiLevelType w:val="hybridMultilevel"/>
    <w:tmpl w:val="263E8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D29481E"/>
    <w:multiLevelType w:val="hybridMultilevel"/>
    <w:tmpl w:val="D5629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FD36713"/>
    <w:multiLevelType w:val="hybridMultilevel"/>
    <w:tmpl w:val="46021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7625FB3"/>
    <w:multiLevelType w:val="hybridMultilevel"/>
    <w:tmpl w:val="2D6AB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E2D7891"/>
    <w:multiLevelType w:val="hybridMultilevel"/>
    <w:tmpl w:val="679E7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2C52E00"/>
    <w:multiLevelType w:val="hybridMultilevel"/>
    <w:tmpl w:val="DF2A0E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65A2432"/>
    <w:multiLevelType w:val="hybridMultilevel"/>
    <w:tmpl w:val="AA0292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7BC2DBC"/>
    <w:multiLevelType w:val="hybridMultilevel"/>
    <w:tmpl w:val="6C847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F9F44ED"/>
    <w:multiLevelType w:val="hybridMultilevel"/>
    <w:tmpl w:val="01569F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7"/>
  </w:num>
  <w:num w:numId="4">
    <w:abstractNumId w:val="3"/>
  </w:num>
  <w:num w:numId="5">
    <w:abstractNumId w:val="17"/>
  </w:num>
  <w:num w:numId="6">
    <w:abstractNumId w:val="16"/>
  </w:num>
  <w:num w:numId="7">
    <w:abstractNumId w:val="0"/>
  </w:num>
  <w:num w:numId="8">
    <w:abstractNumId w:val="10"/>
  </w:num>
  <w:num w:numId="9">
    <w:abstractNumId w:val="18"/>
  </w:num>
  <w:num w:numId="10">
    <w:abstractNumId w:val="6"/>
  </w:num>
  <w:num w:numId="11">
    <w:abstractNumId w:val="12"/>
  </w:num>
  <w:num w:numId="12">
    <w:abstractNumId w:val="8"/>
  </w:num>
  <w:num w:numId="13">
    <w:abstractNumId w:val="13"/>
  </w:num>
  <w:num w:numId="14">
    <w:abstractNumId w:val="15"/>
  </w:num>
  <w:num w:numId="15">
    <w:abstractNumId w:val="19"/>
  </w:num>
  <w:num w:numId="16">
    <w:abstractNumId w:val="9"/>
  </w:num>
  <w:num w:numId="17">
    <w:abstractNumId w:val="1"/>
  </w:num>
  <w:num w:numId="18">
    <w:abstractNumId w:val="2"/>
  </w:num>
  <w:num w:numId="19">
    <w:abstractNumId w:val="14"/>
  </w:num>
  <w:num w:numId="20">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841C5"/>
    <w:rsid w:val="000043B8"/>
    <w:rsid w:val="000060F8"/>
    <w:rsid w:val="000075EF"/>
    <w:rsid w:val="0001775E"/>
    <w:rsid w:val="000201C1"/>
    <w:rsid w:val="0002730F"/>
    <w:rsid w:val="00027D97"/>
    <w:rsid w:val="00055CB5"/>
    <w:rsid w:val="00067E5A"/>
    <w:rsid w:val="00072468"/>
    <w:rsid w:val="000806F6"/>
    <w:rsid w:val="000857F7"/>
    <w:rsid w:val="00085D3B"/>
    <w:rsid w:val="00087D46"/>
    <w:rsid w:val="000910A3"/>
    <w:rsid w:val="00091751"/>
    <w:rsid w:val="000B1B15"/>
    <w:rsid w:val="000B5E07"/>
    <w:rsid w:val="000C2044"/>
    <w:rsid w:val="000C6CB6"/>
    <w:rsid w:val="000D01BC"/>
    <w:rsid w:val="000D0669"/>
    <w:rsid w:val="000D70E5"/>
    <w:rsid w:val="000F00DE"/>
    <w:rsid w:val="000F71C6"/>
    <w:rsid w:val="00103BC7"/>
    <w:rsid w:val="0012264A"/>
    <w:rsid w:val="00145CF7"/>
    <w:rsid w:val="00160B7F"/>
    <w:rsid w:val="001626F7"/>
    <w:rsid w:val="00170D41"/>
    <w:rsid w:val="0017519C"/>
    <w:rsid w:val="0017677F"/>
    <w:rsid w:val="00176CE6"/>
    <w:rsid w:val="001774C7"/>
    <w:rsid w:val="00181A71"/>
    <w:rsid w:val="0019632B"/>
    <w:rsid w:val="001A0C4D"/>
    <w:rsid w:val="001D2C47"/>
    <w:rsid w:val="001D704C"/>
    <w:rsid w:val="001E1E62"/>
    <w:rsid w:val="001E50E9"/>
    <w:rsid w:val="001F58F6"/>
    <w:rsid w:val="00201CEB"/>
    <w:rsid w:val="00205B67"/>
    <w:rsid w:val="00206EBF"/>
    <w:rsid w:val="002215D0"/>
    <w:rsid w:val="002256E1"/>
    <w:rsid w:val="00231764"/>
    <w:rsid w:val="00247A70"/>
    <w:rsid w:val="0025467E"/>
    <w:rsid w:val="00254C9B"/>
    <w:rsid w:val="00265659"/>
    <w:rsid w:val="00286329"/>
    <w:rsid w:val="002952D8"/>
    <w:rsid w:val="002A1330"/>
    <w:rsid w:val="002A3C9C"/>
    <w:rsid w:val="002B2CB8"/>
    <w:rsid w:val="002C26C4"/>
    <w:rsid w:val="002F146B"/>
    <w:rsid w:val="00302CCF"/>
    <w:rsid w:val="00305D5D"/>
    <w:rsid w:val="003217C5"/>
    <w:rsid w:val="00331053"/>
    <w:rsid w:val="00332C6B"/>
    <w:rsid w:val="00337462"/>
    <w:rsid w:val="00345859"/>
    <w:rsid w:val="00347573"/>
    <w:rsid w:val="003628BE"/>
    <w:rsid w:val="00370A29"/>
    <w:rsid w:val="00382E7A"/>
    <w:rsid w:val="00382F84"/>
    <w:rsid w:val="003841C5"/>
    <w:rsid w:val="003A04AA"/>
    <w:rsid w:val="003A7C02"/>
    <w:rsid w:val="003B608B"/>
    <w:rsid w:val="003C1429"/>
    <w:rsid w:val="003D4854"/>
    <w:rsid w:val="003D585B"/>
    <w:rsid w:val="003E5D5C"/>
    <w:rsid w:val="003F2B0D"/>
    <w:rsid w:val="00400157"/>
    <w:rsid w:val="004104F4"/>
    <w:rsid w:val="00457D87"/>
    <w:rsid w:val="00471AF7"/>
    <w:rsid w:val="004763A5"/>
    <w:rsid w:val="0048033C"/>
    <w:rsid w:val="00493DD3"/>
    <w:rsid w:val="004B3E07"/>
    <w:rsid w:val="004C2D9F"/>
    <w:rsid w:val="0051011F"/>
    <w:rsid w:val="00532063"/>
    <w:rsid w:val="005518DA"/>
    <w:rsid w:val="0056049B"/>
    <w:rsid w:val="00565C21"/>
    <w:rsid w:val="00575EBB"/>
    <w:rsid w:val="00577ABF"/>
    <w:rsid w:val="00580CD5"/>
    <w:rsid w:val="00586EDE"/>
    <w:rsid w:val="005B77BA"/>
    <w:rsid w:val="005E07A2"/>
    <w:rsid w:val="005E0E66"/>
    <w:rsid w:val="00610192"/>
    <w:rsid w:val="00621A63"/>
    <w:rsid w:val="00650C9B"/>
    <w:rsid w:val="00656916"/>
    <w:rsid w:val="0068363A"/>
    <w:rsid w:val="0068655D"/>
    <w:rsid w:val="006876FD"/>
    <w:rsid w:val="0069320C"/>
    <w:rsid w:val="00696881"/>
    <w:rsid w:val="006B2997"/>
    <w:rsid w:val="006C3FE0"/>
    <w:rsid w:val="006F12D7"/>
    <w:rsid w:val="006F3E74"/>
    <w:rsid w:val="007101DE"/>
    <w:rsid w:val="0071346B"/>
    <w:rsid w:val="007174AF"/>
    <w:rsid w:val="00727240"/>
    <w:rsid w:val="0074459C"/>
    <w:rsid w:val="00771382"/>
    <w:rsid w:val="0078002D"/>
    <w:rsid w:val="0078683A"/>
    <w:rsid w:val="007943F9"/>
    <w:rsid w:val="007A0076"/>
    <w:rsid w:val="007A05CE"/>
    <w:rsid w:val="007A0964"/>
    <w:rsid w:val="007B2E92"/>
    <w:rsid w:val="007C1CFF"/>
    <w:rsid w:val="007D74D1"/>
    <w:rsid w:val="007E0C5B"/>
    <w:rsid w:val="007F0406"/>
    <w:rsid w:val="007F63A0"/>
    <w:rsid w:val="00823EEF"/>
    <w:rsid w:val="008245CC"/>
    <w:rsid w:val="00832A1C"/>
    <w:rsid w:val="00856817"/>
    <w:rsid w:val="008857F2"/>
    <w:rsid w:val="00895650"/>
    <w:rsid w:val="00895C5C"/>
    <w:rsid w:val="008A3826"/>
    <w:rsid w:val="008A460E"/>
    <w:rsid w:val="008A6AD5"/>
    <w:rsid w:val="008B6B10"/>
    <w:rsid w:val="008E7BB9"/>
    <w:rsid w:val="008E7E66"/>
    <w:rsid w:val="00906EF3"/>
    <w:rsid w:val="00910B06"/>
    <w:rsid w:val="009133F0"/>
    <w:rsid w:val="009157DF"/>
    <w:rsid w:val="00916362"/>
    <w:rsid w:val="00920BD5"/>
    <w:rsid w:val="0093775E"/>
    <w:rsid w:val="009413A6"/>
    <w:rsid w:val="00946225"/>
    <w:rsid w:val="009564A5"/>
    <w:rsid w:val="00964B14"/>
    <w:rsid w:val="009651F0"/>
    <w:rsid w:val="009724BE"/>
    <w:rsid w:val="00986BAA"/>
    <w:rsid w:val="00996321"/>
    <w:rsid w:val="009A4828"/>
    <w:rsid w:val="009B08B5"/>
    <w:rsid w:val="009B1969"/>
    <w:rsid w:val="009C4564"/>
    <w:rsid w:val="009C5482"/>
    <w:rsid w:val="009D672A"/>
    <w:rsid w:val="009D6F5A"/>
    <w:rsid w:val="009E66E7"/>
    <w:rsid w:val="009E6CEA"/>
    <w:rsid w:val="009F3B23"/>
    <w:rsid w:val="009F5396"/>
    <w:rsid w:val="00A0684E"/>
    <w:rsid w:val="00A165F4"/>
    <w:rsid w:val="00A214D3"/>
    <w:rsid w:val="00A232C0"/>
    <w:rsid w:val="00A433FC"/>
    <w:rsid w:val="00A63809"/>
    <w:rsid w:val="00A83F39"/>
    <w:rsid w:val="00A86CC5"/>
    <w:rsid w:val="00A96688"/>
    <w:rsid w:val="00AB30C5"/>
    <w:rsid w:val="00AC61A8"/>
    <w:rsid w:val="00AD4AB6"/>
    <w:rsid w:val="00AE14DE"/>
    <w:rsid w:val="00B016C6"/>
    <w:rsid w:val="00B03DC7"/>
    <w:rsid w:val="00B25DC7"/>
    <w:rsid w:val="00B26762"/>
    <w:rsid w:val="00B27684"/>
    <w:rsid w:val="00B350E0"/>
    <w:rsid w:val="00B3702E"/>
    <w:rsid w:val="00B372C7"/>
    <w:rsid w:val="00B479E9"/>
    <w:rsid w:val="00B7344C"/>
    <w:rsid w:val="00B81DB6"/>
    <w:rsid w:val="00B83C6D"/>
    <w:rsid w:val="00B85B3E"/>
    <w:rsid w:val="00B86AAF"/>
    <w:rsid w:val="00B9089B"/>
    <w:rsid w:val="00B932E8"/>
    <w:rsid w:val="00BA54E8"/>
    <w:rsid w:val="00BA7F42"/>
    <w:rsid w:val="00BB1A22"/>
    <w:rsid w:val="00BB3F61"/>
    <w:rsid w:val="00BB6371"/>
    <w:rsid w:val="00BC1E8D"/>
    <w:rsid w:val="00BD77DE"/>
    <w:rsid w:val="00BE4865"/>
    <w:rsid w:val="00BE7329"/>
    <w:rsid w:val="00BF506A"/>
    <w:rsid w:val="00BF7093"/>
    <w:rsid w:val="00C03656"/>
    <w:rsid w:val="00C10C2C"/>
    <w:rsid w:val="00C12D45"/>
    <w:rsid w:val="00C16897"/>
    <w:rsid w:val="00C21F86"/>
    <w:rsid w:val="00C22594"/>
    <w:rsid w:val="00C22A27"/>
    <w:rsid w:val="00C24FB4"/>
    <w:rsid w:val="00C27EB3"/>
    <w:rsid w:val="00C35B78"/>
    <w:rsid w:val="00C5178E"/>
    <w:rsid w:val="00C5197D"/>
    <w:rsid w:val="00C54469"/>
    <w:rsid w:val="00C62361"/>
    <w:rsid w:val="00C76157"/>
    <w:rsid w:val="00C82AC1"/>
    <w:rsid w:val="00C8550F"/>
    <w:rsid w:val="00CE7659"/>
    <w:rsid w:val="00CF144A"/>
    <w:rsid w:val="00CF2ECB"/>
    <w:rsid w:val="00CF5F36"/>
    <w:rsid w:val="00D11384"/>
    <w:rsid w:val="00D15254"/>
    <w:rsid w:val="00D251E6"/>
    <w:rsid w:val="00D32577"/>
    <w:rsid w:val="00D3731A"/>
    <w:rsid w:val="00D4473D"/>
    <w:rsid w:val="00D44A8E"/>
    <w:rsid w:val="00D50B68"/>
    <w:rsid w:val="00D55304"/>
    <w:rsid w:val="00D61125"/>
    <w:rsid w:val="00D63963"/>
    <w:rsid w:val="00D7364B"/>
    <w:rsid w:val="00D97019"/>
    <w:rsid w:val="00D9796E"/>
    <w:rsid w:val="00DA1FEE"/>
    <w:rsid w:val="00DB2444"/>
    <w:rsid w:val="00DD2414"/>
    <w:rsid w:val="00DD253C"/>
    <w:rsid w:val="00E0198F"/>
    <w:rsid w:val="00E04C93"/>
    <w:rsid w:val="00E207CA"/>
    <w:rsid w:val="00E32F48"/>
    <w:rsid w:val="00E62CB6"/>
    <w:rsid w:val="00E72584"/>
    <w:rsid w:val="00E72B07"/>
    <w:rsid w:val="00E73B4A"/>
    <w:rsid w:val="00E92364"/>
    <w:rsid w:val="00EA5FC8"/>
    <w:rsid w:val="00EA6639"/>
    <w:rsid w:val="00EC587E"/>
    <w:rsid w:val="00EE0F65"/>
    <w:rsid w:val="00EE463B"/>
    <w:rsid w:val="00F042D6"/>
    <w:rsid w:val="00F065E5"/>
    <w:rsid w:val="00F11890"/>
    <w:rsid w:val="00F21863"/>
    <w:rsid w:val="00F6702D"/>
    <w:rsid w:val="00F778B8"/>
    <w:rsid w:val="00F77FE9"/>
    <w:rsid w:val="00FA1356"/>
    <w:rsid w:val="00FC19D7"/>
    <w:rsid w:val="00FD7939"/>
    <w:rsid w:val="00FE004B"/>
    <w:rsid w:val="00FE42D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1C5"/>
    <w:rPr>
      <w:rFonts w:ascii="Times New Roman" w:hAnsi="Times New Roman" w:cs="Times New Roman"/>
      <w:sz w:val="24"/>
      <w:szCs w:val="24"/>
    </w:rPr>
  </w:style>
  <w:style w:type="paragraph" w:styleId="Heading1">
    <w:name w:val="heading 1"/>
    <w:basedOn w:val="Normal"/>
    <w:next w:val="Normal"/>
    <w:link w:val="Heading1Char"/>
    <w:uiPriority w:val="9"/>
    <w:qFormat/>
    <w:rsid w:val="00C168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06EB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32A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D485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C1689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A04AA"/>
    <w:pPr>
      <w:outlineLvl w:val="9"/>
    </w:pPr>
  </w:style>
  <w:style w:type="paragraph" w:styleId="BalloonText">
    <w:name w:val="Balloon Text"/>
    <w:basedOn w:val="Normal"/>
    <w:link w:val="BalloonTextChar"/>
    <w:uiPriority w:val="99"/>
    <w:semiHidden/>
    <w:unhideWhenUsed/>
    <w:rsid w:val="003A04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04AA"/>
    <w:rPr>
      <w:rFonts w:ascii="Tahoma" w:hAnsi="Tahoma" w:cs="Tahoma"/>
      <w:sz w:val="16"/>
      <w:szCs w:val="16"/>
    </w:rPr>
  </w:style>
  <w:style w:type="paragraph" w:styleId="Title">
    <w:name w:val="Title"/>
    <w:basedOn w:val="Normal"/>
    <w:next w:val="Normal"/>
    <w:link w:val="TitleChar"/>
    <w:uiPriority w:val="10"/>
    <w:qFormat/>
    <w:rsid w:val="00B350E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350E0"/>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Normal"/>
    <w:next w:val="Normal"/>
    <w:autoRedefine/>
    <w:uiPriority w:val="39"/>
    <w:unhideWhenUsed/>
    <w:rsid w:val="00206EBF"/>
    <w:pPr>
      <w:spacing w:after="100"/>
    </w:pPr>
  </w:style>
  <w:style w:type="character" w:styleId="Hyperlink">
    <w:name w:val="Hyperlink"/>
    <w:basedOn w:val="DefaultParagraphFont"/>
    <w:uiPriority w:val="99"/>
    <w:unhideWhenUsed/>
    <w:rsid w:val="00206EBF"/>
    <w:rPr>
      <w:color w:val="0000FF" w:themeColor="hyperlink"/>
      <w:u w:val="single"/>
    </w:rPr>
  </w:style>
  <w:style w:type="character" w:customStyle="1" w:styleId="Heading2Char">
    <w:name w:val="Heading 2 Char"/>
    <w:basedOn w:val="DefaultParagraphFont"/>
    <w:link w:val="Heading2"/>
    <w:uiPriority w:val="9"/>
    <w:rsid w:val="00206EBF"/>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06EBF"/>
    <w:pPr>
      <w:ind w:left="720"/>
      <w:contextualSpacing/>
    </w:pPr>
  </w:style>
  <w:style w:type="paragraph" w:styleId="TOC2">
    <w:name w:val="toc 2"/>
    <w:basedOn w:val="Normal"/>
    <w:next w:val="Normal"/>
    <w:autoRedefine/>
    <w:uiPriority w:val="39"/>
    <w:unhideWhenUsed/>
    <w:rsid w:val="00986BAA"/>
    <w:pPr>
      <w:spacing w:after="100"/>
      <w:ind w:left="240"/>
    </w:pPr>
  </w:style>
  <w:style w:type="character" w:customStyle="1" w:styleId="Heading3Char">
    <w:name w:val="Heading 3 Char"/>
    <w:basedOn w:val="DefaultParagraphFont"/>
    <w:link w:val="Heading3"/>
    <w:uiPriority w:val="9"/>
    <w:rsid w:val="00832A1C"/>
    <w:rPr>
      <w:rFonts w:asciiTheme="majorHAnsi" w:eastAsiaTheme="majorEastAsia" w:hAnsiTheme="majorHAnsi" w:cstheme="majorBidi"/>
      <w:b/>
      <w:bCs/>
      <w:color w:val="4F81BD" w:themeColor="accent1"/>
      <w:sz w:val="24"/>
      <w:szCs w:val="24"/>
    </w:rPr>
  </w:style>
  <w:style w:type="paragraph" w:styleId="TOC3">
    <w:name w:val="toc 3"/>
    <w:basedOn w:val="Normal"/>
    <w:next w:val="Normal"/>
    <w:autoRedefine/>
    <w:uiPriority w:val="39"/>
    <w:unhideWhenUsed/>
    <w:rsid w:val="007943F9"/>
    <w:pPr>
      <w:spacing w:after="100"/>
      <w:ind w:left="480"/>
    </w:pPr>
  </w:style>
  <w:style w:type="paragraph" w:styleId="Header">
    <w:name w:val="header"/>
    <w:basedOn w:val="Normal"/>
    <w:link w:val="HeaderChar"/>
    <w:uiPriority w:val="99"/>
    <w:semiHidden/>
    <w:unhideWhenUsed/>
    <w:rsid w:val="000D70E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D70E5"/>
    <w:rPr>
      <w:rFonts w:ascii="Times New Roman" w:hAnsi="Times New Roman" w:cs="Times New Roman"/>
      <w:sz w:val="24"/>
      <w:szCs w:val="24"/>
    </w:rPr>
  </w:style>
  <w:style w:type="paragraph" w:styleId="Footer">
    <w:name w:val="footer"/>
    <w:basedOn w:val="Normal"/>
    <w:link w:val="FooterChar"/>
    <w:uiPriority w:val="99"/>
    <w:unhideWhenUsed/>
    <w:rsid w:val="000D70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70E5"/>
    <w:rPr>
      <w:rFonts w:ascii="Times New Roman" w:hAnsi="Times New Roman" w:cs="Times New Roman"/>
      <w:sz w:val="24"/>
      <w:szCs w:val="24"/>
    </w:rPr>
  </w:style>
  <w:style w:type="character" w:styleId="Emphasis">
    <w:name w:val="Emphasis"/>
    <w:basedOn w:val="DefaultParagraphFont"/>
    <w:uiPriority w:val="20"/>
    <w:qFormat/>
    <w:rsid w:val="00BE732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DF6DC6-59BC-4025-9696-2979C0930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33</Pages>
  <Words>5804</Words>
  <Characters>33086</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apu</dc:creator>
  <cp:lastModifiedBy>Yeasmin Islam</cp:lastModifiedBy>
  <cp:revision>93</cp:revision>
  <dcterms:created xsi:type="dcterms:W3CDTF">2019-06-25T19:09:00Z</dcterms:created>
  <dcterms:modified xsi:type="dcterms:W3CDTF">2019-07-02T04:07:00Z</dcterms:modified>
</cp:coreProperties>
</file>