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2D8F" w:rsidRPr="008A03DD" w:rsidRDefault="003A2D8F" w:rsidP="005C338D">
      <w:pPr>
        <w:rPr>
          <w:rFonts w:ascii="Times New Roman" w:hAnsi="Times New Roman" w:cs="Times New Roman"/>
          <w:b/>
          <w:bCs/>
          <w:sz w:val="36"/>
          <w:szCs w:val="28"/>
        </w:rPr>
      </w:pPr>
      <w:r w:rsidRPr="008A03DD">
        <w:rPr>
          <w:rFonts w:ascii="Times New Roman" w:hAnsi="Times New Roman" w:cs="Times New Roman"/>
          <w:b/>
          <w:bCs/>
          <w:sz w:val="36"/>
          <w:szCs w:val="28"/>
        </w:rPr>
        <w:t>General Banking Operation of the City Bank Limited</w:t>
      </w:r>
    </w:p>
    <w:p w:rsidR="003A2D8F" w:rsidRPr="004D4645"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5C338D" w:rsidRDefault="005C338D"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3A2D8F" w:rsidRDefault="003A2D8F" w:rsidP="005C338D">
      <w:pPr>
        <w:rPr>
          <w:rFonts w:ascii="Times New Roman" w:hAnsi="Times New Roman" w:cs="Times New Roman"/>
          <w:b/>
          <w:bCs/>
          <w:sz w:val="28"/>
          <w:szCs w:val="28"/>
        </w:rPr>
      </w:pPr>
    </w:p>
    <w:p w:rsidR="005C338D" w:rsidRPr="008A03DD" w:rsidRDefault="005C338D" w:rsidP="005C338D">
      <w:pPr>
        <w:rPr>
          <w:rFonts w:ascii="Times New Roman" w:hAnsi="Times New Roman" w:cs="Times New Roman"/>
          <w:sz w:val="32"/>
          <w:szCs w:val="28"/>
        </w:rPr>
      </w:pPr>
      <w:proofErr w:type="spellStart"/>
      <w:r w:rsidRPr="008A03DD">
        <w:rPr>
          <w:rFonts w:ascii="Times New Roman" w:hAnsi="Times New Roman" w:cs="Times New Roman"/>
          <w:sz w:val="32"/>
          <w:szCs w:val="28"/>
        </w:rPr>
        <w:t>Nahida</w:t>
      </w:r>
      <w:proofErr w:type="spellEnd"/>
      <w:r w:rsidRPr="008A03DD">
        <w:rPr>
          <w:rFonts w:ascii="Times New Roman" w:hAnsi="Times New Roman" w:cs="Times New Roman"/>
          <w:sz w:val="32"/>
          <w:szCs w:val="28"/>
        </w:rPr>
        <w:t xml:space="preserve"> </w:t>
      </w:r>
      <w:proofErr w:type="spellStart"/>
      <w:r w:rsidRPr="008A03DD">
        <w:rPr>
          <w:rFonts w:ascii="Times New Roman" w:hAnsi="Times New Roman" w:cs="Times New Roman"/>
          <w:sz w:val="32"/>
          <w:szCs w:val="28"/>
        </w:rPr>
        <w:t>Noyom</w:t>
      </w:r>
      <w:proofErr w:type="spellEnd"/>
    </w:p>
    <w:p w:rsidR="003A2D8F" w:rsidRPr="004E1B92" w:rsidRDefault="003A2D8F" w:rsidP="005C338D">
      <w:pPr>
        <w:rPr>
          <w:rFonts w:ascii="Times New Roman" w:hAnsi="Times New Roman" w:cs="Times New Roman"/>
          <w:b/>
          <w:bCs/>
          <w:i/>
          <w:sz w:val="28"/>
          <w:szCs w:val="28"/>
        </w:rPr>
      </w:pPr>
    </w:p>
    <w:p w:rsidR="003A2D8F" w:rsidRPr="004D4645" w:rsidRDefault="003A2D8F" w:rsidP="005C338D">
      <w:pPr>
        <w:tabs>
          <w:tab w:val="left" w:pos="5355"/>
        </w:tabs>
        <w:rPr>
          <w:rFonts w:ascii="Times New Roman" w:hAnsi="Times New Roman" w:cs="Times New Roman"/>
          <w:b/>
          <w:bCs/>
          <w:sz w:val="28"/>
          <w:szCs w:val="28"/>
        </w:rPr>
      </w:pPr>
    </w:p>
    <w:p w:rsidR="003A2D8F" w:rsidRPr="004D4645" w:rsidRDefault="003A2D8F" w:rsidP="005C338D">
      <w:pPr>
        <w:rPr>
          <w:rFonts w:ascii="Times New Roman" w:hAnsi="Times New Roman" w:cs="Times New Roman"/>
          <w:b/>
          <w:bCs/>
          <w:sz w:val="28"/>
          <w:szCs w:val="28"/>
        </w:rPr>
      </w:pPr>
    </w:p>
    <w:p w:rsidR="003A2D8F" w:rsidRPr="004D4645" w:rsidRDefault="003A2D8F" w:rsidP="005C338D">
      <w:pPr>
        <w:pStyle w:val="Default"/>
        <w:rPr>
          <w:sz w:val="28"/>
          <w:szCs w:val="28"/>
        </w:rPr>
      </w:pPr>
    </w:p>
    <w:p w:rsidR="003A2D8F" w:rsidRPr="004D4645" w:rsidRDefault="003A2D8F" w:rsidP="005C338D">
      <w:pPr>
        <w:rPr>
          <w:rFonts w:ascii="Times New Roman" w:hAnsi="Times New Roman" w:cs="Times New Roman"/>
          <w:sz w:val="28"/>
          <w:szCs w:val="28"/>
        </w:rPr>
      </w:pPr>
    </w:p>
    <w:p w:rsidR="003A2D8F" w:rsidRDefault="003A2D8F" w:rsidP="005C338D">
      <w:pPr>
        <w:rPr>
          <w:rFonts w:ascii="Times New Roman" w:hAnsi="Times New Roman" w:cs="Times New Roman"/>
          <w:b/>
          <w:bCs/>
          <w:noProof/>
          <w:sz w:val="28"/>
          <w:szCs w:val="28"/>
        </w:rPr>
      </w:pPr>
    </w:p>
    <w:p w:rsidR="003A2D8F" w:rsidRDefault="003A2D8F" w:rsidP="005C338D">
      <w:pPr>
        <w:rPr>
          <w:rFonts w:ascii="Times New Roman" w:hAnsi="Times New Roman" w:cs="Times New Roman"/>
          <w:b/>
          <w:bCs/>
          <w:noProof/>
          <w:sz w:val="28"/>
          <w:szCs w:val="28"/>
        </w:rPr>
      </w:pPr>
    </w:p>
    <w:p w:rsidR="003A2D8F" w:rsidRDefault="003A2D8F" w:rsidP="005C338D">
      <w:pPr>
        <w:rPr>
          <w:rFonts w:ascii="Times New Roman" w:hAnsi="Times New Roman" w:cs="Times New Roman"/>
          <w:b/>
          <w:bCs/>
          <w:noProof/>
          <w:sz w:val="28"/>
          <w:szCs w:val="28"/>
        </w:rPr>
      </w:pPr>
    </w:p>
    <w:p w:rsidR="003A2D8F" w:rsidRDefault="003A2D8F" w:rsidP="005C338D">
      <w:pPr>
        <w:rPr>
          <w:rFonts w:ascii="Times New Roman" w:hAnsi="Times New Roman" w:cs="Times New Roman"/>
          <w:b/>
          <w:bCs/>
          <w:noProof/>
          <w:sz w:val="28"/>
          <w:szCs w:val="28"/>
        </w:rPr>
      </w:pPr>
    </w:p>
    <w:p w:rsidR="003A2D8F" w:rsidRDefault="003A2D8F"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5C338D" w:rsidRDefault="005C338D" w:rsidP="005C338D">
      <w:pPr>
        <w:rPr>
          <w:rFonts w:ascii="Times New Roman" w:hAnsi="Times New Roman" w:cs="Times New Roman"/>
          <w:b/>
          <w:bCs/>
          <w:noProof/>
          <w:sz w:val="28"/>
          <w:szCs w:val="28"/>
        </w:rPr>
      </w:pPr>
    </w:p>
    <w:p w:rsidR="003A2D8F" w:rsidRDefault="003A2D8F" w:rsidP="005C338D">
      <w:pPr>
        <w:rPr>
          <w:rFonts w:ascii="Times New Roman" w:hAnsi="Times New Roman" w:cs="Times New Roman"/>
          <w:b/>
          <w:bCs/>
          <w:noProof/>
          <w:sz w:val="28"/>
          <w:szCs w:val="28"/>
        </w:rPr>
      </w:pPr>
    </w:p>
    <w:p w:rsidR="005C338D" w:rsidRDefault="005C338D" w:rsidP="005C338D">
      <w:pPr>
        <w:spacing w:line="360" w:lineRule="auto"/>
        <w:rPr>
          <w:rFonts w:ascii="Times New Roman" w:hAnsi="Times New Roman" w:cs="Times New Roman"/>
          <w:bCs/>
          <w:sz w:val="24"/>
          <w:szCs w:val="24"/>
        </w:rPr>
      </w:pPr>
    </w:p>
    <w:p w:rsidR="005C338D" w:rsidRPr="008A03DD" w:rsidRDefault="005C338D" w:rsidP="005C338D">
      <w:pPr>
        <w:spacing w:line="360" w:lineRule="auto"/>
        <w:rPr>
          <w:rFonts w:ascii="Times New Roman" w:hAnsi="Times New Roman" w:cs="Times New Roman"/>
          <w:bCs/>
          <w:sz w:val="28"/>
          <w:szCs w:val="24"/>
        </w:rPr>
      </w:pPr>
      <w:r w:rsidRPr="008A03DD">
        <w:rPr>
          <w:rFonts w:ascii="Times New Roman" w:hAnsi="Times New Roman" w:cs="Times New Roman"/>
          <w:bCs/>
          <w:sz w:val="28"/>
          <w:szCs w:val="24"/>
        </w:rPr>
        <w:t>This report is submitted to the School of Business &amp; Economics, United International University as a partial requirement for the fulfillment of Bachelors of Business Administration Degree.</w:t>
      </w:r>
    </w:p>
    <w:p w:rsidR="002451A3" w:rsidRDefault="002451A3">
      <w:pPr>
        <w:rPr>
          <w:rFonts w:ascii="Times New Roman" w:hAnsi="Times New Roman" w:cs="Times New Roman"/>
          <w:b/>
          <w:bCs/>
          <w:sz w:val="28"/>
          <w:szCs w:val="28"/>
        </w:rPr>
      </w:pPr>
      <w:r>
        <w:rPr>
          <w:rFonts w:ascii="Times New Roman" w:hAnsi="Times New Roman" w:cs="Times New Roman"/>
          <w:b/>
          <w:bCs/>
          <w:sz w:val="28"/>
          <w:szCs w:val="28"/>
        </w:rPr>
        <w:br w:type="page"/>
      </w:r>
    </w:p>
    <w:p w:rsidR="005C338D" w:rsidRPr="0070209D" w:rsidRDefault="005C338D" w:rsidP="0070209D">
      <w:pPr>
        <w:spacing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General Banking Operation</w:t>
      </w:r>
      <w:r w:rsidRPr="004D4645">
        <w:rPr>
          <w:rFonts w:ascii="Times New Roman" w:hAnsi="Times New Roman" w:cs="Times New Roman"/>
          <w:b/>
          <w:bCs/>
          <w:sz w:val="28"/>
          <w:szCs w:val="28"/>
        </w:rPr>
        <w:t xml:space="preserve"> of the City Bank Limited</w:t>
      </w:r>
    </w:p>
    <w:p w:rsidR="005C338D" w:rsidRDefault="005C338D" w:rsidP="00D26A11">
      <w:pPr>
        <w:spacing w:line="360" w:lineRule="auto"/>
        <w:rPr>
          <w:rFonts w:ascii="Times New Roman" w:hAnsi="Times New Roman" w:cs="Times New Roman"/>
          <w:sz w:val="28"/>
          <w:szCs w:val="28"/>
        </w:rPr>
      </w:pPr>
    </w:p>
    <w:p w:rsidR="005C338D" w:rsidRDefault="005C338D" w:rsidP="00D26A11">
      <w:pPr>
        <w:spacing w:line="360" w:lineRule="auto"/>
        <w:rPr>
          <w:rFonts w:ascii="Times New Roman" w:hAnsi="Times New Roman" w:cs="Times New Roman"/>
          <w:sz w:val="28"/>
          <w:szCs w:val="28"/>
        </w:rPr>
      </w:pPr>
    </w:p>
    <w:p w:rsidR="00D26A11" w:rsidRDefault="00D26A11" w:rsidP="00D26A11">
      <w:pPr>
        <w:spacing w:line="360" w:lineRule="auto"/>
        <w:rPr>
          <w:rFonts w:ascii="Times New Roman" w:hAnsi="Times New Roman" w:cs="Times New Roman"/>
          <w:sz w:val="28"/>
          <w:szCs w:val="28"/>
        </w:rPr>
      </w:pPr>
    </w:p>
    <w:p w:rsidR="00D26A11" w:rsidRDefault="00D26A11" w:rsidP="00D26A11">
      <w:pPr>
        <w:spacing w:line="360" w:lineRule="auto"/>
        <w:rPr>
          <w:rFonts w:ascii="Times New Roman" w:hAnsi="Times New Roman" w:cs="Times New Roman"/>
          <w:sz w:val="28"/>
          <w:szCs w:val="28"/>
        </w:rPr>
      </w:pPr>
    </w:p>
    <w:p w:rsidR="00D26A11" w:rsidRDefault="00D26A11" w:rsidP="00D26A11">
      <w:pPr>
        <w:spacing w:line="360" w:lineRule="auto"/>
        <w:rPr>
          <w:rFonts w:ascii="Times New Roman" w:hAnsi="Times New Roman" w:cs="Times New Roman"/>
          <w:sz w:val="28"/>
          <w:szCs w:val="28"/>
        </w:rPr>
      </w:pPr>
    </w:p>
    <w:p w:rsidR="0070209D" w:rsidRDefault="0070209D" w:rsidP="00D26A11">
      <w:pPr>
        <w:spacing w:line="360" w:lineRule="auto"/>
        <w:rPr>
          <w:rFonts w:ascii="Times New Roman" w:hAnsi="Times New Roman" w:cs="Times New Roman"/>
          <w:sz w:val="28"/>
          <w:szCs w:val="28"/>
        </w:rPr>
      </w:pPr>
    </w:p>
    <w:p w:rsidR="005C338D" w:rsidRPr="004D4645" w:rsidRDefault="005C338D" w:rsidP="00D26A11">
      <w:pPr>
        <w:spacing w:line="360" w:lineRule="auto"/>
        <w:rPr>
          <w:rFonts w:ascii="Times New Roman" w:hAnsi="Times New Roman" w:cs="Times New Roman"/>
          <w:b/>
          <w:bCs/>
          <w:sz w:val="28"/>
          <w:szCs w:val="28"/>
        </w:rPr>
      </w:pPr>
      <w:r w:rsidRPr="004D4645">
        <w:rPr>
          <w:rFonts w:ascii="Times New Roman" w:hAnsi="Times New Roman" w:cs="Times New Roman"/>
          <w:b/>
          <w:bCs/>
          <w:sz w:val="28"/>
          <w:szCs w:val="28"/>
        </w:rPr>
        <w:t>Prepared By</w:t>
      </w:r>
    </w:p>
    <w:p w:rsidR="005C338D" w:rsidRPr="004D4645" w:rsidRDefault="005C338D" w:rsidP="00D26A11">
      <w:p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Nahida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Noyom</w:t>
      </w:r>
      <w:proofErr w:type="spellEnd"/>
    </w:p>
    <w:p w:rsidR="005C338D" w:rsidRPr="004D4645"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ID: 111 151 306</w:t>
      </w:r>
    </w:p>
    <w:p w:rsidR="005C338D"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Major: Marketing</w:t>
      </w:r>
    </w:p>
    <w:p w:rsidR="005C338D"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School of Business &amp; Economics,</w:t>
      </w:r>
    </w:p>
    <w:p w:rsidR="005C338D" w:rsidRPr="004D4645"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United International University</w:t>
      </w:r>
    </w:p>
    <w:p w:rsidR="005C338D" w:rsidRDefault="005C338D" w:rsidP="002451A3">
      <w:pPr>
        <w:spacing w:line="360" w:lineRule="auto"/>
        <w:rPr>
          <w:rFonts w:ascii="Times New Roman" w:hAnsi="Times New Roman" w:cs="Times New Roman"/>
          <w:sz w:val="28"/>
          <w:szCs w:val="28"/>
        </w:rPr>
      </w:pPr>
    </w:p>
    <w:p w:rsidR="0070209D" w:rsidRDefault="0070209D" w:rsidP="002451A3">
      <w:pPr>
        <w:spacing w:line="360" w:lineRule="auto"/>
        <w:rPr>
          <w:rFonts w:ascii="Times New Roman" w:hAnsi="Times New Roman" w:cs="Times New Roman"/>
          <w:sz w:val="28"/>
          <w:szCs w:val="28"/>
        </w:rPr>
      </w:pPr>
    </w:p>
    <w:p w:rsidR="005C338D" w:rsidRDefault="005C338D" w:rsidP="002451A3">
      <w:pPr>
        <w:spacing w:line="360" w:lineRule="auto"/>
        <w:rPr>
          <w:rFonts w:ascii="Times New Roman" w:hAnsi="Times New Roman" w:cs="Times New Roman"/>
          <w:sz w:val="28"/>
          <w:szCs w:val="28"/>
        </w:rPr>
      </w:pPr>
    </w:p>
    <w:p w:rsidR="00D26A11" w:rsidRDefault="00D26A11" w:rsidP="002451A3">
      <w:pPr>
        <w:spacing w:line="360" w:lineRule="auto"/>
        <w:rPr>
          <w:rFonts w:ascii="Times New Roman" w:hAnsi="Times New Roman" w:cs="Times New Roman"/>
          <w:sz w:val="28"/>
          <w:szCs w:val="28"/>
        </w:rPr>
      </w:pPr>
    </w:p>
    <w:p w:rsidR="00D26A11" w:rsidRDefault="00D26A11" w:rsidP="002451A3">
      <w:pPr>
        <w:spacing w:line="360" w:lineRule="auto"/>
        <w:rPr>
          <w:rFonts w:ascii="Times New Roman" w:hAnsi="Times New Roman" w:cs="Times New Roman"/>
          <w:sz w:val="28"/>
          <w:szCs w:val="28"/>
        </w:rPr>
      </w:pPr>
    </w:p>
    <w:p w:rsidR="005C338D" w:rsidRPr="004D4645" w:rsidRDefault="005C338D" w:rsidP="002451A3">
      <w:pPr>
        <w:spacing w:line="360" w:lineRule="auto"/>
        <w:rPr>
          <w:rFonts w:ascii="Times New Roman" w:hAnsi="Times New Roman" w:cs="Times New Roman"/>
          <w:sz w:val="28"/>
          <w:szCs w:val="28"/>
        </w:rPr>
      </w:pPr>
    </w:p>
    <w:p w:rsidR="005C338D" w:rsidRPr="004D4645" w:rsidRDefault="005C338D" w:rsidP="002451A3">
      <w:pPr>
        <w:spacing w:line="360" w:lineRule="auto"/>
        <w:rPr>
          <w:rFonts w:ascii="Times New Roman" w:hAnsi="Times New Roman" w:cs="Times New Roman"/>
          <w:b/>
          <w:bCs/>
          <w:sz w:val="28"/>
          <w:szCs w:val="28"/>
        </w:rPr>
      </w:pPr>
      <w:r>
        <w:rPr>
          <w:rFonts w:ascii="Times New Roman" w:hAnsi="Times New Roman" w:cs="Times New Roman"/>
          <w:b/>
          <w:bCs/>
          <w:sz w:val="28"/>
          <w:szCs w:val="28"/>
        </w:rPr>
        <w:t>Supervised by</w:t>
      </w:r>
    </w:p>
    <w:p w:rsidR="005C338D"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Kawsar Ahmmed,</w:t>
      </w:r>
      <w:r w:rsidRPr="00D50615">
        <w:rPr>
          <w:rFonts w:ascii="Times New Roman" w:hAnsi="Times New Roman" w:cs="Times New Roman"/>
          <w:sz w:val="28"/>
          <w:szCs w:val="28"/>
        </w:rPr>
        <w:t xml:space="preserve"> </w:t>
      </w:r>
      <w:proofErr w:type="spellStart"/>
      <w:r>
        <w:rPr>
          <w:rFonts w:ascii="Times New Roman" w:hAnsi="Times New Roman" w:cs="Times New Roman"/>
          <w:sz w:val="28"/>
          <w:szCs w:val="28"/>
        </w:rPr>
        <w:t>Ph.D</w:t>
      </w:r>
      <w:proofErr w:type="spellEnd"/>
    </w:p>
    <w:p w:rsidR="005C338D"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Associate Professor</w:t>
      </w:r>
    </w:p>
    <w:p w:rsidR="005C338D"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School of Business &amp; Economics,</w:t>
      </w:r>
    </w:p>
    <w:p w:rsidR="005C338D" w:rsidRPr="004D4645" w:rsidRDefault="005C338D" w:rsidP="002451A3">
      <w:pPr>
        <w:spacing w:line="360" w:lineRule="auto"/>
        <w:rPr>
          <w:rFonts w:ascii="Times New Roman" w:hAnsi="Times New Roman" w:cs="Times New Roman"/>
          <w:sz w:val="28"/>
          <w:szCs w:val="28"/>
        </w:rPr>
      </w:pPr>
      <w:r>
        <w:rPr>
          <w:rFonts w:ascii="Times New Roman" w:hAnsi="Times New Roman" w:cs="Times New Roman"/>
          <w:sz w:val="28"/>
          <w:szCs w:val="28"/>
        </w:rPr>
        <w:t>United International University</w:t>
      </w:r>
    </w:p>
    <w:p w:rsidR="005C338D" w:rsidRPr="004D4645" w:rsidRDefault="005C338D" w:rsidP="002451A3">
      <w:pPr>
        <w:spacing w:line="360" w:lineRule="auto"/>
        <w:rPr>
          <w:rFonts w:ascii="Times New Roman" w:hAnsi="Times New Roman" w:cs="Times New Roman"/>
          <w:sz w:val="28"/>
          <w:szCs w:val="28"/>
        </w:rPr>
      </w:pPr>
    </w:p>
    <w:p w:rsidR="005C338D" w:rsidRDefault="005C338D" w:rsidP="002451A3">
      <w:pPr>
        <w:spacing w:line="360" w:lineRule="auto"/>
        <w:ind w:left="2160" w:firstLine="720"/>
        <w:rPr>
          <w:rFonts w:ascii="Times New Roman" w:hAnsi="Times New Roman" w:cs="Times New Roman"/>
          <w:sz w:val="28"/>
          <w:szCs w:val="28"/>
        </w:rPr>
      </w:pPr>
    </w:p>
    <w:p w:rsidR="005C338D" w:rsidRDefault="005C338D" w:rsidP="002451A3">
      <w:pPr>
        <w:spacing w:line="360" w:lineRule="auto"/>
        <w:ind w:left="2160" w:firstLine="720"/>
        <w:rPr>
          <w:rFonts w:ascii="Times New Roman" w:hAnsi="Times New Roman" w:cs="Times New Roman"/>
          <w:sz w:val="28"/>
          <w:szCs w:val="28"/>
        </w:rPr>
      </w:pPr>
    </w:p>
    <w:p w:rsidR="003A2D8F" w:rsidRPr="004D4645" w:rsidRDefault="003A2D8F" w:rsidP="002451A3">
      <w:pPr>
        <w:spacing w:line="360" w:lineRule="auto"/>
        <w:rPr>
          <w:rFonts w:ascii="Times New Roman" w:hAnsi="Times New Roman" w:cs="Times New Roman"/>
          <w:sz w:val="28"/>
          <w:szCs w:val="28"/>
        </w:rPr>
      </w:pPr>
      <w:r w:rsidRPr="004D4645">
        <w:rPr>
          <w:rFonts w:ascii="Times New Roman" w:hAnsi="Times New Roman" w:cs="Times New Roman"/>
          <w:sz w:val="28"/>
          <w:szCs w:val="28"/>
        </w:rPr>
        <w:t xml:space="preserve">Date of Submission: </w:t>
      </w:r>
      <w:r w:rsidR="00CC794F">
        <w:rPr>
          <w:rFonts w:ascii="Times New Roman" w:hAnsi="Times New Roman" w:cs="Times New Roman"/>
          <w:sz w:val="28"/>
          <w:szCs w:val="28"/>
        </w:rPr>
        <w:t>30</w:t>
      </w:r>
      <w:r w:rsidR="00B70A44">
        <w:rPr>
          <w:rFonts w:ascii="Times New Roman" w:hAnsi="Times New Roman" w:cs="Times New Roman"/>
          <w:sz w:val="28"/>
          <w:szCs w:val="28"/>
        </w:rPr>
        <w:t>-11-2019</w:t>
      </w:r>
      <w:r w:rsidRPr="004D4645">
        <w:rPr>
          <w:rFonts w:ascii="Times New Roman" w:hAnsi="Times New Roman" w:cs="Times New Roman"/>
          <w:sz w:val="28"/>
          <w:szCs w:val="28"/>
        </w:rPr>
        <w:br w:type="page"/>
      </w:r>
    </w:p>
    <w:p w:rsidR="003A2D8F" w:rsidRPr="004D4645" w:rsidRDefault="003A2D8F" w:rsidP="003A2D8F">
      <w:pPr>
        <w:rPr>
          <w:rFonts w:ascii="Times New Roman" w:hAnsi="Times New Roman" w:cs="Times New Roman"/>
          <w:b/>
          <w:bCs/>
          <w:i/>
          <w:iCs/>
          <w:color w:val="365F91" w:themeColor="accent1" w:themeShade="BF"/>
          <w:sz w:val="36"/>
          <w:szCs w:val="36"/>
        </w:rPr>
      </w:pPr>
      <w:r w:rsidRPr="004D4645">
        <w:rPr>
          <w:rFonts w:ascii="Times New Roman" w:hAnsi="Times New Roman" w:cs="Times New Roman"/>
          <w:b/>
          <w:bCs/>
          <w:i/>
          <w:iCs/>
          <w:color w:val="365F91" w:themeColor="accent1" w:themeShade="BF"/>
          <w:sz w:val="36"/>
          <w:szCs w:val="36"/>
        </w:rPr>
        <w:lastRenderedPageBreak/>
        <w:t>Letter of Transmittal</w:t>
      </w:r>
    </w:p>
    <w:p w:rsidR="003A2D8F" w:rsidRDefault="003A2D8F" w:rsidP="003A2D8F">
      <w:pPr>
        <w:pStyle w:val="Default"/>
        <w:spacing w:after="200" w:line="360" w:lineRule="auto"/>
        <w:jc w:val="left"/>
        <w:rPr>
          <w:szCs w:val="28"/>
        </w:rPr>
      </w:pPr>
    </w:p>
    <w:p w:rsidR="00D45665" w:rsidRDefault="00D45665" w:rsidP="00D45665">
      <w:pPr>
        <w:pStyle w:val="Default"/>
        <w:spacing w:line="360" w:lineRule="auto"/>
        <w:jc w:val="left"/>
        <w:rPr>
          <w:szCs w:val="28"/>
        </w:rPr>
      </w:pPr>
      <w:r>
        <w:rPr>
          <w:szCs w:val="28"/>
        </w:rPr>
        <w:t>November 30, 2019</w:t>
      </w:r>
    </w:p>
    <w:p w:rsidR="003A2D8F" w:rsidRPr="00DD3B96" w:rsidRDefault="003A2D8F" w:rsidP="00D45665">
      <w:pPr>
        <w:pStyle w:val="Default"/>
        <w:spacing w:line="360" w:lineRule="auto"/>
        <w:jc w:val="left"/>
        <w:rPr>
          <w:szCs w:val="28"/>
        </w:rPr>
      </w:pPr>
      <w:r w:rsidRPr="00DD3B96">
        <w:rPr>
          <w:szCs w:val="28"/>
        </w:rPr>
        <w:t>Kawsar Ahmmed, PhD</w:t>
      </w:r>
    </w:p>
    <w:p w:rsidR="003A2D8F" w:rsidRPr="00DD3B96" w:rsidRDefault="003A2D8F" w:rsidP="00D45665">
      <w:pPr>
        <w:pStyle w:val="Default"/>
        <w:spacing w:line="360" w:lineRule="auto"/>
        <w:jc w:val="left"/>
        <w:rPr>
          <w:szCs w:val="28"/>
        </w:rPr>
      </w:pPr>
      <w:r w:rsidRPr="00DD3B96">
        <w:rPr>
          <w:szCs w:val="28"/>
        </w:rPr>
        <w:t>Associate Professor</w:t>
      </w:r>
    </w:p>
    <w:p w:rsidR="003A2D8F" w:rsidRDefault="003A2D8F" w:rsidP="00D45665">
      <w:pPr>
        <w:pStyle w:val="Default"/>
        <w:spacing w:line="360" w:lineRule="auto"/>
        <w:jc w:val="left"/>
        <w:rPr>
          <w:szCs w:val="28"/>
        </w:rPr>
      </w:pPr>
      <w:r w:rsidRPr="00DD3B96">
        <w:rPr>
          <w:szCs w:val="28"/>
        </w:rPr>
        <w:t>United International University</w:t>
      </w:r>
    </w:p>
    <w:p w:rsidR="00D45665" w:rsidRDefault="00D45665" w:rsidP="00D45665">
      <w:pPr>
        <w:pStyle w:val="Default"/>
        <w:spacing w:line="360" w:lineRule="auto"/>
        <w:jc w:val="left"/>
        <w:rPr>
          <w:szCs w:val="28"/>
        </w:rPr>
      </w:pPr>
    </w:p>
    <w:p w:rsidR="00D45665" w:rsidRPr="00DD3B96" w:rsidRDefault="00D45665" w:rsidP="00D45665">
      <w:pPr>
        <w:pStyle w:val="Default"/>
        <w:spacing w:line="360" w:lineRule="auto"/>
        <w:jc w:val="left"/>
        <w:rPr>
          <w:szCs w:val="28"/>
        </w:rPr>
      </w:pPr>
    </w:p>
    <w:p w:rsidR="003A2D8F" w:rsidRPr="00DD3B96" w:rsidRDefault="003A2D8F" w:rsidP="003A2D8F">
      <w:pPr>
        <w:pStyle w:val="Default"/>
        <w:spacing w:after="200" w:line="360" w:lineRule="auto"/>
        <w:jc w:val="left"/>
        <w:rPr>
          <w:b/>
          <w:bCs/>
          <w:i/>
          <w:iCs/>
          <w:szCs w:val="28"/>
        </w:rPr>
      </w:pPr>
      <w:r w:rsidRPr="00DD3B96">
        <w:rPr>
          <w:b/>
          <w:bCs/>
          <w:szCs w:val="28"/>
        </w:rPr>
        <w:t xml:space="preserve">Subject: </w:t>
      </w:r>
      <w:r w:rsidRPr="00DD3B96">
        <w:rPr>
          <w:b/>
          <w:bCs/>
          <w:i/>
          <w:iCs/>
          <w:szCs w:val="28"/>
        </w:rPr>
        <w:t xml:space="preserve">Submitting </w:t>
      </w:r>
      <w:r w:rsidR="00557B02">
        <w:rPr>
          <w:b/>
          <w:bCs/>
          <w:i/>
          <w:iCs/>
          <w:szCs w:val="28"/>
        </w:rPr>
        <w:t>of</w:t>
      </w:r>
      <w:r w:rsidRPr="00DD3B96">
        <w:rPr>
          <w:b/>
          <w:bCs/>
          <w:i/>
          <w:iCs/>
          <w:szCs w:val="28"/>
        </w:rPr>
        <w:t xml:space="preserve"> Internship report on General Banking Activities of the City Bank Limited </w:t>
      </w:r>
    </w:p>
    <w:p w:rsidR="003A2D8F" w:rsidRPr="00DD3B96" w:rsidRDefault="003A2D8F" w:rsidP="003A2D8F">
      <w:pPr>
        <w:pStyle w:val="Default"/>
        <w:spacing w:after="200" w:line="360" w:lineRule="auto"/>
        <w:jc w:val="left"/>
        <w:rPr>
          <w:szCs w:val="28"/>
        </w:rPr>
      </w:pPr>
      <w:r w:rsidRPr="00DD3B96">
        <w:rPr>
          <w:szCs w:val="28"/>
        </w:rPr>
        <w:t>Dear Sir,</w:t>
      </w:r>
    </w:p>
    <w:p w:rsidR="003A2D8F" w:rsidRPr="00DD3B96" w:rsidRDefault="003A2D8F" w:rsidP="003A2D8F">
      <w:pPr>
        <w:pStyle w:val="Default"/>
        <w:spacing w:after="200" w:line="360" w:lineRule="auto"/>
        <w:jc w:val="both"/>
        <w:rPr>
          <w:szCs w:val="28"/>
        </w:rPr>
      </w:pPr>
      <w:r w:rsidRPr="00DD3B96">
        <w:rPr>
          <w:szCs w:val="28"/>
        </w:rPr>
        <w:t>I would like to thank you for giving me the opportunity of doing this project on this subject to prepare the Report. This task has been given me the opportunity to explore one of the most important aspect of The City Bank Ltd which is known as “</w:t>
      </w:r>
      <w:r w:rsidRPr="00DD3B96">
        <w:rPr>
          <w:b/>
          <w:bCs/>
          <w:i/>
          <w:iCs/>
          <w:szCs w:val="28"/>
        </w:rPr>
        <w:t>General Banking Activities of The City Bank Limited</w:t>
      </w:r>
      <w:r w:rsidRPr="00DD3B96">
        <w:rPr>
          <w:szCs w:val="28"/>
        </w:rPr>
        <w:t>”.</w:t>
      </w:r>
    </w:p>
    <w:p w:rsidR="003A2D8F" w:rsidRPr="00DD3B96" w:rsidRDefault="003A2D8F" w:rsidP="003A2D8F">
      <w:pPr>
        <w:pStyle w:val="Default"/>
        <w:spacing w:after="200" w:line="360" w:lineRule="auto"/>
        <w:rPr>
          <w:szCs w:val="28"/>
        </w:rPr>
      </w:pPr>
    </w:p>
    <w:p w:rsidR="003A2D8F" w:rsidRPr="00DD3B96" w:rsidRDefault="003A2D8F" w:rsidP="003A2D8F">
      <w:pPr>
        <w:pStyle w:val="Default"/>
        <w:spacing w:line="360" w:lineRule="auto"/>
        <w:jc w:val="both"/>
        <w:rPr>
          <w:szCs w:val="28"/>
        </w:rPr>
      </w:pPr>
      <w:r w:rsidRPr="00DD3B96">
        <w:rPr>
          <w:szCs w:val="28"/>
        </w:rPr>
        <w:t>The report is contains a comprehensive study on various banking issue regarding banking activates aspects of The City Bank Ltd. It was an immense pleasure for me to have the opportunity to work on the above-mentioned subject. I have delivered my best to come out with a good one. Please feel free to contact me if you have any queries. Would you please kindly accept my report and oblige me thereby.</w:t>
      </w:r>
    </w:p>
    <w:p w:rsidR="003A2D8F" w:rsidRPr="00DD3B96" w:rsidRDefault="003A2D8F" w:rsidP="003A2D8F">
      <w:pPr>
        <w:pStyle w:val="Default"/>
        <w:spacing w:after="200" w:line="360" w:lineRule="auto"/>
        <w:rPr>
          <w:szCs w:val="28"/>
        </w:rPr>
      </w:pPr>
    </w:p>
    <w:p w:rsidR="003A2D8F" w:rsidRPr="00DD3B96" w:rsidRDefault="003A2D8F" w:rsidP="00D45665">
      <w:pPr>
        <w:pStyle w:val="Default"/>
        <w:spacing w:line="360" w:lineRule="auto"/>
        <w:jc w:val="left"/>
        <w:rPr>
          <w:szCs w:val="28"/>
        </w:rPr>
      </w:pPr>
      <w:r w:rsidRPr="00DD3B96">
        <w:rPr>
          <w:szCs w:val="28"/>
        </w:rPr>
        <w:t>Thank you.</w:t>
      </w:r>
    </w:p>
    <w:p w:rsidR="003A2D8F" w:rsidRPr="00DD3B96" w:rsidRDefault="003A2D8F" w:rsidP="00D45665">
      <w:pPr>
        <w:pStyle w:val="Default"/>
        <w:spacing w:line="360" w:lineRule="auto"/>
        <w:jc w:val="left"/>
        <w:rPr>
          <w:szCs w:val="28"/>
        </w:rPr>
      </w:pPr>
    </w:p>
    <w:p w:rsidR="003A2D8F" w:rsidRPr="00DD3B96" w:rsidRDefault="003A2D8F" w:rsidP="00D45665">
      <w:pPr>
        <w:pStyle w:val="Default"/>
        <w:spacing w:line="360" w:lineRule="auto"/>
        <w:jc w:val="left"/>
        <w:rPr>
          <w:szCs w:val="28"/>
        </w:rPr>
      </w:pPr>
      <w:r w:rsidRPr="00DD3B96">
        <w:rPr>
          <w:szCs w:val="28"/>
        </w:rPr>
        <w:t>Sincerely,</w:t>
      </w:r>
    </w:p>
    <w:p w:rsidR="003A2D8F" w:rsidRPr="00DD3B96" w:rsidRDefault="003A2D8F" w:rsidP="00D45665">
      <w:pPr>
        <w:pStyle w:val="Default"/>
        <w:spacing w:line="360" w:lineRule="auto"/>
        <w:jc w:val="left"/>
        <w:rPr>
          <w:szCs w:val="28"/>
        </w:rPr>
      </w:pPr>
      <w:proofErr w:type="spellStart"/>
      <w:r w:rsidRPr="00DD3B96">
        <w:rPr>
          <w:szCs w:val="28"/>
        </w:rPr>
        <w:t>Nahida</w:t>
      </w:r>
      <w:proofErr w:type="spellEnd"/>
      <w:r w:rsidRPr="00DD3B96">
        <w:rPr>
          <w:szCs w:val="28"/>
        </w:rPr>
        <w:t xml:space="preserve"> </w:t>
      </w:r>
      <w:proofErr w:type="spellStart"/>
      <w:r w:rsidRPr="00DD3B96">
        <w:rPr>
          <w:szCs w:val="28"/>
        </w:rPr>
        <w:t>Noyom</w:t>
      </w:r>
      <w:proofErr w:type="spellEnd"/>
    </w:p>
    <w:p w:rsidR="003A2D8F" w:rsidRPr="00DD3B96" w:rsidRDefault="003A2D8F" w:rsidP="00D45665">
      <w:pPr>
        <w:pStyle w:val="Default"/>
        <w:spacing w:line="360" w:lineRule="auto"/>
        <w:jc w:val="left"/>
        <w:rPr>
          <w:szCs w:val="28"/>
        </w:rPr>
      </w:pPr>
      <w:r w:rsidRPr="00DD3B96">
        <w:rPr>
          <w:szCs w:val="28"/>
        </w:rPr>
        <w:t>ID</w:t>
      </w:r>
      <w:r w:rsidR="00EB059E" w:rsidRPr="00DD3B96">
        <w:rPr>
          <w:szCs w:val="28"/>
        </w:rPr>
        <w:t>: 111</w:t>
      </w:r>
      <w:r w:rsidRPr="00DD3B96">
        <w:rPr>
          <w:szCs w:val="28"/>
        </w:rPr>
        <w:t xml:space="preserve"> 151 306</w:t>
      </w:r>
    </w:p>
    <w:p w:rsidR="003A2D8F" w:rsidRPr="00DD3B96" w:rsidRDefault="003A2D8F" w:rsidP="00D45665">
      <w:pPr>
        <w:pStyle w:val="Default"/>
        <w:spacing w:line="360" w:lineRule="auto"/>
        <w:jc w:val="left"/>
        <w:rPr>
          <w:szCs w:val="28"/>
        </w:rPr>
      </w:pPr>
      <w:r w:rsidRPr="00DD3B96">
        <w:rPr>
          <w:szCs w:val="28"/>
        </w:rPr>
        <w:t>BBA Program</w:t>
      </w:r>
    </w:p>
    <w:p w:rsidR="003A2D8F" w:rsidRPr="00DD3B96" w:rsidRDefault="003A2D8F" w:rsidP="00D45665">
      <w:pPr>
        <w:pStyle w:val="Default"/>
        <w:spacing w:line="360" w:lineRule="auto"/>
        <w:jc w:val="left"/>
        <w:rPr>
          <w:szCs w:val="28"/>
        </w:rPr>
      </w:pPr>
      <w:r w:rsidRPr="00DD3B96">
        <w:rPr>
          <w:szCs w:val="28"/>
        </w:rPr>
        <w:t>United International University</w:t>
      </w:r>
    </w:p>
    <w:p w:rsidR="003A2D8F" w:rsidRDefault="003A2D8F" w:rsidP="003A2D8F">
      <w:pPr>
        <w:rPr>
          <w:rFonts w:ascii="Times New Roman" w:hAnsi="Times New Roman" w:cs="Times New Roman"/>
          <w:b/>
          <w:bCs/>
          <w:i/>
          <w:iCs/>
          <w:color w:val="365F91" w:themeColor="accent1" w:themeShade="BF"/>
          <w:sz w:val="36"/>
          <w:szCs w:val="36"/>
        </w:rPr>
      </w:pPr>
      <w:r>
        <w:rPr>
          <w:b/>
          <w:bCs/>
          <w:i/>
          <w:iCs/>
          <w:color w:val="365F91" w:themeColor="accent1" w:themeShade="BF"/>
          <w:sz w:val="36"/>
          <w:szCs w:val="36"/>
        </w:rPr>
        <w:br w:type="page"/>
      </w:r>
    </w:p>
    <w:p w:rsidR="003A2D8F" w:rsidRDefault="003A2D8F" w:rsidP="003A2D8F">
      <w:pPr>
        <w:pStyle w:val="Default"/>
        <w:spacing w:after="200"/>
        <w:rPr>
          <w:b/>
          <w:bCs/>
          <w:i/>
          <w:iCs/>
          <w:color w:val="365F91" w:themeColor="accent1" w:themeShade="BF"/>
          <w:sz w:val="36"/>
          <w:szCs w:val="36"/>
        </w:rPr>
      </w:pPr>
      <w:r w:rsidRPr="004D4645">
        <w:rPr>
          <w:b/>
          <w:bCs/>
          <w:i/>
          <w:iCs/>
          <w:color w:val="365F91" w:themeColor="accent1" w:themeShade="BF"/>
          <w:sz w:val="36"/>
          <w:szCs w:val="36"/>
        </w:rPr>
        <w:lastRenderedPageBreak/>
        <w:t>Acknowledgement</w:t>
      </w:r>
    </w:p>
    <w:p w:rsidR="003A2D8F" w:rsidRPr="004D4645" w:rsidRDefault="003A2D8F" w:rsidP="003A2D8F">
      <w:pPr>
        <w:pStyle w:val="Default"/>
        <w:spacing w:after="200"/>
        <w:rPr>
          <w:b/>
          <w:bCs/>
          <w:i/>
          <w:iCs/>
          <w:color w:val="365F91" w:themeColor="accent1" w:themeShade="BF"/>
          <w:sz w:val="36"/>
          <w:szCs w:val="36"/>
        </w:rPr>
      </w:pPr>
    </w:p>
    <w:p w:rsidR="003A2D8F" w:rsidRPr="00EF472B" w:rsidRDefault="003A2D8F" w:rsidP="003A2D8F">
      <w:pPr>
        <w:pStyle w:val="Default"/>
        <w:spacing w:after="200" w:line="360" w:lineRule="auto"/>
        <w:jc w:val="both"/>
        <w:rPr>
          <w:szCs w:val="28"/>
        </w:rPr>
      </w:pPr>
      <w:r w:rsidRPr="00EF472B">
        <w:rPr>
          <w:szCs w:val="28"/>
        </w:rPr>
        <w:t>Through this project I have gather vast experience and knowledge which very remarkable from last three months while preparing for this report. First and foremost, I would like to give my all gratitude to the almighty Allah for giving me the ability to work hard. The report titled, as “</w:t>
      </w:r>
      <w:r w:rsidRPr="00EF472B">
        <w:rPr>
          <w:b/>
          <w:bCs/>
          <w:i/>
          <w:iCs/>
          <w:szCs w:val="28"/>
        </w:rPr>
        <w:t xml:space="preserve">General Banking Activities of </w:t>
      </w:r>
      <w:r w:rsidR="00EB059E" w:rsidRPr="00EF472B">
        <w:rPr>
          <w:b/>
          <w:bCs/>
          <w:i/>
          <w:iCs/>
          <w:szCs w:val="28"/>
        </w:rPr>
        <w:t>the</w:t>
      </w:r>
      <w:r w:rsidRPr="00EF472B">
        <w:rPr>
          <w:b/>
          <w:bCs/>
          <w:i/>
          <w:iCs/>
          <w:szCs w:val="28"/>
        </w:rPr>
        <w:t xml:space="preserve"> City Bank Limited</w:t>
      </w:r>
      <w:r w:rsidRPr="00EF472B">
        <w:rPr>
          <w:szCs w:val="28"/>
        </w:rPr>
        <w:t xml:space="preserve">”- has been prepared to fulfill the requirements of BBA degree. I am very much fortunate that I have received almost and sincere guidance, supervision and co-operation from various persons while compiling this report. </w:t>
      </w:r>
    </w:p>
    <w:p w:rsidR="003A2D8F" w:rsidRPr="00EF472B" w:rsidRDefault="003A2D8F" w:rsidP="003A2D8F">
      <w:pPr>
        <w:pStyle w:val="Default"/>
        <w:spacing w:after="200" w:line="360" w:lineRule="auto"/>
        <w:jc w:val="both"/>
        <w:rPr>
          <w:szCs w:val="28"/>
        </w:rPr>
      </w:pPr>
    </w:p>
    <w:p w:rsidR="003A2D8F" w:rsidRPr="00EF472B" w:rsidRDefault="003A2D8F" w:rsidP="003A2D8F">
      <w:pPr>
        <w:pStyle w:val="Default"/>
        <w:spacing w:after="200" w:line="360" w:lineRule="auto"/>
        <w:jc w:val="both"/>
        <w:rPr>
          <w:szCs w:val="28"/>
        </w:rPr>
      </w:pPr>
      <w:r w:rsidRPr="00EF472B">
        <w:rPr>
          <w:szCs w:val="28"/>
        </w:rPr>
        <w:t>Many people have helped unconditionally in making this report. First of all, I would like to thank my academic Supervisor of the of the internship report Kawsar Ahmmed, PhD Associate Professor of School of Business &amp; Economics, UIU, for giving me the opportunity to prepare this report &amp; effortful supervision. She also provided me some important advice and guidance for preparing this report. Without his help this report could not have been a comprehensive one.</w:t>
      </w:r>
    </w:p>
    <w:p w:rsidR="003A2D8F" w:rsidRPr="00EF472B" w:rsidRDefault="003A2D8F" w:rsidP="003A2D8F">
      <w:pPr>
        <w:pStyle w:val="Default"/>
        <w:spacing w:after="200" w:line="360" w:lineRule="auto"/>
        <w:jc w:val="both"/>
        <w:rPr>
          <w:szCs w:val="28"/>
        </w:rPr>
      </w:pPr>
    </w:p>
    <w:p w:rsidR="003A2D8F" w:rsidRPr="00EF472B" w:rsidRDefault="003A2D8F" w:rsidP="003A2D8F">
      <w:pPr>
        <w:pStyle w:val="Default"/>
        <w:spacing w:after="200" w:line="360" w:lineRule="auto"/>
        <w:jc w:val="both"/>
        <w:rPr>
          <w:szCs w:val="28"/>
        </w:rPr>
      </w:pPr>
      <w:proofErr w:type="gramStart"/>
      <w:r w:rsidRPr="00EF472B">
        <w:rPr>
          <w:szCs w:val="28"/>
        </w:rPr>
        <w:t>Secondly, I also indebted to thank all the employees of “The City Bank Limited.</w:t>
      </w:r>
      <w:proofErr w:type="gramEnd"/>
      <w:r w:rsidRPr="00EF472B">
        <w:rPr>
          <w:szCs w:val="28"/>
        </w:rPr>
        <w:t xml:space="preserve"> Specially my Branch Manager, M</w:t>
      </w:r>
      <w:r>
        <w:rPr>
          <w:szCs w:val="28"/>
        </w:rPr>
        <w:t xml:space="preserve">ohammad </w:t>
      </w:r>
      <w:proofErr w:type="spellStart"/>
      <w:r w:rsidRPr="00EF472B">
        <w:rPr>
          <w:szCs w:val="28"/>
        </w:rPr>
        <w:t>Humayun</w:t>
      </w:r>
      <w:proofErr w:type="spellEnd"/>
      <w:r w:rsidRPr="00EF472B">
        <w:rPr>
          <w:szCs w:val="28"/>
        </w:rPr>
        <w:t xml:space="preserve"> </w:t>
      </w:r>
      <w:proofErr w:type="spellStart"/>
      <w:r w:rsidRPr="00EF472B">
        <w:rPr>
          <w:szCs w:val="28"/>
        </w:rPr>
        <w:t>Kabir</w:t>
      </w:r>
      <w:proofErr w:type="spellEnd"/>
      <w:r w:rsidRPr="00EF472B">
        <w:rPr>
          <w:szCs w:val="28"/>
        </w:rPr>
        <w:t xml:space="preserve"> who helped me and given me their valuable time in providing the information and sources of that information of this report.</w:t>
      </w:r>
    </w:p>
    <w:p w:rsidR="003A2D8F" w:rsidRPr="00EF472B" w:rsidRDefault="003A2D8F" w:rsidP="003A2D8F">
      <w:pPr>
        <w:pStyle w:val="Default"/>
        <w:spacing w:after="200" w:line="360" w:lineRule="auto"/>
        <w:jc w:val="both"/>
        <w:rPr>
          <w:szCs w:val="28"/>
        </w:rPr>
      </w:pPr>
    </w:p>
    <w:p w:rsidR="003A2D8F" w:rsidRPr="00EF472B" w:rsidRDefault="003A2D8F" w:rsidP="003A2D8F">
      <w:pPr>
        <w:pStyle w:val="Default"/>
        <w:spacing w:after="200" w:line="360" w:lineRule="auto"/>
        <w:jc w:val="both"/>
        <w:rPr>
          <w:szCs w:val="28"/>
        </w:rPr>
      </w:pPr>
      <w:r w:rsidRPr="00EF472B">
        <w:rPr>
          <w:szCs w:val="28"/>
        </w:rPr>
        <w:t>I am also showing my gratuity to all those people who have at least minimum effort and Contribution to complete report. I feel so much lucky to get their co-operation.</w:t>
      </w:r>
    </w:p>
    <w:p w:rsidR="003A2D8F" w:rsidRDefault="003A2D8F" w:rsidP="003A2D8F">
      <w:pPr>
        <w:pStyle w:val="Default"/>
        <w:spacing w:after="200"/>
        <w:rPr>
          <w:b/>
          <w:bCs/>
          <w:i/>
          <w:iCs/>
          <w:color w:val="365F91" w:themeColor="accent1" w:themeShade="BF"/>
          <w:sz w:val="36"/>
          <w:szCs w:val="36"/>
        </w:rPr>
      </w:pPr>
      <w:r>
        <w:rPr>
          <w:sz w:val="28"/>
          <w:szCs w:val="28"/>
        </w:rPr>
        <w:br w:type="page"/>
      </w:r>
      <w:r w:rsidRPr="00F64A5A">
        <w:rPr>
          <w:b/>
          <w:bCs/>
          <w:i/>
          <w:iCs/>
          <w:color w:val="365F91" w:themeColor="accent1" w:themeShade="BF"/>
          <w:sz w:val="36"/>
          <w:szCs w:val="36"/>
        </w:rPr>
        <w:lastRenderedPageBreak/>
        <w:t>Declaration of Student</w:t>
      </w:r>
    </w:p>
    <w:p w:rsidR="003A2D8F" w:rsidRPr="00F64A5A" w:rsidRDefault="003A2D8F" w:rsidP="003A2D8F">
      <w:pPr>
        <w:pStyle w:val="Default"/>
        <w:spacing w:after="200" w:line="360" w:lineRule="auto"/>
        <w:rPr>
          <w:b/>
          <w:bCs/>
          <w:i/>
          <w:iCs/>
          <w:color w:val="365F91" w:themeColor="accent1" w:themeShade="BF"/>
          <w:sz w:val="36"/>
          <w:szCs w:val="36"/>
        </w:rPr>
      </w:pPr>
    </w:p>
    <w:p w:rsidR="003A2D8F" w:rsidRPr="00EF472B" w:rsidRDefault="003A2D8F" w:rsidP="003A2D8F">
      <w:pPr>
        <w:pStyle w:val="Default"/>
        <w:spacing w:after="200" w:line="360" w:lineRule="auto"/>
        <w:jc w:val="both"/>
        <w:rPr>
          <w:szCs w:val="28"/>
        </w:rPr>
      </w:pPr>
      <w:r w:rsidRPr="00EF472B">
        <w:rPr>
          <w:szCs w:val="28"/>
        </w:rPr>
        <w:t>This is to notify that this report “</w:t>
      </w:r>
      <w:r w:rsidRPr="00EF472B">
        <w:rPr>
          <w:b/>
          <w:bCs/>
          <w:i/>
          <w:iCs/>
          <w:szCs w:val="28"/>
        </w:rPr>
        <w:t xml:space="preserve">General Banking Activities of </w:t>
      </w:r>
      <w:r w:rsidR="00EB059E" w:rsidRPr="00EF472B">
        <w:rPr>
          <w:b/>
          <w:bCs/>
          <w:i/>
          <w:iCs/>
          <w:szCs w:val="28"/>
        </w:rPr>
        <w:t>the</w:t>
      </w:r>
      <w:r w:rsidRPr="00EF472B">
        <w:rPr>
          <w:b/>
          <w:bCs/>
          <w:i/>
          <w:iCs/>
          <w:szCs w:val="28"/>
        </w:rPr>
        <w:t xml:space="preserve"> City Bank Limited</w:t>
      </w:r>
      <w:r w:rsidRPr="00EF472B">
        <w:rPr>
          <w:szCs w:val="28"/>
        </w:rPr>
        <w:t>” has been prepared as a part of my internship formalities. It is an obligatory part for our BBA Program to submit an internship report. Moreover, I was inspired and instructed by my supervisor Kawsar Ahmmed, PhD Associate Professor of School of Business, United International University.</w:t>
      </w:r>
    </w:p>
    <w:p w:rsidR="003A2D8F" w:rsidRPr="00EF472B" w:rsidRDefault="003A2D8F" w:rsidP="003A2D8F">
      <w:pPr>
        <w:pStyle w:val="Default"/>
        <w:spacing w:after="200" w:line="360" w:lineRule="auto"/>
        <w:jc w:val="both"/>
        <w:rPr>
          <w:sz w:val="28"/>
          <w:szCs w:val="28"/>
        </w:rPr>
      </w:pPr>
    </w:p>
    <w:p w:rsidR="003A2D8F" w:rsidRPr="00EF472B" w:rsidRDefault="003A2D8F" w:rsidP="003A2D8F">
      <w:pPr>
        <w:pStyle w:val="Default"/>
        <w:spacing w:after="200" w:line="360" w:lineRule="auto"/>
        <w:jc w:val="both"/>
        <w:rPr>
          <w:sz w:val="28"/>
          <w:szCs w:val="28"/>
        </w:rPr>
      </w:pPr>
    </w:p>
    <w:p w:rsidR="003A2D8F" w:rsidRPr="00EF472B" w:rsidRDefault="003A2D8F" w:rsidP="003A2D8F">
      <w:pPr>
        <w:pStyle w:val="Default"/>
        <w:spacing w:after="200" w:line="360" w:lineRule="auto"/>
        <w:jc w:val="both"/>
        <w:rPr>
          <w:szCs w:val="28"/>
        </w:rPr>
      </w:pPr>
      <w:r w:rsidRPr="00EF472B">
        <w:rPr>
          <w:szCs w:val="28"/>
        </w:rPr>
        <w:t xml:space="preserve"> ---------------------------</w:t>
      </w:r>
    </w:p>
    <w:p w:rsidR="003A2D8F" w:rsidRPr="00EF472B" w:rsidRDefault="003A2D8F" w:rsidP="003A2D8F">
      <w:pPr>
        <w:pStyle w:val="Default"/>
        <w:spacing w:after="200" w:line="360" w:lineRule="auto"/>
        <w:jc w:val="both"/>
        <w:rPr>
          <w:szCs w:val="28"/>
        </w:rPr>
      </w:pPr>
    </w:p>
    <w:p w:rsidR="003A2D8F" w:rsidRPr="00EF472B" w:rsidRDefault="003A2D8F" w:rsidP="003A2D8F">
      <w:pPr>
        <w:pStyle w:val="Default"/>
        <w:spacing w:after="240" w:line="360" w:lineRule="auto"/>
        <w:jc w:val="both"/>
        <w:rPr>
          <w:szCs w:val="28"/>
        </w:rPr>
      </w:pPr>
      <w:proofErr w:type="spellStart"/>
      <w:r w:rsidRPr="00EF472B">
        <w:rPr>
          <w:szCs w:val="28"/>
        </w:rPr>
        <w:t>Nahida</w:t>
      </w:r>
      <w:proofErr w:type="spellEnd"/>
      <w:r w:rsidRPr="00EF472B">
        <w:rPr>
          <w:szCs w:val="28"/>
        </w:rPr>
        <w:t xml:space="preserve"> </w:t>
      </w:r>
      <w:proofErr w:type="spellStart"/>
      <w:r w:rsidRPr="00EF472B">
        <w:rPr>
          <w:szCs w:val="28"/>
        </w:rPr>
        <w:t>Noyom</w:t>
      </w:r>
      <w:proofErr w:type="spellEnd"/>
    </w:p>
    <w:p w:rsidR="003A2D8F" w:rsidRPr="00EF472B" w:rsidRDefault="003A2D8F" w:rsidP="003A2D8F">
      <w:pPr>
        <w:pStyle w:val="Default"/>
        <w:spacing w:after="240" w:line="360" w:lineRule="auto"/>
        <w:jc w:val="both"/>
        <w:rPr>
          <w:szCs w:val="28"/>
        </w:rPr>
      </w:pPr>
      <w:r w:rsidRPr="00EF472B">
        <w:rPr>
          <w:szCs w:val="28"/>
        </w:rPr>
        <w:t>ID</w:t>
      </w:r>
      <w:r w:rsidR="00EB059E" w:rsidRPr="00EF472B">
        <w:rPr>
          <w:szCs w:val="28"/>
        </w:rPr>
        <w:t>: 111</w:t>
      </w:r>
      <w:r w:rsidRPr="00EF472B">
        <w:rPr>
          <w:szCs w:val="28"/>
        </w:rPr>
        <w:t xml:space="preserve"> 151 306</w:t>
      </w:r>
    </w:p>
    <w:p w:rsidR="003A2D8F" w:rsidRPr="00EF472B" w:rsidRDefault="003A2D8F" w:rsidP="003A2D8F">
      <w:pPr>
        <w:pStyle w:val="Default"/>
        <w:spacing w:after="240" w:line="360" w:lineRule="auto"/>
        <w:jc w:val="both"/>
        <w:rPr>
          <w:szCs w:val="28"/>
        </w:rPr>
      </w:pPr>
      <w:r w:rsidRPr="00EF472B">
        <w:rPr>
          <w:szCs w:val="28"/>
        </w:rPr>
        <w:t>BBA, UIU</w:t>
      </w:r>
    </w:p>
    <w:p w:rsidR="003A2D8F" w:rsidRDefault="003A2D8F" w:rsidP="003A2D8F">
      <w:pPr>
        <w:rPr>
          <w:rFonts w:ascii="Times New Roman" w:hAnsi="Times New Roman" w:cs="Times New Roman"/>
          <w:color w:val="000000"/>
          <w:sz w:val="28"/>
          <w:szCs w:val="28"/>
        </w:rPr>
      </w:pPr>
      <w:r>
        <w:rPr>
          <w:sz w:val="28"/>
          <w:szCs w:val="28"/>
        </w:rPr>
        <w:br w:type="page"/>
      </w:r>
    </w:p>
    <w:p w:rsidR="00C87039" w:rsidRDefault="00C87039" w:rsidP="00D45665">
      <w:pPr>
        <w:pStyle w:val="Heading1"/>
        <w:spacing w:before="0" w:line="360" w:lineRule="auto"/>
        <w:jc w:val="both"/>
        <w:rPr>
          <w:rFonts w:ascii="Times New Roman" w:hAnsi="Times New Roman" w:cs="Times New Roman"/>
          <w:color w:val="auto"/>
        </w:rPr>
      </w:pPr>
      <w:bookmarkStart w:id="0" w:name="_Toc26017624"/>
      <w:r w:rsidRPr="00A04C36">
        <w:rPr>
          <w:rFonts w:ascii="Times New Roman" w:hAnsi="Times New Roman" w:cs="Times New Roman"/>
          <w:color w:val="auto"/>
        </w:rPr>
        <w:lastRenderedPageBreak/>
        <w:t>Executiv</w:t>
      </w:r>
      <w:bookmarkStart w:id="1" w:name="_GoBack"/>
      <w:bookmarkEnd w:id="1"/>
      <w:r w:rsidRPr="00A04C36">
        <w:rPr>
          <w:rFonts w:ascii="Times New Roman" w:hAnsi="Times New Roman" w:cs="Times New Roman"/>
          <w:color w:val="auto"/>
        </w:rPr>
        <w:t>e Summary</w:t>
      </w:r>
      <w:bookmarkEnd w:id="0"/>
    </w:p>
    <w:p w:rsidR="00BB3672" w:rsidRPr="00BB3672" w:rsidRDefault="00BB3672" w:rsidP="00BB3672">
      <w:pPr>
        <w:spacing w:line="360" w:lineRule="auto"/>
        <w:jc w:val="both"/>
        <w:rPr>
          <w:rFonts w:ascii="Times New Roman" w:hAnsi="Times New Roman" w:cs="Times New Roman"/>
          <w:sz w:val="24"/>
          <w:szCs w:val="24"/>
        </w:rPr>
      </w:pPr>
      <w:r w:rsidRPr="00BB3672">
        <w:rPr>
          <w:rFonts w:ascii="Times New Roman" w:hAnsi="Times New Roman" w:cs="Times New Roman"/>
          <w:sz w:val="24"/>
          <w:szCs w:val="24"/>
        </w:rPr>
        <w:t xml:space="preserve">The importance of banks in the development of the overall economy of a country cannot be described in short. General activity of a bank means day to day activities or day to day processes of every sector which deal with combined banking facility. Satisfactory banking service is a mixture of all general banking actions. In this report, I have tried to display several general deeds of The City Bank Limited and tried to discover the deficient among these activities. I have also exposed the effect of these activities on the bank’s profitability. General Banking at the City Bank Limited involves money deposit and withdrawal, clearinghouse, bills, account opening, security tool handling, client service, storeroom facilities and other services of the bank beside Advance and Foreign Trade Now brief history of The City Bank Limited, established on1983 by the all rules and regulation of company act 1912 amendment on 1994 along with Bangladesh Bank BRPD (Baking Regulation and Policy Department) procedures. In the initial stage, CBL was well-ordered by the Phoenix Group Bangladesh, Later on, </w:t>
      </w:r>
      <w:proofErr w:type="spellStart"/>
      <w:r w:rsidRPr="00BB3672">
        <w:rPr>
          <w:rFonts w:ascii="Times New Roman" w:hAnsi="Times New Roman" w:cs="Times New Roman"/>
          <w:sz w:val="24"/>
          <w:szCs w:val="24"/>
        </w:rPr>
        <w:t>Partex</w:t>
      </w:r>
      <w:proofErr w:type="spellEnd"/>
      <w:r w:rsidRPr="00BB3672">
        <w:rPr>
          <w:rFonts w:ascii="Times New Roman" w:hAnsi="Times New Roman" w:cs="Times New Roman"/>
          <w:sz w:val="24"/>
          <w:szCs w:val="24"/>
        </w:rPr>
        <w:t xml:space="preserve"> BD takes over the control in 2007. From that time CBL has altered his own process. From 2007 CBL development was started with the new Managing Director Mr. K. M. </w:t>
      </w:r>
      <w:proofErr w:type="spellStart"/>
      <w:r w:rsidRPr="00BB3672">
        <w:rPr>
          <w:rFonts w:ascii="Times New Roman" w:hAnsi="Times New Roman" w:cs="Times New Roman"/>
          <w:sz w:val="24"/>
          <w:szCs w:val="24"/>
        </w:rPr>
        <w:t>Sattar</w:t>
      </w:r>
      <w:proofErr w:type="spellEnd"/>
      <w:r w:rsidRPr="00BB3672">
        <w:rPr>
          <w:rFonts w:ascii="Times New Roman" w:hAnsi="Times New Roman" w:cs="Times New Roman"/>
          <w:sz w:val="24"/>
          <w:szCs w:val="24"/>
        </w:rPr>
        <w:t xml:space="preserve"> and his afresh created management team. And then with all others, CBL shared service division was upgraded to general admin division for backing all other divisions and sections, but in the few years, MAN-COM has decided to fully furnish the general admin with global standard security structure and upgrade administration rules. CBL has been growing first generations banks in the private sector. </w:t>
      </w:r>
    </w:p>
    <w:p w:rsidR="007D05C2" w:rsidRDefault="00BB3672" w:rsidP="00BB3672">
      <w:pPr>
        <w:spacing w:line="360" w:lineRule="auto"/>
        <w:jc w:val="both"/>
        <w:rPr>
          <w:rFonts w:ascii="Times New Roman" w:hAnsi="Times New Roman" w:cs="Times New Roman"/>
          <w:sz w:val="24"/>
          <w:szCs w:val="24"/>
        </w:rPr>
      </w:pPr>
      <w:r w:rsidRPr="00BB3672">
        <w:rPr>
          <w:rFonts w:ascii="Times New Roman" w:hAnsi="Times New Roman" w:cs="Times New Roman"/>
          <w:sz w:val="24"/>
          <w:szCs w:val="24"/>
        </w:rPr>
        <w:t xml:space="preserve">General Banking Section is measured as the straight customer service section. It is the preliminary point of all the banking process. It creates new accounts, remits funds, honor </w:t>
      </w:r>
      <w:proofErr w:type="spellStart"/>
      <w:r w:rsidRPr="00BB3672">
        <w:rPr>
          <w:rFonts w:ascii="Times New Roman" w:hAnsi="Times New Roman" w:cs="Times New Roman"/>
          <w:sz w:val="24"/>
          <w:szCs w:val="24"/>
        </w:rPr>
        <w:t>cheque</w:t>
      </w:r>
      <w:proofErr w:type="spellEnd"/>
      <w:r w:rsidRPr="00BB3672">
        <w:rPr>
          <w:rFonts w:ascii="Times New Roman" w:hAnsi="Times New Roman" w:cs="Times New Roman"/>
          <w:sz w:val="24"/>
          <w:szCs w:val="24"/>
        </w:rPr>
        <w:t xml:space="preserve">, receives deposits, issues bank drafts and pays the order, etc. General Banking is also recognized as retail banking. The main deeds are account inaugural section, payment section, cash section remittance, mail accept and dispatch section. Here I have deliberated different kinds of accounts and the processes of account opening. I have also exposed the features of different accounts and different products of the City Bank Ltd. such as city touch, City </w:t>
      </w:r>
      <w:proofErr w:type="spellStart"/>
      <w:r w:rsidRPr="00BB3672">
        <w:rPr>
          <w:rFonts w:ascii="Times New Roman" w:hAnsi="Times New Roman" w:cs="Times New Roman"/>
          <w:sz w:val="24"/>
          <w:szCs w:val="24"/>
        </w:rPr>
        <w:t>Alo</w:t>
      </w:r>
      <w:proofErr w:type="spellEnd"/>
      <w:r w:rsidRPr="00BB3672">
        <w:rPr>
          <w:rFonts w:ascii="Times New Roman" w:hAnsi="Times New Roman" w:cs="Times New Roman"/>
          <w:sz w:val="24"/>
          <w:szCs w:val="24"/>
        </w:rPr>
        <w:t xml:space="preserve"> (Women Banking). I have also deliberated the clearing section of the bank and processes of the outward and inward clearing. Here I have specified the procedure of transmission of money from one place to another. The City Bank Ltd. has a great part in online banking these days.</w:t>
      </w:r>
      <w:r w:rsidR="007D05C2" w:rsidRPr="00074352">
        <w:rPr>
          <w:rFonts w:ascii="Times New Roman" w:hAnsi="Times New Roman" w:cs="Times New Roman"/>
          <w:sz w:val="24"/>
          <w:szCs w:val="24"/>
        </w:rPr>
        <w:t xml:space="preserve"> </w:t>
      </w:r>
    </w:p>
    <w:p w:rsidR="00DD3707" w:rsidRPr="00A04C36" w:rsidRDefault="00AB3275" w:rsidP="00D45665">
      <w:p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Keywords</w:t>
      </w:r>
      <w:r w:rsidRPr="00A04C36">
        <w:rPr>
          <w:rFonts w:ascii="Times New Roman" w:hAnsi="Times New Roman" w:cs="Times New Roman"/>
          <w:sz w:val="24"/>
          <w:szCs w:val="24"/>
        </w:rPr>
        <w:t xml:space="preserve">: </w:t>
      </w:r>
      <w:r w:rsidR="00DB2FDD" w:rsidRPr="00A04C36">
        <w:rPr>
          <w:rFonts w:ascii="Times New Roman" w:hAnsi="Times New Roman" w:cs="Times New Roman"/>
          <w:sz w:val="24"/>
          <w:szCs w:val="24"/>
        </w:rPr>
        <w:t xml:space="preserve"> </w:t>
      </w:r>
      <w:r w:rsidR="00AA763C" w:rsidRPr="00A04C36">
        <w:rPr>
          <w:rFonts w:ascii="Times New Roman" w:hAnsi="Times New Roman" w:cs="Times New Roman"/>
          <w:sz w:val="24"/>
          <w:szCs w:val="24"/>
        </w:rPr>
        <w:t xml:space="preserve">Automated </w:t>
      </w:r>
      <w:r w:rsidR="00DB2FDD" w:rsidRPr="00A04C36">
        <w:rPr>
          <w:rFonts w:ascii="Times New Roman" w:hAnsi="Times New Roman" w:cs="Times New Roman"/>
          <w:sz w:val="24"/>
          <w:szCs w:val="24"/>
        </w:rPr>
        <w:t xml:space="preserve">clearing house, </w:t>
      </w:r>
      <w:r w:rsidR="00AA763C" w:rsidRPr="00A04C36">
        <w:rPr>
          <w:rFonts w:ascii="Times New Roman" w:hAnsi="Times New Roman" w:cs="Times New Roman"/>
          <w:sz w:val="24"/>
          <w:szCs w:val="24"/>
        </w:rPr>
        <w:t xml:space="preserve">Bank </w:t>
      </w:r>
      <w:r w:rsidR="00DB2FDD" w:rsidRPr="00A04C36">
        <w:rPr>
          <w:rFonts w:ascii="Times New Roman" w:hAnsi="Times New Roman" w:cs="Times New Roman"/>
          <w:sz w:val="24"/>
          <w:szCs w:val="24"/>
        </w:rPr>
        <w:t xml:space="preserve">account, </w:t>
      </w:r>
      <w:r w:rsidR="00AA763C" w:rsidRPr="00A04C36">
        <w:rPr>
          <w:rFonts w:ascii="Times New Roman" w:hAnsi="Times New Roman" w:cs="Times New Roman"/>
          <w:sz w:val="24"/>
          <w:szCs w:val="24"/>
        </w:rPr>
        <w:t xml:space="preserve">Alternative </w:t>
      </w:r>
      <w:r w:rsidR="00DB2FDD" w:rsidRPr="00A04C36">
        <w:rPr>
          <w:rFonts w:ascii="Times New Roman" w:hAnsi="Times New Roman" w:cs="Times New Roman"/>
          <w:sz w:val="24"/>
          <w:szCs w:val="24"/>
        </w:rPr>
        <w:t xml:space="preserve">delivery channel, </w:t>
      </w:r>
      <w:r w:rsidR="00AA763C" w:rsidRPr="00A04C36">
        <w:rPr>
          <w:rFonts w:ascii="Times New Roman" w:hAnsi="Times New Roman" w:cs="Times New Roman"/>
          <w:sz w:val="24"/>
          <w:szCs w:val="24"/>
        </w:rPr>
        <w:t xml:space="preserve">Information </w:t>
      </w:r>
      <w:r w:rsidR="00DB2FDD" w:rsidRPr="00A04C36">
        <w:rPr>
          <w:rFonts w:ascii="Times New Roman" w:hAnsi="Times New Roman" w:cs="Times New Roman"/>
          <w:sz w:val="24"/>
          <w:szCs w:val="24"/>
        </w:rPr>
        <w:t>technology</w:t>
      </w:r>
      <w:r w:rsidR="00AA763C">
        <w:rPr>
          <w:rFonts w:ascii="Times New Roman" w:hAnsi="Times New Roman" w:cs="Times New Roman"/>
          <w:sz w:val="24"/>
          <w:szCs w:val="24"/>
        </w:rPr>
        <w:t xml:space="preserve">, The City Bank Limited, </w:t>
      </w:r>
      <w:r w:rsidR="00AA763C" w:rsidRPr="00A04C36">
        <w:rPr>
          <w:rFonts w:ascii="Times New Roman" w:hAnsi="Times New Roman" w:cs="Times New Roman"/>
          <w:sz w:val="24"/>
          <w:szCs w:val="24"/>
        </w:rPr>
        <w:t>Bangladesh</w:t>
      </w:r>
    </w:p>
    <w:sdt>
      <w:sdtPr>
        <w:rPr>
          <w:rFonts w:ascii="Times New Roman" w:eastAsiaTheme="minorHAnsi" w:hAnsi="Times New Roman" w:cs="Times New Roman"/>
          <w:b w:val="0"/>
          <w:bCs w:val="0"/>
          <w:color w:val="auto"/>
          <w:sz w:val="22"/>
          <w:szCs w:val="22"/>
          <w:lang w:eastAsia="en-US"/>
        </w:rPr>
        <w:id w:val="416225132"/>
        <w:docPartObj>
          <w:docPartGallery w:val="Table of Contents"/>
          <w:docPartUnique/>
        </w:docPartObj>
      </w:sdtPr>
      <w:sdtEndPr>
        <w:rPr>
          <w:noProof/>
        </w:rPr>
      </w:sdtEndPr>
      <w:sdtContent>
        <w:p w:rsidR="001F21AE" w:rsidRPr="00A04C36" w:rsidRDefault="001F21AE">
          <w:pPr>
            <w:pStyle w:val="TOCHeading"/>
            <w:rPr>
              <w:rFonts w:ascii="Times New Roman" w:hAnsi="Times New Roman" w:cs="Times New Roman"/>
              <w:color w:val="auto"/>
            </w:rPr>
          </w:pPr>
          <w:r w:rsidRPr="00A04C36">
            <w:rPr>
              <w:rFonts w:ascii="Times New Roman" w:hAnsi="Times New Roman" w:cs="Times New Roman"/>
              <w:color w:val="auto"/>
            </w:rPr>
            <w:t>Table of Contents</w:t>
          </w:r>
        </w:p>
        <w:p w:rsidR="00F70451" w:rsidRDefault="001F21AE">
          <w:pPr>
            <w:pStyle w:val="TOC1"/>
            <w:tabs>
              <w:tab w:val="right" w:leader="dot" w:pos="9017"/>
            </w:tabs>
            <w:rPr>
              <w:rFonts w:eastAsiaTheme="minorEastAsia"/>
              <w:noProof/>
            </w:rPr>
          </w:pPr>
          <w:r w:rsidRPr="00A04C36">
            <w:rPr>
              <w:rFonts w:ascii="Times New Roman" w:hAnsi="Times New Roman" w:cs="Times New Roman"/>
            </w:rPr>
            <w:fldChar w:fldCharType="begin"/>
          </w:r>
          <w:r w:rsidRPr="00A04C36">
            <w:rPr>
              <w:rFonts w:ascii="Times New Roman" w:hAnsi="Times New Roman" w:cs="Times New Roman"/>
            </w:rPr>
            <w:instrText xml:space="preserve"> TOC \o "1-3" \h \z \u </w:instrText>
          </w:r>
          <w:r w:rsidRPr="00A04C36">
            <w:rPr>
              <w:rFonts w:ascii="Times New Roman" w:hAnsi="Times New Roman" w:cs="Times New Roman"/>
            </w:rPr>
            <w:fldChar w:fldCharType="separate"/>
          </w:r>
          <w:hyperlink w:anchor="_Toc26017624" w:history="1">
            <w:r w:rsidR="00F70451" w:rsidRPr="0077749E">
              <w:rPr>
                <w:rStyle w:val="Hyperlink"/>
                <w:rFonts w:ascii="Times New Roman" w:hAnsi="Times New Roman" w:cs="Times New Roman"/>
                <w:noProof/>
              </w:rPr>
              <w:t>Executive Summary</w:t>
            </w:r>
            <w:r w:rsidR="00F70451">
              <w:rPr>
                <w:noProof/>
                <w:webHidden/>
              </w:rPr>
              <w:tab/>
            </w:r>
            <w:r w:rsidR="00F70451">
              <w:rPr>
                <w:noProof/>
                <w:webHidden/>
              </w:rPr>
              <w:fldChar w:fldCharType="begin"/>
            </w:r>
            <w:r w:rsidR="00F70451">
              <w:rPr>
                <w:noProof/>
                <w:webHidden/>
              </w:rPr>
              <w:instrText xml:space="preserve"> PAGEREF _Toc26017624 \h </w:instrText>
            </w:r>
            <w:r w:rsidR="00F70451">
              <w:rPr>
                <w:noProof/>
                <w:webHidden/>
              </w:rPr>
            </w:r>
            <w:r w:rsidR="00F70451">
              <w:rPr>
                <w:noProof/>
                <w:webHidden/>
              </w:rPr>
              <w:fldChar w:fldCharType="separate"/>
            </w:r>
            <w:r w:rsidR="00F70451">
              <w:rPr>
                <w:noProof/>
                <w:webHidden/>
              </w:rPr>
              <w:t>6</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25" w:history="1">
            <w:r w:rsidR="00F70451" w:rsidRPr="0077749E">
              <w:rPr>
                <w:rStyle w:val="Hyperlink"/>
                <w:rFonts w:ascii="Times New Roman" w:hAnsi="Times New Roman" w:cs="Times New Roman"/>
                <w:noProof/>
              </w:rPr>
              <w:t>CHAPTER-01</w:t>
            </w:r>
            <w:r w:rsidR="00F70451">
              <w:rPr>
                <w:noProof/>
                <w:webHidden/>
              </w:rPr>
              <w:tab/>
            </w:r>
            <w:r w:rsidR="00F70451">
              <w:rPr>
                <w:noProof/>
                <w:webHidden/>
              </w:rPr>
              <w:fldChar w:fldCharType="begin"/>
            </w:r>
            <w:r w:rsidR="00F70451">
              <w:rPr>
                <w:noProof/>
                <w:webHidden/>
              </w:rPr>
              <w:instrText xml:space="preserve"> PAGEREF _Toc26017625 \h </w:instrText>
            </w:r>
            <w:r w:rsidR="00F70451">
              <w:rPr>
                <w:noProof/>
                <w:webHidden/>
              </w:rPr>
            </w:r>
            <w:r w:rsidR="00F70451">
              <w:rPr>
                <w:noProof/>
                <w:webHidden/>
              </w:rPr>
              <w:fldChar w:fldCharType="separate"/>
            </w:r>
            <w:r w:rsidR="00F70451">
              <w:rPr>
                <w:noProof/>
                <w:webHidden/>
              </w:rPr>
              <w:t>10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26" w:history="1">
            <w:r w:rsidR="00F70451" w:rsidRPr="0077749E">
              <w:rPr>
                <w:rStyle w:val="Hyperlink"/>
                <w:rFonts w:ascii="Times New Roman" w:hAnsi="Times New Roman" w:cs="Times New Roman"/>
                <w:noProof/>
              </w:rPr>
              <w:t>INTRODUCTION</w:t>
            </w:r>
            <w:r w:rsidR="00F70451">
              <w:rPr>
                <w:noProof/>
                <w:webHidden/>
              </w:rPr>
              <w:tab/>
            </w:r>
            <w:r w:rsidR="00F70451">
              <w:rPr>
                <w:noProof/>
                <w:webHidden/>
              </w:rPr>
              <w:fldChar w:fldCharType="begin"/>
            </w:r>
            <w:r w:rsidR="00F70451">
              <w:rPr>
                <w:noProof/>
                <w:webHidden/>
              </w:rPr>
              <w:instrText xml:space="preserve"> PAGEREF _Toc26017626 \h </w:instrText>
            </w:r>
            <w:r w:rsidR="00F70451">
              <w:rPr>
                <w:noProof/>
                <w:webHidden/>
              </w:rPr>
            </w:r>
            <w:r w:rsidR="00F70451">
              <w:rPr>
                <w:noProof/>
                <w:webHidden/>
              </w:rPr>
              <w:fldChar w:fldCharType="separate"/>
            </w:r>
            <w:r w:rsidR="00F70451">
              <w:rPr>
                <w:noProof/>
                <w:webHidden/>
              </w:rPr>
              <w:t>10</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27" w:history="1">
            <w:r w:rsidR="00F70451" w:rsidRPr="0077749E">
              <w:rPr>
                <w:rStyle w:val="Hyperlink"/>
                <w:rFonts w:ascii="Times New Roman" w:hAnsi="Times New Roman" w:cs="Times New Roman"/>
                <w:noProof/>
              </w:rPr>
              <w:t>Introduction</w:t>
            </w:r>
            <w:r w:rsidR="00F70451">
              <w:rPr>
                <w:noProof/>
                <w:webHidden/>
              </w:rPr>
              <w:tab/>
            </w:r>
            <w:r w:rsidR="00F70451">
              <w:rPr>
                <w:noProof/>
                <w:webHidden/>
              </w:rPr>
              <w:fldChar w:fldCharType="begin"/>
            </w:r>
            <w:r w:rsidR="00F70451">
              <w:rPr>
                <w:noProof/>
                <w:webHidden/>
              </w:rPr>
              <w:instrText xml:space="preserve"> PAGEREF _Toc26017627 \h </w:instrText>
            </w:r>
            <w:r w:rsidR="00F70451">
              <w:rPr>
                <w:noProof/>
                <w:webHidden/>
              </w:rPr>
            </w:r>
            <w:r w:rsidR="00F70451">
              <w:rPr>
                <w:noProof/>
                <w:webHidden/>
              </w:rPr>
              <w:fldChar w:fldCharType="separate"/>
            </w:r>
            <w:r w:rsidR="00F70451">
              <w:rPr>
                <w:noProof/>
                <w:webHidden/>
              </w:rPr>
              <w:t>11</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28" w:history="1">
            <w:r w:rsidR="00F70451" w:rsidRPr="0077749E">
              <w:rPr>
                <w:rStyle w:val="Hyperlink"/>
                <w:rFonts w:ascii="Times New Roman" w:hAnsi="Times New Roman" w:cs="Times New Roman"/>
                <w:noProof/>
              </w:rPr>
              <w:t>Origin of the report:</w:t>
            </w:r>
            <w:r w:rsidR="00F70451">
              <w:rPr>
                <w:noProof/>
                <w:webHidden/>
              </w:rPr>
              <w:tab/>
            </w:r>
            <w:r w:rsidR="00F70451">
              <w:rPr>
                <w:noProof/>
                <w:webHidden/>
              </w:rPr>
              <w:fldChar w:fldCharType="begin"/>
            </w:r>
            <w:r w:rsidR="00F70451">
              <w:rPr>
                <w:noProof/>
                <w:webHidden/>
              </w:rPr>
              <w:instrText xml:space="preserve"> PAGEREF _Toc26017628 \h </w:instrText>
            </w:r>
            <w:r w:rsidR="00F70451">
              <w:rPr>
                <w:noProof/>
                <w:webHidden/>
              </w:rPr>
            </w:r>
            <w:r w:rsidR="00F70451">
              <w:rPr>
                <w:noProof/>
                <w:webHidden/>
              </w:rPr>
              <w:fldChar w:fldCharType="separate"/>
            </w:r>
            <w:r w:rsidR="00F70451">
              <w:rPr>
                <w:noProof/>
                <w:webHidden/>
              </w:rPr>
              <w:t>11</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29" w:history="1">
            <w:r w:rsidR="00F70451" w:rsidRPr="0077749E">
              <w:rPr>
                <w:rStyle w:val="Hyperlink"/>
                <w:rFonts w:ascii="Times New Roman" w:hAnsi="Times New Roman" w:cs="Times New Roman"/>
                <w:noProof/>
              </w:rPr>
              <w:t>Scope of the report:</w:t>
            </w:r>
            <w:r w:rsidR="00F70451">
              <w:rPr>
                <w:noProof/>
                <w:webHidden/>
              </w:rPr>
              <w:tab/>
            </w:r>
            <w:r w:rsidR="00F70451">
              <w:rPr>
                <w:noProof/>
                <w:webHidden/>
              </w:rPr>
              <w:fldChar w:fldCharType="begin"/>
            </w:r>
            <w:r w:rsidR="00F70451">
              <w:rPr>
                <w:noProof/>
                <w:webHidden/>
              </w:rPr>
              <w:instrText xml:space="preserve"> PAGEREF _Toc26017629 \h </w:instrText>
            </w:r>
            <w:r w:rsidR="00F70451">
              <w:rPr>
                <w:noProof/>
                <w:webHidden/>
              </w:rPr>
            </w:r>
            <w:r w:rsidR="00F70451">
              <w:rPr>
                <w:noProof/>
                <w:webHidden/>
              </w:rPr>
              <w:fldChar w:fldCharType="separate"/>
            </w:r>
            <w:r w:rsidR="00F70451">
              <w:rPr>
                <w:noProof/>
                <w:webHidden/>
              </w:rPr>
              <w:t>12</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0" w:history="1">
            <w:r w:rsidR="00F70451" w:rsidRPr="0077749E">
              <w:rPr>
                <w:rStyle w:val="Hyperlink"/>
                <w:rFonts w:ascii="Times New Roman" w:hAnsi="Times New Roman" w:cs="Times New Roman"/>
                <w:noProof/>
              </w:rPr>
              <w:t>Methodology:</w:t>
            </w:r>
            <w:r w:rsidR="00F70451">
              <w:rPr>
                <w:noProof/>
                <w:webHidden/>
              </w:rPr>
              <w:tab/>
            </w:r>
            <w:r w:rsidR="00F70451">
              <w:rPr>
                <w:noProof/>
                <w:webHidden/>
              </w:rPr>
              <w:fldChar w:fldCharType="begin"/>
            </w:r>
            <w:r w:rsidR="00F70451">
              <w:rPr>
                <w:noProof/>
                <w:webHidden/>
              </w:rPr>
              <w:instrText xml:space="preserve"> PAGEREF _Toc26017630 \h </w:instrText>
            </w:r>
            <w:r w:rsidR="00F70451">
              <w:rPr>
                <w:noProof/>
                <w:webHidden/>
              </w:rPr>
            </w:r>
            <w:r w:rsidR="00F70451">
              <w:rPr>
                <w:noProof/>
                <w:webHidden/>
              </w:rPr>
              <w:fldChar w:fldCharType="separate"/>
            </w:r>
            <w:r w:rsidR="00F70451">
              <w:rPr>
                <w:noProof/>
                <w:webHidden/>
              </w:rPr>
              <w:t>12</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1" w:history="1">
            <w:r w:rsidR="00F70451" w:rsidRPr="0077749E">
              <w:rPr>
                <w:rStyle w:val="Hyperlink"/>
                <w:rFonts w:ascii="Times New Roman" w:hAnsi="Times New Roman" w:cs="Times New Roman"/>
                <w:noProof/>
              </w:rPr>
              <w:t>Sources of Data Collection:</w:t>
            </w:r>
            <w:r w:rsidR="00F70451">
              <w:rPr>
                <w:noProof/>
                <w:webHidden/>
              </w:rPr>
              <w:tab/>
            </w:r>
            <w:r w:rsidR="00F70451">
              <w:rPr>
                <w:noProof/>
                <w:webHidden/>
              </w:rPr>
              <w:fldChar w:fldCharType="begin"/>
            </w:r>
            <w:r w:rsidR="00F70451">
              <w:rPr>
                <w:noProof/>
                <w:webHidden/>
              </w:rPr>
              <w:instrText xml:space="preserve"> PAGEREF _Toc26017631 \h </w:instrText>
            </w:r>
            <w:r w:rsidR="00F70451">
              <w:rPr>
                <w:noProof/>
                <w:webHidden/>
              </w:rPr>
            </w:r>
            <w:r w:rsidR="00F70451">
              <w:rPr>
                <w:noProof/>
                <w:webHidden/>
              </w:rPr>
              <w:fldChar w:fldCharType="separate"/>
            </w:r>
            <w:r w:rsidR="00F70451">
              <w:rPr>
                <w:noProof/>
                <w:webHidden/>
              </w:rPr>
              <w:t>13</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2" w:history="1">
            <w:r w:rsidR="00F70451" w:rsidRPr="0077749E">
              <w:rPr>
                <w:rStyle w:val="Hyperlink"/>
                <w:rFonts w:ascii="Times New Roman" w:hAnsi="Times New Roman" w:cs="Times New Roman"/>
                <w:noProof/>
              </w:rPr>
              <w:t>Limitations of the report:</w:t>
            </w:r>
            <w:r w:rsidR="00F70451">
              <w:rPr>
                <w:noProof/>
                <w:webHidden/>
              </w:rPr>
              <w:tab/>
            </w:r>
            <w:r w:rsidR="00F70451">
              <w:rPr>
                <w:noProof/>
                <w:webHidden/>
              </w:rPr>
              <w:fldChar w:fldCharType="begin"/>
            </w:r>
            <w:r w:rsidR="00F70451">
              <w:rPr>
                <w:noProof/>
                <w:webHidden/>
              </w:rPr>
              <w:instrText xml:space="preserve"> PAGEREF _Toc26017632 \h </w:instrText>
            </w:r>
            <w:r w:rsidR="00F70451">
              <w:rPr>
                <w:noProof/>
                <w:webHidden/>
              </w:rPr>
            </w:r>
            <w:r w:rsidR="00F70451">
              <w:rPr>
                <w:noProof/>
                <w:webHidden/>
              </w:rPr>
              <w:fldChar w:fldCharType="separate"/>
            </w:r>
            <w:r w:rsidR="00F70451">
              <w:rPr>
                <w:noProof/>
                <w:webHidden/>
              </w:rPr>
              <w:t>13</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3" w:history="1">
            <w:r w:rsidR="00F70451" w:rsidRPr="0077749E">
              <w:rPr>
                <w:rStyle w:val="Hyperlink"/>
                <w:rFonts w:ascii="Times New Roman" w:hAnsi="Times New Roman" w:cs="Times New Roman"/>
                <w:noProof/>
              </w:rPr>
              <w:t>CHAPTER-02</w:t>
            </w:r>
            <w:r w:rsidR="00F70451">
              <w:rPr>
                <w:noProof/>
                <w:webHidden/>
              </w:rPr>
              <w:tab/>
            </w:r>
            <w:r w:rsidR="00F70451">
              <w:rPr>
                <w:noProof/>
                <w:webHidden/>
              </w:rPr>
              <w:fldChar w:fldCharType="begin"/>
            </w:r>
            <w:r w:rsidR="00F70451">
              <w:rPr>
                <w:noProof/>
                <w:webHidden/>
              </w:rPr>
              <w:instrText xml:space="preserve"> PAGEREF _Toc26017633 \h </w:instrText>
            </w:r>
            <w:r w:rsidR="00F70451">
              <w:rPr>
                <w:noProof/>
                <w:webHidden/>
              </w:rPr>
            </w:r>
            <w:r w:rsidR="00F70451">
              <w:rPr>
                <w:noProof/>
                <w:webHidden/>
              </w:rPr>
              <w:fldChar w:fldCharType="separate"/>
            </w:r>
            <w:r w:rsidR="00F70451">
              <w:rPr>
                <w:noProof/>
                <w:webHidden/>
              </w:rPr>
              <w:t>15</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4" w:history="1">
            <w:r w:rsidR="00F70451" w:rsidRPr="0077749E">
              <w:rPr>
                <w:rStyle w:val="Hyperlink"/>
                <w:rFonts w:ascii="Times New Roman" w:hAnsi="Times New Roman" w:cs="Times New Roman"/>
                <w:noProof/>
                <w:lang w:val="en-GB"/>
              </w:rPr>
              <w:t>Literature Study&amp; Overview of Banking Sector in Bangladesh</w:t>
            </w:r>
            <w:r w:rsidR="00F70451">
              <w:rPr>
                <w:noProof/>
                <w:webHidden/>
              </w:rPr>
              <w:tab/>
            </w:r>
            <w:r w:rsidR="00F70451">
              <w:rPr>
                <w:noProof/>
                <w:webHidden/>
              </w:rPr>
              <w:fldChar w:fldCharType="begin"/>
            </w:r>
            <w:r w:rsidR="00F70451">
              <w:rPr>
                <w:noProof/>
                <w:webHidden/>
              </w:rPr>
              <w:instrText xml:space="preserve"> PAGEREF _Toc26017634 \h </w:instrText>
            </w:r>
            <w:r w:rsidR="00F70451">
              <w:rPr>
                <w:noProof/>
                <w:webHidden/>
              </w:rPr>
            </w:r>
            <w:r w:rsidR="00F70451">
              <w:rPr>
                <w:noProof/>
                <w:webHidden/>
              </w:rPr>
              <w:fldChar w:fldCharType="separate"/>
            </w:r>
            <w:r w:rsidR="00F70451">
              <w:rPr>
                <w:noProof/>
                <w:webHidden/>
              </w:rPr>
              <w:t>15</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5" w:history="1">
            <w:r w:rsidR="00F70451" w:rsidRPr="0077749E">
              <w:rPr>
                <w:rStyle w:val="Hyperlink"/>
                <w:rFonts w:ascii="Times New Roman" w:hAnsi="Times New Roman" w:cs="Times New Roman"/>
                <w:noProof/>
              </w:rPr>
              <w:t>Introduction:</w:t>
            </w:r>
            <w:r w:rsidR="00F70451">
              <w:rPr>
                <w:noProof/>
                <w:webHidden/>
              </w:rPr>
              <w:tab/>
            </w:r>
            <w:r w:rsidR="00F70451">
              <w:rPr>
                <w:noProof/>
                <w:webHidden/>
              </w:rPr>
              <w:fldChar w:fldCharType="begin"/>
            </w:r>
            <w:r w:rsidR="00F70451">
              <w:rPr>
                <w:noProof/>
                <w:webHidden/>
              </w:rPr>
              <w:instrText xml:space="preserve"> PAGEREF _Toc26017635 \h </w:instrText>
            </w:r>
            <w:r w:rsidR="00F70451">
              <w:rPr>
                <w:noProof/>
                <w:webHidden/>
              </w:rPr>
            </w:r>
            <w:r w:rsidR="00F70451">
              <w:rPr>
                <w:noProof/>
                <w:webHidden/>
              </w:rPr>
              <w:fldChar w:fldCharType="separate"/>
            </w:r>
            <w:r w:rsidR="00F70451">
              <w:rPr>
                <w:noProof/>
                <w:webHidden/>
              </w:rPr>
              <w:t>16</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6" w:history="1">
            <w:r w:rsidR="00F70451" w:rsidRPr="0077749E">
              <w:rPr>
                <w:rStyle w:val="Hyperlink"/>
                <w:rFonts w:ascii="Times New Roman" w:hAnsi="Times New Roman" w:cs="Times New Roman"/>
                <w:noProof/>
              </w:rPr>
              <w:t>Bangladesh financial system:</w:t>
            </w:r>
            <w:r w:rsidR="00F70451">
              <w:rPr>
                <w:noProof/>
                <w:webHidden/>
              </w:rPr>
              <w:tab/>
            </w:r>
            <w:r w:rsidR="00F70451">
              <w:rPr>
                <w:noProof/>
                <w:webHidden/>
              </w:rPr>
              <w:fldChar w:fldCharType="begin"/>
            </w:r>
            <w:r w:rsidR="00F70451">
              <w:rPr>
                <w:noProof/>
                <w:webHidden/>
              </w:rPr>
              <w:instrText xml:space="preserve"> PAGEREF _Toc26017636 \h </w:instrText>
            </w:r>
            <w:r w:rsidR="00F70451">
              <w:rPr>
                <w:noProof/>
                <w:webHidden/>
              </w:rPr>
            </w:r>
            <w:r w:rsidR="00F70451">
              <w:rPr>
                <w:noProof/>
                <w:webHidden/>
              </w:rPr>
              <w:fldChar w:fldCharType="separate"/>
            </w:r>
            <w:r w:rsidR="00F70451">
              <w:rPr>
                <w:noProof/>
                <w:webHidden/>
              </w:rPr>
              <w:t>16</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7" w:history="1">
            <w:r w:rsidR="00F70451" w:rsidRPr="0077749E">
              <w:rPr>
                <w:rStyle w:val="Hyperlink"/>
                <w:rFonts w:ascii="Times New Roman" w:hAnsi="Times New Roman" w:cs="Times New Roman"/>
                <w:noProof/>
              </w:rPr>
              <w:t>History of financial banking system in Bangladesh:</w:t>
            </w:r>
            <w:r w:rsidR="00F70451">
              <w:rPr>
                <w:noProof/>
                <w:webHidden/>
              </w:rPr>
              <w:tab/>
            </w:r>
            <w:r w:rsidR="00F70451">
              <w:rPr>
                <w:noProof/>
                <w:webHidden/>
              </w:rPr>
              <w:fldChar w:fldCharType="begin"/>
            </w:r>
            <w:r w:rsidR="00F70451">
              <w:rPr>
                <w:noProof/>
                <w:webHidden/>
              </w:rPr>
              <w:instrText xml:space="preserve"> PAGEREF _Toc26017637 \h </w:instrText>
            </w:r>
            <w:r w:rsidR="00F70451">
              <w:rPr>
                <w:noProof/>
                <w:webHidden/>
              </w:rPr>
            </w:r>
            <w:r w:rsidR="00F70451">
              <w:rPr>
                <w:noProof/>
                <w:webHidden/>
              </w:rPr>
              <w:fldChar w:fldCharType="separate"/>
            </w:r>
            <w:r w:rsidR="00F70451">
              <w:rPr>
                <w:noProof/>
                <w:webHidden/>
              </w:rPr>
              <w:t>17</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38" w:history="1">
            <w:r w:rsidR="00F70451" w:rsidRPr="0077749E">
              <w:rPr>
                <w:rStyle w:val="Hyperlink"/>
                <w:rFonts w:ascii="Times New Roman" w:hAnsi="Times New Roman" w:cs="Times New Roman"/>
                <w:noProof/>
              </w:rPr>
              <w:t>Theoretical Background:</w:t>
            </w:r>
            <w:r w:rsidR="00F70451">
              <w:rPr>
                <w:noProof/>
                <w:webHidden/>
              </w:rPr>
              <w:tab/>
            </w:r>
            <w:r w:rsidR="00F70451">
              <w:rPr>
                <w:noProof/>
                <w:webHidden/>
              </w:rPr>
              <w:fldChar w:fldCharType="begin"/>
            </w:r>
            <w:r w:rsidR="00F70451">
              <w:rPr>
                <w:noProof/>
                <w:webHidden/>
              </w:rPr>
              <w:instrText xml:space="preserve"> PAGEREF _Toc26017638 \h </w:instrText>
            </w:r>
            <w:r w:rsidR="00F70451">
              <w:rPr>
                <w:noProof/>
                <w:webHidden/>
              </w:rPr>
            </w:r>
            <w:r w:rsidR="00F70451">
              <w:rPr>
                <w:noProof/>
                <w:webHidden/>
              </w:rPr>
              <w:fldChar w:fldCharType="separate"/>
            </w:r>
            <w:r w:rsidR="00F70451">
              <w:rPr>
                <w:noProof/>
                <w:webHidden/>
              </w:rPr>
              <w:t>17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39" w:history="1">
            <w:r w:rsidR="00F70451" w:rsidRPr="0077749E">
              <w:rPr>
                <w:rStyle w:val="Hyperlink"/>
                <w:rFonts w:ascii="Times New Roman" w:hAnsi="Times New Roman" w:cs="Times New Roman"/>
                <w:noProof/>
              </w:rPr>
              <w:t>Banking:</w:t>
            </w:r>
            <w:r w:rsidR="00F70451">
              <w:rPr>
                <w:noProof/>
                <w:webHidden/>
              </w:rPr>
              <w:tab/>
            </w:r>
            <w:r w:rsidR="00F70451">
              <w:rPr>
                <w:noProof/>
                <w:webHidden/>
              </w:rPr>
              <w:fldChar w:fldCharType="begin"/>
            </w:r>
            <w:r w:rsidR="00F70451">
              <w:rPr>
                <w:noProof/>
                <w:webHidden/>
              </w:rPr>
              <w:instrText xml:space="preserve"> PAGEREF _Toc26017639 \h </w:instrText>
            </w:r>
            <w:r w:rsidR="00F70451">
              <w:rPr>
                <w:noProof/>
                <w:webHidden/>
              </w:rPr>
            </w:r>
            <w:r w:rsidR="00F70451">
              <w:rPr>
                <w:noProof/>
                <w:webHidden/>
              </w:rPr>
              <w:fldChar w:fldCharType="separate"/>
            </w:r>
            <w:r w:rsidR="00F70451">
              <w:rPr>
                <w:noProof/>
                <w:webHidden/>
              </w:rPr>
              <w:t>17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0" w:history="1">
            <w:r w:rsidR="00F70451" w:rsidRPr="0077749E">
              <w:rPr>
                <w:rStyle w:val="Hyperlink"/>
                <w:rFonts w:ascii="Times New Roman" w:hAnsi="Times New Roman" w:cs="Times New Roman"/>
                <w:noProof/>
              </w:rPr>
              <w:t>General banking:</w:t>
            </w:r>
            <w:r w:rsidR="00F70451">
              <w:rPr>
                <w:noProof/>
                <w:webHidden/>
              </w:rPr>
              <w:tab/>
            </w:r>
            <w:r w:rsidR="00F70451">
              <w:rPr>
                <w:noProof/>
                <w:webHidden/>
              </w:rPr>
              <w:fldChar w:fldCharType="begin"/>
            </w:r>
            <w:r w:rsidR="00F70451">
              <w:rPr>
                <w:noProof/>
                <w:webHidden/>
              </w:rPr>
              <w:instrText xml:space="preserve"> PAGEREF _Toc26017640 \h </w:instrText>
            </w:r>
            <w:r w:rsidR="00F70451">
              <w:rPr>
                <w:noProof/>
                <w:webHidden/>
              </w:rPr>
            </w:r>
            <w:r w:rsidR="00F70451">
              <w:rPr>
                <w:noProof/>
                <w:webHidden/>
              </w:rPr>
              <w:fldChar w:fldCharType="separate"/>
            </w:r>
            <w:r w:rsidR="00F70451">
              <w:rPr>
                <w:noProof/>
                <w:webHidden/>
              </w:rPr>
              <w:t>17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1" w:history="1">
            <w:r w:rsidR="00F70451" w:rsidRPr="0077749E">
              <w:rPr>
                <w:rStyle w:val="Hyperlink"/>
                <w:rFonts w:ascii="Times New Roman" w:hAnsi="Times New Roman" w:cs="Times New Roman"/>
                <w:noProof/>
              </w:rPr>
              <w:t>General banking services:</w:t>
            </w:r>
            <w:r w:rsidR="00F70451">
              <w:rPr>
                <w:noProof/>
                <w:webHidden/>
              </w:rPr>
              <w:tab/>
            </w:r>
            <w:r w:rsidR="00F70451">
              <w:rPr>
                <w:noProof/>
                <w:webHidden/>
              </w:rPr>
              <w:fldChar w:fldCharType="begin"/>
            </w:r>
            <w:r w:rsidR="00F70451">
              <w:rPr>
                <w:noProof/>
                <w:webHidden/>
              </w:rPr>
              <w:instrText xml:space="preserve"> PAGEREF _Toc26017641 \h </w:instrText>
            </w:r>
            <w:r w:rsidR="00F70451">
              <w:rPr>
                <w:noProof/>
                <w:webHidden/>
              </w:rPr>
            </w:r>
            <w:r w:rsidR="00F70451">
              <w:rPr>
                <w:noProof/>
                <w:webHidden/>
              </w:rPr>
              <w:fldChar w:fldCharType="separate"/>
            </w:r>
            <w:r w:rsidR="00F70451">
              <w:rPr>
                <w:noProof/>
                <w:webHidden/>
              </w:rPr>
              <w:t>17</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42" w:history="1">
            <w:r w:rsidR="00F70451" w:rsidRPr="0077749E">
              <w:rPr>
                <w:rStyle w:val="Hyperlink"/>
                <w:rFonts w:ascii="Times New Roman" w:hAnsi="Times New Roman" w:cs="Times New Roman"/>
                <w:noProof/>
              </w:rPr>
              <w:t>Banking Sector in Bangladesh:</w:t>
            </w:r>
            <w:r w:rsidR="00F70451">
              <w:rPr>
                <w:noProof/>
                <w:webHidden/>
              </w:rPr>
              <w:tab/>
            </w:r>
            <w:r w:rsidR="00F70451">
              <w:rPr>
                <w:noProof/>
                <w:webHidden/>
              </w:rPr>
              <w:fldChar w:fldCharType="begin"/>
            </w:r>
            <w:r w:rsidR="00F70451">
              <w:rPr>
                <w:noProof/>
                <w:webHidden/>
              </w:rPr>
              <w:instrText xml:space="preserve"> PAGEREF _Toc26017642 \h </w:instrText>
            </w:r>
            <w:r w:rsidR="00F70451">
              <w:rPr>
                <w:noProof/>
                <w:webHidden/>
              </w:rPr>
            </w:r>
            <w:r w:rsidR="00F70451">
              <w:rPr>
                <w:noProof/>
                <w:webHidden/>
              </w:rPr>
              <w:fldChar w:fldCharType="separate"/>
            </w:r>
            <w:r w:rsidR="00F70451">
              <w:rPr>
                <w:noProof/>
                <w:webHidden/>
              </w:rPr>
              <w:t>19</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3" w:history="1">
            <w:r w:rsidR="00F70451" w:rsidRPr="0077749E">
              <w:rPr>
                <w:rStyle w:val="Hyperlink"/>
                <w:rFonts w:ascii="Times New Roman" w:hAnsi="Times New Roman" w:cs="Times New Roman"/>
                <w:noProof/>
              </w:rPr>
              <w:t>Bangladesh bank:</w:t>
            </w:r>
            <w:r w:rsidR="00F70451">
              <w:rPr>
                <w:noProof/>
                <w:webHidden/>
              </w:rPr>
              <w:tab/>
            </w:r>
            <w:r w:rsidR="00F70451">
              <w:rPr>
                <w:noProof/>
                <w:webHidden/>
              </w:rPr>
              <w:fldChar w:fldCharType="begin"/>
            </w:r>
            <w:r w:rsidR="00F70451">
              <w:rPr>
                <w:noProof/>
                <w:webHidden/>
              </w:rPr>
              <w:instrText xml:space="preserve"> PAGEREF _Toc26017643 \h </w:instrText>
            </w:r>
            <w:r w:rsidR="00F70451">
              <w:rPr>
                <w:noProof/>
                <w:webHidden/>
              </w:rPr>
            </w:r>
            <w:r w:rsidR="00F70451">
              <w:rPr>
                <w:noProof/>
                <w:webHidden/>
              </w:rPr>
              <w:fldChar w:fldCharType="separate"/>
            </w:r>
            <w:r w:rsidR="00F70451">
              <w:rPr>
                <w:noProof/>
                <w:webHidden/>
              </w:rPr>
              <w:t>19</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4" w:history="1">
            <w:r w:rsidR="00F70451" w:rsidRPr="0077749E">
              <w:rPr>
                <w:rStyle w:val="Hyperlink"/>
                <w:rFonts w:ascii="Times New Roman" w:hAnsi="Times New Roman" w:cs="Times New Roman"/>
                <w:noProof/>
              </w:rPr>
              <w:t>Types of bank in Bangladesh:</w:t>
            </w:r>
            <w:r w:rsidR="00F70451">
              <w:rPr>
                <w:noProof/>
                <w:webHidden/>
              </w:rPr>
              <w:tab/>
            </w:r>
            <w:r w:rsidR="00F70451">
              <w:rPr>
                <w:noProof/>
                <w:webHidden/>
              </w:rPr>
              <w:fldChar w:fldCharType="begin"/>
            </w:r>
            <w:r w:rsidR="00F70451">
              <w:rPr>
                <w:noProof/>
                <w:webHidden/>
              </w:rPr>
              <w:instrText xml:space="preserve"> PAGEREF _Toc26017644 \h </w:instrText>
            </w:r>
            <w:r w:rsidR="00F70451">
              <w:rPr>
                <w:noProof/>
                <w:webHidden/>
              </w:rPr>
            </w:r>
            <w:r w:rsidR="00F70451">
              <w:rPr>
                <w:noProof/>
                <w:webHidden/>
              </w:rPr>
              <w:fldChar w:fldCharType="separate"/>
            </w:r>
            <w:r w:rsidR="00F70451">
              <w:rPr>
                <w:noProof/>
                <w:webHidden/>
              </w:rPr>
              <w:t>19</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5" w:history="1">
            <w:r w:rsidR="00F70451" w:rsidRPr="0077749E">
              <w:rPr>
                <w:rStyle w:val="Hyperlink"/>
                <w:rFonts w:ascii="Times New Roman" w:hAnsi="Times New Roman" w:cs="Times New Roman"/>
                <w:noProof/>
              </w:rPr>
              <w:t>Scheduled Bank:</w:t>
            </w:r>
            <w:r w:rsidR="00F70451">
              <w:rPr>
                <w:noProof/>
                <w:webHidden/>
              </w:rPr>
              <w:tab/>
            </w:r>
            <w:r w:rsidR="00F70451">
              <w:rPr>
                <w:noProof/>
                <w:webHidden/>
              </w:rPr>
              <w:fldChar w:fldCharType="begin"/>
            </w:r>
            <w:r w:rsidR="00F70451">
              <w:rPr>
                <w:noProof/>
                <w:webHidden/>
              </w:rPr>
              <w:instrText xml:space="preserve"> PAGEREF _Toc26017645 \h </w:instrText>
            </w:r>
            <w:r w:rsidR="00F70451">
              <w:rPr>
                <w:noProof/>
                <w:webHidden/>
              </w:rPr>
            </w:r>
            <w:r w:rsidR="00F70451">
              <w:rPr>
                <w:noProof/>
                <w:webHidden/>
              </w:rPr>
              <w:fldChar w:fldCharType="separate"/>
            </w:r>
            <w:r w:rsidR="00F70451">
              <w:rPr>
                <w:noProof/>
                <w:webHidden/>
              </w:rPr>
              <w:t>19</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46" w:history="1">
            <w:r w:rsidR="00F70451" w:rsidRPr="0077749E">
              <w:rPr>
                <w:rStyle w:val="Hyperlink"/>
                <w:rFonts w:ascii="Times New Roman" w:hAnsi="Times New Roman" w:cs="Times New Roman"/>
                <w:noProof/>
              </w:rPr>
              <w:t>Non-Scheduled Bank:</w:t>
            </w:r>
            <w:r w:rsidR="00F70451">
              <w:rPr>
                <w:noProof/>
                <w:webHidden/>
              </w:rPr>
              <w:tab/>
            </w:r>
            <w:r w:rsidR="00F70451">
              <w:rPr>
                <w:noProof/>
                <w:webHidden/>
              </w:rPr>
              <w:fldChar w:fldCharType="begin"/>
            </w:r>
            <w:r w:rsidR="00F70451">
              <w:rPr>
                <w:noProof/>
                <w:webHidden/>
              </w:rPr>
              <w:instrText xml:space="preserve"> PAGEREF _Toc26017646 \h </w:instrText>
            </w:r>
            <w:r w:rsidR="00F70451">
              <w:rPr>
                <w:noProof/>
                <w:webHidden/>
              </w:rPr>
            </w:r>
            <w:r w:rsidR="00F70451">
              <w:rPr>
                <w:noProof/>
                <w:webHidden/>
              </w:rPr>
              <w:fldChar w:fldCharType="separate"/>
            </w:r>
            <w:r w:rsidR="00F70451">
              <w:rPr>
                <w:noProof/>
                <w:webHidden/>
              </w:rPr>
              <w:t>20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47" w:history="1">
            <w:r w:rsidR="00F70451" w:rsidRPr="0077749E">
              <w:rPr>
                <w:rStyle w:val="Hyperlink"/>
                <w:rFonts w:ascii="Times New Roman" w:hAnsi="Times New Roman" w:cs="Times New Roman"/>
                <w:noProof/>
              </w:rPr>
              <w:t>Present Status of the Bangladesh Banking Industry in Bangladesh:</w:t>
            </w:r>
            <w:r w:rsidR="00F70451">
              <w:rPr>
                <w:noProof/>
                <w:webHidden/>
              </w:rPr>
              <w:tab/>
            </w:r>
            <w:r w:rsidR="00F70451">
              <w:rPr>
                <w:noProof/>
                <w:webHidden/>
              </w:rPr>
              <w:fldChar w:fldCharType="begin"/>
            </w:r>
            <w:r w:rsidR="00F70451">
              <w:rPr>
                <w:noProof/>
                <w:webHidden/>
              </w:rPr>
              <w:instrText xml:space="preserve"> PAGEREF _Toc26017647 \h </w:instrText>
            </w:r>
            <w:r w:rsidR="00F70451">
              <w:rPr>
                <w:noProof/>
                <w:webHidden/>
              </w:rPr>
            </w:r>
            <w:r w:rsidR="00F70451">
              <w:rPr>
                <w:noProof/>
                <w:webHidden/>
              </w:rPr>
              <w:fldChar w:fldCharType="separate"/>
            </w:r>
            <w:r w:rsidR="00F70451">
              <w:rPr>
                <w:noProof/>
                <w:webHidden/>
              </w:rPr>
              <w:t>20</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48" w:history="1">
            <w:r w:rsidR="00F70451" w:rsidRPr="0077749E">
              <w:rPr>
                <w:rStyle w:val="Hyperlink"/>
                <w:rFonts w:ascii="Times New Roman" w:hAnsi="Times New Roman" w:cs="Times New Roman"/>
                <w:noProof/>
              </w:rPr>
              <w:t>Operations of commercial bank:</w:t>
            </w:r>
            <w:r w:rsidR="00F70451">
              <w:rPr>
                <w:noProof/>
                <w:webHidden/>
              </w:rPr>
              <w:tab/>
            </w:r>
            <w:r w:rsidR="00F70451">
              <w:rPr>
                <w:noProof/>
                <w:webHidden/>
              </w:rPr>
              <w:fldChar w:fldCharType="begin"/>
            </w:r>
            <w:r w:rsidR="00F70451">
              <w:rPr>
                <w:noProof/>
                <w:webHidden/>
              </w:rPr>
              <w:instrText xml:space="preserve"> PAGEREF _Toc26017648 \h </w:instrText>
            </w:r>
            <w:r w:rsidR="00F70451">
              <w:rPr>
                <w:noProof/>
                <w:webHidden/>
              </w:rPr>
            </w:r>
            <w:r w:rsidR="00F70451">
              <w:rPr>
                <w:noProof/>
                <w:webHidden/>
              </w:rPr>
              <w:fldChar w:fldCharType="separate"/>
            </w:r>
            <w:r w:rsidR="00F70451">
              <w:rPr>
                <w:noProof/>
                <w:webHidden/>
              </w:rPr>
              <w:t>20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49" w:history="1">
            <w:r w:rsidR="00F70451" w:rsidRPr="0077749E">
              <w:rPr>
                <w:rStyle w:val="Hyperlink"/>
                <w:rFonts w:ascii="Times New Roman" w:hAnsi="Times New Roman" w:cs="Times New Roman"/>
                <w:noProof/>
              </w:rPr>
              <w:t>CHAPTER-03</w:t>
            </w:r>
            <w:r w:rsidR="00F70451">
              <w:rPr>
                <w:noProof/>
                <w:webHidden/>
              </w:rPr>
              <w:tab/>
            </w:r>
            <w:r w:rsidR="00F70451">
              <w:rPr>
                <w:noProof/>
                <w:webHidden/>
              </w:rPr>
              <w:fldChar w:fldCharType="begin"/>
            </w:r>
            <w:r w:rsidR="00F70451">
              <w:rPr>
                <w:noProof/>
                <w:webHidden/>
              </w:rPr>
              <w:instrText xml:space="preserve"> PAGEREF _Toc26017649 \h </w:instrText>
            </w:r>
            <w:r w:rsidR="00F70451">
              <w:rPr>
                <w:noProof/>
                <w:webHidden/>
              </w:rPr>
            </w:r>
            <w:r w:rsidR="00F70451">
              <w:rPr>
                <w:noProof/>
                <w:webHidden/>
              </w:rPr>
              <w:fldChar w:fldCharType="separate"/>
            </w:r>
            <w:r w:rsidR="00F70451">
              <w:rPr>
                <w:noProof/>
                <w:webHidden/>
              </w:rPr>
              <w:t>21</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50" w:history="1">
            <w:r w:rsidR="00F70451" w:rsidRPr="0077749E">
              <w:rPr>
                <w:rStyle w:val="Hyperlink"/>
                <w:rFonts w:ascii="Times New Roman" w:hAnsi="Times New Roman" w:cs="Times New Roman"/>
                <w:noProof/>
              </w:rPr>
              <w:t>Overview of the City</w:t>
            </w:r>
            <w:r w:rsidR="00F70451">
              <w:rPr>
                <w:noProof/>
                <w:webHidden/>
              </w:rPr>
              <w:tab/>
            </w:r>
            <w:r w:rsidR="00F70451">
              <w:rPr>
                <w:noProof/>
                <w:webHidden/>
              </w:rPr>
              <w:fldChar w:fldCharType="begin"/>
            </w:r>
            <w:r w:rsidR="00F70451">
              <w:rPr>
                <w:noProof/>
                <w:webHidden/>
              </w:rPr>
              <w:instrText xml:space="preserve"> PAGEREF _Toc26017650 \h </w:instrText>
            </w:r>
            <w:r w:rsidR="00F70451">
              <w:rPr>
                <w:noProof/>
                <w:webHidden/>
              </w:rPr>
            </w:r>
            <w:r w:rsidR="00F70451">
              <w:rPr>
                <w:noProof/>
                <w:webHidden/>
              </w:rPr>
              <w:fldChar w:fldCharType="separate"/>
            </w:r>
            <w:r w:rsidR="00F70451">
              <w:rPr>
                <w:noProof/>
                <w:webHidden/>
              </w:rPr>
              <w:t>21</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51" w:history="1">
            <w:r w:rsidR="00F70451" w:rsidRPr="0077749E">
              <w:rPr>
                <w:rStyle w:val="Hyperlink"/>
                <w:rFonts w:ascii="Times New Roman" w:hAnsi="Times New Roman" w:cs="Times New Roman"/>
                <w:noProof/>
              </w:rPr>
              <w:t>Bank limited</w:t>
            </w:r>
            <w:r w:rsidR="00F70451">
              <w:rPr>
                <w:noProof/>
                <w:webHidden/>
              </w:rPr>
              <w:tab/>
            </w:r>
            <w:r w:rsidR="00F70451">
              <w:rPr>
                <w:noProof/>
                <w:webHidden/>
              </w:rPr>
              <w:fldChar w:fldCharType="begin"/>
            </w:r>
            <w:r w:rsidR="00F70451">
              <w:rPr>
                <w:noProof/>
                <w:webHidden/>
              </w:rPr>
              <w:instrText xml:space="preserve"> PAGEREF _Toc26017651 \h </w:instrText>
            </w:r>
            <w:r w:rsidR="00F70451">
              <w:rPr>
                <w:noProof/>
                <w:webHidden/>
              </w:rPr>
            </w:r>
            <w:r w:rsidR="00F70451">
              <w:rPr>
                <w:noProof/>
                <w:webHidden/>
              </w:rPr>
              <w:fldChar w:fldCharType="separate"/>
            </w:r>
            <w:r w:rsidR="00F70451">
              <w:rPr>
                <w:noProof/>
                <w:webHidden/>
              </w:rPr>
              <w:t>21</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52" w:history="1">
            <w:r w:rsidR="00F70451" w:rsidRPr="0077749E">
              <w:rPr>
                <w:rStyle w:val="Hyperlink"/>
                <w:rFonts w:ascii="Times New Roman" w:hAnsi="Times New Roman" w:cs="Times New Roman"/>
                <w:noProof/>
              </w:rPr>
              <w:t>History of city bank limited:</w:t>
            </w:r>
            <w:r w:rsidR="00F70451">
              <w:rPr>
                <w:noProof/>
                <w:webHidden/>
              </w:rPr>
              <w:tab/>
            </w:r>
            <w:r w:rsidR="00F70451">
              <w:rPr>
                <w:noProof/>
                <w:webHidden/>
              </w:rPr>
              <w:fldChar w:fldCharType="begin"/>
            </w:r>
            <w:r w:rsidR="00F70451">
              <w:rPr>
                <w:noProof/>
                <w:webHidden/>
              </w:rPr>
              <w:instrText xml:space="preserve"> PAGEREF _Toc26017652 \h </w:instrText>
            </w:r>
            <w:r w:rsidR="00F70451">
              <w:rPr>
                <w:noProof/>
                <w:webHidden/>
              </w:rPr>
            </w:r>
            <w:r w:rsidR="00F70451">
              <w:rPr>
                <w:noProof/>
                <w:webHidden/>
              </w:rPr>
              <w:fldChar w:fldCharType="separate"/>
            </w:r>
            <w:r w:rsidR="00F70451">
              <w:rPr>
                <w:noProof/>
                <w:webHidden/>
              </w:rPr>
              <w:t>22</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53" w:history="1">
            <w:r w:rsidR="00F70451" w:rsidRPr="0077749E">
              <w:rPr>
                <w:rStyle w:val="Hyperlink"/>
                <w:rFonts w:ascii="Times New Roman" w:hAnsi="Times New Roman" w:cs="Times New Roman"/>
                <w:noProof/>
              </w:rPr>
              <w:t>City Bank Vision, Mission&amp; Values:</w:t>
            </w:r>
            <w:r w:rsidR="00F70451">
              <w:rPr>
                <w:noProof/>
                <w:webHidden/>
              </w:rPr>
              <w:tab/>
            </w:r>
            <w:r w:rsidR="00F70451">
              <w:rPr>
                <w:noProof/>
                <w:webHidden/>
              </w:rPr>
              <w:fldChar w:fldCharType="begin"/>
            </w:r>
            <w:r w:rsidR="00F70451">
              <w:rPr>
                <w:noProof/>
                <w:webHidden/>
              </w:rPr>
              <w:instrText xml:space="preserve"> PAGEREF _Toc26017653 \h </w:instrText>
            </w:r>
            <w:r w:rsidR="00F70451">
              <w:rPr>
                <w:noProof/>
                <w:webHidden/>
              </w:rPr>
            </w:r>
            <w:r w:rsidR="00F70451">
              <w:rPr>
                <w:noProof/>
                <w:webHidden/>
              </w:rPr>
              <w:fldChar w:fldCharType="separate"/>
            </w:r>
            <w:r w:rsidR="00F70451">
              <w:rPr>
                <w:noProof/>
                <w:webHidden/>
              </w:rPr>
              <w:t>22</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54" w:history="1">
            <w:r w:rsidR="00F70451" w:rsidRPr="0077749E">
              <w:rPr>
                <w:rStyle w:val="Hyperlink"/>
                <w:rFonts w:ascii="Times New Roman" w:hAnsi="Times New Roman" w:cs="Times New Roman"/>
                <w:noProof/>
              </w:rPr>
              <w:t>Vision:</w:t>
            </w:r>
            <w:r w:rsidR="00F70451">
              <w:rPr>
                <w:noProof/>
                <w:webHidden/>
              </w:rPr>
              <w:tab/>
            </w:r>
            <w:r w:rsidR="00F70451">
              <w:rPr>
                <w:noProof/>
                <w:webHidden/>
              </w:rPr>
              <w:fldChar w:fldCharType="begin"/>
            </w:r>
            <w:r w:rsidR="00F70451">
              <w:rPr>
                <w:noProof/>
                <w:webHidden/>
              </w:rPr>
              <w:instrText xml:space="preserve"> PAGEREF _Toc26017654 \h </w:instrText>
            </w:r>
            <w:r w:rsidR="00F70451">
              <w:rPr>
                <w:noProof/>
                <w:webHidden/>
              </w:rPr>
            </w:r>
            <w:r w:rsidR="00F70451">
              <w:rPr>
                <w:noProof/>
                <w:webHidden/>
              </w:rPr>
              <w:fldChar w:fldCharType="separate"/>
            </w:r>
            <w:r w:rsidR="00F70451">
              <w:rPr>
                <w:noProof/>
                <w:webHidden/>
              </w:rPr>
              <w:t>22</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55" w:history="1">
            <w:r w:rsidR="00F70451" w:rsidRPr="0077749E">
              <w:rPr>
                <w:rStyle w:val="Hyperlink"/>
                <w:rFonts w:ascii="Times New Roman" w:hAnsi="Times New Roman" w:cs="Times New Roman"/>
                <w:noProof/>
              </w:rPr>
              <w:t>Mission:</w:t>
            </w:r>
            <w:r w:rsidR="00F70451">
              <w:rPr>
                <w:noProof/>
                <w:webHidden/>
              </w:rPr>
              <w:tab/>
            </w:r>
            <w:r w:rsidR="00F70451">
              <w:rPr>
                <w:noProof/>
                <w:webHidden/>
              </w:rPr>
              <w:fldChar w:fldCharType="begin"/>
            </w:r>
            <w:r w:rsidR="00F70451">
              <w:rPr>
                <w:noProof/>
                <w:webHidden/>
              </w:rPr>
              <w:instrText xml:space="preserve"> PAGEREF _Toc26017655 \h </w:instrText>
            </w:r>
            <w:r w:rsidR="00F70451">
              <w:rPr>
                <w:noProof/>
                <w:webHidden/>
              </w:rPr>
            </w:r>
            <w:r w:rsidR="00F70451">
              <w:rPr>
                <w:noProof/>
                <w:webHidden/>
              </w:rPr>
              <w:fldChar w:fldCharType="separate"/>
            </w:r>
            <w:r w:rsidR="00F70451">
              <w:rPr>
                <w:noProof/>
                <w:webHidden/>
              </w:rPr>
              <w:t>23</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56" w:history="1">
            <w:r w:rsidR="00F70451" w:rsidRPr="0077749E">
              <w:rPr>
                <w:rStyle w:val="Hyperlink"/>
                <w:rFonts w:ascii="Times New Roman" w:hAnsi="Times New Roman" w:cs="Times New Roman"/>
                <w:noProof/>
              </w:rPr>
              <w:t>Values:</w:t>
            </w:r>
            <w:r w:rsidR="00F70451">
              <w:rPr>
                <w:noProof/>
                <w:webHidden/>
              </w:rPr>
              <w:tab/>
            </w:r>
            <w:r w:rsidR="00F70451">
              <w:rPr>
                <w:noProof/>
                <w:webHidden/>
              </w:rPr>
              <w:fldChar w:fldCharType="begin"/>
            </w:r>
            <w:r w:rsidR="00F70451">
              <w:rPr>
                <w:noProof/>
                <w:webHidden/>
              </w:rPr>
              <w:instrText xml:space="preserve"> PAGEREF _Toc26017656 \h </w:instrText>
            </w:r>
            <w:r w:rsidR="00F70451">
              <w:rPr>
                <w:noProof/>
                <w:webHidden/>
              </w:rPr>
            </w:r>
            <w:r w:rsidR="00F70451">
              <w:rPr>
                <w:noProof/>
                <w:webHidden/>
              </w:rPr>
              <w:fldChar w:fldCharType="separate"/>
            </w:r>
            <w:r w:rsidR="00F70451">
              <w:rPr>
                <w:noProof/>
                <w:webHidden/>
              </w:rPr>
              <w:t>23</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57" w:history="1">
            <w:r w:rsidR="00F70451" w:rsidRPr="0077749E">
              <w:rPr>
                <w:rStyle w:val="Hyperlink"/>
                <w:rFonts w:ascii="Times New Roman" w:hAnsi="Times New Roman" w:cs="Times New Roman"/>
                <w:noProof/>
              </w:rPr>
              <w:t>City Bank Organogram:</w:t>
            </w:r>
            <w:r w:rsidR="00F70451">
              <w:rPr>
                <w:noProof/>
                <w:webHidden/>
              </w:rPr>
              <w:tab/>
            </w:r>
            <w:r w:rsidR="00F70451">
              <w:rPr>
                <w:noProof/>
                <w:webHidden/>
              </w:rPr>
              <w:fldChar w:fldCharType="begin"/>
            </w:r>
            <w:r w:rsidR="00F70451">
              <w:rPr>
                <w:noProof/>
                <w:webHidden/>
              </w:rPr>
              <w:instrText xml:space="preserve"> PAGEREF _Toc26017657 \h </w:instrText>
            </w:r>
            <w:r w:rsidR="00F70451">
              <w:rPr>
                <w:noProof/>
                <w:webHidden/>
              </w:rPr>
            </w:r>
            <w:r w:rsidR="00F70451">
              <w:rPr>
                <w:noProof/>
                <w:webHidden/>
              </w:rPr>
              <w:fldChar w:fldCharType="separate"/>
            </w:r>
            <w:r w:rsidR="00F70451">
              <w:rPr>
                <w:noProof/>
                <w:webHidden/>
              </w:rPr>
              <w:t>24</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58" w:history="1">
            <w:r w:rsidR="00F70451" w:rsidRPr="0077749E">
              <w:rPr>
                <w:rStyle w:val="Hyperlink"/>
                <w:rFonts w:ascii="Times New Roman" w:hAnsi="Times New Roman" w:cs="Times New Roman"/>
                <w:noProof/>
                <w:lang w:eastAsia="en-GB"/>
              </w:rPr>
              <w:t>Board of Directors</w:t>
            </w:r>
            <w:r w:rsidR="00F70451">
              <w:rPr>
                <w:noProof/>
                <w:webHidden/>
              </w:rPr>
              <w:tab/>
            </w:r>
            <w:r w:rsidR="00F70451">
              <w:rPr>
                <w:noProof/>
                <w:webHidden/>
              </w:rPr>
              <w:fldChar w:fldCharType="begin"/>
            </w:r>
            <w:r w:rsidR="00F70451">
              <w:rPr>
                <w:noProof/>
                <w:webHidden/>
              </w:rPr>
              <w:instrText xml:space="preserve"> PAGEREF _Toc26017658 \h </w:instrText>
            </w:r>
            <w:r w:rsidR="00F70451">
              <w:rPr>
                <w:noProof/>
                <w:webHidden/>
              </w:rPr>
            </w:r>
            <w:r w:rsidR="00F70451">
              <w:rPr>
                <w:noProof/>
                <w:webHidden/>
              </w:rPr>
              <w:fldChar w:fldCharType="separate"/>
            </w:r>
            <w:r w:rsidR="00F70451">
              <w:rPr>
                <w:noProof/>
                <w:webHidden/>
              </w:rPr>
              <w:t>24</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59" w:history="1">
            <w:r w:rsidR="00F70451" w:rsidRPr="0077749E">
              <w:rPr>
                <w:rStyle w:val="Hyperlink"/>
                <w:rFonts w:ascii="Times New Roman" w:hAnsi="Times New Roman" w:cs="Times New Roman"/>
                <w:noProof/>
                <w:lang w:eastAsia="en-GB"/>
              </w:rPr>
              <w:t>City Bank management Committee</w:t>
            </w:r>
            <w:r w:rsidR="00F70451">
              <w:rPr>
                <w:noProof/>
                <w:webHidden/>
              </w:rPr>
              <w:tab/>
            </w:r>
            <w:r w:rsidR="00F70451">
              <w:rPr>
                <w:noProof/>
                <w:webHidden/>
              </w:rPr>
              <w:fldChar w:fldCharType="begin"/>
            </w:r>
            <w:r w:rsidR="00F70451">
              <w:rPr>
                <w:noProof/>
                <w:webHidden/>
              </w:rPr>
              <w:instrText xml:space="preserve"> PAGEREF _Toc26017659 \h </w:instrText>
            </w:r>
            <w:r w:rsidR="00F70451">
              <w:rPr>
                <w:noProof/>
                <w:webHidden/>
              </w:rPr>
            </w:r>
            <w:r w:rsidR="00F70451">
              <w:rPr>
                <w:noProof/>
                <w:webHidden/>
              </w:rPr>
              <w:fldChar w:fldCharType="separate"/>
            </w:r>
            <w:r w:rsidR="00F70451">
              <w:rPr>
                <w:noProof/>
                <w:webHidden/>
              </w:rPr>
              <w:t>25</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60" w:history="1">
            <w:r w:rsidR="00F70451" w:rsidRPr="0077749E">
              <w:rPr>
                <w:rStyle w:val="Hyperlink"/>
                <w:rFonts w:ascii="Times New Roman" w:hAnsi="Times New Roman" w:cs="Times New Roman"/>
                <w:noProof/>
              </w:rPr>
              <w:t>City Bank Product &amp; services:</w:t>
            </w:r>
            <w:r w:rsidR="00F70451">
              <w:rPr>
                <w:noProof/>
                <w:webHidden/>
              </w:rPr>
              <w:tab/>
            </w:r>
            <w:r w:rsidR="00F70451">
              <w:rPr>
                <w:noProof/>
                <w:webHidden/>
              </w:rPr>
              <w:fldChar w:fldCharType="begin"/>
            </w:r>
            <w:r w:rsidR="00F70451">
              <w:rPr>
                <w:noProof/>
                <w:webHidden/>
              </w:rPr>
              <w:instrText xml:space="preserve"> PAGEREF _Toc26017660 \h </w:instrText>
            </w:r>
            <w:r w:rsidR="00F70451">
              <w:rPr>
                <w:noProof/>
                <w:webHidden/>
              </w:rPr>
            </w:r>
            <w:r w:rsidR="00F70451">
              <w:rPr>
                <w:noProof/>
                <w:webHidden/>
              </w:rPr>
              <w:fldChar w:fldCharType="separate"/>
            </w:r>
            <w:r w:rsidR="00F70451">
              <w:rPr>
                <w:noProof/>
                <w:webHidden/>
              </w:rPr>
              <w:t>25</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1" w:history="1">
            <w:r w:rsidR="00F70451" w:rsidRPr="0077749E">
              <w:rPr>
                <w:rStyle w:val="Hyperlink"/>
                <w:rFonts w:ascii="Times New Roman" w:hAnsi="Times New Roman" w:cs="Times New Roman"/>
                <w:noProof/>
              </w:rPr>
              <w:t>Credit Cards of city Bank:</w:t>
            </w:r>
            <w:r w:rsidR="00F70451">
              <w:rPr>
                <w:noProof/>
                <w:webHidden/>
              </w:rPr>
              <w:tab/>
            </w:r>
            <w:r w:rsidR="00F70451">
              <w:rPr>
                <w:noProof/>
                <w:webHidden/>
              </w:rPr>
              <w:fldChar w:fldCharType="begin"/>
            </w:r>
            <w:r w:rsidR="00F70451">
              <w:rPr>
                <w:noProof/>
                <w:webHidden/>
              </w:rPr>
              <w:instrText xml:space="preserve"> PAGEREF _Toc26017661 \h </w:instrText>
            </w:r>
            <w:r w:rsidR="00F70451">
              <w:rPr>
                <w:noProof/>
                <w:webHidden/>
              </w:rPr>
            </w:r>
            <w:r w:rsidR="00F70451">
              <w:rPr>
                <w:noProof/>
                <w:webHidden/>
              </w:rPr>
              <w:fldChar w:fldCharType="separate"/>
            </w:r>
            <w:r w:rsidR="00F70451">
              <w:rPr>
                <w:noProof/>
                <w:webHidden/>
              </w:rPr>
              <w:t>26</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2" w:history="1">
            <w:r w:rsidR="00F70451" w:rsidRPr="0077749E">
              <w:rPr>
                <w:rStyle w:val="Hyperlink"/>
                <w:rFonts w:ascii="Times New Roman" w:hAnsi="Times New Roman" w:cs="Times New Roman"/>
                <w:noProof/>
              </w:rPr>
              <w:t>American Express Credit card:</w:t>
            </w:r>
            <w:r w:rsidR="00F70451">
              <w:rPr>
                <w:noProof/>
                <w:webHidden/>
              </w:rPr>
              <w:tab/>
            </w:r>
            <w:r w:rsidR="00F70451">
              <w:rPr>
                <w:noProof/>
                <w:webHidden/>
              </w:rPr>
              <w:fldChar w:fldCharType="begin"/>
            </w:r>
            <w:r w:rsidR="00F70451">
              <w:rPr>
                <w:noProof/>
                <w:webHidden/>
              </w:rPr>
              <w:instrText xml:space="preserve"> PAGEREF _Toc26017662 \h </w:instrText>
            </w:r>
            <w:r w:rsidR="00F70451">
              <w:rPr>
                <w:noProof/>
                <w:webHidden/>
              </w:rPr>
            </w:r>
            <w:r w:rsidR="00F70451">
              <w:rPr>
                <w:noProof/>
                <w:webHidden/>
              </w:rPr>
              <w:fldChar w:fldCharType="separate"/>
            </w:r>
            <w:r w:rsidR="00F70451">
              <w:rPr>
                <w:noProof/>
                <w:webHidden/>
              </w:rPr>
              <w:t>26</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3" w:history="1">
            <w:r w:rsidR="00F70451" w:rsidRPr="0077749E">
              <w:rPr>
                <w:rStyle w:val="Hyperlink"/>
                <w:rFonts w:ascii="Times New Roman" w:hAnsi="Times New Roman" w:cs="Times New Roman"/>
                <w:noProof/>
              </w:rPr>
              <w:t>Visa Card:</w:t>
            </w:r>
            <w:r w:rsidR="00F70451">
              <w:rPr>
                <w:noProof/>
                <w:webHidden/>
              </w:rPr>
              <w:tab/>
            </w:r>
            <w:r w:rsidR="00F70451">
              <w:rPr>
                <w:noProof/>
                <w:webHidden/>
              </w:rPr>
              <w:fldChar w:fldCharType="begin"/>
            </w:r>
            <w:r w:rsidR="00F70451">
              <w:rPr>
                <w:noProof/>
                <w:webHidden/>
              </w:rPr>
              <w:instrText xml:space="preserve"> PAGEREF _Toc26017663 \h </w:instrText>
            </w:r>
            <w:r w:rsidR="00F70451">
              <w:rPr>
                <w:noProof/>
                <w:webHidden/>
              </w:rPr>
            </w:r>
            <w:r w:rsidR="00F70451">
              <w:rPr>
                <w:noProof/>
                <w:webHidden/>
              </w:rPr>
              <w:fldChar w:fldCharType="separate"/>
            </w:r>
            <w:r w:rsidR="00F70451">
              <w:rPr>
                <w:noProof/>
                <w:webHidden/>
              </w:rPr>
              <w:t>26</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4" w:history="1">
            <w:r w:rsidR="00F70451" w:rsidRPr="0077749E">
              <w:rPr>
                <w:rStyle w:val="Hyperlink"/>
                <w:rFonts w:ascii="Times New Roman" w:hAnsi="Times New Roman" w:cs="Times New Roman"/>
                <w:noProof/>
              </w:rPr>
              <w:t>Master Card:</w:t>
            </w:r>
            <w:r w:rsidR="00F70451">
              <w:rPr>
                <w:noProof/>
                <w:webHidden/>
              </w:rPr>
              <w:tab/>
            </w:r>
            <w:r w:rsidR="00F70451">
              <w:rPr>
                <w:noProof/>
                <w:webHidden/>
              </w:rPr>
              <w:fldChar w:fldCharType="begin"/>
            </w:r>
            <w:r w:rsidR="00F70451">
              <w:rPr>
                <w:noProof/>
                <w:webHidden/>
              </w:rPr>
              <w:instrText xml:space="preserve"> PAGEREF _Toc26017664 \h </w:instrText>
            </w:r>
            <w:r w:rsidR="00F70451">
              <w:rPr>
                <w:noProof/>
                <w:webHidden/>
              </w:rPr>
            </w:r>
            <w:r w:rsidR="00F70451">
              <w:rPr>
                <w:noProof/>
                <w:webHidden/>
              </w:rPr>
              <w:fldChar w:fldCharType="separate"/>
            </w:r>
            <w:r w:rsidR="00F70451">
              <w:rPr>
                <w:noProof/>
                <w:webHidden/>
              </w:rPr>
              <w:t>26</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65" w:history="1">
            <w:r w:rsidR="00F70451" w:rsidRPr="0077749E">
              <w:rPr>
                <w:rStyle w:val="Hyperlink"/>
                <w:rFonts w:ascii="Times New Roman" w:hAnsi="Times New Roman" w:cs="Times New Roman"/>
                <w:noProof/>
              </w:rPr>
              <w:t>Special Card:</w:t>
            </w:r>
            <w:r w:rsidR="00F70451">
              <w:rPr>
                <w:noProof/>
                <w:webHidden/>
              </w:rPr>
              <w:tab/>
            </w:r>
            <w:r w:rsidR="00F70451">
              <w:rPr>
                <w:noProof/>
                <w:webHidden/>
              </w:rPr>
              <w:fldChar w:fldCharType="begin"/>
            </w:r>
            <w:r w:rsidR="00F70451">
              <w:rPr>
                <w:noProof/>
                <w:webHidden/>
              </w:rPr>
              <w:instrText xml:space="preserve"> PAGEREF _Toc26017665 \h </w:instrText>
            </w:r>
            <w:r w:rsidR="00F70451">
              <w:rPr>
                <w:noProof/>
                <w:webHidden/>
              </w:rPr>
            </w:r>
            <w:r w:rsidR="00F70451">
              <w:rPr>
                <w:noProof/>
                <w:webHidden/>
              </w:rPr>
              <w:fldChar w:fldCharType="separate"/>
            </w:r>
            <w:r w:rsidR="00F70451">
              <w:rPr>
                <w:noProof/>
                <w:webHidden/>
              </w:rPr>
              <w:t>27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6" w:history="1">
            <w:r w:rsidR="00F70451" w:rsidRPr="0077749E">
              <w:rPr>
                <w:rStyle w:val="Hyperlink"/>
                <w:rFonts w:ascii="Times New Roman" w:hAnsi="Times New Roman" w:cs="Times New Roman"/>
                <w:noProof/>
              </w:rPr>
              <w:t>Retail Banking services of city bank:</w:t>
            </w:r>
            <w:r w:rsidR="00F70451">
              <w:rPr>
                <w:noProof/>
                <w:webHidden/>
              </w:rPr>
              <w:tab/>
            </w:r>
            <w:r w:rsidR="00F70451">
              <w:rPr>
                <w:noProof/>
                <w:webHidden/>
              </w:rPr>
              <w:fldChar w:fldCharType="begin"/>
            </w:r>
            <w:r w:rsidR="00F70451">
              <w:rPr>
                <w:noProof/>
                <w:webHidden/>
              </w:rPr>
              <w:instrText xml:space="preserve"> PAGEREF _Toc26017666 \h </w:instrText>
            </w:r>
            <w:r w:rsidR="00F70451">
              <w:rPr>
                <w:noProof/>
                <w:webHidden/>
              </w:rPr>
            </w:r>
            <w:r w:rsidR="00F70451">
              <w:rPr>
                <w:noProof/>
                <w:webHidden/>
              </w:rPr>
              <w:fldChar w:fldCharType="separate"/>
            </w:r>
            <w:r w:rsidR="00F70451">
              <w:rPr>
                <w:noProof/>
                <w:webHidden/>
              </w:rPr>
              <w:t>27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7" w:history="1">
            <w:r w:rsidR="00F70451" w:rsidRPr="0077749E">
              <w:rPr>
                <w:rStyle w:val="Hyperlink"/>
                <w:rFonts w:ascii="Times New Roman" w:hAnsi="Times New Roman" w:cs="Times New Roman"/>
                <w:noProof/>
              </w:rPr>
              <w:t>Wholesale Banking services of city bank</w:t>
            </w:r>
            <w:r w:rsidR="00F70451">
              <w:rPr>
                <w:noProof/>
                <w:webHidden/>
              </w:rPr>
              <w:tab/>
            </w:r>
            <w:r w:rsidR="00F70451">
              <w:rPr>
                <w:noProof/>
                <w:webHidden/>
              </w:rPr>
              <w:fldChar w:fldCharType="begin"/>
            </w:r>
            <w:r w:rsidR="00F70451">
              <w:rPr>
                <w:noProof/>
                <w:webHidden/>
              </w:rPr>
              <w:instrText xml:space="preserve"> PAGEREF _Toc26017667 \h </w:instrText>
            </w:r>
            <w:r w:rsidR="00F70451">
              <w:rPr>
                <w:noProof/>
                <w:webHidden/>
              </w:rPr>
            </w:r>
            <w:r w:rsidR="00F70451">
              <w:rPr>
                <w:noProof/>
                <w:webHidden/>
              </w:rPr>
              <w:fldChar w:fldCharType="separate"/>
            </w:r>
            <w:r w:rsidR="00F70451">
              <w:rPr>
                <w:noProof/>
                <w:webHidden/>
              </w:rPr>
              <w:t>27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68" w:history="1">
            <w:r w:rsidR="00F70451" w:rsidRPr="0077749E">
              <w:rPr>
                <w:rStyle w:val="Hyperlink"/>
                <w:rFonts w:ascii="Times New Roman" w:hAnsi="Times New Roman" w:cs="Times New Roman"/>
                <w:noProof/>
              </w:rPr>
              <w:t>SME Banking services of city bank:</w:t>
            </w:r>
            <w:r w:rsidR="00F70451">
              <w:rPr>
                <w:noProof/>
                <w:webHidden/>
              </w:rPr>
              <w:tab/>
            </w:r>
            <w:r w:rsidR="00F70451">
              <w:rPr>
                <w:noProof/>
                <w:webHidden/>
              </w:rPr>
              <w:fldChar w:fldCharType="begin"/>
            </w:r>
            <w:r w:rsidR="00F70451">
              <w:rPr>
                <w:noProof/>
                <w:webHidden/>
              </w:rPr>
              <w:instrText xml:space="preserve"> PAGEREF _Toc26017668 \h </w:instrText>
            </w:r>
            <w:r w:rsidR="00F70451">
              <w:rPr>
                <w:noProof/>
                <w:webHidden/>
              </w:rPr>
            </w:r>
            <w:r w:rsidR="00F70451">
              <w:rPr>
                <w:noProof/>
                <w:webHidden/>
              </w:rPr>
              <w:fldChar w:fldCharType="separate"/>
            </w:r>
            <w:r w:rsidR="00F70451">
              <w:rPr>
                <w:noProof/>
                <w:webHidden/>
              </w:rPr>
              <w:t>27</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69" w:history="1">
            <w:r w:rsidR="00F70451" w:rsidRPr="0077749E">
              <w:rPr>
                <w:rStyle w:val="Hyperlink"/>
                <w:rFonts w:ascii="Times New Roman" w:hAnsi="Times New Roman" w:cs="Times New Roman"/>
                <w:noProof/>
              </w:rPr>
              <w:t>Job Responsibilities &amp; Observations</w:t>
            </w:r>
            <w:r w:rsidR="00F70451">
              <w:rPr>
                <w:noProof/>
                <w:webHidden/>
              </w:rPr>
              <w:tab/>
            </w:r>
            <w:r w:rsidR="00F70451">
              <w:rPr>
                <w:noProof/>
                <w:webHidden/>
              </w:rPr>
              <w:fldChar w:fldCharType="begin"/>
            </w:r>
            <w:r w:rsidR="00F70451">
              <w:rPr>
                <w:noProof/>
                <w:webHidden/>
              </w:rPr>
              <w:instrText xml:space="preserve"> PAGEREF _Toc26017669 \h </w:instrText>
            </w:r>
            <w:r w:rsidR="00F70451">
              <w:rPr>
                <w:noProof/>
                <w:webHidden/>
              </w:rPr>
            </w:r>
            <w:r w:rsidR="00F70451">
              <w:rPr>
                <w:noProof/>
                <w:webHidden/>
              </w:rPr>
              <w:fldChar w:fldCharType="separate"/>
            </w:r>
            <w:r w:rsidR="00F70451">
              <w:rPr>
                <w:noProof/>
                <w:webHidden/>
              </w:rPr>
              <w:t>28</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0" w:history="1">
            <w:r w:rsidR="00F70451" w:rsidRPr="0077749E">
              <w:rPr>
                <w:rStyle w:val="Hyperlink"/>
                <w:rFonts w:ascii="Times New Roman" w:eastAsia="Times New Roman" w:hAnsi="Times New Roman" w:cs="Times New Roman"/>
                <w:noProof/>
                <w:lang w:val="en-GB"/>
              </w:rPr>
              <w:t>Job (service Ambassador):</w:t>
            </w:r>
            <w:r w:rsidR="00F70451">
              <w:rPr>
                <w:noProof/>
                <w:webHidden/>
              </w:rPr>
              <w:tab/>
            </w:r>
            <w:r w:rsidR="00F70451">
              <w:rPr>
                <w:noProof/>
                <w:webHidden/>
              </w:rPr>
              <w:fldChar w:fldCharType="begin"/>
            </w:r>
            <w:r w:rsidR="00F70451">
              <w:rPr>
                <w:noProof/>
                <w:webHidden/>
              </w:rPr>
              <w:instrText xml:space="preserve"> PAGEREF _Toc26017670 \h </w:instrText>
            </w:r>
            <w:r w:rsidR="00F70451">
              <w:rPr>
                <w:noProof/>
                <w:webHidden/>
              </w:rPr>
            </w:r>
            <w:r w:rsidR="00F70451">
              <w:rPr>
                <w:noProof/>
                <w:webHidden/>
              </w:rPr>
              <w:fldChar w:fldCharType="separate"/>
            </w:r>
            <w:r w:rsidR="00F70451">
              <w:rPr>
                <w:noProof/>
                <w:webHidden/>
              </w:rPr>
              <w:t>28</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1" w:history="1">
            <w:r w:rsidR="00F70451" w:rsidRPr="0077749E">
              <w:rPr>
                <w:rStyle w:val="Hyperlink"/>
                <w:rFonts w:ascii="Times New Roman" w:eastAsia="Times New Roman" w:hAnsi="Times New Roman" w:cs="Times New Roman"/>
                <w:noProof/>
                <w:lang w:val="en-GB"/>
              </w:rPr>
              <w:t>Nature of job responsibilities:</w:t>
            </w:r>
            <w:r w:rsidR="00F70451">
              <w:rPr>
                <w:noProof/>
                <w:webHidden/>
              </w:rPr>
              <w:tab/>
            </w:r>
            <w:r w:rsidR="00F70451">
              <w:rPr>
                <w:noProof/>
                <w:webHidden/>
              </w:rPr>
              <w:fldChar w:fldCharType="begin"/>
            </w:r>
            <w:r w:rsidR="00F70451">
              <w:rPr>
                <w:noProof/>
                <w:webHidden/>
              </w:rPr>
              <w:instrText xml:space="preserve"> PAGEREF _Toc26017671 \h </w:instrText>
            </w:r>
            <w:r w:rsidR="00F70451">
              <w:rPr>
                <w:noProof/>
                <w:webHidden/>
              </w:rPr>
            </w:r>
            <w:r w:rsidR="00F70451">
              <w:rPr>
                <w:noProof/>
                <w:webHidden/>
              </w:rPr>
              <w:fldChar w:fldCharType="separate"/>
            </w:r>
            <w:r w:rsidR="00F70451">
              <w:rPr>
                <w:noProof/>
                <w:webHidden/>
              </w:rPr>
              <w:t>28</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2" w:history="1">
            <w:r w:rsidR="00F70451" w:rsidRPr="0077749E">
              <w:rPr>
                <w:rStyle w:val="Hyperlink"/>
                <w:rFonts w:ascii="Times New Roman" w:eastAsia="Times New Roman" w:hAnsi="Times New Roman" w:cs="Times New Roman"/>
                <w:noProof/>
                <w:lang w:val="en-GB"/>
              </w:rPr>
              <w:t>Core responsibilities:</w:t>
            </w:r>
            <w:r w:rsidR="00F70451">
              <w:rPr>
                <w:noProof/>
                <w:webHidden/>
              </w:rPr>
              <w:tab/>
            </w:r>
            <w:r w:rsidR="00F70451">
              <w:rPr>
                <w:noProof/>
                <w:webHidden/>
              </w:rPr>
              <w:fldChar w:fldCharType="begin"/>
            </w:r>
            <w:r w:rsidR="00F70451">
              <w:rPr>
                <w:noProof/>
                <w:webHidden/>
              </w:rPr>
              <w:instrText xml:space="preserve"> PAGEREF _Toc26017672 \h </w:instrText>
            </w:r>
            <w:r w:rsidR="00F70451">
              <w:rPr>
                <w:noProof/>
                <w:webHidden/>
              </w:rPr>
            </w:r>
            <w:r w:rsidR="00F70451">
              <w:rPr>
                <w:noProof/>
                <w:webHidden/>
              </w:rPr>
              <w:fldChar w:fldCharType="separate"/>
            </w:r>
            <w:r w:rsidR="00F70451">
              <w:rPr>
                <w:noProof/>
                <w:webHidden/>
              </w:rPr>
              <w:t>28</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73" w:history="1">
            <w:r w:rsidR="00F70451" w:rsidRPr="0077749E">
              <w:rPr>
                <w:rStyle w:val="Hyperlink"/>
                <w:rFonts w:ascii="Times New Roman" w:eastAsia="Times New Roman" w:hAnsi="Times New Roman" w:cs="Times New Roman"/>
                <w:noProof/>
                <w:lang w:val="en-GB"/>
              </w:rPr>
              <w:t>Observation:</w:t>
            </w:r>
            <w:r w:rsidR="00F70451">
              <w:rPr>
                <w:noProof/>
                <w:webHidden/>
              </w:rPr>
              <w:tab/>
            </w:r>
            <w:r w:rsidR="00F70451">
              <w:rPr>
                <w:noProof/>
                <w:webHidden/>
              </w:rPr>
              <w:fldChar w:fldCharType="begin"/>
            </w:r>
            <w:r w:rsidR="00F70451">
              <w:rPr>
                <w:noProof/>
                <w:webHidden/>
              </w:rPr>
              <w:instrText xml:space="preserve"> PAGEREF _Toc26017673 \h </w:instrText>
            </w:r>
            <w:r w:rsidR="00F70451">
              <w:rPr>
                <w:noProof/>
                <w:webHidden/>
              </w:rPr>
            </w:r>
            <w:r w:rsidR="00F70451">
              <w:rPr>
                <w:noProof/>
                <w:webHidden/>
              </w:rPr>
              <w:fldChar w:fldCharType="separate"/>
            </w:r>
            <w:r w:rsidR="00F70451">
              <w:rPr>
                <w:noProof/>
                <w:webHidden/>
              </w:rPr>
              <w:t>29</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74" w:history="1">
            <w:r w:rsidR="00F70451" w:rsidRPr="0077749E">
              <w:rPr>
                <w:rStyle w:val="Hyperlink"/>
                <w:rFonts w:ascii="Times New Roman" w:hAnsi="Times New Roman" w:cs="Times New Roman"/>
                <w:noProof/>
              </w:rPr>
              <w:t>CHAPTER-04</w:t>
            </w:r>
            <w:r w:rsidR="00F70451">
              <w:rPr>
                <w:noProof/>
                <w:webHidden/>
              </w:rPr>
              <w:tab/>
            </w:r>
            <w:r w:rsidR="00F70451">
              <w:rPr>
                <w:noProof/>
                <w:webHidden/>
              </w:rPr>
              <w:fldChar w:fldCharType="begin"/>
            </w:r>
            <w:r w:rsidR="00F70451">
              <w:rPr>
                <w:noProof/>
                <w:webHidden/>
              </w:rPr>
              <w:instrText xml:space="preserve"> PAGEREF _Toc26017674 \h </w:instrText>
            </w:r>
            <w:r w:rsidR="00F70451">
              <w:rPr>
                <w:noProof/>
                <w:webHidden/>
              </w:rPr>
            </w:r>
            <w:r w:rsidR="00F70451">
              <w:rPr>
                <w:noProof/>
                <w:webHidden/>
              </w:rPr>
              <w:fldChar w:fldCharType="separate"/>
            </w:r>
            <w:r w:rsidR="00F70451">
              <w:rPr>
                <w:noProof/>
                <w:webHidden/>
              </w:rPr>
              <w:t>30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675" w:history="1">
            <w:r w:rsidR="00F70451" w:rsidRPr="0077749E">
              <w:rPr>
                <w:rStyle w:val="Hyperlink"/>
                <w:rFonts w:ascii="Times New Roman" w:hAnsi="Times New Roman" w:cs="Times New Roman"/>
                <w:noProof/>
              </w:rPr>
              <w:t>General Banking operations &amp; online banking scheme of the City Bank Limited</w:t>
            </w:r>
            <w:r w:rsidR="00F70451">
              <w:rPr>
                <w:noProof/>
                <w:webHidden/>
              </w:rPr>
              <w:tab/>
            </w:r>
            <w:r w:rsidR="00F70451">
              <w:rPr>
                <w:noProof/>
                <w:webHidden/>
              </w:rPr>
              <w:fldChar w:fldCharType="begin"/>
            </w:r>
            <w:r w:rsidR="00F70451">
              <w:rPr>
                <w:noProof/>
                <w:webHidden/>
              </w:rPr>
              <w:instrText xml:space="preserve"> PAGEREF _Toc26017675 \h </w:instrText>
            </w:r>
            <w:r w:rsidR="00F70451">
              <w:rPr>
                <w:noProof/>
                <w:webHidden/>
              </w:rPr>
            </w:r>
            <w:r w:rsidR="00F70451">
              <w:rPr>
                <w:noProof/>
                <w:webHidden/>
              </w:rPr>
              <w:fldChar w:fldCharType="separate"/>
            </w:r>
            <w:r w:rsidR="00F70451">
              <w:rPr>
                <w:noProof/>
                <w:webHidden/>
              </w:rPr>
              <w:t>30</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6" w:history="1">
            <w:r w:rsidR="00F70451" w:rsidRPr="0077749E">
              <w:rPr>
                <w:rStyle w:val="Hyperlink"/>
                <w:rFonts w:ascii="Times New Roman" w:hAnsi="Times New Roman" w:cs="Times New Roman"/>
                <w:noProof/>
              </w:rPr>
              <w:t>General Banking operation:</w:t>
            </w:r>
            <w:r w:rsidR="00F70451">
              <w:rPr>
                <w:noProof/>
                <w:webHidden/>
              </w:rPr>
              <w:tab/>
            </w:r>
            <w:r w:rsidR="00F70451">
              <w:rPr>
                <w:noProof/>
                <w:webHidden/>
              </w:rPr>
              <w:fldChar w:fldCharType="begin"/>
            </w:r>
            <w:r w:rsidR="00F70451">
              <w:rPr>
                <w:noProof/>
                <w:webHidden/>
              </w:rPr>
              <w:instrText xml:space="preserve"> PAGEREF _Toc26017676 \h </w:instrText>
            </w:r>
            <w:r w:rsidR="00F70451">
              <w:rPr>
                <w:noProof/>
                <w:webHidden/>
              </w:rPr>
            </w:r>
            <w:r w:rsidR="00F70451">
              <w:rPr>
                <w:noProof/>
                <w:webHidden/>
              </w:rPr>
              <w:fldChar w:fldCharType="separate"/>
            </w:r>
            <w:r w:rsidR="00F70451">
              <w:rPr>
                <w:noProof/>
                <w:webHidden/>
              </w:rPr>
              <w:t>31</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7" w:history="1">
            <w:r w:rsidR="00F70451" w:rsidRPr="0077749E">
              <w:rPr>
                <w:rStyle w:val="Hyperlink"/>
                <w:rFonts w:ascii="Times New Roman" w:hAnsi="Times New Roman" w:cs="Times New Roman"/>
                <w:noProof/>
              </w:rPr>
              <w:t>Deposit:</w:t>
            </w:r>
            <w:r w:rsidR="00F70451">
              <w:rPr>
                <w:noProof/>
                <w:webHidden/>
              </w:rPr>
              <w:tab/>
            </w:r>
            <w:r w:rsidR="00F70451">
              <w:rPr>
                <w:noProof/>
                <w:webHidden/>
              </w:rPr>
              <w:fldChar w:fldCharType="begin"/>
            </w:r>
            <w:r w:rsidR="00F70451">
              <w:rPr>
                <w:noProof/>
                <w:webHidden/>
              </w:rPr>
              <w:instrText xml:space="preserve"> PAGEREF _Toc26017677 \h </w:instrText>
            </w:r>
            <w:r w:rsidR="00F70451">
              <w:rPr>
                <w:noProof/>
                <w:webHidden/>
              </w:rPr>
            </w:r>
            <w:r w:rsidR="00F70451">
              <w:rPr>
                <w:noProof/>
                <w:webHidden/>
              </w:rPr>
              <w:fldChar w:fldCharType="separate"/>
            </w:r>
            <w:r w:rsidR="00F70451">
              <w:rPr>
                <w:noProof/>
                <w:webHidden/>
              </w:rPr>
              <w:t>31</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78" w:history="1">
            <w:r w:rsidR="00F70451" w:rsidRPr="0077749E">
              <w:rPr>
                <w:rStyle w:val="Hyperlink"/>
                <w:rFonts w:ascii="Times New Roman" w:hAnsi="Times New Roman" w:cs="Times New Roman"/>
                <w:noProof/>
              </w:rPr>
              <w:t>Current account:</w:t>
            </w:r>
            <w:r w:rsidR="00F70451">
              <w:rPr>
                <w:noProof/>
                <w:webHidden/>
              </w:rPr>
              <w:tab/>
            </w:r>
            <w:r w:rsidR="00F70451">
              <w:rPr>
                <w:noProof/>
                <w:webHidden/>
              </w:rPr>
              <w:fldChar w:fldCharType="begin"/>
            </w:r>
            <w:r w:rsidR="00F70451">
              <w:rPr>
                <w:noProof/>
                <w:webHidden/>
              </w:rPr>
              <w:instrText xml:space="preserve"> PAGEREF _Toc26017678 \h </w:instrText>
            </w:r>
            <w:r w:rsidR="00F70451">
              <w:rPr>
                <w:noProof/>
                <w:webHidden/>
              </w:rPr>
            </w:r>
            <w:r w:rsidR="00F70451">
              <w:rPr>
                <w:noProof/>
                <w:webHidden/>
              </w:rPr>
              <w:fldChar w:fldCharType="separate"/>
            </w:r>
            <w:r w:rsidR="00F70451">
              <w:rPr>
                <w:noProof/>
                <w:webHidden/>
              </w:rPr>
              <w:t>31</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79" w:history="1">
            <w:r w:rsidR="00F70451" w:rsidRPr="0077749E">
              <w:rPr>
                <w:rStyle w:val="Hyperlink"/>
                <w:rFonts w:ascii="Times New Roman" w:hAnsi="Times New Roman" w:cs="Times New Roman"/>
                <w:noProof/>
              </w:rPr>
              <w:t>Features of Current Account:</w:t>
            </w:r>
            <w:r w:rsidR="00F70451">
              <w:rPr>
                <w:noProof/>
                <w:webHidden/>
              </w:rPr>
              <w:tab/>
            </w:r>
            <w:r w:rsidR="00F70451">
              <w:rPr>
                <w:noProof/>
                <w:webHidden/>
              </w:rPr>
              <w:fldChar w:fldCharType="begin"/>
            </w:r>
            <w:r w:rsidR="00F70451">
              <w:rPr>
                <w:noProof/>
                <w:webHidden/>
              </w:rPr>
              <w:instrText xml:space="preserve"> PAGEREF _Toc26017679 \h </w:instrText>
            </w:r>
            <w:r w:rsidR="00F70451">
              <w:rPr>
                <w:noProof/>
                <w:webHidden/>
              </w:rPr>
            </w:r>
            <w:r w:rsidR="00F70451">
              <w:rPr>
                <w:noProof/>
                <w:webHidden/>
              </w:rPr>
              <w:fldChar w:fldCharType="separate"/>
            </w:r>
            <w:r w:rsidR="00F70451">
              <w:rPr>
                <w:noProof/>
                <w:webHidden/>
              </w:rPr>
              <w:t>32</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80" w:history="1">
            <w:r w:rsidR="00F70451" w:rsidRPr="0077749E">
              <w:rPr>
                <w:rStyle w:val="Hyperlink"/>
                <w:rFonts w:ascii="Times New Roman" w:hAnsi="Times New Roman" w:cs="Times New Roman"/>
                <w:noProof/>
              </w:rPr>
              <w:t>Savings account:</w:t>
            </w:r>
            <w:r w:rsidR="00F70451">
              <w:rPr>
                <w:noProof/>
                <w:webHidden/>
              </w:rPr>
              <w:tab/>
            </w:r>
            <w:r w:rsidR="00F70451">
              <w:rPr>
                <w:noProof/>
                <w:webHidden/>
              </w:rPr>
              <w:fldChar w:fldCharType="begin"/>
            </w:r>
            <w:r w:rsidR="00F70451">
              <w:rPr>
                <w:noProof/>
                <w:webHidden/>
              </w:rPr>
              <w:instrText xml:space="preserve"> PAGEREF _Toc26017680 \h </w:instrText>
            </w:r>
            <w:r w:rsidR="00F70451">
              <w:rPr>
                <w:noProof/>
                <w:webHidden/>
              </w:rPr>
            </w:r>
            <w:r w:rsidR="00F70451">
              <w:rPr>
                <w:noProof/>
                <w:webHidden/>
              </w:rPr>
              <w:fldChar w:fldCharType="separate"/>
            </w:r>
            <w:r w:rsidR="00F70451">
              <w:rPr>
                <w:noProof/>
                <w:webHidden/>
              </w:rPr>
              <w:t>32</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1" w:history="1">
            <w:r w:rsidR="00F70451" w:rsidRPr="0077749E">
              <w:rPr>
                <w:rStyle w:val="Hyperlink"/>
                <w:rFonts w:ascii="Times New Roman" w:hAnsi="Times New Roman" w:cs="Times New Roman"/>
                <w:noProof/>
              </w:rPr>
              <w:t>General savings account:</w:t>
            </w:r>
            <w:r w:rsidR="00F70451">
              <w:rPr>
                <w:noProof/>
                <w:webHidden/>
              </w:rPr>
              <w:tab/>
            </w:r>
            <w:r w:rsidR="00F70451">
              <w:rPr>
                <w:noProof/>
                <w:webHidden/>
              </w:rPr>
              <w:fldChar w:fldCharType="begin"/>
            </w:r>
            <w:r w:rsidR="00F70451">
              <w:rPr>
                <w:noProof/>
                <w:webHidden/>
              </w:rPr>
              <w:instrText xml:space="preserve"> PAGEREF _Toc26017681 \h </w:instrText>
            </w:r>
            <w:r w:rsidR="00F70451">
              <w:rPr>
                <w:noProof/>
                <w:webHidden/>
              </w:rPr>
            </w:r>
            <w:r w:rsidR="00F70451">
              <w:rPr>
                <w:noProof/>
                <w:webHidden/>
              </w:rPr>
              <w:fldChar w:fldCharType="separate"/>
            </w:r>
            <w:r w:rsidR="00F70451">
              <w:rPr>
                <w:noProof/>
                <w:webHidden/>
              </w:rPr>
              <w:t>32</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2" w:history="1">
            <w:r w:rsidR="00F70451" w:rsidRPr="0077749E">
              <w:rPr>
                <w:rStyle w:val="Hyperlink"/>
                <w:rFonts w:ascii="Times New Roman" w:hAnsi="Times New Roman" w:cs="Times New Roman"/>
                <w:noProof/>
              </w:rPr>
              <w:t>Alo general savings account:</w:t>
            </w:r>
            <w:r w:rsidR="00F70451">
              <w:rPr>
                <w:noProof/>
                <w:webHidden/>
              </w:rPr>
              <w:tab/>
            </w:r>
            <w:r w:rsidR="00F70451">
              <w:rPr>
                <w:noProof/>
                <w:webHidden/>
              </w:rPr>
              <w:fldChar w:fldCharType="begin"/>
            </w:r>
            <w:r w:rsidR="00F70451">
              <w:rPr>
                <w:noProof/>
                <w:webHidden/>
              </w:rPr>
              <w:instrText xml:space="preserve"> PAGEREF _Toc26017682 \h </w:instrText>
            </w:r>
            <w:r w:rsidR="00F70451">
              <w:rPr>
                <w:noProof/>
                <w:webHidden/>
              </w:rPr>
            </w:r>
            <w:r w:rsidR="00F70451">
              <w:rPr>
                <w:noProof/>
                <w:webHidden/>
              </w:rPr>
              <w:fldChar w:fldCharType="separate"/>
            </w:r>
            <w:r w:rsidR="00F70451">
              <w:rPr>
                <w:noProof/>
                <w:webHidden/>
              </w:rPr>
              <w:t>32</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3" w:history="1">
            <w:r w:rsidR="00F70451" w:rsidRPr="0077749E">
              <w:rPr>
                <w:rStyle w:val="Hyperlink"/>
                <w:rFonts w:ascii="Times New Roman" w:hAnsi="Times New Roman" w:cs="Times New Roman"/>
                <w:noProof/>
              </w:rPr>
              <w:t>Savings delight account:</w:t>
            </w:r>
            <w:r w:rsidR="00F70451">
              <w:rPr>
                <w:noProof/>
                <w:webHidden/>
              </w:rPr>
              <w:tab/>
            </w:r>
            <w:r w:rsidR="00F70451">
              <w:rPr>
                <w:noProof/>
                <w:webHidden/>
              </w:rPr>
              <w:fldChar w:fldCharType="begin"/>
            </w:r>
            <w:r w:rsidR="00F70451">
              <w:rPr>
                <w:noProof/>
                <w:webHidden/>
              </w:rPr>
              <w:instrText xml:space="preserve"> PAGEREF _Toc26017683 \h </w:instrText>
            </w:r>
            <w:r w:rsidR="00F70451">
              <w:rPr>
                <w:noProof/>
                <w:webHidden/>
              </w:rPr>
            </w:r>
            <w:r w:rsidR="00F70451">
              <w:rPr>
                <w:noProof/>
                <w:webHidden/>
              </w:rPr>
              <w:fldChar w:fldCharType="separate"/>
            </w:r>
            <w:r w:rsidR="00F70451">
              <w:rPr>
                <w:noProof/>
                <w:webHidden/>
              </w:rPr>
              <w:t>33</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4" w:history="1">
            <w:r w:rsidR="00F70451" w:rsidRPr="0077749E">
              <w:rPr>
                <w:rStyle w:val="Hyperlink"/>
                <w:rFonts w:ascii="Times New Roman" w:hAnsi="Times New Roman" w:cs="Times New Roman"/>
                <w:noProof/>
              </w:rPr>
              <w:t>City manarah savings account:</w:t>
            </w:r>
            <w:r w:rsidR="00F70451">
              <w:rPr>
                <w:noProof/>
                <w:webHidden/>
              </w:rPr>
              <w:tab/>
            </w:r>
            <w:r w:rsidR="00F70451">
              <w:rPr>
                <w:noProof/>
                <w:webHidden/>
              </w:rPr>
              <w:fldChar w:fldCharType="begin"/>
            </w:r>
            <w:r w:rsidR="00F70451">
              <w:rPr>
                <w:noProof/>
                <w:webHidden/>
              </w:rPr>
              <w:instrText xml:space="preserve"> PAGEREF _Toc26017684 \h </w:instrText>
            </w:r>
            <w:r w:rsidR="00F70451">
              <w:rPr>
                <w:noProof/>
                <w:webHidden/>
              </w:rPr>
            </w:r>
            <w:r w:rsidR="00F70451">
              <w:rPr>
                <w:noProof/>
                <w:webHidden/>
              </w:rPr>
              <w:fldChar w:fldCharType="separate"/>
            </w:r>
            <w:r w:rsidR="00F70451">
              <w:rPr>
                <w:noProof/>
                <w:webHidden/>
              </w:rPr>
              <w:t>33</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5" w:history="1">
            <w:r w:rsidR="00F70451" w:rsidRPr="0077749E">
              <w:rPr>
                <w:rStyle w:val="Hyperlink"/>
                <w:rFonts w:ascii="Times New Roman" w:hAnsi="Times New Roman" w:cs="Times New Roman"/>
                <w:noProof/>
              </w:rPr>
              <w:t>High value saving account:</w:t>
            </w:r>
            <w:r w:rsidR="00F70451">
              <w:rPr>
                <w:noProof/>
                <w:webHidden/>
              </w:rPr>
              <w:tab/>
            </w:r>
            <w:r w:rsidR="00F70451">
              <w:rPr>
                <w:noProof/>
                <w:webHidden/>
              </w:rPr>
              <w:fldChar w:fldCharType="begin"/>
            </w:r>
            <w:r w:rsidR="00F70451">
              <w:rPr>
                <w:noProof/>
                <w:webHidden/>
              </w:rPr>
              <w:instrText xml:space="preserve"> PAGEREF _Toc26017685 \h </w:instrText>
            </w:r>
            <w:r w:rsidR="00F70451">
              <w:rPr>
                <w:noProof/>
                <w:webHidden/>
              </w:rPr>
            </w:r>
            <w:r w:rsidR="00F70451">
              <w:rPr>
                <w:noProof/>
                <w:webHidden/>
              </w:rPr>
              <w:fldChar w:fldCharType="separate"/>
            </w:r>
            <w:r w:rsidR="00F70451">
              <w:rPr>
                <w:noProof/>
                <w:webHidden/>
              </w:rPr>
              <w:t>33</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6" w:history="1">
            <w:r w:rsidR="00F70451" w:rsidRPr="0077749E">
              <w:rPr>
                <w:rStyle w:val="Hyperlink"/>
                <w:rFonts w:ascii="Times New Roman" w:hAnsi="Times New Roman" w:cs="Times New Roman"/>
                <w:noProof/>
              </w:rPr>
              <w:t>Student savings account:</w:t>
            </w:r>
            <w:r w:rsidR="00F70451">
              <w:rPr>
                <w:noProof/>
                <w:webHidden/>
              </w:rPr>
              <w:tab/>
            </w:r>
            <w:r w:rsidR="00F70451">
              <w:rPr>
                <w:noProof/>
                <w:webHidden/>
              </w:rPr>
              <w:fldChar w:fldCharType="begin"/>
            </w:r>
            <w:r w:rsidR="00F70451">
              <w:rPr>
                <w:noProof/>
                <w:webHidden/>
              </w:rPr>
              <w:instrText xml:space="preserve"> PAGEREF _Toc26017686 \h </w:instrText>
            </w:r>
            <w:r w:rsidR="00F70451">
              <w:rPr>
                <w:noProof/>
                <w:webHidden/>
              </w:rPr>
            </w:r>
            <w:r w:rsidR="00F70451">
              <w:rPr>
                <w:noProof/>
                <w:webHidden/>
              </w:rPr>
              <w:fldChar w:fldCharType="separate"/>
            </w:r>
            <w:r w:rsidR="00F70451">
              <w:rPr>
                <w:noProof/>
                <w:webHidden/>
              </w:rPr>
              <w:t>33</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7" w:history="1">
            <w:r w:rsidR="00F70451" w:rsidRPr="0077749E">
              <w:rPr>
                <w:rStyle w:val="Hyperlink"/>
                <w:rFonts w:ascii="Times New Roman" w:hAnsi="Times New Roman" w:cs="Times New Roman"/>
                <w:noProof/>
              </w:rPr>
              <w:t>RMG workers account</w:t>
            </w:r>
            <w:r w:rsidR="00F70451">
              <w:rPr>
                <w:noProof/>
                <w:webHidden/>
              </w:rPr>
              <w:tab/>
            </w:r>
            <w:r w:rsidR="00F70451">
              <w:rPr>
                <w:noProof/>
                <w:webHidden/>
              </w:rPr>
              <w:fldChar w:fldCharType="begin"/>
            </w:r>
            <w:r w:rsidR="00F70451">
              <w:rPr>
                <w:noProof/>
                <w:webHidden/>
              </w:rPr>
              <w:instrText xml:space="preserve"> PAGEREF _Toc26017687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88" w:history="1">
            <w:r w:rsidR="00F70451" w:rsidRPr="0077749E">
              <w:rPr>
                <w:rStyle w:val="Hyperlink"/>
                <w:rFonts w:ascii="Times New Roman" w:hAnsi="Times New Roman" w:cs="Times New Roman"/>
                <w:noProof/>
              </w:rPr>
              <w:t>New born savings account:</w:t>
            </w:r>
            <w:r w:rsidR="00F70451">
              <w:rPr>
                <w:noProof/>
                <w:webHidden/>
              </w:rPr>
              <w:tab/>
            </w:r>
            <w:r w:rsidR="00F70451">
              <w:rPr>
                <w:noProof/>
                <w:webHidden/>
              </w:rPr>
              <w:fldChar w:fldCharType="begin"/>
            </w:r>
            <w:r w:rsidR="00F70451">
              <w:rPr>
                <w:noProof/>
                <w:webHidden/>
              </w:rPr>
              <w:instrText xml:space="preserve"> PAGEREF _Toc26017688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89" w:history="1">
            <w:r w:rsidR="00F70451" w:rsidRPr="0077749E">
              <w:rPr>
                <w:rStyle w:val="Hyperlink"/>
                <w:rFonts w:ascii="Times New Roman" w:hAnsi="Times New Roman" w:cs="Times New Roman"/>
                <w:noProof/>
              </w:rPr>
              <w:t>Term deposit account:</w:t>
            </w:r>
            <w:r w:rsidR="00F70451">
              <w:rPr>
                <w:noProof/>
                <w:webHidden/>
              </w:rPr>
              <w:tab/>
            </w:r>
            <w:r w:rsidR="00F70451">
              <w:rPr>
                <w:noProof/>
                <w:webHidden/>
              </w:rPr>
              <w:fldChar w:fldCharType="begin"/>
            </w:r>
            <w:r w:rsidR="00F70451">
              <w:rPr>
                <w:noProof/>
                <w:webHidden/>
              </w:rPr>
              <w:instrText xml:space="preserve"> PAGEREF _Toc26017689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0" w:history="1">
            <w:r w:rsidR="00F70451" w:rsidRPr="0077749E">
              <w:rPr>
                <w:rStyle w:val="Hyperlink"/>
                <w:rFonts w:ascii="Times New Roman" w:hAnsi="Times New Roman" w:cs="Times New Roman"/>
                <w:noProof/>
              </w:rPr>
              <w:t>General DPS account:</w:t>
            </w:r>
            <w:r w:rsidR="00F70451">
              <w:rPr>
                <w:noProof/>
                <w:webHidden/>
              </w:rPr>
              <w:tab/>
            </w:r>
            <w:r w:rsidR="00F70451">
              <w:rPr>
                <w:noProof/>
                <w:webHidden/>
              </w:rPr>
              <w:fldChar w:fldCharType="begin"/>
            </w:r>
            <w:r w:rsidR="00F70451">
              <w:rPr>
                <w:noProof/>
                <w:webHidden/>
              </w:rPr>
              <w:instrText xml:space="preserve"> PAGEREF _Toc26017690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1" w:history="1">
            <w:r w:rsidR="00F70451" w:rsidRPr="0077749E">
              <w:rPr>
                <w:rStyle w:val="Hyperlink"/>
                <w:rFonts w:ascii="Times New Roman" w:hAnsi="Times New Roman" w:cs="Times New Roman"/>
                <w:noProof/>
              </w:rPr>
              <w:t>Insurance backed DPS account:</w:t>
            </w:r>
            <w:r w:rsidR="00F70451">
              <w:rPr>
                <w:noProof/>
                <w:webHidden/>
              </w:rPr>
              <w:tab/>
            </w:r>
            <w:r w:rsidR="00F70451">
              <w:rPr>
                <w:noProof/>
                <w:webHidden/>
              </w:rPr>
              <w:fldChar w:fldCharType="begin"/>
            </w:r>
            <w:r w:rsidR="00F70451">
              <w:rPr>
                <w:noProof/>
                <w:webHidden/>
              </w:rPr>
              <w:instrText xml:space="preserve"> PAGEREF _Toc26017691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2" w:history="1">
            <w:r w:rsidR="00F70451" w:rsidRPr="0077749E">
              <w:rPr>
                <w:rStyle w:val="Hyperlink"/>
                <w:rFonts w:ascii="Times New Roman" w:hAnsi="Times New Roman" w:cs="Times New Roman"/>
                <w:noProof/>
              </w:rPr>
              <w:t>Fixed deposit account:</w:t>
            </w:r>
            <w:r w:rsidR="00F70451">
              <w:rPr>
                <w:noProof/>
                <w:webHidden/>
              </w:rPr>
              <w:tab/>
            </w:r>
            <w:r w:rsidR="00F70451">
              <w:rPr>
                <w:noProof/>
                <w:webHidden/>
              </w:rPr>
              <w:fldChar w:fldCharType="begin"/>
            </w:r>
            <w:r w:rsidR="00F70451">
              <w:rPr>
                <w:noProof/>
                <w:webHidden/>
              </w:rPr>
              <w:instrText xml:space="preserve"> PAGEREF _Toc26017692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3" w:history="1">
            <w:r w:rsidR="00F70451" w:rsidRPr="0077749E">
              <w:rPr>
                <w:rStyle w:val="Hyperlink"/>
                <w:rFonts w:ascii="Times New Roman" w:hAnsi="Times New Roman" w:cs="Times New Roman"/>
                <w:noProof/>
              </w:rPr>
              <w:t>Monthly interest paying fixed deposit account:</w:t>
            </w:r>
            <w:r w:rsidR="00F70451">
              <w:rPr>
                <w:noProof/>
                <w:webHidden/>
              </w:rPr>
              <w:tab/>
            </w:r>
            <w:r w:rsidR="00F70451">
              <w:rPr>
                <w:noProof/>
                <w:webHidden/>
              </w:rPr>
              <w:fldChar w:fldCharType="begin"/>
            </w:r>
            <w:r w:rsidR="00F70451">
              <w:rPr>
                <w:noProof/>
                <w:webHidden/>
              </w:rPr>
              <w:instrText xml:space="preserve"> PAGEREF _Toc26017693 \h </w:instrText>
            </w:r>
            <w:r w:rsidR="00F70451">
              <w:rPr>
                <w:noProof/>
                <w:webHidden/>
              </w:rPr>
            </w:r>
            <w:r w:rsidR="00F70451">
              <w:rPr>
                <w:noProof/>
                <w:webHidden/>
              </w:rPr>
              <w:fldChar w:fldCharType="separate"/>
            </w:r>
            <w:r w:rsidR="00F70451">
              <w:rPr>
                <w:noProof/>
                <w:webHidden/>
              </w:rPr>
              <w:t>34</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94" w:history="1">
            <w:r w:rsidR="00F70451" w:rsidRPr="0077749E">
              <w:rPr>
                <w:rStyle w:val="Hyperlink"/>
                <w:rFonts w:ascii="Times New Roman" w:hAnsi="Times New Roman" w:cs="Times New Roman"/>
                <w:noProof/>
              </w:rPr>
              <w:t>City bank account procedure: The basic things are need to open a bank account:</w:t>
            </w:r>
            <w:r w:rsidR="00F70451">
              <w:rPr>
                <w:noProof/>
                <w:webHidden/>
              </w:rPr>
              <w:tab/>
            </w:r>
            <w:r w:rsidR="00F70451">
              <w:rPr>
                <w:noProof/>
                <w:webHidden/>
              </w:rPr>
              <w:fldChar w:fldCharType="begin"/>
            </w:r>
            <w:r w:rsidR="00F70451">
              <w:rPr>
                <w:noProof/>
                <w:webHidden/>
              </w:rPr>
              <w:instrText xml:space="preserve"> PAGEREF _Toc26017694 \h </w:instrText>
            </w:r>
            <w:r w:rsidR="00F70451">
              <w:rPr>
                <w:noProof/>
                <w:webHidden/>
              </w:rPr>
            </w:r>
            <w:r w:rsidR="00F70451">
              <w:rPr>
                <w:noProof/>
                <w:webHidden/>
              </w:rPr>
              <w:fldChar w:fldCharType="separate"/>
            </w:r>
            <w:r w:rsidR="00F70451">
              <w:rPr>
                <w:noProof/>
                <w:webHidden/>
              </w:rPr>
              <w:t>35</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95" w:history="1">
            <w:r w:rsidR="00F70451" w:rsidRPr="0077749E">
              <w:rPr>
                <w:rStyle w:val="Hyperlink"/>
                <w:rFonts w:ascii="Times New Roman" w:hAnsi="Times New Roman" w:cs="Times New Roman"/>
                <w:noProof/>
              </w:rPr>
              <w:t>Cash Department of city bank:</w:t>
            </w:r>
            <w:r w:rsidR="00F70451">
              <w:rPr>
                <w:noProof/>
                <w:webHidden/>
              </w:rPr>
              <w:tab/>
            </w:r>
            <w:r w:rsidR="00F70451">
              <w:rPr>
                <w:noProof/>
                <w:webHidden/>
              </w:rPr>
              <w:fldChar w:fldCharType="begin"/>
            </w:r>
            <w:r w:rsidR="00F70451">
              <w:rPr>
                <w:noProof/>
                <w:webHidden/>
              </w:rPr>
              <w:instrText xml:space="preserve"> PAGEREF _Toc26017695 \h </w:instrText>
            </w:r>
            <w:r w:rsidR="00F70451">
              <w:rPr>
                <w:noProof/>
                <w:webHidden/>
              </w:rPr>
            </w:r>
            <w:r w:rsidR="00F70451">
              <w:rPr>
                <w:noProof/>
                <w:webHidden/>
              </w:rPr>
              <w:fldChar w:fldCharType="separate"/>
            </w:r>
            <w:r w:rsidR="00F70451">
              <w:rPr>
                <w:noProof/>
                <w:webHidden/>
              </w:rPr>
              <w:t>35</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96" w:history="1">
            <w:r w:rsidR="00F70451" w:rsidRPr="0077749E">
              <w:rPr>
                <w:rStyle w:val="Hyperlink"/>
                <w:rFonts w:ascii="Times New Roman" w:hAnsi="Times New Roman" w:cs="Times New Roman"/>
                <w:noProof/>
              </w:rPr>
              <w:t>Clearing section of city bank:</w:t>
            </w:r>
            <w:r w:rsidR="00F70451">
              <w:rPr>
                <w:noProof/>
                <w:webHidden/>
              </w:rPr>
              <w:tab/>
            </w:r>
            <w:r w:rsidR="00F70451">
              <w:rPr>
                <w:noProof/>
                <w:webHidden/>
              </w:rPr>
              <w:fldChar w:fldCharType="begin"/>
            </w:r>
            <w:r w:rsidR="00F70451">
              <w:rPr>
                <w:noProof/>
                <w:webHidden/>
              </w:rPr>
              <w:instrText xml:space="preserve"> PAGEREF _Toc26017696 \h </w:instrText>
            </w:r>
            <w:r w:rsidR="00F70451">
              <w:rPr>
                <w:noProof/>
                <w:webHidden/>
              </w:rPr>
            </w:r>
            <w:r w:rsidR="00F70451">
              <w:rPr>
                <w:noProof/>
                <w:webHidden/>
              </w:rPr>
              <w:fldChar w:fldCharType="separate"/>
            </w:r>
            <w:r w:rsidR="00F70451">
              <w:rPr>
                <w:noProof/>
                <w:webHidden/>
              </w:rPr>
              <w:t>36</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697" w:history="1">
            <w:r w:rsidR="00F70451" w:rsidRPr="0077749E">
              <w:rPr>
                <w:rStyle w:val="Hyperlink"/>
                <w:rFonts w:ascii="Times New Roman" w:hAnsi="Times New Roman" w:cs="Times New Roman"/>
                <w:noProof/>
              </w:rPr>
              <w:t>Foreign Remittance of city bank:</w:t>
            </w:r>
            <w:r w:rsidR="00F70451">
              <w:rPr>
                <w:noProof/>
                <w:webHidden/>
              </w:rPr>
              <w:tab/>
            </w:r>
            <w:r w:rsidR="00F70451">
              <w:rPr>
                <w:noProof/>
                <w:webHidden/>
              </w:rPr>
              <w:fldChar w:fldCharType="begin"/>
            </w:r>
            <w:r w:rsidR="00F70451">
              <w:rPr>
                <w:noProof/>
                <w:webHidden/>
              </w:rPr>
              <w:instrText xml:space="preserve"> PAGEREF _Toc26017697 \h </w:instrText>
            </w:r>
            <w:r w:rsidR="00F70451">
              <w:rPr>
                <w:noProof/>
                <w:webHidden/>
              </w:rPr>
            </w:r>
            <w:r w:rsidR="00F70451">
              <w:rPr>
                <w:noProof/>
                <w:webHidden/>
              </w:rPr>
              <w:fldChar w:fldCharType="separate"/>
            </w:r>
            <w:r w:rsidR="00F70451">
              <w:rPr>
                <w:noProof/>
                <w:webHidden/>
              </w:rPr>
              <w:t>36</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8" w:history="1">
            <w:r w:rsidR="00F70451" w:rsidRPr="0077749E">
              <w:rPr>
                <w:rStyle w:val="Hyperlink"/>
                <w:rFonts w:ascii="Times New Roman" w:hAnsi="Times New Roman" w:cs="Times New Roman"/>
                <w:noProof/>
              </w:rPr>
              <w:t>Demand draft:</w:t>
            </w:r>
            <w:r w:rsidR="00F70451">
              <w:rPr>
                <w:noProof/>
                <w:webHidden/>
              </w:rPr>
              <w:tab/>
            </w:r>
            <w:r w:rsidR="00F70451">
              <w:rPr>
                <w:noProof/>
                <w:webHidden/>
              </w:rPr>
              <w:fldChar w:fldCharType="begin"/>
            </w:r>
            <w:r w:rsidR="00F70451">
              <w:rPr>
                <w:noProof/>
                <w:webHidden/>
              </w:rPr>
              <w:instrText xml:space="preserve"> PAGEREF _Toc26017698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699" w:history="1">
            <w:r w:rsidR="00F70451" w:rsidRPr="0077749E">
              <w:rPr>
                <w:rStyle w:val="Hyperlink"/>
                <w:rFonts w:ascii="Times New Roman" w:hAnsi="Times New Roman" w:cs="Times New Roman"/>
                <w:noProof/>
              </w:rPr>
              <w:t>Telegraphic transfer:</w:t>
            </w:r>
            <w:r w:rsidR="00F70451">
              <w:rPr>
                <w:noProof/>
                <w:webHidden/>
              </w:rPr>
              <w:tab/>
            </w:r>
            <w:r w:rsidR="00F70451">
              <w:rPr>
                <w:noProof/>
                <w:webHidden/>
              </w:rPr>
              <w:fldChar w:fldCharType="begin"/>
            </w:r>
            <w:r w:rsidR="00F70451">
              <w:rPr>
                <w:noProof/>
                <w:webHidden/>
              </w:rPr>
              <w:instrText xml:space="preserve"> PAGEREF _Toc26017699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700" w:history="1">
            <w:r w:rsidR="00F70451" w:rsidRPr="0077749E">
              <w:rPr>
                <w:rStyle w:val="Hyperlink"/>
                <w:rFonts w:ascii="Times New Roman" w:hAnsi="Times New Roman" w:cs="Times New Roman"/>
                <w:noProof/>
              </w:rPr>
              <w:t>Pay order:</w:t>
            </w:r>
            <w:r w:rsidR="00F70451">
              <w:rPr>
                <w:noProof/>
                <w:webHidden/>
              </w:rPr>
              <w:tab/>
            </w:r>
            <w:r w:rsidR="00F70451">
              <w:rPr>
                <w:noProof/>
                <w:webHidden/>
              </w:rPr>
              <w:fldChar w:fldCharType="begin"/>
            </w:r>
            <w:r w:rsidR="00F70451">
              <w:rPr>
                <w:noProof/>
                <w:webHidden/>
              </w:rPr>
              <w:instrText xml:space="preserve"> PAGEREF _Toc26017700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3"/>
            <w:tabs>
              <w:tab w:val="right" w:leader="dot" w:pos="9017"/>
            </w:tabs>
            <w:rPr>
              <w:rFonts w:eastAsiaTheme="minorEastAsia"/>
              <w:noProof/>
            </w:rPr>
          </w:pPr>
          <w:hyperlink w:anchor="_Toc26017701" w:history="1">
            <w:r w:rsidR="00F70451" w:rsidRPr="0077749E">
              <w:rPr>
                <w:rStyle w:val="Hyperlink"/>
                <w:rFonts w:ascii="Times New Roman" w:hAnsi="Times New Roman" w:cs="Times New Roman"/>
                <w:noProof/>
              </w:rPr>
              <w:t>Mail transfer:</w:t>
            </w:r>
            <w:r w:rsidR="00F70451">
              <w:rPr>
                <w:noProof/>
                <w:webHidden/>
              </w:rPr>
              <w:tab/>
            </w:r>
            <w:r w:rsidR="00F70451">
              <w:rPr>
                <w:noProof/>
                <w:webHidden/>
              </w:rPr>
              <w:fldChar w:fldCharType="begin"/>
            </w:r>
            <w:r w:rsidR="00F70451">
              <w:rPr>
                <w:noProof/>
                <w:webHidden/>
              </w:rPr>
              <w:instrText xml:space="preserve"> PAGEREF _Toc26017701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02" w:history="1">
            <w:r w:rsidR="00F70451" w:rsidRPr="0077749E">
              <w:rPr>
                <w:rStyle w:val="Hyperlink"/>
                <w:rFonts w:ascii="Times New Roman" w:hAnsi="Times New Roman" w:cs="Times New Roman"/>
                <w:noProof/>
              </w:rPr>
              <w:t>City bank cards:</w:t>
            </w:r>
            <w:r w:rsidR="00F70451">
              <w:rPr>
                <w:noProof/>
                <w:webHidden/>
              </w:rPr>
              <w:tab/>
            </w:r>
            <w:r w:rsidR="00F70451">
              <w:rPr>
                <w:noProof/>
                <w:webHidden/>
              </w:rPr>
              <w:fldChar w:fldCharType="begin"/>
            </w:r>
            <w:r w:rsidR="00F70451">
              <w:rPr>
                <w:noProof/>
                <w:webHidden/>
              </w:rPr>
              <w:instrText xml:space="preserve"> PAGEREF _Toc26017702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03" w:history="1">
            <w:r w:rsidR="00F70451" w:rsidRPr="0077749E">
              <w:rPr>
                <w:rStyle w:val="Hyperlink"/>
                <w:rFonts w:ascii="Times New Roman" w:hAnsi="Times New Roman" w:cs="Times New Roman"/>
                <w:noProof/>
              </w:rPr>
              <w:t>Account shifting:</w:t>
            </w:r>
            <w:r w:rsidR="00F70451">
              <w:rPr>
                <w:noProof/>
                <w:webHidden/>
              </w:rPr>
              <w:tab/>
            </w:r>
            <w:r w:rsidR="00F70451">
              <w:rPr>
                <w:noProof/>
                <w:webHidden/>
              </w:rPr>
              <w:fldChar w:fldCharType="begin"/>
            </w:r>
            <w:r w:rsidR="00F70451">
              <w:rPr>
                <w:noProof/>
                <w:webHidden/>
              </w:rPr>
              <w:instrText xml:space="preserve"> PAGEREF _Toc26017703 \h </w:instrText>
            </w:r>
            <w:r w:rsidR="00F70451">
              <w:rPr>
                <w:noProof/>
                <w:webHidden/>
              </w:rPr>
            </w:r>
            <w:r w:rsidR="00F70451">
              <w:rPr>
                <w:noProof/>
                <w:webHidden/>
              </w:rPr>
              <w:fldChar w:fldCharType="separate"/>
            </w:r>
            <w:r w:rsidR="00F70451">
              <w:rPr>
                <w:noProof/>
                <w:webHidden/>
              </w:rPr>
              <w:t>37</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04" w:history="1">
            <w:r w:rsidR="00F70451" w:rsidRPr="0077749E">
              <w:rPr>
                <w:rStyle w:val="Hyperlink"/>
                <w:rFonts w:ascii="Times New Roman" w:hAnsi="Times New Roman" w:cs="Times New Roman"/>
                <w:noProof/>
              </w:rPr>
              <w:t>Cheque-book Issue:</w:t>
            </w:r>
            <w:r w:rsidR="00F70451">
              <w:rPr>
                <w:noProof/>
                <w:webHidden/>
              </w:rPr>
              <w:tab/>
            </w:r>
            <w:r w:rsidR="00F70451">
              <w:rPr>
                <w:noProof/>
                <w:webHidden/>
              </w:rPr>
              <w:fldChar w:fldCharType="begin"/>
            </w:r>
            <w:r w:rsidR="00F70451">
              <w:rPr>
                <w:noProof/>
                <w:webHidden/>
              </w:rPr>
              <w:instrText xml:space="preserve"> PAGEREF _Toc26017704 \h </w:instrText>
            </w:r>
            <w:r w:rsidR="00F70451">
              <w:rPr>
                <w:noProof/>
                <w:webHidden/>
              </w:rPr>
            </w:r>
            <w:r w:rsidR="00F70451">
              <w:rPr>
                <w:noProof/>
                <w:webHidden/>
              </w:rPr>
              <w:fldChar w:fldCharType="separate"/>
            </w:r>
            <w:r w:rsidR="00F70451">
              <w:rPr>
                <w:noProof/>
                <w:webHidden/>
              </w:rPr>
              <w:t>38</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05" w:history="1">
            <w:r w:rsidR="00F70451" w:rsidRPr="0077749E">
              <w:rPr>
                <w:rStyle w:val="Hyperlink"/>
                <w:rFonts w:ascii="Times New Roman" w:hAnsi="Times New Roman" w:cs="Times New Roman"/>
                <w:noProof/>
              </w:rPr>
              <w:t>City touch:</w:t>
            </w:r>
            <w:r w:rsidR="00F70451">
              <w:rPr>
                <w:noProof/>
                <w:webHidden/>
              </w:rPr>
              <w:tab/>
            </w:r>
            <w:r w:rsidR="00F70451">
              <w:rPr>
                <w:noProof/>
                <w:webHidden/>
              </w:rPr>
              <w:fldChar w:fldCharType="begin"/>
            </w:r>
            <w:r w:rsidR="00F70451">
              <w:rPr>
                <w:noProof/>
                <w:webHidden/>
              </w:rPr>
              <w:instrText xml:space="preserve"> PAGEREF _Toc26017705 \h </w:instrText>
            </w:r>
            <w:r w:rsidR="00F70451">
              <w:rPr>
                <w:noProof/>
                <w:webHidden/>
              </w:rPr>
            </w:r>
            <w:r w:rsidR="00F70451">
              <w:rPr>
                <w:noProof/>
                <w:webHidden/>
              </w:rPr>
              <w:fldChar w:fldCharType="separate"/>
            </w:r>
            <w:r w:rsidR="00F70451">
              <w:rPr>
                <w:noProof/>
                <w:webHidden/>
              </w:rPr>
              <w:t>38</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706" w:history="1">
            <w:r w:rsidR="00F70451" w:rsidRPr="0077749E">
              <w:rPr>
                <w:rStyle w:val="Hyperlink"/>
                <w:rFonts w:ascii="Times New Roman" w:hAnsi="Times New Roman" w:cs="Times New Roman"/>
                <w:noProof/>
              </w:rPr>
              <w:t>Finacle core:</w:t>
            </w:r>
            <w:r w:rsidR="00F70451">
              <w:rPr>
                <w:noProof/>
                <w:webHidden/>
              </w:rPr>
              <w:tab/>
            </w:r>
            <w:r w:rsidR="00F70451">
              <w:rPr>
                <w:noProof/>
                <w:webHidden/>
              </w:rPr>
              <w:fldChar w:fldCharType="begin"/>
            </w:r>
            <w:r w:rsidR="00F70451">
              <w:rPr>
                <w:noProof/>
                <w:webHidden/>
              </w:rPr>
              <w:instrText xml:space="preserve"> PAGEREF _Toc26017706 \h </w:instrText>
            </w:r>
            <w:r w:rsidR="00F70451">
              <w:rPr>
                <w:noProof/>
                <w:webHidden/>
              </w:rPr>
            </w:r>
            <w:r w:rsidR="00F70451">
              <w:rPr>
                <w:noProof/>
                <w:webHidden/>
              </w:rPr>
              <w:fldChar w:fldCharType="separate"/>
            </w:r>
            <w:r w:rsidR="00F70451">
              <w:rPr>
                <w:noProof/>
                <w:webHidden/>
              </w:rPr>
              <w:t>39</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707" w:history="1">
            <w:r w:rsidR="00F70451" w:rsidRPr="0077749E">
              <w:rPr>
                <w:rStyle w:val="Hyperlink"/>
                <w:rFonts w:ascii="Times New Roman" w:hAnsi="Times New Roman" w:cs="Times New Roman"/>
                <w:noProof/>
              </w:rPr>
              <w:t>CHAPTER-05</w:t>
            </w:r>
            <w:r w:rsidR="00F70451">
              <w:rPr>
                <w:noProof/>
                <w:webHidden/>
              </w:rPr>
              <w:tab/>
            </w:r>
            <w:r w:rsidR="00F70451">
              <w:rPr>
                <w:noProof/>
                <w:webHidden/>
              </w:rPr>
              <w:fldChar w:fldCharType="begin"/>
            </w:r>
            <w:r w:rsidR="00F70451">
              <w:rPr>
                <w:noProof/>
                <w:webHidden/>
              </w:rPr>
              <w:instrText xml:space="preserve"> PAGEREF _Toc26017707 \h </w:instrText>
            </w:r>
            <w:r w:rsidR="00F70451">
              <w:rPr>
                <w:noProof/>
                <w:webHidden/>
              </w:rPr>
            </w:r>
            <w:r w:rsidR="00F70451">
              <w:rPr>
                <w:noProof/>
                <w:webHidden/>
              </w:rPr>
              <w:fldChar w:fldCharType="separate"/>
            </w:r>
            <w:r w:rsidR="00F70451">
              <w:rPr>
                <w:noProof/>
                <w:webHidden/>
              </w:rPr>
              <w:t>40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708" w:history="1">
            <w:r w:rsidR="00F70451" w:rsidRPr="0077749E">
              <w:rPr>
                <w:rStyle w:val="Hyperlink"/>
                <w:rFonts w:ascii="Times New Roman" w:hAnsi="Times New Roman" w:cs="Times New Roman"/>
                <w:noProof/>
              </w:rPr>
              <w:t>Findings, Recommendation,</w:t>
            </w:r>
            <w:r w:rsidR="00F70451">
              <w:rPr>
                <w:noProof/>
                <w:webHidden/>
              </w:rPr>
              <w:tab/>
            </w:r>
            <w:r w:rsidR="00F70451">
              <w:rPr>
                <w:noProof/>
                <w:webHidden/>
              </w:rPr>
              <w:fldChar w:fldCharType="begin"/>
            </w:r>
            <w:r w:rsidR="00F70451">
              <w:rPr>
                <w:noProof/>
                <w:webHidden/>
              </w:rPr>
              <w:instrText xml:space="preserve"> PAGEREF _Toc26017708 \h </w:instrText>
            </w:r>
            <w:r w:rsidR="00F70451">
              <w:rPr>
                <w:noProof/>
                <w:webHidden/>
              </w:rPr>
            </w:r>
            <w:r w:rsidR="00F70451">
              <w:rPr>
                <w:noProof/>
                <w:webHidden/>
              </w:rPr>
              <w:fldChar w:fldCharType="separate"/>
            </w:r>
            <w:r w:rsidR="00F70451">
              <w:rPr>
                <w:noProof/>
                <w:webHidden/>
              </w:rPr>
              <w:t>40</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709" w:history="1">
            <w:r w:rsidR="00F70451" w:rsidRPr="0077749E">
              <w:rPr>
                <w:rStyle w:val="Hyperlink"/>
                <w:rFonts w:ascii="Times New Roman" w:hAnsi="Times New Roman" w:cs="Times New Roman"/>
                <w:noProof/>
              </w:rPr>
              <w:t>&amp; Conclusion of city bank limited</w:t>
            </w:r>
            <w:r w:rsidR="00F70451">
              <w:rPr>
                <w:noProof/>
                <w:webHidden/>
              </w:rPr>
              <w:tab/>
            </w:r>
            <w:r w:rsidR="00F70451">
              <w:rPr>
                <w:noProof/>
                <w:webHidden/>
              </w:rPr>
              <w:fldChar w:fldCharType="begin"/>
            </w:r>
            <w:r w:rsidR="00F70451">
              <w:rPr>
                <w:noProof/>
                <w:webHidden/>
              </w:rPr>
              <w:instrText xml:space="preserve"> PAGEREF _Toc26017709 \h </w:instrText>
            </w:r>
            <w:r w:rsidR="00F70451">
              <w:rPr>
                <w:noProof/>
                <w:webHidden/>
              </w:rPr>
            </w:r>
            <w:r w:rsidR="00F70451">
              <w:rPr>
                <w:noProof/>
                <w:webHidden/>
              </w:rPr>
              <w:fldChar w:fldCharType="separate"/>
            </w:r>
            <w:r w:rsidR="00F70451">
              <w:rPr>
                <w:noProof/>
                <w:webHidden/>
              </w:rPr>
              <w:t>40</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10" w:history="1">
            <w:r w:rsidR="00F70451" w:rsidRPr="0077749E">
              <w:rPr>
                <w:rStyle w:val="Hyperlink"/>
                <w:rFonts w:ascii="Times New Roman" w:hAnsi="Times New Roman" w:cs="Times New Roman"/>
                <w:noProof/>
              </w:rPr>
              <w:t>Findings:</w:t>
            </w:r>
            <w:r w:rsidR="00F70451">
              <w:rPr>
                <w:noProof/>
                <w:webHidden/>
              </w:rPr>
              <w:tab/>
            </w:r>
            <w:r w:rsidR="00F70451">
              <w:rPr>
                <w:noProof/>
                <w:webHidden/>
              </w:rPr>
              <w:fldChar w:fldCharType="begin"/>
            </w:r>
            <w:r w:rsidR="00F70451">
              <w:rPr>
                <w:noProof/>
                <w:webHidden/>
              </w:rPr>
              <w:instrText xml:space="preserve"> PAGEREF _Toc26017710 \h </w:instrText>
            </w:r>
            <w:r w:rsidR="00F70451">
              <w:rPr>
                <w:noProof/>
                <w:webHidden/>
              </w:rPr>
            </w:r>
            <w:r w:rsidR="00F70451">
              <w:rPr>
                <w:noProof/>
                <w:webHidden/>
              </w:rPr>
              <w:fldChar w:fldCharType="separate"/>
            </w:r>
            <w:r w:rsidR="00F70451">
              <w:rPr>
                <w:noProof/>
                <w:webHidden/>
              </w:rPr>
              <w:t>41</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11" w:history="1">
            <w:r w:rsidR="00F70451" w:rsidRPr="0077749E">
              <w:rPr>
                <w:rStyle w:val="Hyperlink"/>
                <w:rFonts w:ascii="Times New Roman" w:hAnsi="Times New Roman" w:cs="Times New Roman"/>
                <w:noProof/>
              </w:rPr>
              <w:t>Recommendation:</w:t>
            </w:r>
            <w:r w:rsidR="00F70451">
              <w:rPr>
                <w:noProof/>
                <w:webHidden/>
              </w:rPr>
              <w:tab/>
            </w:r>
            <w:r w:rsidR="00F70451">
              <w:rPr>
                <w:noProof/>
                <w:webHidden/>
              </w:rPr>
              <w:fldChar w:fldCharType="begin"/>
            </w:r>
            <w:r w:rsidR="00F70451">
              <w:rPr>
                <w:noProof/>
                <w:webHidden/>
              </w:rPr>
              <w:instrText xml:space="preserve"> PAGEREF _Toc26017711 \h </w:instrText>
            </w:r>
            <w:r w:rsidR="00F70451">
              <w:rPr>
                <w:noProof/>
                <w:webHidden/>
              </w:rPr>
            </w:r>
            <w:r w:rsidR="00F70451">
              <w:rPr>
                <w:noProof/>
                <w:webHidden/>
              </w:rPr>
              <w:fldChar w:fldCharType="separate"/>
            </w:r>
            <w:r w:rsidR="00F70451">
              <w:rPr>
                <w:noProof/>
                <w:webHidden/>
              </w:rPr>
              <w:t>41</w:t>
            </w:r>
            <w:r w:rsidR="00F70451">
              <w:rPr>
                <w:noProof/>
                <w:webHidden/>
              </w:rPr>
              <w:fldChar w:fldCharType="end"/>
            </w:r>
          </w:hyperlink>
        </w:p>
        <w:p w:rsidR="00F70451" w:rsidRDefault="00BB3672">
          <w:pPr>
            <w:pStyle w:val="TOC2"/>
            <w:tabs>
              <w:tab w:val="right" w:leader="dot" w:pos="9017"/>
            </w:tabs>
            <w:rPr>
              <w:rFonts w:eastAsiaTheme="minorEastAsia"/>
              <w:noProof/>
            </w:rPr>
          </w:pPr>
          <w:hyperlink w:anchor="_Toc26017712" w:history="1">
            <w:r w:rsidR="00F70451" w:rsidRPr="0077749E">
              <w:rPr>
                <w:rStyle w:val="Hyperlink"/>
                <w:rFonts w:ascii="Times New Roman" w:hAnsi="Times New Roman" w:cs="Times New Roman"/>
                <w:noProof/>
              </w:rPr>
              <w:t>Conclusion:</w:t>
            </w:r>
            <w:r w:rsidR="00F70451">
              <w:rPr>
                <w:noProof/>
                <w:webHidden/>
              </w:rPr>
              <w:tab/>
            </w:r>
            <w:r w:rsidR="00F70451">
              <w:rPr>
                <w:noProof/>
                <w:webHidden/>
              </w:rPr>
              <w:fldChar w:fldCharType="begin"/>
            </w:r>
            <w:r w:rsidR="00F70451">
              <w:rPr>
                <w:noProof/>
                <w:webHidden/>
              </w:rPr>
              <w:instrText xml:space="preserve"> PAGEREF _Toc26017712 \h </w:instrText>
            </w:r>
            <w:r w:rsidR="00F70451">
              <w:rPr>
                <w:noProof/>
                <w:webHidden/>
              </w:rPr>
            </w:r>
            <w:r w:rsidR="00F70451">
              <w:rPr>
                <w:noProof/>
                <w:webHidden/>
              </w:rPr>
              <w:fldChar w:fldCharType="separate"/>
            </w:r>
            <w:r w:rsidR="00F70451">
              <w:rPr>
                <w:noProof/>
                <w:webHidden/>
              </w:rPr>
              <w:t>42</w:t>
            </w:r>
            <w:r w:rsidR="00F70451">
              <w:rPr>
                <w:noProof/>
                <w:webHidden/>
              </w:rPr>
              <w:fldChar w:fldCharType="end"/>
            </w:r>
          </w:hyperlink>
        </w:p>
        <w:p w:rsidR="00F70451" w:rsidRDefault="00BB3672">
          <w:pPr>
            <w:pStyle w:val="TOC1"/>
            <w:tabs>
              <w:tab w:val="right" w:leader="dot" w:pos="9017"/>
            </w:tabs>
            <w:rPr>
              <w:rFonts w:eastAsiaTheme="minorEastAsia"/>
              <w:noProof/>
            </w:rPr>
          </w:pPr>
          <w:hyperlink w:anchor="_Toc26017713" w:history="1">
            <w:r w:rsidR="00F70451" w:rsidRPr="0077749E">
              <w:rPr>
                <w:rStyle w:val="Hyperlink"/>
                <w:rFonts w:ascii="Times New Roman" w:hAnsi="Times New Roman" w:cs="Times New Roman"/>
                <w:noProof/>
              </w:rPr>
              <w:t>References:</w:t>
            </w:r>
            <w:r w:rsidR="00F70451">
              <w:rPr>
                <w:noProof/>
                <w:webHidden/>
              </w:rPr>
              <w:tab/>
            </w:r>
            <w:r w:rsidR="00F70451">
              <w:rPr>
                <w:noProof/>
                <w:webHidden/>
              </w:rPr>
              <w:fldChar w:fldCharType="begin"/>
            </w:r>
            <w:r w:rsidR="00F70451">
              <w:rPr>
                <w:noProof/>
                <w:webHidden/>
              </w:rPr>
              <w:instrText xml:space="preserve"> PAGEREF _Toc26017713 \h </w:instrText>
            </w:r>
            <w:r w:rsidR="00F70451">
              <w:rPr>
                <w:noProof/>
                <w:webHidden/>
              </w:rPr>
            </w:r>
            <w:r w:rsidR="00F70451">
              <w:rPr>
                <w:noProof/>
                <w:webHidden/>
              </w:rPr>
              <w:fldChar w:fldCharType="separate"/>
            </w:r>
            <w:r w:rsidR="00F70451">
              <w:rPr>
                <w:noProof/>
                <w:webHidden/>
              </w:rPr>
              <w:t>43</w:t>
            </w:r>
            <w:r w:rsidR="00F70451">
              <w:rPr>
                <w:noProof/>
                <w:webHidden/>
              </w:rPr>
              <w:fldChar w:fldCharType="end"/>
            </w:r>
          </w:hyperlink>
        </w:p>
        <w:p w:rsidR="001F21AE" w:rsidRPr="00A04C36" w:rsidRDefault="001F21AE">
          <w:pPr>
            <w:rPr>
              <w:rFonts w:ascii="Times New Roman" w:hAnsi="Times New Roman" w:cs="Times New Roman"/>
            </w:rPr>
          </w:pPr>
          <w:r w:rsidRPr="00A04C36">
            <w:rPr>
              <w:rFonts w:ascii="Times New Roman" w:hAnsi="Times New Roman" w:cs="Times New Roman"/>
              <w:b/>
              <w:bCs/>
              <w:noProof/>
            </w:rPr>
            <w:fldChar w:fldCharType="end"/>
          </w:r>
        </w:p>
      </w:sdtContent>
    </w:sdt>
    <w:p w:rsidR="00ED2999" w:rsidRPr="00A04C36" w:rsidRDefault="00ED2999" w:rsidP="00ED2999">
      <w:pPr>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557B02" w:rsidRDefault="00557B02">
      <w:pPr>
        <w:rPr>
          <w:rFonts w:ascii="Times New Roman" w:eastAsiaTheme="majorEastAsia" w:hAnsi="Times New Roman" w:cs="Times New Roman"/>
          <w:b/>
          <w:bCs/>
          <w:sz w:val="60"/>
          <w:szCs w:val="60"/>
        </w:rPr>
      </w:pPr>
      <w:r>
        <w:rPr>
          <w:rFonts w:ascii="Times New Roman" w:hAnsi="Times New Roman" w:cs="Times New Roman"/>
          <w:sz w:val="60"/>
          <w:szCs w:val="60"/>
        </w:rPr>
        <w:br w:type="page"/>
      </w:r>
    </w:p>
    <w:p w:rsidR="00AB3275" w:rsidRPr="00A04C36" w:rsidRDefault="00AB3275" w:rsidP="007861ED">
      <w:pPr>
        <w:pStyle w:val="Heading1"/>
        <w:spacing w:before="240"/>
        <w:rPr>
          <w:rFonts w:ascii="Times New Roman" w:hAnsi="Times New Roman" w:cs="Times New Roman"/>
          <w:color w:val="auto"/>
          <w:sz w:val="60"/>
          <w:szCs w:val="60"/>
        </w:rPr>
      </w:pPr>
      <w:bookmarkStart w:id="2" w:name="_Toc26017625"/>
      <w:r w:rsidRPr="00A04C36">
        <w:rPr>
          <w:rFonts w:ascii="Times New Roman" w:hAnsi="Times New Roman" w:cs="Times New Roman"/>
          <w:color w:val="auto"/>
          <w:sz w:val="60"/>
          <w:szCs w:val="60"/>
        </w:rPr>
        <w:lastRenderedPageBreak/>
        <w:t>CHAPTER-01</w:t>
      </w:r>
      <w:bookmarkEnd w:id="2"/>
    </w:p>
    <w:p w:rsidR="00AB3275" w:rsidRPr="00A04C36" w:rsidRDefault="00AB3275" w:rsidP="007861ED">
      <w:pPr>
        <w:pStyle w:val="Heading1"/>
        <w:spacing w:before="240"/>
        <w:rPr>
          <w:rFonts w:ascii="Times New Roman" w:hAnsi="Times New Roman" w:cs="Times New Roman"/>
          <w:color w:val="auto"/>
          <w:sz w:val="82"/>
          <w:szCs w:val="82"/>
        </w:rPr>
      </w:pPr>
      <w:bookmarkStart w:id="3" w:name="_Toc26017626"/>
      <w:r w:rsidRPr="00A04C36">
        <w:rPr>
          <w:rFonts w:ascii="Times New Roman" w:hAnsi="Times New Roman" w:cs="Times New Roman"/>
          <w:color w:val="auto"/>
          <w:sz w:val="82"/>
          <w:szCs w:val="82"/>
        </w:rPr>
        <w:t>INTRODUCTION</w:t>
      </w:r>
      <w:bookmarkEnd w:id="3"/>
    </w:p>
    <w:p w:rsidR="00857458" w:rsidRPr="00A04C36" w:rsidRDefault="00CD5139" w:rsidP="00857458">
      <w:pPr>
        <w:jc w:val="both"/>
        <w:rPr>
          <w:rFonts w:ascii="Times New Roman" w:hAnsi="Times New Roman" w:cs="Times New Roman"/>
          <w:sz w:val="28"/>
          <w:szCs w:val="28"/>
        </w:rPr>
      </w:pPr>
      <w:r w:rsidRPr="00A04C36">
        <w:rPr>
          <w:rFonts w:ascii="Times New Roman" w:hAnsi="Times New Roman" w:cs="Times New Roman"/>
          <w:noProof/>
          <w:sz w:val="28"/>
          <w:szCs w:val="28"/>
        </w:rPr>
        <mc:AlternateContent>
          <mc:Choice Requires="wps">
            <w:drawing>
              <wp:anchor distT="0" distB="0" distL="114300" distR="114300" simplePos="0" relativeHeight="251644416" behindDoc="0" locked="0" layoutInCell="1" allowOverlap="1" wp14:anchorId="02DDBB46" wp14:editId="0F661352">
                <wp:simplePos x="0" y="0"/>
                <wp:positionH relativeFrom="column">
                  <wp:posOffset>504190</wp:posOffset>
                </wp:positionH>
                <wp:positionV relativeFrom="paragraph">
                  <wp:posOffset>35560</wp:posOffset>
                </wp:positionV>
                <wp:extent cx="4791075" cy="104775"/>
                <wp:effectExtent l="0" t="0" r="9525" b="9525"/>
                <wp:wrapNone/>
                <wp:docPr id="63" name="Rectangle 63"/>
                <wp:cNvGraphicFramePr/>
                <a:graphic xmlns:a="http://schemas.openxmlformats.org/drawingml/2006/main">
                  <a:graphicData uri="http://schemas.microsoft.com/office/word/2010/wordprocessingShape">
                    <wps:wsp>
                      <wps:cNvSpPr/>
                      <wps:spPr>
                        <a:xfrm>
                          <a:off x="0" y="0"/>
                          <a:ext cx="4791075" cy="104775"/>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A02DF68" id="Rectangle 63" o:spid="_x0000_s1026" style="position:absolute;margin-left:39.7pt;margin-top:2.8pt;width:377.25pt;height:8.2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" fillcolor="#92d050" stroked="f" strokeweight="2pt"/>
            </w:pict>
          </mc:Fallback>
        </mc:AlternateContent>
      </w: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857458" w:rsidRPr="00A04C36" w:rsidRDefault="00857458" w:rsidP="00857458">
      <w:pPr>
        <w:jc w:val="both"/>
        <w:rPr>
          <w:rFonts w:ascii="Times New Roman" w:hAnsi="Times New Roman" w:cs="Times New Roman"/>
          <w:sz w:val="28"/>
          <w:szCs w:val="28"/>
        </w:rPr>
      </w:pPr>
    </w:p>
    <w:p w:rsidR="00ED2999" w:rsidRPr="00A04C36" w:rsidRDefault="00ED2999" w:rsidP="00857458">
      <w:pPr>
        <w:jc w:val="both"/>
        <w:rPr>
          <w:rFonts w:ascii="Times New Roman" w:hAnsi="Times New Roman" w:cs="Times New Roman"/>
          <w:sz w:val="28"/>
          <w:szCs w:val="28"/>
        </w:rPr>
      </w:pPr>
      <w:r w:rsidRPr="00A04C36">
        <w:rPr>
          <w:rFonts w:ascii="Times New Roman" w:hAnsi="Times New Roman" w:cs="Times New Roman"/>
          <w:sz w:val="28"/>
          <w:szCs w:val="28"/>
        </w:rPr>
        <w:br w:type="page"/>
      </w:r>
    </w:p>
    <w:p w:rsidR="00AB3275" w:rsidRPr="00A04C36" w:rsidRDefault="00FE047A" w:rsidP="00557B02">
      <w:pPr>
        <w:pStyle w:val="Heading2"/>
        <w:spacing w:line="360" w:lineRule="auto"/>
        <w:jc w:val="both"/>
        <w:rPr>
          <w:rFonts w:ascii="Times New Roman" w:hAnsi="Times New Roman" w:cs="Times New Roman"/>
          <w:color w:val="auto"/>
          <w:sz w:val="36"/>
          <w:szCs w:val="36"/>
        </w:rPr>
      </w:pPr>
      <w:bookmarkStart w:id="4" w:name="_Toc26017627"/>
      <w:r w:rsidRPr="00A04C36">
        <w:rPr>
          <w:rFonts w:ascii="Times New Roman" w:hAnsi="Times New Roman" w:cs="Times New Roman"/>
          <w:color w:val="auto"/>
          <w:sz w:val="36"/>
          <w:szCs w:val="36"/>
        </w:rPr>
        <w:lastRenderedPageBreak/>
        <w:t>I</w:t>
      </w:r>
      <w:r w:rsidR="00AB3275" w:rsidRPr="00A04C36">
        <w:rPr>
          <w:rFonts w:ascii="Times New Roman" w:hAnsi="Times New Roman" w:cs="Times New Roman"/>
          <w:color w:val="auto"/>
          <w:sz w:val="28"/>
          <w:szCs w:val="28"/>
        </w:rPr>
        <w:t>ntroduction</w:t>
      </w:r>
      <w:bookmarkEnd w:id="4"/>
    </w:p>
    <w:p w:rsidR="004914CE" w:rsidRDefault="004914CE" w:rsidP="00557B0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Bank is a financial institution. Bank is an </w:t>
      </w:r>
      <w:proofErr w:type="gramStart"/>
      <w:r>
        <w:rPr>
          <w:rFonts w:ascii="Times New Roman" w:hAnsi="Times New Roman" w:cs="Times New Roman"/>
          <w:sz w:val="24"/>
          <w:szCs w:val="24"/>
        </w:rPr>
        <w:t>organizations</w:t>
      </w:r>
      <w:proofErr w:type="gramEnd"/>
      <w:r>
        <w:rPr>
          <w:rFonts w:ascii="Times New Roman" w:hAnsi="Times New Roman" w:cs="Times New Roman"/>
          <w:sz w:val="24"/>
          <w:szCs w:val="24"/>
        </w:rPr>
        <w:t xml:space="preserve"> that deal with money.  </w:t>
      </w:r>
      <w:proofErr w:type="gramStart"/>
      <w:r>
        <w:rPr>
          <w:rFonts w:ascii="Times New Roman" w:hAnsi="Times New Roman" w:cs="Times New Roman"/>
          <w:sz w:val="24"/>
          <w:szCs w:val="24"/>
        </w:rPr>
        <w:t>Bank collect</w:t>
      </w:r>
      <w:proofErr w:type="gramEnd"/>
      <w:r>
        <w:rPr>
          <w:rFonts w:ascii="Times New Roman" w:hAnsi="Times New Roman" w:cs="Times New Roman"/>
          <w:sz w:val="24"/>
          <w:szCs w:val="24"/>
        </w:rPr>
        <w:t xml:space="preserve"> customer deposit money and provide a part of money as a purpose of loan with a view to earn profit. Generally bank primary work as an intermediary and creating credit’s by leading money to a debtor. </w:t>
      </w:r>
      <w:proofErr w:type="gramStart"/>
      <w:r>
        <w:rPr>
          <w:rFonts w:ascii="Times New Roman" w:hAnsi="Times New Roman" w:cs="Times New Roman"/>
          <w:sz w:val="24"/>
          <w:szCs w:val="24"/>
        </w:rPr>
        <w:t>Bank are</w:t>
      </w:r>
      <w:proofErr w:type="gramEnd"/>
      <w:r>
        <w:rPr>
          <w:rFonts w:ascii="Times New Roman" w:hAnsi="Times New Roman" w:cs="Times New Roman"/>
          <w:sz w:val="24"/>
          <w:szCs w:val="24"/>
        </w:rPr>
        <w:t xml:space="preserve"> profit earning care they collect deposit for the surplus units of society at the lowest cost and provides loan &amp;advances at higher interest.</w:t>
      </w:r>
    </w:p>
    <w:p w:rsidR="00557B02" w:rsidRDefault="00557B02" w:rsidP="00557B02">
      <w:pPr>
        <w:spacing w:line="360" w:lineRule="auto"/>
        <w:jc w:val="both"/>
        <w:rPr>
          <w:rFonts w:ascii="Times New Roman" w:hAnsi="Times New Roman" w:cs="Times New Roman"/>
          <w:sz w:val="24"/>
          <w:szCs w:val="24"/>
        </w:rPr>
      </w:pPr>
    </w:p>
    <w:p w:rsidR="004914CE" w:rsidRDefault="004914CE" w:rsidP="004914C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present time it is not possible a country development without contribution of bank. </w:t>
      </w:r>
      <w:proofErr w:type="gramStart"/>
      <w:r>
        <w:rPr>
          <w:rFonts w:ascii="Times New Roman" w:hAnsi="Times New Roman" w:cs="Times New Roman"/>
          <w:sz w:val="24"/>
          <w:szCs w:val="24"/>
        </w:rPr>
        <w:t>Bank play</w:t>
      </w:r>
      <w:proofErr w:type="gramEnd"/>
      <w:r>
        <w:rPr>
          <w:rFonts w:ascii="Times New Roman" w:hAnsi="Times New Roman" w:cs="Times New Roman"/>
          <w:sz w:val="24"/>
          <w:szCs w:val="24"/>
        </w:rPr>
        <w:t xml:space="preserve"> an important role to developing a country financial growth. Customer deposit money in bank and bank invest this money in various sector. There </w:t>
      </w:r>
      <w:proofErr w:type="gramStart"/>
      <w:r>
        <w:rPr>
          <w:rFonts w:ascii="Times New Roman" w:hAnsi="Times New Roman" w:cs="Times New Roman"/>
          <w:sz w:val="24"/>
          <w:szCs w:val="24"/>
        </w:rPr>
        <w:t>are different type</w:t>
      </w:r>
      <w:proofErr w:type="gramEnd"/>
      <w:r>
        <w:rPr>
          <w:rFonts w:ascii="Times New Roman" w:hAnsi="Times New Roman" w:cs="Times New Roman"/>
          <w:sz w:val="24"/>
          <w:szCs w:val="24"/>
        </w:rPr>
        <w:t xml:space="preserve"> of bank in Bangladesh. The </w:t>
      </w:r>
      <w:proofErr w:type="gramStart"/>
      <w:r>
        <w:rPr>
          <w:rFonts w:ascii="Times New Roman" w:hAnsi="Times New Roman" w:cs="Times New Roman"/>
          <w:sz w:val="24"/>
          <w:szCs w:val="24"/>
        </w:rPr>
        <w:t>bank provide</w:t>
      </w:r>
      <w:proofErr w:type="gramEnd"/>
      <w:r>
        <w:rPr>
          <w:rFonts w:ascii="Times New Roman" w:hAnsi="Times New Roman" w:cs="Times New Roman"/>
          <w:sz w:val="24"/>
          <w:szCs w:val="24"/>
        </w:rPr>
        <w:t xml:space="preserve"> services based on customer demand. As a demand for increase better services bank innovated many ideas &amp; products. </w:t>
      </w:r>
      <w:proofErr w:type="gramStart"/>
      <w:r>
        <w:rPr>
          <w:rFonts w:ascii="Times New Roman" w:hAnsi="Times New Roman" w:cs="Times New Roman"/>
          <w:sz w:val="24"/>
          <w:szCs w:val="24"/>
        </w:rPr>
        <w:t>All the</w:t>
      </w:r>
      <w:proofErr w:type="gramEnd"/>
      <w:r>
        <w:rPr>
          <w:rFonts w:ascii="Times New Roman" w:hAnsi="Times New Roman" w:cs="Times New Roman"/>
          <w:sz w:val="24"/>
          <w:szCs w:val="24"/>
        </w:rPr>
        <w:t xml:space="preserve"> bank try to provide better services to their customers. Bangladesh bank is a central bank in Bangladesh. Bangladesh bank </w:t>
      </w:r>
      <w:proofErr w:type="gramStart"/>
      <w:r>
        <w:rPr>
          <w:rFonts w:ascii="Times New Roman" w:hAnsi="Times New Roman" w:cs="Times New Roman"/>
          <w:sz w:val="24"/>
          <w:szCs w:val="24"/>
        </w:rPr>
        <w:t>provide</w:t>
      </w:r>
      <w:proofErr w:type="gramEnd"/>
      <w:r>
        <w:rPr>
          <w:rFonts w:ascii="Times New Roman" w:hAnsi="Times New Roman" w:cs="Times New Roman"/>
          <w:sz w:val="24"/>
          <w:szCs w:val="24"/>
        </w:rPr>
        <w:t xml:space="preserve"> some guide lines how to run banking operations in a systematic way &amp; also doing audit committee monitoring.</w:t>
      </w:r>
    </w:p>
    <w:p w:rsidR="00557B02" w:rsidRDefault="00557B02" w:rsidP="004914CE">
      <w:pPr>
        <w:spacing w:line="360" w:lineRule="auto"/>
        <w:jc w:val="both"/>
        <w:rPr>
          <w:rFonts w:ascii="Times New Roman" w:hAnsi="Times New Roman" w:cs="Times New Roman"/>
          <w:sz w:val="24"/>
          <w:szCs w:val="24"/>
        </w:rPr>
      </w:pPr>
    </w:p>
    <w:p w:rsidR="004914CE" w:rsidRDefault="004914CE" w:rsidP="004914CE">
      <w:pPr>
        <w:spacing w:line="360" w:lineRule="auto"/>
        <w:jc w:val="both"/>
        <w:rPr>
          <w:rFonts w:ascii="Times New Roman" w:hAnsi="Times New Roman" w:cs="Times New Roman"/>
          <w:sz w:val="24"/>
          <w:szCs w:val="24"/>
        </w:rPr>
      </w:pPr>
      <w:r w:rsidRPr="0080211C">
        <w:rPr>
          <w:rFonts w:ascii="Times New Roman" w:hAnsi="Times New Roman" w:cs="Times New Roman"/>
          <w:sz w:val="24"/>
          <w:szCs w:val="24"/>
        </w:rPr>
        <w:t xml:space="preserve">General banking operation is a customer oriented services it means that the operation is dealing with the customer directly.  General banking operation is all kind of task that </w:t>
      </w:r>
      <w:proofErr w:type="gramStart"/>
      <w:r w:rsidRPr="0080211C">
        <w:rPr>
          <w:rFonts w:ascii="Times New Roman" w:hAnsi="Times New Roman" w:cs="Times New Roman"/>
          <w:sz w:val="24"/>
          <w:szCs w:val="24"/>
        </w:rPr>
        <w:t>are</w:t>
      </w:r>
      <w:proofErr w:type="gramEnd"/>
      <w:r w:rsidRPr="0080211C">
        <w:rPr>
          <w:rFonts w:ascii="Times New Roman" w:hAnsi="Times New Roman" w:cs="Times New Roman"/>
          <w:sz w:val="24"/>
          <w:szCs w:val="24"/>
        </w:rPr>
        <w:t xml:space="preserve"> doing in the bank with their customer.</w:t>
      </w:r>
      <w:r>
        <w:rPr>
          <w:rFonts w:ascii="Times New Roman" w:hAnsi="Times New Roman" w:cs="Times New Roman"/>
          <w:sz w:val="24"/>
          <w:szCs w:val="24"/>
        </w:rPr>
        <w:t xml:space="preserve"> Deposit, account opening, customer services, locker facility, clearing house, cards, all are the operations of general banking.</w:t>
      </w:r>
    </w:p>
    <w:p w:rsidR="004914CE" w:rsidRPr="00B551F6" w:rsidRDefault="004914CE" w:rsidP="004914C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Rational of study: In this report I have try to showing the general banking operations of commercial bank. Internship program is essential for all </w:t>
      </w:r>
      <w:proofErr w:type="gramStart"/>
      <w:r>
        <w:rPr>
          <w:rFonts w:ascii="Times New Roman" w:hAnsi="Times New Roman" w:cs="Times New Roman"/>
          <w:sz w:val="24"/>
          <w:szCs w:val="24"/>
        </w:rPr>
        <w:t>student</w:t>
      </w:r>
      <w:proofErr w:type="gramEnd"/>
      <w:r>
        <w:rPr>
          <w:rFonts w:ascii="Times New Roman" w:hAnsi="Times New Roman" w:cs="Times New Roman"/>
          <w:sz w:val="24"/>
          <w:szCs w:val="24"/>
        </w:rPr>
        <w:t xml:space="preserve"> to get acquainted with real life situation&amp; also enrich practical knowledge. In BBA program internship </w:t>
      </w:r>
      <w:proofErr w:type="spellStart"/>
      <w:r>
        <w:rPr>
          <w:rFonts w:ascii="Times New Roman" w:hAnsi="Times New Roman" w:cs="Times New Roman"/>
          <w:sz w:val="24"/>
          <w:szCs w:val="24"/>
        </w:rPr>
        <w:t>hols</w:t>
      </w:r>
      <w:proofErr w:type="spellEnd"/>
      <w:r>
        <w:rPr>
          <w:rFonts w:ascii="Times New Roman" w:hAnsi="Times New Roman" w:cs="Times New Roman"/>
          <w:sz w:val="24"/>
          <w:szCs w:val="24"/>
        </w:rPr>
        <w:t xml:space="preserve"> 3 credits. In internship program I was places in city bank limited to complete internship for the period of 3 months. In this report I have used my personal working experiences over general banking operations of CBL.</w:t>
      </w:r>
    </w:p>
    <w:p w:rsidR="009A1755" w:rsidRPr="00A04C36" w:rsidRDefault="009A1755">
      <w:pPr>
        <w:rPr>
          <w:rFonts w:ascii="Times New Roman" w:hAnsi="Times New Roman" w:cs="Times New Roman"/>
          <w:sz w:val="28"/>
          <w:szCs w:val="28"/>
        </w:rPr>
      </w:pPr>
    </w:p>
    <w:p w:rsidR="00B57F4E" w:rsidRPr="00A04C36" w:rsidRDefault="00B57F4E" w:rsidP="00B57F4E">
      <w:pPr>
        <w:pStyle w:val="Heading1"/>
        <w:spacing w:line="360" w:lineRule="auto"/>
        <w:jc w:val="both"/>
        <w:rPr>
          <w:rFonts w:ascii="Times New Roman" w:hAnsi="Times New Roman" w:cs="Times New Roman"/>
          <w:b w:val="0"/>
          <w:color w:val="auto"/>
          <w:szCs w:val="24"/>
        </w:rPr>
      </w:pPr>
      <w:bookmarkStart w:id="5" w:name="_Toc26017628"/>
      <w:r w:rsidRPr="00A04C36">
        <w:rPr>
          <w:rFonts w:ascii="Times New Roman" w:hAnsi="Times New Roman" w:cs="Times New Roman"/>
          <w:color w:val="auto"/>
          <w:szCs w:val="24"/>
        </w:rPr>
        <w:t>Origin of the report:</w:t>
      </w:r>
      <w:bookmarkEnd w:id="5"/>
    </w:p>
    <w:p w:rsidR="00AB7060"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This internship report has been prepared under the instruction of our honorable intern supervisor &amp; Assistant Professor “Kawsar Ahmmed, PhD Associate Professor of School of Business &amp; Economics, UIU. I have got opportunity to work city bank limited. My work place was city bank </w:t>
      </w:r>
      <w:proofErr w:type="spellStart"/>
      <w:r w:rsidRPr="00A04C36">
        <w:rPr>
          <w:rFonts w:ascii="Times New Roman" w:hAnsi="Times New Roman" w:cs="Times New Roman"/>
          <w:sz w:val="24"/>
          <w:szCs w:val="24"/>
        </w:rPr>
        <w:t>mouchak</w:t>
      </w:r>
      <w:proofErr w:type="spellEnd"/>
      <w:r w:rsidRPr="00A04C36">
        <w:rPr>
          <w:rFonts w:ascii="Times New Roman" w:hAnsi="Times New Roman" w:cs="Times New Roman"/>
          <w:sz w:val="24"/>
          <w:szCs w:val="24"/>
        </w:rPr>
        <w:t xml:space="preserve"> branch. I practices general banking operations in CBL.</w:t>
      </w:r>
    </w:p>
    <w:p w:rsidR="00B57F4E" w:rsidRPr="00557B02" w:rsidRDefault="00B57F4E" w:rsidP="00557B02">
      <w:pPr>
        <w:spacing w:line="360" w:lineRule="auto"/>
        <w:jc w:val="both"/>
        <w:rPr>
          <w:rFonts w:ascii="Times New Roman" w:hAnsi="Times New Roman" w:cs="Times New Roman"/>
          <w:b/>
          <w:sz w:val="28"/>
          <w:szCs w:val="28"/>
        </w:rPr>
      </w:pPr>
      <w:r w:rsidRPr="00557B02">
        <w:rPr>
          <w:rFonts w:ascii="Times New Roman" w:hAnsi="Times New Roman" w:cs="Times New Roman"/>
          <w:b/>
          <w:sz w:val="28"/>
          <w:szCs w:val="28"/>
        </w:rPr>
        <w:lastRenderedPageBreak/>
        <w:t xml:space="preserve"> </w:t>
      </w:r>
      <w:r w:rsidR="00AB7060" w:rsidRPr="00557B02">
        <w:rPr>
          <w:rFonts w:ascii="Times New Roman" w:hAnsi="Times New Roman" w:cs="Times New Roman"/>
          <w:b/>
          <w:sz w:val="28"/>
          <w:szCs w:val="28"/>
        </w:rPr>
        <w:t>Objective of the report:</w:t>
      </w:r>
    </w:p>
    <w:p w:rsidR="00AB7060" w:rsidRPr="00AB7060" w:rsidRDefault="00AB7060" w:rsidP="00AB7060">
      <w:p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It is a great experience to doing internship at CBL As a customer services ambassador. I am involve in the bank to do all the general banking activities that’s why a chose this topics to prepaid   the report that what I am seeing and also doing.</w:t>
      </w:r>
    </w:p>
    <w:p w:rsidR="00AB7060" w:rsidRPr="00AB7060" w:rsidRDefault="00AB7060" w:rsidP="00AB7060">
      <w:p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I have tried my best to achieve some specific objective across the department specially customer service department of the bank to know the general banking functioning procured.</w:t>
      </w:r>
    </w:p>
    <w:p w:rsidR="00AB7060" w:rsidRPr="00AB7060" w:rsidRDefault="00AB7060" w:rsidP="00AB7060">
      <w:p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 xml:space="preserve">The primary </w:t>
      </w:r>
      <w:proofErr w:type="gramStart"/>
      <w:r w:rsidRPr="00AB7060">
        <w:rPr>
          <w:rFonts w:ascii="Times New Roman" w:hAnsi="Times New Roman" w:cs="Times New Roman"/>
          <w:sz w:val="24"/>
          <w:szCs w:val="24"/>
        </w:rPr>
        <w:t>objective of the report are</w:t>
      </w:r>
      <w:proofErr w:type="gramEnd"/>
      <w:r w:rsidRPr="00AB7060">
        <w:rPr>
          <w:rFonts w:ascii="Times New Roman" w:hAnsi="Times New Roman" w:cs="Times New Roman"/>
          <w:sz w:val="24"/>
          <w:szCs w:val="24"/>
        </w:rPr>
        <w:t xml:space="preserve"> given below:</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To gain knowledge about the general banking operations.</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Know how to bank serve their customer.</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To gather knowledge about other department how they serve their customer.</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Developing of corporate behavior.</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proofErr w:type="spellStart"/>
      <w:r w:rsidRPr="00AB7060">
        <w:rPr>
          <w:rFonts w:ascii="Times New Roman" w:hAnsi="Times New Roman" w:cs="Times New Roman"/>
          <w:sz w:val="24"/>
          <w:szCs w:val="24"/>
        </w:rPr>
        <w:t>Undersetting</w:t>
      </w:r>
      <w:proofErr w:type="spellEnd"/>
      <w:r w:rsidRPr="00AB7060">
        <w:rPr>
          <w:rFonts w:ascii="Times New Roman" w:hAnsi="Times New Roman" w:cs="Times New Roman"/>
          <w:sz w:val="24"/>
          <w:szCs w:val="24"/>
        </w:rPr>
        <w:t xml:space="preserve"> the customer behaviors.</w:t>
      </w:r>
    </w:p>
    <w:p w:rsidR="00AB7060" w:rsidRPr="00AB7060" w:rsidRDefault="00AB7060" w:rsidP="00AB7060">
      <w:pPr>
        <w:pStyle w:val="ListParagraph"/>
        <w:numPr>
          <w:ilvl w:val="0"/>
          <w:numId w:val="29"/>
        </w:num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 xml:space="preserve">Coordinating practical function of bank. </w:t>
      </w:r>
    </w:p>
    <w:p w:rsidR="00AB7060" w:rsidRPr="00AB7060" w:rsidRDefault="00AB7060" w:rsidP="00AB7060">
      <w:pPr>
        <w:jc w:val="both"/>
      </w:pPr>
      <w:r>
        <w:t xml:space="preserve">  </w:t>
      </w:r>
    </w:p>
    <w:p w:rsidR="00AB7060" w:rsidRPr="00AB7060" w:rsidRDefault="00AB7060" w:rsidP="00AB7060">
      <w:pPr>
        <w:jc w:val="both"/>
        <w:rPr>
          <w:rFonts w:ascii="Times New Roman" w:hAnsi="Times New Roman" w:cs="Times New Roman"/>
          <w:sz w:val="24"/>
          <w:szCs w:val="24"/>
        </w:rPr>
      </w:pPr>
    </w:p>
    <w:p w:rsidR="00B57F4E" w:rsidRPr="00A04C36" w:rsidRDefault="00B57F4E" w:rsidP="00B57F4E">
      <w:pPr>
        <w:pStyle w:val="Heading1"/>
        <w:spacing w:line="360" w:lineRule="auto"/>
        <w:jc w:val="both"/>
        <w:rPr>
          <w:rFonts w:ascii="Times New Roman" w:hAnsi="Times New Roman" w:cs="Times New Roman"/>
          <w:b w:val="0"/>
          <w:color w:val="auto"/>
          <w:szCs w:val="24"/>
        </w:rPr>
      </w:pPr>
      <w:bookmarkStart w:id="6" w:name="_Toc26017629"/>
      <w:r w:rsidRPr="00A04C36">
        <w:rPr>
          <w:rFonts w:ascii="Times New Roman" w:hAnsi="Times New Roman" w:cs="Times New Roman"/>
          <w:color w:val="auto"/>
          <w:szCs w:val="24"/>
        </w:rPr>
        <w:t>Scope of the report:</w:t>
      </w:r>
      <w:bookmarkEnd w:id="6"/>
    </w:p>
    <w:p w:rsidR="00B57F4E"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This report has prepared by the dissociation with the bank officers, customer employee and also receiving information’s to the annual report of city bank limited. This report made based on city bank general banking operations. The general banking operations of all customer services activities like account opening, all type of customer services.  I have gate grate opportunity to learn about general banking of CBL.</w:t>
      </w:r>
    </w:p>
    <w:p w:rsidR="00AB7060" w:rsidRPr="00B70A44" w:rsidRDefault="00AB7060" w:rsidP="00AB7060">
      <w:pPr>
        <w:pStyle w:val="Heading1"/>
        <w:jc w:val="left"/>
        <w:rPr>
          <w:rFonts w:ascii="Times New Roman" w:hAnsi="Times New Roman" w:cs="Times New Roman"/>
          <w:color w:val="000000" w:themeColor="text1"/>
        </w:rPr>
      </w:pPr>
      <w:bookmarkStart w:id="7" w:name="_Toc26017630"/>
      <w:r w:rsidRPr="00B70A44">
        <w:rPr>
          <w:rFonts w:ascii="Times New Roman" w:hAnsi="Times New Roman" w:cs="Times New Roman"/>
          <w:color w:val="000000" w:themeColor="text1"/>
        </w:rPr>
        <w:t>Methodology:</w:t>
      </w:r>
      <w:bookmarkEnd w:id="7"/>
    </w:p>
    <w:p w:rsidR="00AB7060" w:rsidRPr="00AB7060" w:rsidRDefault="00AB7060" w:rsidP="00AB7060">
      <w:pPr>
        <w:spacing w:line="360" w:lineRule="auto"/>
        <w:jc w:val="both"/>
        <w:rPr>
          <w:rFonts w:ascii="Times New Roman" w:hAnsi="Times New Roman" w:cs="Times New Roman"/>
          <w:sz w:val="24"/>
          <w:szCs w:val="24"/>
        </w:rPr>
      </w:pPr>
      <w:r w:rsidRPr="00AB7060">
        <w:rPr>
          <w:rFonts w:ascii="Times New Roman" w:hAnsi="Times New Roman" w:cs="Times New Roman"/>
          <w:sz w:val="24"/>
          <w:szCs w:val="24"/>
        </w:rPr>
        <w:t xml:space="preserve">This full internship report arranged depending understanding gathered throughout internship period. For collecting data of this report, I have collected data from various </w:t>
      </w:r>
      <w:proofErr w:type="gramStart"/>
      <w:r w:rsidRPr="00AB7060">
        <w:rPr>
          <w:rFonts w:ascii="Times New Roman" w:hAnsi="Times New Roman" w:cs="Times New Roman"/>
          <w:sz w:val="24"/>
          <w:szCs w:val="24"/>
        </w:rPr>
        <w:t>source</w:t>
      </w:r>
      <w:proofErr w:type="gramEnd"/>
      <w:r w:rsidRPr="00AB7060">
        <w:rPr>
          <w:rFonts w:ascii="Times New Roman" w:hAnsi="Times New Roman" w:cs="Times New Roman"/>
          <w:sz w:val="24"/>
          <w:szCs w:val="24"/>
        </w:rPr>
        <w:t xml:space="preserve"> and various division of the city bank and other banks. I have presented my data collection through various chart and graphs. For preparing a genuine &amp; reliable report I personally have studies entirely the available corporation’s data from firm’s website, past records and another applicable thing. Most importantly I have collected data through conversation with the banks’ staff and governing bodies.</w:t>
      </w:r>
    </w:p>
    <w:p w:rsidR="00AB7060" w:rsidRPr="00A04C36" w:rsidRDefault="00AB7060" w:rsidP="00B57F4E">
      <w:pPr>
        <w:spacing w:line="360" w:lineRule="auto"/>
        <w:jc w:val="both"/>
        <w:rPr>
          <w:rFonts w:ascii="Times New Roman" w:hAnsi="Times New Roman" w:cs="Times New Roman"/>
          <w:sz w:val="24"/>
          <w:szCs w:val="24"/>
        </w:rPr>
      </w:pPr>
    </w:p>
    <w:p w:rsidR="00B57F4E" w:rsidRPr="00A04C36" w:rsidRDefault="00B57F4E" w:rsidP="00B57F4E">
      <w:pPr>
        <w:pStyle w:val="Heading1"/>
        <w:spacing w:line="360" w:lineRule="auto"/>
        <w:jc w:val="both"/>
        <w:rPr>
          <w:rFonts w:ascii="Times New Roman" w:hAnsi="Times New Roman" w:cs="Times New Roman"/>
          <w:b w:val="0"/>
          <w:color w:val="auto"/>
          <w:szCs w:val="24"/>
        </w:rPr>
      </w:pPr>
      <w:bookmarkStart w:id="8" w:name="_Toc26017631"/>
      <w:r w:rsidRPr="00A04C36">
        <w:rPr>
          <w:rFonts w:ascii="Times New Roman" w:hAnsi="Times New Roman" w:cs="Times New Roman"/>
          <w:color w:val="auto"/>
          <w:szCs w:val="24"/>
        </w:rPr>
        <w:lastRenderedPageBreak/>
        <w:t>Sources of Data Collection:</w:t>
      </w:r>
      <w:bookmarkEnd w:id="8"/>
    </w:p>
    <w:p w:rsidR="00B57F4E" w:rsidRPr="00A04C36"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 have </w:t>
      </w:r>
      <w:proofErr w:type="gramStart"/>
      <w:r w:rsidRPr="00A04C36">
        <w:rPr>
          <w:rFonts w:ascii="Times New Roman" w:hAnsi="Times New Roman" w:cs="Times New Roman"/>
          <w:sz w:val="24"/>
          <w:szCs w:val="24"/>
        </w:rPr>
        <w:t>connect</w:t>
      </w:r>
      <w:proofErr w:type="gramEnd"/>
      <w:r w:rsidRPr="00A04C36">
        <w:rPr>
          <w:rFonts w:ascii="Times New Roman" w:hAnsi="Times New Roman" w:cs="Times New Roman"/>
          <w:sz w:val="24"/>
          <w:szCs w:val="24"/>
        </w:rPr>
        <w:t xml:space="preserve"> data in two sources for preparing my report. In internship period I have collect data from my branch.it a primary source of data collection. </w:t>
      </w:r>
      <w:proofErr w:type="gramStart"/>
      <w:r w:rsidRPr="00A04C36">
        <w:rPr>
          <w:rFonts w:ascii="Times New Roman" w:hAnsi="Times New Roman" w:cs="Times New Roman"/>
          <w:sz w:val="24"/>
          <w:szCs w:val="24"/>
        </w:rPr>
        <w:t>Many</w:t>
      </w:r>
      <w:proofErr w:type="gramEnd"/>
      <w:r w:rsidRPr="00A04C36">
        <w:rPr>
          <w:rFonts w:ascii="Times New Roman" w:hAnsi="Times New Roman" w:cs="Times New Roman"/>
          <w:sz w:val="24"/>
          <w:szCs w:val="24"/>
        </w:rPr>
        <w:t xml:space="preserve"> information collected from secondary data.  </w:t>
      </w:r>
    </w:p>
    <w:p w:rsidR="00B57F4E" w:rsidRPr="00A04C36"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Sources of primary data:</w:t>
      </w:r>
    </w:p>
    <w:p w:rsidR="00B57F4E" w:rsidRPr="00A04C36" w:rsidRDefault="00B57F4E" w:rsidP="00601AD5">
      <w:pPr>
        <w:pStyle w:val="ListParagraph"/>
        <w:numPr>
          <w:ilvl w:val="0"/>
          <w:numId w:val="27"/>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On the job training </w:t>
      </w:r>
    </w:p>
    <w:p w:rsidR="00B57F4E" w:rsidRPr="00A04C36" w:rsidRDefault="00B57F4E" w:rsidP="00601AD5">
      <w:pPr>
        <w:pStyle w:val="ListParagraph"/>
        <w:numPr>
          <w:ilvl w:val="0"/>
          <w:numId w:val="27"/>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Branch work observation</w:t>
      </w:r>
    </w:p>
    <w:p w:rsidR="00B57F4E" w:rsidRPr="00A04C36" w:rsidRDefault="00B57F4E" w:rsidP="00601AD5">
      <w:pPr>
        <w:pStyle w:val="ListParagraph"/>
        <w:numPr>
          <w:ilvl w:val="0"/>
          <w:numId w:val="27"/>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Face to face communications to customer </w:t>
      </w:r>
    </w:p>
    <w:p w:rsidR="00B57F4E" w:rsidRPr="00A04C36" w:rsidRDefault="00B57F4E" w:rsidP="00601AD5">
      <w:pPr>
        <w:pStyle w:val="ListParagraph"/>
        <w:numPr>
          <w:ilvl w:val="0"/>
          <w:numId w:val="27"/>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Internal survey</w:t>
      </w:r>
    </w:p>
    <w:p w:rsidR="00B57F4E" w:rsidRPr="00A04C36" w:rsidRDefault="00B57F4E" w:rsidP="00646D05">
      <w:pPr>
        <w:pStyle w:val="ListParagraph"/>
        <w:numPr>
          <w:ilvl w:val="0"/>
          <w:numId w:val="27"/>
        </w:num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Working experience </w:t>
      </w:r>
    </w:p>
    <w:p w:rsidR="00B57F4E" w:rsidRPr="00A04C36"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Sources of Secondary Data:</w:t>
      </w:r>
    </w:p>
    <w:p w:rsidR="00B57F4E" w:rsidRPr="00A04C36" w:rsidRDefault="00B57F4E" w:rsidP="00601AD5">
      <w:pPr>
        <w:pStyle w:val="ListParagraph"/>
        <w:numPr>
          <w:ilvl w:val="0"/>
          <w:numId w:val="2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Annual report of CBL.</w:t>
      </w:r>
    </w:p>
    <w:p w:rsidR="00B57F4E" w:rsidRPr="00A04C36" w:rsidRDefault="00B57F4E" w:rsidP="00601AD5">
      <w:pPr>
        <w:pStyle w:val="ListParagraph"/>
        <w:numPr>
          <w:ilvl w:val="0"/>
          <w:numId w:val="2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Bank websites</w:t>
      </w:r>
    </w:p>
    <w:p w:rsidR="00B57F4E" w:rsidRPr="00A04C36" w:rsidRDefault="00B57F4E" w:rsidP="00601AD5">
      <w:pPr>
        <w:pStyle w:val="ListParagraph"/>
        <w:numPr>
          <w:ilvl w:val="0"/>
          <w:numId w:val="2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Publications</w:t>
      </w:r>
    </w:p>
    <w:p w:rsidR="00B57F4E" w:rsidRPr="00A04C36" w:rsidRDefault="00B57F4E" w:rsidP="00601AD5">
      <w:pPr>
        <w:pStyle w:val="ListParagraph"/>
        <w:numPr>
          <w:ilvl w:val="0"/>
          <w:numId w:val="2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Research’s  paper  </w:t>
      </w:r>
    </w:p>
    <w:p w:rsidR="00B57F4E" w:rsidRPr="00A04C36" w:rsidRDefault="00B57F4E" w:rsidP="00601AD5">
      <w:pPr>
        <w:pStyle w:val="ListParagraph"/>
        <w:numPr>
          <w:ilvl w:val="0"/>
          <w:numId w:val="2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Books</w:t>
      </w:r>
    </w:p>
    <w:p w:rsidR="00B57F4E" w:rsidRPr="00A04C36" w:rsidRDefault="00B57F4E" w:rsidP="00646D05">
      <w:pPr>
        <w:pStyle w:val="ListParagraph"/>
        <w:numPr>
          <w:ilvl w:val="0"/>
          <w:numId w:val="28"/>
        </w:num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Articles</w:t>
      </w:r>
    </w:p>
    <w:p w:rsidR="00646D05" w:rsidRPr="00646D05" w:rsidRDefault="00646D05" w:rsidP="00646D05">
      <w:pPr>
        <w:pStyle w:val="Heading1"/>
        <w:spacing w:before="0" w:line="360" w:lineRule="auto"/>
        <w:jc w:val="both"/>
        <w:rPr>
          <w:rFonts w:ascii="Times New Roman" w:hAnsi="Times New Roman" w:cs="Times New Roman"/>
          <w:b w:val="0"/>
          <w:color w:val="auto"/>
        </w:rPr>
      </w:pPr>
      <w:bookmarkStart w:id="9" w:name="_Toc26017632"/>
    </w:p>
    <w:p w:rsidR="00B57F4E" w:rsidRPr="00A04C36" w:rsidRDefault="00B57F4E" w:rsidP="00646D05">
      <w:pPr>
        <w:pStyle w:val="Heading1"/>
        <w:spacing w:before="0" w:line="360" w:lineRule="auto"/>
        <w:jc w:val="both"/>
        <w:rPr>
          <w:rFonts w:ascii="Times New Roman" w:hAnsi="Times New Roman" w:cs="Times New Roman"/>
          <w:b w:val="0"/>
          <w:color w:val="auto"/>
        </w:rPr>
      </w:pPr>
      <w:r w:rsidRPr="00A04C36">
        <w:rPr>
          <w:rFonts w:ascii="Times New Roman" w:hAnsi="Times New Roman" w:cs="Times New Roman"/>
          <w:color w:val="auto"/>
        </w:rPr>
        <w:t>Limitations of the report:</w:t>
      </w:r>
      <w:bookmarkEnd w:id="9"/>
    </w:p>
    <w:p w:rsidR="00B57F4E" w:rsidRPr="00A04C36" w:rsidRDefault="00B57F4E" w:rsidP="00B57F4E">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To preparing this report a number of problem and limitations were faced. The limitations are;</w:t>
      </w:r>
    </w:p>
    <w:p w:rsidR="00B57F4E" w:rsidRPr="00A04C36" w:rsidRDefault="00B57F4E" w:rsidP="00601AD5">
      <w:pPr>
        <w:pStyle w:val="ListParagraph"/>
        <w:numPr>
          <w:ilvl w:val="0"/>
          <w:numId w:val="2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The customer willingness is one of the limitations of this report. The most of the customer in the bank are very busy when they enter into the bank. They did not give enough time to fill up questionnaire &amp; did not give right data information.</w:t>
      </w:r>
    </w:p>
    <w:p w:rsidR="00B57F4E" w:rsidRPr="00A04C36" w:rsidRDefault="00B57F4E" w:rsidP="00601AD5">
      <w:pPr>
        <w:pStyle w:val="ListParagraph"/>
        <w:numPr>
          <w:ilvl w:val="0"/>
          <w:numId w:val="2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Time constraints are one of limitation    issue. Short duration is not enough to exhaustive of all general banking activities.</w:t>
      </w:r>
    </w:p>
    <w:p w:rsidR="00B57F4E" w:rsidRPr="00A04C36" w:rsidRDefault="00B57F4E" w:rsidP="00601AD5">
      <w:pPr>
        <w:pStyle w:val="ListParagraph"/>
        <w:numPr>
          <w:ilvl w:val="0"/>
          <w:numId w:val="2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Some constraints have providing financial information’s.</w:t>
      </w:r>
    </w:p>
    <w:p w:rsidR="00B57F4E" w:rsidRPr="00A04C36" w:rsidRDefault="00B57F4E" w:rsidP="00601AD5">
      <w:pPr>
        <w:pStyle w:val="ListParagraph"/>
        <w:numPr>
          <w:ilvl w:val="0"/>
          <w:numId w:val="2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Authority restricted some issues because this is </w:t>
      </w:r>
      <w:proofErr w:type="gramStart"/>
      <w:r w:rsidRPr="00A04C36">
        <w:rPr>
          <w:rFonts w:ascii="Times New Roman" w:hAnsi="Times New Roman" w:cs="Times New Roman"/>
          <w:sz w:val="24"/>
          <w:szCs w:val="24"/>
        </w:rPr>
        <w:t>a</w:t>
      </w:r>
      <w:proofErr w:type="gramEnd"/>
      <w:r w:rsidRPr="00A04C36">
        <w:rPr>
          <w:rFonts w:ascii="Times New Roman" w:hAnsi="Times New Roman" w:cs="Times New Roman"/>
          <w:sz w:val="24"/>
          <w:szCs w:val="24"/>
        </w:rPr>
        <w:t xml:space="preserve"> only internship program. </w:t>
      </w:r>
    </w:p>
    <w:p w:rsidR="00B57F4E" w:rsidRPr="00A04C36" w:rsidRDefault="00B57F4E" w:rsidP="00601AD5">
      <w:pPr>
        <w:pStyle w:val="ListParagraph"/>
        <w:numPr>
          <w:ilvl w:val="0"/>
          <w:numId w:val="2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Information’s lack age is one of the limitations because the bank authority cannot provide   information’s because of their security &amp; Business obligations.</w:t>
      </w:r>
    </w:p>
    <w:p w:rsidR="00B57F4E" w:rsidRPr="00A04C36" w:rsidRDefault="00B57F4E" w:rsidP="00601AD5">
      <w:pPr>
        <w:pStyle w:val="ListParagraph"/>
        <w:numPr>
          <w:ilvl w:val="0"/>
          <w:numId w:val="2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In the office the officer are very much busy to do their work </w:t>
      </w:r>
      <w:proofErr w:type="gramStart"/>
      <w:r w:rsidRPr="00A04C36">
        <w:rPr>
          <w:rFonts w:ascii="Times New Roman" w:hAnsi="Times New Roman" w:cs="Times New Roman"/>
          <w:sz w:val="24"/>
          <w:szCs w:val="24"/>
        </w:rPr>
        <w:t>so they are not giving not me much more information</w:t>
      </w:r>
      <w:proofErr w:type="gramEnd"/>
      <w:r w:rsidRPr="00A04C36">
        <w:rPr>
          <w:rFonts w:ascii="Times New Roman" w:hAnsi="Times New Roman" w:cs="Times New Roman"/>
          <w:sz w:val="24"/>
          <w:szCs w:val="24"/>
        </w:rPr>
        <w:t>.</w:t>
      </w:r>
    </w:p>
    <w:p w:rsidR="00B57F4E" w:rsidRPr="00A04C36" w:rsidRDefault="00B57F4E" w:rsidP="00601AD5">
      <w:pPr>
        <w:pStyle w:val="ListParagraph"/>
        <w:numPr>
          <w:ilvl w:val="0"/>
          <w:numId w:val="2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Lack of internal data collection.</w:t>
      </w:r>
    </w:p>
    <w:p w:rsidR="00B57F4E" w:rsidRPr="00A04C36" w:rsidRDefault="00B57F4E" w:rsidP="00601AD5">
      <w:pPr>
        <w:pStyle w:val="ListParagraph"/>
        <w:numPr>
          <w:ilvl w:val="0"/>
          <w:numId w:val="2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Very little secondary information.</w:t>
      </w:r>
    </w:p>
    <w:p w:rsidR="00646D05" w:rsidRDefault="00646D05" w:rsidP="0078165A">
      <w:pPr>
        <w:pStyle w:val="Default"/>
        <w:spacing w:line="360" w:lineRule="auto"/>
        <w:rPr>
          <w:color w:val="auto"/>
          <w:sz w:val="52"/>
          <w:szCs w:val="52"/>
        </w:rPr>
      </w:pPr>
      <w:bookmarkStart w:id="10" w:name="_Toc26017633"/>
    </w:p>
    <w:p w:rsidR="00646D05" w:rsidRDefault="00646D05" w:rsidP="0078165A">
      <w:pPr>
        <w:pStyle w:val="Default"/>
        <w:spacing w:line="360" w:lineRule="auto"/>
        <w:rPr>
          <w:color w:val="auto"/>
          <w:sz w:val="52"/>
          <w:szCs w:val="52"/>
        </w:rPr>
      </w:pPr>
    </w:p>
    <w:p w:rsidR="003C0985" w:rsidRPr="00A04C36" w:rsidRDefault="004D4C29" w:rsidP="0078165A">
      <w:pPr>
        <w:pStyle w:val="Default"/>
        <w:spacing w:line="360" w:lineRule="auto"/>
        <w:rPr>
          <w:color w:val="auto"/>
          <w:sz w:val="52"/>
          <w:szCs w:val="52"/>
        </w:rPr>
      </w:pPr>
      <w:r w:rsidRPr="00A04C36">
        <w:rPr>
          <w:color w:val="auto"/>
          <w:sz w:val="52"/>
          <w:szCs w:val="52"/>
        </w:rPr>
        <w:t>CHAPTER-02</w:t>
      </w:r>
      <w:bookmarkEnd w:id="10"/>
    </w:p>
    <w:p w:rsidR="000175E6" w:rsidRPr="00A04C36" w:rsidRDefault="003C0985" w:rsidP="0078165A">
      <w:pPr>
        <w:pStyle w:val="Heading1"/>
        <w:spacing w:before="0"/>
        <w:rPr>
          <w:rFonts w:ascii="Times New Roman" w:hAnsi="Times New Roman" w:cs="Times New Roman"/>
          <w:color w:val="auto"/>
          <w:sz w:val="52"/>
          <w:szCs w:val="52"/>
        </w:rPr>
      </w:pPr>
      <w:bookmarkStart w:id="11" w:name="_Toc26017634"/>
      <w:r w:rsidRPr="00A04C36">
        <w:rPr>
          <w:rFonts w:ascii="Times New Roman" w:hAnsi="Times New Roman" w:cs="Times New Roman"/>
          <w:color w:val="auto"/>
          <w:sz w:val="52"/>
          <w:szCs w:val="52"/>
          <w:lang w:val="en-GB"/>
        </w:rPr>
        <w:t>Literature Study&amp; Overview of Banking Sector in Bangladesh</w:t>
      </w:r>
      <w:bookmarkEnd w:id="11"/>
    </w:p>
    <w:p w:rsidR="000175E6" w:rsidRPr="00A04C36" w:rsidRDefault="00D41B58" w:rsidP="000175E6">
      <w:pPr>
        <w:rPr>
          <w:rFonts w:ascii="Times New Roman" w:hAnsi="Times New Roman" w:cs="Times New Roman"/>
          <w:sz w:val="56"/>
          <w:szCs w:val="56"/>
        </w:rPr>
      </w:pPr>
      <w:r w:rsidRPr="00A04C36">
        <w:rPr>
          <w:rFonts w:ascii="Times New Roman" w:hAnsi="Times New Roman" w:cs="Times New Roman"/>
          <w:noProof/>
          <w:sz w:val="56"/>
          <w:szCs w:val="56"/>
        </w:rPr>
        <mc:AlternateContent>
          <mc:Choice Requires="wps">
            <w:drawing>
              <wp:anchor distT="0" distB="0" distL="114300" distR="114300" simplePos="0" relativeHeight="251658752" behindDoc="0" locked="0" layoutInCell="1" allowOverlap="1" wp14:anchorId="59FFEEAE" wp14:editId="4A747B67">
                <wp:simplePos x="0" y="0"/>
                <wp:positionH relativeFrom="column">
                  <wp:posOffset>-219075</wp:posOffset>
                </wp:positionH>
                <wp:positionV relativeFrom="paragraph">
                  <wp:posOffset>147955</wp:posOffset>
                </wp:positionV>
                <wp:extent cx="6438900" cy="114300"/>
                <wp:effectExtent l="0" t="0" r="0" b="0"/>
                <wp:wrapNone/>
                <wp:docPr id="67" name="Rectangle 67"/>
                <wp:cNvGraphicFramePr/>
                <a:graphic xmlns:a="http://schemas.openxmlformats.org/drawingml/2006/main">
                  <a:graphicData uri="http://schemas.microsoft.com/office/word/2010/wordprocessingShape">
                    <wps:wsp>
                      <wps:cNvSpPr/>
                      <wps:spPr>
                        <a:xfrm>
                          <a:off x="0" y="0"/>
                          <a:ext cx="6438900" cy="11430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6E804CE" id="Rectangle 67" o:spid="_x0000_s1026" style="position:absolute;margin-left:-17.25pt;margin-top:11.65pt;width:507pt;height:9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" fillcolor="#92d050" stroked="f" strokeweight="2pt"/>
            </w:pict>
          </mc:Fallback>
        </mc:AlternateContent>
      </w:r>
    </w:p>
    <w:p w:rsidR="000175E6" w:rsidRPr="00A04C36" w:rsidRDefault="000175E6" w:rsidP="000175E6">
      <w:pPr>
        <w:rPr>
          <w:rFonts w:ascii="Times New Roman" w:hAnsi="Times New Roman" w:cs="Times New Roman"/>
          <w:sz w:val="56"/>
          <w:szCs w:val="56"/>
        </w:rPr>
      </w:pPr>
    </w:p>
    <w:p w:rsidR="004D4C29" w:rsidRPr="00A04C36" w:rsidRDefault="004D4C29" w:rsidP="004D4C29">
      <w:pPr>
        <w:rPr>
          <w:rFonts w:ascii="Times New Roman" w:hAnsi="Times New Roman" w:cs="Times New Roman"/>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rsidP="00041F34">
      <w:pPr>
        <w:rPr>
          <w:rFonts w:ascii="Times New Roman" w:hAnsi="Times New Roman" w:cs="Times New Roman"/>
          <w:sz w:val="28"/>
          <w:szCs w:val="28"/>
        </w:rPr>
      </w:pPr>
    </w:p>
    <w:p w:rsidR="00041F34" w:rsidRPr="00A04C36" w:rsidRDefault="00041F34">
      <w:pPr>
        <w:rPr>
          <w:rFonts w:ascii="Times New Roman" w:hAnsi="Times New Roman" w:cs="Times New Roman"/>
          <w:sz w:val="28"/>
          <w:szCs w:val="28"/>
        </w:rPr>
      </w:pPr>
      <w:r w:rsidRPr="00A04C36">
        <w:rPr>
          <w:rFonts w:ascii="Times New Roman" w:hAnsi="Times New Roman" w:cs="Times New Roman"/>
          <w:sz w:val="28"/>
          <w:szCs w:val="28"/>
        </w:rPr>
        <w:br w:type="page"/>
      </w:r>
    </w:p>
    <w:p w:rsidR="003C0985" w:rsidRPr="00A04C36" w:rsidRDefault="003C0985" w:rsidP="003C0985">
      <w:pPr>
        <w:pStyle w:val="Heading1"/>
        <w:spacing w:line="360" w:lineRule="auto"/>
        <w:jc w:val="both"/>
        <w:rPr>
          <w:rFonts w:ascii="Times New Roman" w:hAnsi="Times New Roman" w:cs="Times New Roman"/>
          <w:b w:val="0"/>
          <w:color w:val="auto"/>
        </w:rPr>
      </w:pPr>
      <w:bookmarkStart w:id="12" w:name="_Toc26017635"/>
      <w:r w:rsidRPr="00A04C36">
        <w:rPr>
          <w:rFonts w:ascii="Times New Roman" w:hAnsi="Times New Roman" w:cs="Times New Roman"/>
          <w:color w:val="auto"/>
        </w:rPr>
        <w:lastRenderedPageBreak/>
        <w:t>Introduction:</w:t>
      </w:r>
      <w:bookmarkEnd w:id="12"/>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The bank is one of the most important financial institutions. It is also called safeguard of money. It is a financial institution that flow its money or funds to serve other customer use. But it differs from other firm because the bank collects money from customer as a deposit and gives money to customer as a loan. So the bank acts as financial intermediaries between the depositors and borrowers. Bank plays an important role to save customer money.  Deposits are liabilities to the bank. Deposit must be maintained by th</w:t>
      </w:r>
      <w:r w:rsidR="007D36BF">
        <w:rPr>
          <w:rFonts w:ascii="Times New Roman" w:hAnsi="Times New Roman" w:cs="Times New Roman"/>
          <w:sz w:val="24"/>
          <w:szCs w:val="24"/>
        </w:rPr>
        <w:t>e bank to maximize the profit</w:t>
      </w:r>
      <w:proofErr w:type="gramStart"/>
      <w:r w:rsidR="007D36BF">
        <w:rPr>
          <w:rFonts w:ascii="Times New Roman" w:hAnsi="Times New Roman" w:cs="Times New Roman"/>
          <w:sz w:val="24"/>
          <w:szCs w:val="24"/>
        </w:rPr>
        <w:t>”</w:t>
      </w:r>
      <w:r w:rsidRPr="00A04C36">
        <w:rPr>
          <w:rFonts w:ascii="Times New Roman" w:hAnsi="Times New Roman" w:cs="Times New Roman"/>
          <w:sz w:val="24"/>
          <w:szCs w:val="24"/>
        </w:rPr>
        <w:t>(</w:t>
      </w:r>
      <w:proofErr w:type="spellStart"/>
      <w:proofErr w:type="gramEnd"/>
      <w:r w:rsidRPr="00A04C36">
        <w:rPr>
          <w:rFonts w:ascii="Times New Roman" w:hAnsi="Times New Roman" w:cs="Times New Roman"/>
          <w:sz w:val="24"/>
          <w:szCs w:val="24"/>
        </w:rPr>
        <w:t>Shelagh</w:t>
      </w:r>
      <w:proofErr w:type="spellEnd"/>
      <w:r w:rsidRPr="00A04C36">
        <w:rPr>
          <w:rFonts w:ascii="Times New Roman" w:hAnsi="Times New Roman" w:cs="Times New Roman"/>
          <w:sz w:val="24"/>
          <w:szCs w:val="24"/>
        </w:rPr>
        <w:t xml:space="preserve"> Heffernan 2005).</w:t>
      </w:r>
    </w:p>
    <w:p w:rsidR="003C0985" w:rsidRPr="00A04C36" w:rsidRDefault="003C0985" w:rsidP="003C0985">
      <w:pPr>
        <w:spacing w:line="360" w:lineRule="auto"/>
        <w:jc w:val="both"/>
        <w:rPr>
          <w:rFonts w:ascii="Times New Roman" w:hAnsi="Times New Roman" w:cs="Times New Roman"/>
          <w:sz w:val="24"/>
          <w:szCs w:val="24"/>
        </w:rPr>
      </w:pP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“The bank maintains financial report such as balance sheet and profit and loss account to measure their financial execution.  The Main source of bank is a client deposit. Deposits are reported on the balance sheet as a liability. These deposits are utilized by the bank for investment. This is assets for the bank. The bank capital comes from different between the total liability and total asset. On the other hand bank increasing their fun</w:t>
      </w:r>
      <w:r w:rsidR="007D36BF">
        <w:rPr>
          <w:rFonts w:ascii="Times New Roman" w:hAnsi="Times New Roman" w:cs="Times New Roman"/>
          <w:sz w:val="24"/>
          <w:szCs w:val="24"/>
        </w:rPr>
        <w:t xml:space="preserve">d by issuing bonds and equity” </w:t>
      </w:r>
      <w:r w:rsidRPr="00A04C36">
        <w:rPr>
          <w:rFonts w:ascii="Times New Roman" w:hAnsi="Times New Roman" w:cs="Times New Roman"/>
          <w:sz w:val="24"/>
          <w:szCs w:val="24"/>
        </w:rPr>
        <w:t xml:space="preserve">(Barbara </w:t>
      </w:r>
      <w:proofErr w:type="spellStart"/>
      <w:r w:rsidRPr="00A04C36">
        <w:rPr>
          <w:rFonts w:ascii="Times New Roman" w:hAnsi="Times New Roman" w:cs="Times New Roman"/>
          <w:sz w:val="24"/>
          <w:szCs w:val="24"/>
        </w:rPr>
        <w:t>Casu</w:t>
      </w:r>
      <w:proofErr w:type="spellEnd"/>
      <w:r w:rsidRPr="00A04C36">
        <w:rPr>
          <w:rFonts w:ascii="Times New Roman" w:hAnsi="Times New Roman" w:cs="Times New Roman"/>
          <w:sz w:val="24"/>
          <w:szCs w:val="24"/>
        </w:rPr>
        <w:t xml:space="preserve"> 2006)</w:t>
      </w:r>
    </w:p>
    <w:p w:rsidR="003C0985" w:rsidRPr="00A04C36" w:rsidRDefault="003C0985" w:rsidP="003C0985">
      <w:pPr>
        <w:spacing w:line="360" w:lineRule="auto"/>
        <w:jc w:val="both"/>
        <w:rPr>
          <w:rFonts w:ascii="Times New Roman" w:hAnsi="Times New Roman" w:cs="Times New Roman"/>
          <w:sz w:val="24"/>
          <w:szCs w:val="24"/>
        </w:rPr>
      </w:pP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 present time bank a vital role to </w:t>
      </w:r>
      <w:proofErr w:type="gramStart"/>
      <w:r w:rsidRPr="00A04C36">
        <w:rPr>
          <w:rFonts w:ascii="Times New Roman" w:hAnsi="Times New Roman" w:cs="Times New Roman"/>
          <w:sz w:val="24"/>
          <w:szCs w:val="24"/>
        </w:rPr>
        <w:t>their own</w:t>
      </w:r>
      <w:proofErr w:type="gramEnd"/>
      <w:r w:rsidRPr="00A04C36">
        <w:rPr>
          <w:rFonts w:ascii="Times New Roman" w:hAnsi="Times New Roman" w:cs="Times New Roman"/>
          <w:sz w:val="24"/>
          <w:szCs w:val="24"/>
        </w:rPr>
        <w:t xml:space="preserve"> country development. </w:t>
      </w:r>
      <w:proofErr w:type="gramStart"/>
      <w:r w:rsidRPr="00A04C36">
        <w:rPr>
          <w:rFonts w:ascii="Times New Roman" w:hAnsi="Times New Roman" w:cs="Times New Roman"/>
          <w:sz w:val="24"/>
          <w:szCs w:val="24"/>
        </w:rPr>
        <w:t>Bank provide</w:t>
      </w:r>
      <w:proofErr w:type="gramEnd"/>
      <w:r w:rsidRPr="00A04C36">
        <w:rPr>
          <w:rFonts w:ascii="Times New Roman" w:hAnsi="Times New Roman" w:cs="Times New Roman"/>
          <w:sz w:val="24"/>
          <w:szCs w:val="24"/>
        </w:rPr>
        <w:t xml:space="preserve"> economic payment &amp; portable resources. In today world monitory transaction because of having bank available. The economic </w:t>
      </w:r>
      <w:proofErr w:type="gramStart"/>
      <w:r w:rsidRPr="00A04C36">
        <w:rPr>
          <w:rFonts w:ascii="Times New Roman" w:hAnsi="Times New Roman" w:cs="Times New Roman"/>
          <w:sz w:val="24"/>
          <w:szCs w:val="24"/>
        </w:rPr>
        <w:t>development of one country most depend</w:t>
      </w:r>
      <w:proofErr w:type="gramEnd"/>
      <w:r w:rsidRPr="00A04C36">
        <w:rPr>
          <w:rFonts w:ascii="Times New Roman" w:hAnsi="Times New Roman" w:cs="Times New Roman"/>
          <w:sz w:val="24"/>
          <w:szCs w:val="24"/>
        </w:rPr>
        <w:t xml:space="preserve"> of their banking sector.  </w:t>
      </w:r>
    </w:p>
    <w:p w:rsidR="003C0985" w:rsidRPr="00A04C36" w:rsidRDefault="003C0985" w:rsidP="003C0985">
      <w:pPr>
        <w:pStyle w:val="Heading1"/>
        <w:spacing w:line="360" w:lineRule="auto"/>
        <w:jc w:val="both"/>
        <w:rPr>
          <w:rFonts w:ascii="Times New Roman" w:hAnsi="Times New Roman" w:cs="Times New Roman"/>
          <w:b w:val="0"/>
          <w:color w:val="auto"/>
        </w:rPr>
      </w:pPr>
      <w:bookmarkStart w:id="13" w:name="_Toc26017636"/>
      <w:r w:rsidRPr="00A04C36">
        <w:rPr>
          <w:rStyle w:val="Heading2Char"/>
          <w:rFonts w:ascii="Times New Roman" w:hAnsi="Times New Roman" w:cs="Times New Roman"/>
          <w:b/>
          <w:color w:val="auto"/>
          <w:sz w:val="28"/>
          <w:szCs w:val="28"/>
        </w:rPr>
        <w:t>Bangladesh financial system</w:t>
      </w:r>
      <w:r w:rsidRPr="00A04C36">
        <w:rPr>
          <w:rFonts w:ascii="Times New Roman" w:hAnsi="Times New Roman" w:cs="Times New Roman"/>
          <w:color w:val="auto"/>
        </w:rPr>
        <w:t>:</w:t>
      </w:r>
      <w:bookmarkEnd w:id="13"/>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A financial system is a system that is set of organization institutional surplus unites fund transfer. Bangladesh </w:t>
      </w:r>
      <w:proofErr w:type="gramStart"/>
      <w:r w:rsidRPr="00A04C36">
        <w:rPr>
          <w:rFonts w:ascii="Times New Roman" w:hAnsi="Times New Roman" w:cs="Times New Roman"/>
          <w:sz w:val="24"/>
          <w:szCs w:val="24"/>
        </w:rPr>
        <w:t>consist</w:t>
      </w:r>
      <w:proofErr w:type="gramEnd"/>
      <w:r w:rsidRPr="00A04C36">
        <w:rPr>
          <w:rFonts w:ascii="Times New Roman" w:hAnsi="Times New Roman" w:cs="Times New Roman"/>
          <w:sz w:val="24"/>
          <w:szCs w:val="24"/>
        </w:rPr>
        <w:t xml:space="preserve"> of three financial system:</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Formal sector:</w:t>
      </w:r>
      <w:r w:rsidRPr="00A04C36">
        <w:rPr>
          <w:rFonts w:ascii="Times New Roman" w:hAnsi="Times New Roman" w:cs="Times New Roman"/>
          <w:sz w:val="24"/>
          <w:szCs w:val="24"/>
        </w:rPr>
        <w:t xml:space="preserve"> The formal financial </w:t>
      </w:r>
      <w:proofErr w:type="gramStart"/>
      <w:r w:rsidRPr="00A04C36">
        <w:rPr>
          <w:rFonts w:ascii="Times New Roman" w:hAnsi="Times New Roman" w:cs="Times New Roman"/>
          <w:sz w:val="24"/>
          <w:szCs w:val="24"/>
        </w:rPr>
        <w:t>sector in Bangladesh are</w:t>
      </w:r>
      <w:proofErr w:type="gramEnd"/>
      <w:r w:rsidRPr="00A04C36">
        <w:rPr>
          <w:rFonts w:ascii="Times New Roman" w:hAnsi="Times New Roman" w:cs="Times New Roman"/>
          <w:sz w:val="24"/>
          <w:szCs w:val="24"/>
        </w:rPr>
        <w:t xml:space="preserve"> non-bank financial institution, insurance company, capital market, brokerage house, merchant banks &amp; Micro finance institution.</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Semi-formal sector:</w:t>
      </w:r>
      <w:r w:rsidRPr="00A04C36">
        <w:rPr>
          <w:rFonts w:ascii="Times New Roman" w:hAnsi="Times New Roman" w:cs="Times New Roman"/>
          <w:sz w:val="24"/>
          <w:szCs w:val="24"/>
        </w:rPr>
        <w:t xml:space="preserve"> The Semi-formal sector in Bangladesh includes specialized financial institution, house building finance, Green Bank, Jubilee Bank, </w:t>
      </w:r>
      <w:proofErr w:type="spellStart"/>
      <w:r w:rsidRPr="00A04C36">
        <w:rPr>
          <w:rFonts w:ascii="Times New Roman" w:hAnsi="Times New Roman" w:cs="Times New Roman"/>
          <w:sz w:val="24"/>
          <w:szCs w:val="24"/>
        </w:rPr>
        <w:t>Palli</w:t>
      </w:r>
      <w:proofErr w:type="spellEnd"/>
      <w:r w:rsidRPr="00A04C36">
        <w:rPr>
          <w:rFonts w:ascii="Times New Roman" w:hAnsi="Times New Roman" w:cs="Times New Roman"/>
          <w:sz w:val="24"/>
          <w:szCs w:val="24"/>
        </w:rPr>
        <w:t xml:space="preserve"> </w:t>
      </w:r>
      <w:proofErr w:type="spellStart"/>
      <w:r w:rsidRPr="00A04C36">
        <w:rPr>
          <w:rFonts w:ascii="Times New Roman" w:hAnsi="Times New Roman" w:cs="Times New Roman"/>
          <w:sz w:val="24"/>
          <w:szCs w:val="24"/>
        </w:rPr>
        <w:t>Sanchay</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Probashi</w:t>
      </w:r>
      <w:proofErr w:type="spellEnd"/>
      <w:r w:rsidRPr="00A04C36">
        <w:rPr>
          <w:rFonts w:ascii="Times New Roman" w:hAnsi="Times New Roman" w:cs="Times New Roman"/>
          <w:sz w:val="24"/>
          <w:szCs w:val="24"/>
        </w:rPr>
        <w:t xml:space="preserve"> </w:t>
      </w:r>
      <w:proofErr w:type="spellStart"/>
      <w:r w:rsidRPr="00A04C36">
        <w:rPr>
          <w:rFonts w:ascii="Times New Roman" w:hAnsi="Times New Roman" w:cs="Times New Roman"/>
          <w:sz w:val="24"/>
          <w:szCs w:val="24"/>
        </w:rPr>
        <w:t>Kollyan</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Karmashangoshtan</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Ansar</w:t>
      </w:r>
      <w:proofErr w:type="spellEnd"/>
      <w:r w:rsidRPr="00A04C36">
        <w:rPr>
          <w:rFonts w:ascii="Times New Roman" w:hAnsi="Times New Roman" w:cs="Times New Roman"/>
          <w:sz w:val="24"/>
          <w:szCs w:val="24"/>
        </w:rPr>
        <w:t xml:space="preserve"> VDP </w:t>
      </w:r>
      <w:proofErr w:type="spellStart"/>
      <w:r w:rsidRPr="00A04C36">
        <w:rPr>
          <w:rFonts w:ascii="Times New Roman" w:hAnsi="Times New Roman" w:cs="Times New Roman"/>
          <w:sz w:val="24"/>
          <w:szCs w:val="24"/>
        </w:rPr>
        <w:t>Unnayan</w:t>
      </w:r>
      <w:proofErr w:type="spellEnd"/>
      <w:r w:rsidRPr="00A04C36">
        <w:rPr>
          <w:rFonts w:ascii="Times New Roman" w:hAnsi="Times New Roman" w:cs="Times New Roman"/>
          <w:sz w:val="24"/>
          <w:szCs w:val="24"/>
        </w:rPr>
        <w:t xml:space="preserve"> Bank.</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w:t>
      </w:r>
      <w:r w:rsidRPr="00A04C36">
        <w:rPr>
          <w:rFonts w:ascii="Times New Roman" w:hAnsi="Times New Roman" w:cs="Times New Roman"/>
          <w:b/>
          <w:sz w:val="24"/>
          <w:szCs w:val="24"/>
        </w:rPr>
        <w:t>Informal sector:</w:t>
      </w:r>
      <w:r w:rsidRPr="00A04C36">
        <w:rPr>
          <w:rFonts w:ascii="Times New Roman" w:hAnsi="Times New Roman" w:cs="Times New Roman"/>
          <w:sz w:val="24"/>
          <w:szCs w:val="24"/>
        </w:rPr>
        <w:t xml:space="preserve"> The private intermediaries are completely unregulated.</w:t>
      </w:r>
    </w:p>
    <w:p w:rsidR="003C0985" w:rsidRPr="00A04C36" w:rsidRDefault="003C0985" w:rsidP="003C0985">
      <w:pPr>
        <w:pStyle w:val="Heading1"/>
        <w:spacing w:line="360" w:lineRule="auto"/>
        <w:jc w:val="both"/>
        <w:rPr>
          <w:rFonts w:ascii="Times New Roman" w:hAnsi="Times New Roman" w:cs="Times New Roman"/>
          <w:b w:val="0"/>
          <w:color w:val="auto"/>
        </w:rPr>
      </w:pPr>
      <w:bookmarkStart w:id="14" w:name="_Toc26017637"/>
      <w:r w:rsidRPr="00A04C36">
        <w:rPr>
          <w:rFonts w:ascii="Times New Roman" w:hAnsi="Times New Roman" w:cs="Times New Roman"/>
          <w:color w:val="auto"/>
        </w:rPr>
        <w:lastRenderedPageBreak/>
        <w:t>History of financial banking system in Bangladesh:</w:t>
      </w:r>
      <w:bookmarkEnd w:id="14"/>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Bangladesh is a developing country. As the country’s economic </w:t>
      </w:r>
      <w:proofErr w:type="gramStart"/>
      <w:r w:rsidRPr="00A04C36">
        <w:rPr>
          <w:rFonts w:ascii="Times New Roman" w:hAnsi="Times New Roman" w:cs="Times New Roman"/>
          <w:sz w:val="24"/>
          <w:szCs w:val="24"/>
        </w:rPr>
        <w:t>condition is developing&amp; also encourage</w:t>
      </w:r>
      <w:proofErr w:type="gramEnd"/>
      <w:r w:rsidRPr="00A04C36">
        <w:rPr>
          <w:rFonts w:ascii="Times New Roman" w:hAnsi="Times New Roman" w:cs="Times New Roman"/>
          <w:sz w:val="24"/>
          <w:szCs w:val="24"/>
        </w:rPr>
        <w:t xml:space="preserve"> to develop its banking industry day by day. Last few years banking industry in Bangladesh spectacularly expansion. Bangladesh banking industry promote financial project for vary poor rural area that is microfinance&amp; microcredit. </w:t>
      </w:r>
      <w:proofErr w:type="gramStart"/>
      <w:r w:rsidRPr="00A04C36">
        <w:rPr>
          <w:rFonts w:ascii="Times New Roman" w:hAnsi="Times New Roman" w:cs="Times New Roman"/>
          <w:sz w:val="24"/>
          <w:szCs w:val="24"/>
        </w:rPr>
        <w:t>Bangladesh banking industry taking international recognition banking practice like Basel III Accord.</w:t>
      </w:r>
      <w:proofErr w:type="gramEnd"/>
      <w:r w:rsidRPr="00A04C36">
        <w:rPr>
          <w:rFonts w:ascii="Times New Roman" w:hAnsi="Times New Roman" w:cs="Times New Roman"/>
          <w:sz w:val="24"/>
          <w:szCs w:val="24"/>
        </w:rPr>
        <w:t xml:space="preserve"> In Bangladesh the central bank name is Bangladesh bank. </w:t>
      </w:r>
      <w:proofErr w:type="gramStart"/>
      <w:r w:rsidRPr="00A04C36">
        <w:rPr>
          <w:rFonts w:ascii="Times New Roman" w:hAnsi="Times New Roman" w:cs="Times New Roman"/>
          <w:sz w:val="24"/>
          <w:szCs w:val="24"/>
        </w:rPr>
        <w:t>This bank provide</w:t>
      </w:r>
      <w:proofErr w:type="gramEnd"/>
      <w:r w:rsidRPr="00A04C36">
        <w:rPr>
          <w:rFonts w:ascii="Times New Roman" w:hAnsi="Times New Roman" w:cs="Times New Roman"/>
          <w:sz w:val="24"/>
          <w:szCs w:val="24"/>
        </w:rPr>
        <w:t xml:space="preserve"> principal to regulator this sector. Bangladesh bank doing </w:t>
      </w:r>
      <w:proofErr w:type="gramStart"/>
      <w:r w:rsidRPr="00A04C36">
        <w:rPr>
          <w:rFonts w:ascii="Times New Roman" w:hAnsi="Times New Roman" w:cs="Times New Roman"/>
          <w:sz w:val="24"/>
          <w:szCs w:val="24"/>
        </w:rPr>
        <w:t>this activities</w:t>
      </w:r>
      <w:proofErr w:type="gramEnd"/>
      <w:r w:rsidRPr="00A04C36">
        <w:rPr>
          <w:rFonts w:ascii="Times New Roman" w:hAnsi="Times New Roman" w:cs="Times New Roman"/>
          <w:sz w:val="24"/>
          <w:szCs w:val="24"/>
        </w:rPr>
        <w:t xml:space="preserve"> since country independent. </w:t>
      </w:r>
      <w:proofErr w:type="gramStart"/>
      <w:r w:rsidRPr="00A04C36">
        <w:rPr>
          <w:rFonts w:ascii="Times New Roman" w:hAnsi="Times New Roman" w:cs="Times New Roman"/>
          <w:sz w:val="24"/>
          <w:szCs w:val="24"/>
        </w:rPr>
        <w:t>The main work of this bank to control other banking or financial activities.</w:t>
      </w:r>
      <w:proofErr w:type="gramEnd"/>
      <w:r w:rsidRPr="00A04C36">
        <w:rPr>
          <w:rFonts w:ascii="Times New Roman" w:hAnsi="Times New Roman" w:cs="Times New Roman"/>
          <w:sz w:val="24"/>
          <w:szCs w:val="24"/>
        </w:rPr>
        <w:t xml:space="preserve"> There are 57 scheduled bank control and monitor under this bank company act 1991. It is also called government bank. Bangladesh bank issue currency, maintain foreign exchange, reserve   money or doing other activities.  Bangladesh bank Head office located in Dhaka but it has ten </w:t>
      </w:r>
      <w:proofErr w:type="gramStart"/>
      <w:r w:rsidRPr="00A04C36">
        <w:rPr>
          <w:rFonts w:ascii="Times New Roman" w:hAnsi="Times New Roman" w:cs="Times New Roman"/>
          <w:sz w:val="24"/>
          <w:szCs w:val="24"/>
        </w:rPr>
        <w:t>branch</w:t>
      </w:r>
      <w:proofErr w:type="gramEnd"/>
      <w:r w:rsidRPr="00A04C36">
        <w:rPr>
          <w:rFonts w:ascii="Times New Roman" w:hAnsi="Times New Roman" w:cs="Times New Roman"/>
          <w:sz w:val="24"/>
          <w:szCs w:val="24"/>
        </w:rPr>
        <w:t xml:space="preserve">. </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A financial system provides payments of facility of services like insurance. </w:t>
      </w:r>
      <w:proofErr w:type="gramStart"/>
      <w:r w:rsidRPr="00A04C36">
        <w:rPr>
          <w:rFonts w:ascii="Times New Roman" w:hAnsi="Times New Roman" w:cs="Times New Roman"/>
          <w:sz w:val="24"/>
          <w:szCs w:val="24"/>
        </w:rPr>
        <w:t>Economy’s financial system of settlement of payment, markets, services, practices&amp; transaction.</w:t>
      </w:r>
      <w:proofErr w:type="gramEnd"/>
    </w:p>
    <w:p w:rsidR="003C0985" w:rsidRPr="00A04C36" w:rsidRDefault="003C0985" w:rsidP="003C0985">
      <w:pPr>
        <w:spacing w:line="360" w:lineRule="auto"/>
        <w:jc w:val="both"/>
        <w:rPr>
          <w:rFonts w:ascii="Times New Roman" w:hAnsi="Times New Roman" w:cs="Times New Roman"/>
          <w:sz w:val="24"/>
          <w:szCs w:val="24"/>
        </w:rPr>
      </w:pPr>
    </w:p>
    <w:p w:rsidR="003C0985" w:rsidRPr="00A04C36" w:rsidRDefault="003C0985" w:rsidP="003C0985">
      <w:pPr>
        <w:pStyle w:val="Heading1"/>
        <w:spacing w:line="360" w:lineRule="auto"/>
        <w:jc w:val="both"/>
        <w:rPr>
          <w:rFonts w:ascii="Times New Roman" w:hAnsi="Times New Roman" w:cs="Times New Roman"/>
          <w:b w:val="0"/>
          <w:color w:val="auto"/>
        </w:rPr>
      </w:pPr>
      <w:bookmarkStart w:id="15" w:name="_Toc26017638"/>
      <w:r w:rsidRPr="00A04C36">
        <w:rPr>
          <w:rFonts w:ascii="Times New Roman" w:hAnsi="Times New Roman" w:cs="Times New Roman"/>
          <w:color w:val="auto"/>
        </w:rPr>
        <w:t>Theoretical Background:</w:t>
      </w:r>
      <w:bookmarkEnd w:id="15"/>
      <w:r w:rsidRPr="00A04C36">
        <w:rPr>
          <w:rFonts w:ascii="Times New Roman" w:eastAsiaTheme="minorHAnsi" w:hAnsi="Times New Roman" w:cs="Times New Roman"/>
          <w:color w:val="auto"/>
          <w:sz w:val="22"/>
          <w:szCs w:val="22"/>
        </w:rPr>
        <w:t xml:space="preserve"> </w:t>
      </w:r>
    </w:p>
    <w:p w:rsidR="003C0985" w:rsidRPr="00A04C36" w:rsidRDefault="003C0985" w:rsidP="003C0985">
      <w:pPr>
        <w:pStyle w:val="Heading2"/>
        <w:spacing w:line="360" w:lineRule="auto"/>
        <w:jc w:val="both"/>
        <w:rPr>
          <w:rFonts w:ascii="Times New Roman" w:hAnsi="Times New Roman" w:cs="Times New Roman"/>
          <w:b w:val="0"/>
          <w:color w:val="auto"/>
          <w:sz w:val="24"/>
          <w:szCs w:val="24"/>
        </w:rPr>
      </w:pPr>
      <w:bookmarkStart w:id="16" w:name="_Toc26017639"/>
      <w:r w:rsidRPr="00A04C36">
        <w:rPr>
          <w:rFonts w:ascii="Times New Roman" w:hAnsi="Times New Roman" w:cs="Times New Roman"/>
          <w:color w:val="auto"/>
          <w:sz w:val="24"/>
          <w:szCs w:val="24"/>
        </w:rPr>
        <w:t>Banking:</w:t>
      </w:r>
      <w:bookmarkEnd w:id="16"/>
      <w:r w:rsidRPr="00A04C36">
        <w:rPr>
          <w:rFonts w:ascii="Times New Roman" w:hAnsi="Times New Roman" w:cs="Times New Roman"/>
          <w:color w:val="auto"/>
          <w:sz w:val="24"/>
          <w:szCs w:val="24"/>
        </w:rPr>
        <w:t xml:space="preserve"> </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word banking means all bank related activities. The all business related operations are done by the bank.it is an activity of safeguard of money of other individuals. The bank give </w:t>
      </w:r>
      <w:proofErr w:type="gramStart"/>
      <w:r w:rsidRPr="00A04C36">
        <w:rPr>
          <w:rFonts w:ascii="Times New Roman" w:hAnsi="Times New Roman" w:cs="Times New Roman"/>
          <w:sz w:val="24"/>
          <w:szCs w:val="24"/>
        </w:rPr>
        <w:t>services to their customer is</w:t>
      </w:r>
      <w:proofErr w:type="gramEnd"/>
      <w:r w:rsidRPr="00A04C36">
        <w:rPr>
          <w:rFonts w:ascii="Times New Roman" w:hAnsi="Times New Roman" w:cs="Times New Roman"/>
          <w:sz w:val="24"/>
          <w:szCs w:val="24"/>
        </w:rPr>
        <w:t xml:space="preserve"> call banking. Banking is systematic process.  </w:t>
      </w:r>
    </w:p>
    <w:p w:rsidR="003C0985" w:rsidRPr="00A04C36" w:rsidRDefault="003C0985" w:rsidP="003C0985">
      <w:pPr>
        <w:pStyle w:val="Heading2"/>
        <w:spacing w:line="360" w:lineRule="auto"/>
        <w:jc w:val="both"/>
        <w:rPr>
          <w:rFonts w:ascii="Times New Roman" w:hAnsi="Times New Roman" w:cs="Times New Roman"/>
          <w:b w:val="0"/>
          <w:color w:val="auto"/>
          <w:sz w:val="24"/>
          <w:szCs w:val="24"/>
        </w:rPr>
      </w:pPr>
      <w:bookmarkStart w:id="17" w:name="_Toc26017640"/>
      <w:r w:rsidRPr="00A04C36">
        <w:rPr>
          <w:rFonts w:ascii="Times New Roman" w:hAnsi="Times New Roman" w:cs="Times New Roman"/>
          <w:color w:val="auto"/>
          <w:sz w:val="24"/>
          <w:szCs w:val="24"/>
        </w:rPr>
        <w:t>General banking:</w:t>
      </w:r>
      <w:bookmarkEnd w:id="17"/>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 banking sector trust is the most important things to serve to their customer. </w:t>
      </w:r>
      <w:proofErr w:type="gramStart"/>
      <w:r w:rsidRPr="00A04C36">
        <w:rPr>
          <w:rFonts w:ascii="Times New Roman" w:hAnsi="Times New Roman" w:cs="Times New Roman"/>
          <w:sz w:val="24"/>
          <w:szCs w:val="24"/>
        </w:rPr>
        <w:t>Customer keep</w:t>
      </w:r>
      <w:proofErr w:type="gramEnd"/>
      <w:r w:rsidRPr="00A04C36">
        <w:rPr>
          <w:rFonts w:ascii="Times New Roman" w:hAnsi="Times New Roman" w:cs="Times New Roman"/>
          <w:sz w:val="24"/>
          <w:szCs w:val="24"/>
        </w:rPr>
        <w:t xml:space="preserve"> their savings or money to the bank based on only trust. In the general banking banker are directly communicate to their customer directly. The retail banking is also same as general banking. </w:t>
      </w:r>
      <w:proofErr w:type="gramStart"/>
      <w:r w:rsidRPr="00A04C36">
        <w:rPr>
          <w:rFonts w:ascii="Times New Roman" w:hAnsi="Times New Roman" w:cs="Times New Roman"/>
          <w:sz w:val="24"/>
          <w:szCs w:val="24"/>
        </w:rPr>
        <w:t xml:space="preserve">Customer account opening dormant account activation, statement, certificate, pay-order, many kinds of bill, </w:t>
      </w:r>
      <w:proofErr w:type="spellStart"/>
      <w:r w:rsidRPr="00A04C36">
        <w:rPr>
          <w:rFonts w:ascii="Times New Roman" w:hAnsi="Times New Roman" w:cs="Times New Roman"/>
          <w:sz w:val="24"/>
          <w:szCs w:val="24"/>
        </w:rPr>
        <w:t>cheque</w:t>
      </w:r>
      <w:proofErr w:type="spellEnd"/>
      <w:r w:rsidRPr="00A04C36">
        <w:rPr>
          <w:rFonts w:ascii="Times New Roman" w:hAnsi="Times New Roman" w:cs="Times New Roman"/>
          <w:sz w:val="24"/>
          <w:szCs w:val="24"/>
        </w:rPr>
        <w:t xml:space="preserve"> issue, take deposit that all activities are general banking.</w:t>
      </w:r>
      <w:proofErr w:type="gramEnd"/>
      <w:r w:rsidRPr="00A04C36">
        <w:rPr>
          <w:rFonts w:ascii="Times New Roman" w:hAnsi="Times New Roman" w:cs="Times New Roman"/>
          <w:sz w:val="24"/>
          <w:szCs w:val="24"/>
        </w:rPr>
        <w:t xml:space="preserve"> For having banking activities people are not carry cash money one place to another place. </w:t>
      </w:r>
    </w:p>
    <w:p w:rsidR="0086324E" w:rsidRDefault="003C0985" w:rsidP="003C0985">
      <w:pPr>
        <w:pStyle w:val="Heading2"/>
        <w:spacing w:line="360" w:lineRule="auto"/>
        <w:jc w:val="both"/>
        <w:rPr>
          <w:rFonts w:ascii="Times New Roman" w:hAnsi="Times New Roman" w:cs="Times New Roman"/>
          <w:color w:val="auto"/>
        </w:rPr>
      </w:pPr>
      <w:r w:rsidRPr="00A04C36">
        <w:rPr>
          <w:rFonts w:ascii="Times New Roman" w:hAnsi="Times New Roman" w:cs="Times New Roman"/>
          <w:color w:val="auto"/>
        </w:rPr>
        <w:t xml:space="preserve"> </w:t>
      </w:r>
      <w:bookmarkStart w:id="18" w:name="_Toc26017641"/>
    </w:p>
    <w:p w:rsidR="0086324E" w:rsidRDefault="0086324E">
      <w:pPr>
        <w:rPr>
          <w:rFonts w:ascii="Times New Roman" w:eastAsiaTheme="majorEastAsia" w:hAnsi="Times New Roman" w:cs="Times New Roman"/>
          <w:b/>
          <w:bCs/>
          <w:sz w:val="26"/>
          <w:szCs w:val="26"/>
        </w:rPr>
      </w:pPr>
      <w:r>
        <w:rPr>
          <w:rFonts w:ascii="Times New Roman" w:hAnsi="Times New Roman" w:cs="Times New Roman"/>
        </w:rPr>
        <w:br w:type="page"/>
      </w:r>
    </w:p>
    <w:p w:rsidR="003C0985" w:rsidRPr="00A04C36" w:rsidRDefault="003C0985" w:rsidP="003C0985">
      <w:pPr>
        <w:pStyle w:val="Heading2"/>
        <w:spacing w:line="360" w:lineRule="auto"/>
        <w:jc w:val="both"/>
        <w:rPr>
          <w:rFonts w:ascii="Times New Roman" w:hAnsi="Times New Roman" w:cs="Times New Roman"/>
          <w:b w:val="0"/>
          <w:color w:val="auto"/>
          <w:sz w:val="28"/>
          <w:szCs w:val="28"/>
        </w:rPr>
      </w:pPr>
      <w:r w:rsidRPr="00A04C36">
        <w:rPr>
          <w:rFonts w:ascii="Times New Roman" w:hAnsi="Times New Roman" w:cs="Times New Roman"/>
          <w:color w:val="auto"/>
          <w:sz w:val="28"/>
          <w:szCs w:val="28"/>
        </w:rPr>
        <w:lastRenderedPageBreak/>
        <w:t>General banking services:</w:t>
      </w:r>
      <w:bookmarkEnd w:id="18"/>
    </w:p>
    <w:p w:rsidR="003C0985" w:rsidRPr="00A04C36" w:rsidRDefault="003C0985" w:rsidP="003C0985">
      <w:pPr>
        <w:spacing w:line="360" w:lineRule="auto"/>
        <w:jc w:val="both"/>
        <w:rPr>
          <w:rFonts w:ascii="Times New Roman" w:hAnsi="Times New Roman" w:cs="Times New Roman"/>
          <w:sz w:val="24"/>
          <w:szCs w:val="24"/>
        </w:rPr>
      </w:pP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Opening account:</w:t>
      </w:r>
      <w:r w:rsidRPr="00A04C36">
        <w:rPr>
          <w:rFonts w:ascii="Times New Roman" w:hAnsi="Times New Roman" w:cs="Times New Roman"/>
          <w:sz w:val="24"/>
          <w:szCs w:val="24"/>
        </w:rPr>
        <w:t xml:space="preserve"> BY opening a bank account bankers can build a strong relationship with customer. It is a systematic way to record customer truncation. Individual people, organization, company can open an account. To open an account bank required different document. A customer can open individual account, joint account, partnership account, company account.</w:t>
      </w: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Cash department</w:t>
      </w:r>
      <w:r w:rsidRPr="00A04C36">
        <w:rPr>
          <w:rFonts w:ascii="Times New Roman" w:hAnsi="Times New Roman" w:cs="Times New Roman"/>
          <w:sz w:val="24"/>
          <w:szCs w:val="24"/>
        </w:rPr>
        <w:t>:</w:t>
      </w:r>
      <w:r w:rsidRPr="00A04C36">
        <w:rPr>
          <w:rFonts w:ascii="Times New Roman" w:eastAsiaTheme="minorEastAsia" w:hAnsi="Times New Roman" w:cs="Times New Roman"/>
          <w:sz w:val="24"/>
          <w:szCs w:val="24"/>
        </w:rPr>
        <w:t xml:space="preserve"> </w:t>
      </w:r>
      <w:r w:rsidRPr="00A04C36">
        <w:rPr>
          <w:rFonts w:ascii="Times New Roman" w:hAnsi="Times New Roman" w:cs="Times New Roman"/>
          <w:sz w:val="24"/>
          <w:szCs w:val="24"/>
        </w:rPr>
        <w:t xml:space="preserve">Cash department is one of the most major </w:t>
      </w:r>
      <w:proofErr w:type="gramStart"/>
      <w:r w:rsidRPr="00A04C36">
        <w:rPr>
          <w:rFonts w:ascii="Times New Roman" w:hAnsi="Times New Roman" w:cs="Times New Roman"/>
          <w:sz w:val="24"/>
          <w:szCs w:val="24"/>
        </w:rPr>
        <w:t>part</w:t>
      </w:r>
      <w:proofErr w:type="gramEnd"/>
      <w:r w:rsidRPr="00A04C36">
        <w:rPr>
          <w:rFonts w:ascii="Times New Roman" w:hAnsi="Times New Roman" w:cs="Times New Roman"/>
          <w:sz w:val="24"/>
          <w:szCs w:val="24"/>
        </w:rPr>
        <w:t xml:space="preserve"> of the general banking activities. Cash department is always </w:t>
      </w:r>
      <w:proofErr w:type="gramStart"/>
      <w:r w:rsidRPr="00A04C36">
        <w:rPr>
          <w:rFonts w:ascii="Times New Roman" w:hAnsi="Times New Roman" w:cs="Times New Roman"/>
          <w:sz w:val="24"/>
          <w:szCs w:val="24"/>
        </w:rPr>
        <w:t>monitor</w:t>
      </w:r>
      <w:proofErr w:type="gramEnd"/>
      <w:r w:rsidRPr="00A04C36">
        <w:rPr>
          <w:rFonts w:ascii="Times New Roman" w:hAnsi="Times New Roman" w:cs="Times New Roman"/>
          <w:sz w:val="24"/>
          <w:szCs w:val="24"/>
        </w:rPr>
        <w:t xml:space="preserve"> by the cc TV camera. It is most important department of the bank it is located in a branch so that branch manager can monitor everything for his chamber. Cash department officer has direct commination to their valuable customer. </w:t>
      </w:r>
      <w:proofErr w:type="gramStart"/>
      <w:r w:rsidRPr="00A04C36">
        <w:rPr>
          <w:rFonts w:ascii="Times New Roman" w:hAnsi="Times New Roman" w:cs="Times New Roman"/>
          <w:sz w:val="24"/>
          <w:szCs w:val="24"/>
        </w:rPr>
        <w:t>Officer are</w:t>
      </w:r>
      <w:proofErr w:type="gramEnd"/>
      <w:r w:rsidRPr="00A04C36">
        <w:rPr>
          <w:rFonts w:ascii="Times New Roman" w:hAnsi="Times New Roman" w:cs="Times New Roman"/>
          <w:sz w:val="24"/>
          <w:szCs w:val="24"/>
        </w:rPr>
        <w:t xml:space="preserve"> generally received and pay cash money to their customer. Some important register </w:t>
      </w:r>
      <w:proofErr w:type="gramStart"/>
      <w:r w:rsidRPr="00A04C36">
        <w:rPr>
          <w:rFonts w:ascii="Times New Roman" w:hAnsi="Times New Roman" w:cs="Times New Roman"/>
          <w:sz w:val="24"/>
          <w:szCs w:val="24"/>
        </w:rPr>
        <w:t>book are</w:t>
      </w:r>
      <w:proofErr w:type="gramEnd"/>
      <w:r w:rsidRPr="00A04C36">
        <w:rPr>
          <w:rFonts w:ascii="Times New Roman" w:hAnsi="Times New Roman" w:cs="Times New Roman"/>
          <w:sz w:val="24"/>
          <w:szCs w:val="24"/>
        </w:rPr>
        <w:t xml:space="preserve"> used in the cash department. </w:t>
      </w: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Deposit:</w:t>
      </w:r>
      <w:r w:rsidRPr="00A04C36">
        <w:rPr>
          <w:rFonts w:ascii="Times New Roman" w:hAnsi="Times New Roman" w:cs="Times New Roman"/>
          <w:sz w:val="24"/>
          <w:szCs w:val="24"/>
        </w:rPr>
        <w:t xml:space="preserve"> In banking way deposit means to store customer money. Most of the people in Bangladesh have a bank account so that they can do their daily monetary activates.it may be personal account or corporate account. Customer use </w:t>
      </w:r>
      <w:proofErr w:type="gramStart"/>
      <w:r w:rsidRPr="00A04C36">
        <w:rPr>
          <w:rFonts w:ascii="Times New Roman" w:hAnsi="Times New Roman" w:cs="Times New Roman"/>
          <w:sz w:val="24"/>
          <w:szCs w:val="24"/>
        </w:rPr>
        <w:t>this account for the purpose of withdraw</w:t>
      </w:r>
      <w:proofErr w:type="gramEnd"/>
      <w:r w:rsidRPr="00A04C36">
        <w:rPr>
          <w:rFonts w:ascii="Times New Roman" w:hAnsi="Times New Roman" w:cs="Times New Roman"/>
          <w:sz w:val="24"/>
          <w:szCs w:val="24"/>
        </w:rPr>
        <w:t xml:space="preserve"> &amp; deposit their money for regular basis.</w:t>
      </w:r>
    </w:p>
    <w:p w:rsidR="003C0985" w:rsidRPr="00A04C36" w:rsidRDefault="003C0985" w:rsidP="003C0985">
      <w:pPr>
        <w:pStyle w:val="ListParagraph"/>
        <w:spacing w:line="360" w:lineRule="auto"/>
        <w:jc w:val="both"/>
        <w:rPr>
          <w:rFonts w:ascii="Times New Roman" w:hAnsi="Times New Roman" w:cs="Times New Roman"/>
          <w:sz w:val="24"/>
          <w:szCs w:val="24"/>
        </w:rPr>
      </w:pP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Locker facility:</w:t>
      </w:r>
      <w:r w:rsidRPr="00A04C36">
        <w:rPr>
          <w:rFonts w:ascii="Times New Roman" w:hAnsi="Times New Roman" w:cs="Times New Roman"/>
          <w:sz w:val="24"/>
          <w:szCs w:val="24"/>
        </w:rPr>
        <w:t xml:space="preserve"> In the bank provide locker facility &amp; </w:t>
      </w:r>
      <w:proofErr w:type="gramStart"/>
      <w:r w:rsidRPr="00A04C36">
        <w:rPr>
          <w:rFonts w:ascii="Times New Roman" w:hAnsi="Times New Roman" w:cs="Times New Roman"/>
          <w:sz w:val="24"/>
          <w:szCs w:val="24"/>
        </w:rPr>
        <w:t>bank ensure</w:t>
      </w:r>
      <w:proofErr w:type="gramEnd"/>
      <w:r w:rsidRPr="00A04C36">
        <w:rPr>
          <w:rFonts w:ascii="Times New Roman" w:hAnsi="Times New Roman" w:cs="Times New Roman"/>
          <w:sz w:val="24"/>
          <w:szCs w:val="24"/>
        </w:rPr>
        <w:t xml:space="preserve"> safety of customer cash, important document and </w:t>
      </w:r>
      <w:proofErr w:type="spellStart"/>
      <w:r w:rsidRPr="00A04C36">
        <w:rPr>
          <w:rFonts w:ascii="Times New Roman" w:hAnsi="Times New Roman" w:cs="Times New Roman"/>
          <w:sz w:val="24"/>
          <w:szCs w:val="24"/>
        </w:rPr>
        <w:t>jewellery</w:t>
      </w:r>
      <w:proofErr w:type="spellEnd"/>
      <w:r w:rsidRPr="00A04C36">
        <w:rPr>
          <w:rFonts w:ascii="Times New Roman" w:hAnsi="Times New Roman" w:cs="Times New Roman"/>
          <w:sz w:val="24"/>
          <w:szCs w:val="24"/>
        </w:rPr>
        <w:t xml:space="preserve">. In the bank there have May size of locker facility small, medium &amp; large. </w:t>
      </w: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Clearing house:</w:t>
      </w:r>
      <w:r w:rsidRPr="00A04C36">
        <w:rPr>
          <w:rFonts w:ascii="Times New Roman" w:hAnsi="Times New Roman" w:cs="Times New Roman"/>
          <w:sz w:val="24"/>
          <w:szCs w:val="24"/>
        </w:rPr>
        <w:t xml:space="preserve"> The clearing procedure is performed by the clearing house. City bank is a clearing bank it is a member of national bank clearing system &amp; ensue a payee revived full amount if </w:t>
      </w:r>
      <w:proofErr w:type="spellStart"/>
      <w:r w:rsidRPr="00A04C36">
        <w:rPr>
          <w:rFonts w:ascii="Times New Roman" w:hAnsi="Times New Roman" w:cs="Times New Roman"/>
          <w:sz w:val="24"/>
          <w:szCs w:val="24"/>
        </w:rPr>
        <w:t>cheque</w:t>
      </w:r>
      <w:proofErr w:type="spellEnd"/>
      <w:r w:rsidRPr="00A04C36">
        <w:rPr>
          <w:rFonts w:ascii="Times New Roman" w:hAnsi="Times New Roman" w:cs="Times New Roman"/>
          <w:sz w:val="24"/>
          <w:szCs w:val="24"/>
        </w:rPr>
        <w:t xml:space="preserve"> or standing order. The net value is payable or receivable in terms of order. Bangladesh bank </w:t>
      </w:r>
      <w:proofErr w:type="gramStart"/>
      <w:r w:rsidRPr="00A04C36">
        <w:rPr>
          <w:rFonts w:ascii="Times New Roman" w:hAnsi="Times New Roman" w:cs="Times New Roman"/>
          <w:sz w:val="24"/>
          <w:szCs w:val="24"/>
        </w:rPr>
        <w:t>control</w:t>
      </w:r>
      <w:proofErr w:type="gramEnd"/>
      <w:r w:rsidRPr="00A04C36">
        <w:rPr>
          <w:rFonts w:ascii="Times New Roman" w:hAnsi="Times New Roman" w:cs="Times New Roman"/>
          <w:sz w:val="24"/>
          <w:szCs w:val="24"/>
        </w:rPr>
        <w:t xml:space="preserve"> the clearing section of bank. There are two types of clearing: Inward clearing, outward clearing.</w:t>
      </w:r>
    </w:p>
    <w:p w:rsidR="003C0985" w:rsidRPr="00A04C36" w:rsidRDefault="003C0985" w:rsidP="003C0985">
      <w:pPr>
        <w:pStyle w:val="ListParagraph"/>
        <w:spacing w:line="360" w:lineRule="auto"/>
        <w:jc w:val="both"/>
        <w:rPr>
          <w:rFonts w:ascii="Times New Roman" w:hAnsi="Times New Roman" w:cs="Times New Roman"/>
          <w:sz w:val="24"/>
          <w:szCs w:val="24"/>
        </w:rPr>
      </w:pPr>
    </w:p>
    <w:p w:rsidR="003C0985" w:rsidRPr="00A04C36" w:rsidRDefault="003C0985" w:rsidP="00601AD5">
      <w:pPr>
        <w:pStyle w:val="ListParagraph"/>
        <w:numPr>
          <w:ilvl w:val="0"/>
          <w:numId w:val="23"/>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Foreign trade:</w:t>
      </w:r>
      <w:r w:rsidRPr="00A04C36">
        <w:rPr>
          <w:rFonts w:ascii="Times New Roman" w:eastAsiaTheme="minorEastAsia" w:hAnsi="Times New Roman" w:cs="Times New Roman"/>
          <w:sz w:val="24"/>
          <w:szCs w:val="24"/>
        </w:rPr>
        <w:t xml:space="preserve"> </w:t>
      </w:r>
      <w:r w:rsidRPr="00A04C36">
        <w:rPr>
          <w:rFonts w:ascii="Times New Roman" w:hAnsi="Times New Roman" w:cs="Times New Roman"/>
          <w:sz w:val="24"/>
          <w:szCs w:val="24"/>
        </w:rPr>
        <w:t xml:space="preserve">Remittance is the fund transfer from one country to another country. It is a systematic process to transfer money. The city bank is a legal authorized agent to deal foreign exchange business. City bank foreign </w:t>
      </w:r>
      <w:proofErr w:type="gramStart"/>
      <w:r w:rsidRPr="00A04C36">
        <w:rPr>
          <w:rFonts w:ascii="Times New Roman" w:hAnsi="Times New Roman" w:cs="Times New Roman"/>
          <w:sz w:val="24"/>
          <w:szCs w:val="24"/>
        </w:rPr>
        <w:t>remittance unite</w:t>
      </w:r>
      <w:proofErr w:type="gramEnd"/>
      <w:r w:rsidRPr="00A04C36">
        <w:rPr>
          <w:rFonts w:ascii="Times New Roman" w:hAnsi="Times New Roman" w:cs="Times New Roman"/>
          <w:sz w:val="24"/>
          <w:szCs w:val="24"/>
        </w:rPr>
        <w:t xml:space="preserve"> meet customer need and also secure customer money. The customer go to bank </w:t>
      </w:r>
      <w:proofErr w:type="spellStart"/>
      <w:r w:rsidRPr="00A04C36">
        <w:rPr>
          <w:rFonts w:ascii="Times New Roman" w:hAnsi="Times New Roman" w:cs="Times New Roman"/>
          <w:sz w:val="24"/>
          <w:szCs w:val="24"/>
        </w:rPr>
        <w:t>fulfil</w:t>
      </w:r>
      <w:proofErr w:type="spellEnd"/>
      <w:r w:rsidRPr="00A04C36">
        <w:rPr>
          <w:rFonts w:ascii="Times New Roman" w:hAnsi="Times New Roman" w:cs="Times New Roman"/>
          <w:sz w:val="24"/>
          <w:szCs w:val="24"/>
        </w:rPr>
        <w:t xml:space="preserve"> some requirement to received money .city bank payment procedure is easy and simple. They know the customer value of time. In the city bank foreign remittance is </w:t>
      </w:r>
      <w:r w:rsidRPr="00A04C36">
        <w:rPr>
          <w:rFonts w:ascii="Times New Roman" w:hAnsi="Times New Roman" w:cs="Times New Roman"/>
          <w:sz w:val="24"/>
          <w:szCs w:val="24"/>
        </w:rPr>
        <w:lastRenderedPageBreak/>
        <w:t>increasing day by day. To gate remittance customer need NID &amp; signature. There are kind of remittance: Demand draft, Telegraphic transfer Pay-order, Email transfer.</w:t>
      </w:r>
    </w:p>
    <w:p w:rsidR="003C0985" w:rsidRPr="00A04C36" w:rsidRDefault="003C0985" w:rsidP="003C0985">
      <w:pPr>
        <w:pStyle w:val="Heading1"/>
        <w:spacing w:line="360" w:lineRule="auto"/>
        <w:jc w:val="both"/>
        <w:rPr>
          <w:rFonts w:ascii="Times New Roman" w:hAnsi="Times New Roman" w:cs="Times New Roman"/>
          <w:b w:val="0"/>
          <w:color w:val="auto"/>
        </w:rPr>
      </w:pPr>
      <w:bookmarkStart w:id="19" w:name="_Toc26017642"/>
      <w:r w:rsidRPr="00A04C36">
        <w:rPr>
          <w:rFonts w:ascii="Times New Roman" w:hAnsi="Times New Roman" w:cs="Times New Roman"/>
          <w:color w:val="auto"/>
        </w:rPr>
        <w:t>Banking Sector in Bangladesh:</w:t>
      </w:r>
      <w:bookmarkEnd w:id="19"/>
    </w:p>
    <w:p w:rsidR="003C0985" w:rsidRPr="00A04C36" w:rsidRDefault="003C0985" w:rsidP="00557B02">
      <w:pPr>
        <w:spacing w:line="360" w:lineRule="auto"/>
        <w:jc w:val="both"/>
        <w:rPr>
          <w:rFonts w:ascii="Times New Roman" w:hAnsi="Times New Roman" w:cs="Times New Roman"/>
          <w:sz w:val="24"/>
          <w:szCs w:val="24"/>
        </w:rPr>
      </w:pPr>
      <w:bookmarkStart w:id="20" w:name="_Toc26017643"/>
      <w:r w:rsidRPr="00A04C36">
        <w:rPr>
          <w:rStyle w:val="Heading2Char"/>
          <w:rFonts w:ascii="Times New Roman" w:hAnsi="Times New Roman" w:cs="Times New Roman"/>
          <w:b w:val="0"/>
          <w:color w:val="auto"/>
          <w:sz w:val="28"/>
          <w:szCs w:val="28"/>
        </w:rPr>
        <w:t>Bangladesh bank</w:t>
      </w:r>
      <w:r w:rsidRPr="00A04C36">
        <w:rPr>
          <w:rStyle w:val="Heading2Char"/>
          <w:rFonts w:ascii="Times New Roman" w:hAnsi="Times New Roman" w:cs="Times New Roman"/>
          <w:b w:val="0"/>
          <w:color w:val="auto"/>
          <w:sz w:val="24"/>
          <w:szCs w:val="24"/>
        </w:rPr>
        <w:t>:</w:t>
      </w:r>
      <w:bookmarkEnd w:id="20"/>
      <w:r w:rsidRPr="00A04C36">
        <w:rPr>
          <w:rFonts w:ascii="Times New Roman" w:hAnsi="Times New Roman" w:cs="Times New Roman"/>
          <w:sz w:val="24"/>
          <w:szCs w:val="24"/>
        </w:rPr>
        <w:t xml:space="preserve"> In Bangladesh the central bank name is Bangladesh bank. </w:t>
      </w:r>
      <w:proofErr w:type="gramStart"/>
      <w:r w:rsidRPr="00A04C36">
        <w:rPr>
          <w:rFonts w:ascii="Times New Roman" w:hAnsi="Times New Roman" w:cs="Times New Roman"/>
          <w:sz w:val="24"/>
          <w:szCs w:val="24"/>
        </w:rPr>
        <w:t>This bank provide</w:t>
      </w:r>
      <w:proofErr w:type="gramEnd"/>
      <w:r w:rsidRPr="00A04C36">
        <w:rPr>
          <w:rFonts w:ascii="Times New Roman" w:hAnsi="Times New Roman" w:cs="Times New Roman"/>
          <w:sz w:val="24"/>
          <w:szCs w:val="24"/>
        </w:rPr>
        <w:t xml:space="preserve"> principal to regulator this sector. Bangladesh bank doing </w:t>
      </w:r>
      <w:proofErr w:type="gramStart"/>
      <w:r w:rsidRPr="00A04C36">
        <w:rPr>
          <w:rFonts w:ascii="Times New Roman" w:hAnsi="Times New Roman" w:cs="Times New Roman"/>
          <w:sz w:val="24"/>
          <w:szCs w:val="24"/>
        </w:rPr>
        <w:t>this activities</w:t>
      </w:r>
      <w:proofErr w:type="gramEnd"/>
      <w:r w:rsidRPr="00A04C36">
        <w:rPr>
          <w:rFonts w:ascii="Times New Roman" w:hAnsi="Times New Roman" w:cs="Times New Roman"/>
          <w:sz w:val="24"/>
          <w:szCs w:val="24"/>
        </w:rPr>
        <w:t xml:space="preserve"> since country independent. </w:t>
      </w:r>
      <w:proofErr w:type="gramStart"/>
      <w:r w:rsidRPr="00A04C36">
        <w:rPr>
          <w:rFonts w:ascii="Times New Roman" w:hAnsi="Times New Roman" w:cs="Times New Roman"/>
          <w:sz w:val="24"/>
          <w:szCs w:val="24"/>
        </w:rPr>
        <w:t>The main work of this bank to control other banking or financial activities.</w:t>
      </w:r>
      <w:proofErr w:type="gramEnd"/>
      <w:r w:rsidRPr="00A04C36">
        <w:rPr>
          <w:rFonts w:ascii="Times New Roman" w:hAnsi="Times New Roman" w:cs="Times New Roman"/>
          <w:sz w:val="24"/>
          <w:szCs w:val="24"/>
        </w:rPr>
        <w:t xml:space="preserve"> There are 57 scheduled bank control and monitor under this bank company act 1991. It is also called government bank. Bangladesh bank issue currency, maintain foreign exchange, reserve   money or doing other activities.  Bangladesh bank Head office located in Dhaka but it has ten </w:t>
      </w:r>
      <w:proofErr w:type="gramStart"/>
      <w:r w:rsidRPr="00A04C36">
        <w:rPr>
          <w:rFonts w:ascii="Times New Roman" w:hAnsi="Times New Roman" w:cs="Times New Roman"/>
          <w:sz w:val="24"/>
          <w:szCs w:val="24"/>
        </w:rPr>
        <w:t>branch</w:t>
      </w:r>
      <w:proofErr w:type="gramEnd"/>
      <w:r w:rsidRPr="00A04C36">
        <w:rPr>
          <w:rFonts w:ascii="Times New Roman" w:hAnsi="Times New Roman" w:cs="Times New Roman"/>
          <w:sz w:val="24"/>
          <w:szCs w:val="24"/>
        </w:rPr>
        <w:t xml:space="preserve">. </w:t>
      </w:r>
    </w:p>
    <w:p w:rsidR="003603DD" w:rsidRPr="00A04C36" w:rsidRDefault="003C0985" w:rsidP="00557B02">
      <w:pPr>
        <w:pStyle w:val="Heading2"/>
        <w:spacing w:line="360" w:lineRule="auto"/>
        <w:jc w:val="both"/>
        <w:rPr>
          <w:rStyle w:val="Heading2Char"/>
          <w:rFonts w:ascii="Times New Roman" w:hAnsi="Times New Roman" w:cs="Times New Roman"/>
          <w:b/>
          <w:bCs/>
          <w:color w:val="auto"/>
          <w:sz w:val="28"/>
          <w:szCs w:val="28"/>
        </w:rPr>
      </w:pPr>
      <w:bookmarkStart w:id="21" w:name="_Toc26017644"/>
      <w:r w:rsidRPr="00A04C36">
        <w:rPr>
          <w:rStyle w:val="Heading2Char"/>
          <w:rFonts w:ascii="Times New Roman" w:hAnsi="Times New Roman" w:cs="Times New Roman"/>
          <w:b/>
          <w:bCs/>
          <w:color w:val="auto"/>
          <w:sz w:val="28"/>
          <w:szCs w:val="28"/>
        </w:rPr>
        <w:t>Types of bank in Bangladesh:</w:t>
      </w:r>
      <w:bookmarkEnd w:id="21"/>
    </w:p>
    <w:p w:rsidR="003C0985" w:rsidRPr="00A04C36" w:rsidRDefault="003603DD" w:rsidP="00557B02">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T</w:t>
      </w:r>
      <w:r w:rsidR="003C0985" w:rsidRPr="00A04C36">
        <w:rPr>
          <w:rFonts w:ascii="Times New Roman" w:hAnsi="Times New Roman" w:cs="Times New Roman"/>
          <w:sz w:val="24"/>
          <w:szCs w:val="24"/>
        </w:rPr>
        <w:t>here are two types of bank in Bangladesh-</w:t>
      </w:r>
    </w:p>
    <w:p w:rsidR="003603DD" w:rsidRPr="00A04C36" w:rsidRDefault="003C0985" w:rsidP="00557B02">
      <w:pPr>
        <w:pStyle w:val="Heading2"/>
        <w:spacing w:line="360" w:lineRule="auto"/>
        <w:jc w:val="both"/>
        <w:rPr>
          <w:rFonts w:ascii="Times New Roman" w:hAnsi="Times New Roman" w:cs="Times New Roman"/>
          <w:color w:val="auto"/>
          <w:sz w:val="28"/>
          <w:szCs w:val="28"/>
        </w:rPr>
      </w:pPr>
      <w:bookmarkStart w:id="22" w:name="_Toc26017645"/>
      <w:r w:rsidRPr="00A04C36">
        <w:rPr>
          <w:rFonts w:ascii="Times New Roman" w:hAnsi="Times New Roman" w:cs="Times New Roman"/>
          <w:color w:val="auto"/>
          <w:sz w:val="28"/>
          <w:szCs w:val="28"/>
        </w:rPr>
        <w:t>Scheduled Bank:</w:t>
      </w:r>
      <w:bookmarkEnd w:id="22"/>
      <w:r w:rsidRPr="00A04C36">
        <w:rPr>
          <w:rFonts w:ascii="Times New Roman" w:hAnsi="Times New Roman" w:cs="Times New Roman"/>
          <w:color w:val="auto"/>
          <w:sz w:val="28"/>
          <w:szCs w:val="28"/>
        </w:rPr>
        <w:t xml:space="preserve"> </w:t>
      </w:r>
    </w:p>
    <w:p w:rsidR="003C0985" w:rsidRPr="00A04C36" w:rsidRDefault="003C0985" w:rsidP="00557B02">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Scheduled bank are those type of bank that get license to operate under bank company act 1991. The scheduled </w:t>
      </w:r>
      <w:proofErr w:type="gramStart"/>
      <w:r w:rsidRPr="00A04C36">
        <w:rPr>
          <w:rFonts w:ascii="Times New Roman" w:hAnsi="Times New Roman" w:cs="Times New Roman"/>
          <w:sz w:val="24"/>
          <w:szCs w:val="24"/>
        </w:rPr>
        <w:t>bank are</w:t>
      </w:r>
      <w:proofErr w:type="gramEnd"/>
      <w:r w:rsidRPr="00A04C36">
        <w:rPr>
          <w:rFonts w:ascii="Times New Roman" w:hAnsi="Times New Roman" w:cs="Times New Roman"/>
          <w:sz w:val="24"/>
          <w:szCs w:val="24"/>
        </w:rPr>
        <w:t>:</w:t>
      </w:r>
    </w:p>
    <w:p w:rsidR="003C0985" w:rsidRPr="00A04C36" w:rsidRDefault="003C0985" w:rsidP="00557B02">
      <w:pPr>
        <w:spacing w:line="360" w:lineRule="auto"/>
        <w:jc w:val="both"/>
        <w:rPr>
          <w:rFonts w:ascii="Times New Roman" w:hAnsi="Times New Roman" w:cs="Times New Roman"/>
          <w:sz w:val="24"/>
          <w:szCs w:val="24"/>
        </w:rPr>
      </w:pPr>
    </w:p>
    <w:p w:rsidR="003C0985" w:rsidRPr="00A04C36" w:rsidRDefault="003C0985" w:rsidP="00557B02">
      <w:pPr>
        <w:pStyle w:val="ListParagraph"/>
        <w:numPr>
          <w:ilvl w:val="0"/>
          <w:numId w:val="22"/>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Stat Owner Commercial Bank:</w:t>
      </w:r>
      <w:r w:rsidRPr="00A04C36">
        <w:rPr>
          <w:rFonts w:ascii="Times New Roman" w:hAnsi="Times New Roman" w:cs="Times New Roman"/>
        </w:rPr>
        <w:t xml:space="preserve"> </w:t>
      </w:r>
      <w:r w:rsidRPr="00A04C36">
        <w:rPr>
          <w:rFonts w:ascii="Times New Roman" w:hAnsi="Times New Roman" w:cs="Times New Roman"/>
          <w:sz w:val="24"/>
          <w:szCs w:val="24"/>
        </w:rPr>
        <w:t xml:space="preserve">There Are Six Stat Own Bank Are Operated By The Government Of Bangladesh. The Name of This Bank Are </w:t>
      </w:r>
      <w:proofErr w:type="spellStart"/>
      <w:r w:rsidRPr="00A04C36">
        <w:rPr>
          <w:rFonts w:ascii="Times New Roman" w:hAnsi="Times New Roman" w:cs="Times New Roman"/>
          <w:sz w:val="24"/>
          <w:szCs w:val="24"/>
        </w:rPr>
        <w:t>Sonali</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Rupali</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Janata</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Agrani</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Pubali</w:t>
      </w:r>
      <w:proofErr w:type="spellEnd"/>
      <w:r w:rsidRPr="00A04C36">
        <w:rPr>
          <w:rFonts w:ascii="Times New Roman" w:hAnsi="Times New Roman" w:cs="Times New Roman"/>
          <w:sz w:val="24"/>
          <w:szCs w:val="24"/>
        </w:rPr>
        <w:t xml:space="preserve"> Bank &amp; </w:t>
      </w:r>
      <w:proofErr w:type="spellStart"/>
      <w:r w:rsidRPr="00A04C36">
        <w:rPr>
          <w:rFonts w:ascii="Times New Roman" w:hAnsi="Times New Roman" w:cs="Times New Roman"/>
          <w:sz w:val="24"/>
          <w:szCs w:val="24"/>
        </w:rPr>
        <w:t>Uttara</w:t>
      </w:r>
      <w:proofErr w:type="spellEnd"/>
      <w:r w:rsidRPr="00A04C36">
        <w:rPr>
          <w:rFonts w:ascii="Times New Roman" w:hAnsi="Times New Roman" w:cs="Times New Roman"/>
          <w:sz w:val="24"/>
          <w:szCs w:val="24"/>
        </w:rPr>
        <w:t xml:space="preserve"> Bank. </w:t>
      </w:r>
    </w:p>
    <w:p w:rsidR="003C0985" w:rsidRPr="00A04C36" w:rsidRDefault="003C0985" w:rsidP="00557B02">
      <w:pPr>
        <w:pStyle w:val="ListParagraph"/>
        <w:spacing w:line="360" w:lineRule="auto"/>
        <w:jc w:val="both"/>
        <w:rPr>
          <w:rFonts w:ascii="Times New Roman" w:hAnsi="Times New Roman" w:cs="Times New Roman"/>
        </w:rPr>
      </w:pPr>
    </w:p>
    <w:p w:rsidR="003C0985" w:rsidRPr="00A04C36" w:rsidRDefault="003C0985" w:rsidP="00557B02">
      <w:pPr>
        <w:pStyle w:val="ListParagraph"/>
        <w:numPr>
          <w:ilvl w:val="0"/>
          <w:numId w:val="22"/>
        </w:numPr>
        <w:spacing w:after="160" w:line="360" w:lineRule="auto"/>
        <w:jc w:val="both"/>
        <w:rPr>
          <w:rFonts w:ascii="Times New Roman" w:hAnsi="Times New Roman" w:cs="Times New Roman"/>
        </w:rPr>
      </w:pPr>
      <w:r w:rsidRPr="00A04C36">
        <w:rPr>
          <w:rFonts w:ascii="Times New Roman" w:hAnsi="Times New Roman" w:cs="Times New Roman"/>
          <w:b/>
          <w:sz w:val="24"/>
          <w:szCs w:val="24"/>
        </w:rPr>
        <w:t>Private Commercial Bank:</w:t>
      </w:r>
      <w:r w:rsidRPr="00A04C36">
        <w:rPr>
          <w:rFonts w:ascii="Times New Roman" w:hAnsi="Times New Roman" w:cs="Times New Roman"/>
        </w:rPr>
        <w:t xml:space="preserve">  </w:t>
      </w:r>
      <w:r w:rsidRPr="00A04C36">
        <w:rPr>
          <w:rFonts w:ascii="Times New Roman" w:hAnsi="Times New Roman" w:cs="Times New Roman"/>
          <w:sz w:val="24"/>
          <w:szCs w:val="24"/>
        </w:rPr>
        <w:t xml:space="preserve">There Are 40 Private Commercial Bank Operated Their Banking Activities In Bangladesh. The Majority Of Owned By Private Owner. Two Groups Are Segmented That Are Conventional Private Commercial Bank And Islamic </w:t>
      </w:r>
      <w:proofErr w:type="spellStart"/>
      <w:r w:rsidRPr="00A04C36">
        <w:rPr>
          <w:rFonts w:ascii="Times New Roman" w:hAnsi="Times New Roman" w:cs="Times New Roman"/>
          <w:sz w:val="24"/>
          <w:szCs w:val="24"/>
        </w:rPr>
        <w:t>Shariah</w:t>
      </w:r>
      <w:proofErr w:type="spellEnd"/>
      <w:r w:rsidRPr="00A04C36">
        <w:rPr>
          <w:rFonts w:ascii="Times New Roman" w:hAnsi="Times New Roman" w:cs="Times New Roman"/>
          <w:sz w:val="24"/>
          <w:szCs w:val="24"/>
        </w:rPr>
        <w:t xml:space="preserve"> Based Private Commercial Bank. Conventional Private Commercial Bank Perform Banking In Conventional Fashion &amp; Islamic </w:t>
      </w:r>
      <w:proofErr w:type="spellStart"/>
      <w:r w:rsidRPr="00A04C36">
        <w:rPr>
          <w:rFonts w:ascii="Times New Roman" w:hAnsi="Times New Roman" w:cs="Times New Roman"/>
          <w:sz w:val="24"/>
          <w:szCs w:val="24"/>
        </w:rPr>
        <w:t>Shariah</w:t>
      </w:r>
      <w:proofErr w:type="spellEnd"/>
      <w:r w:rsidRPr="00A04C36">
        <w:rPr>
          <w:rFonts w:ascii="Times New Roman" w:hAnsi="Times New Roman" w:cs="Times New Roman"/>
          <w:sz w:val="24"/>
          <w:szCs w:val="24"/>
        </w:rPr>
        <w:t xml:space="preserve"> Based Private Bank Is Operating Based On Islamic Principal. Gives Loss &amp; Profit Sharing. One of commercial bank is city bank limited.</w:t>
      </w:r>
    </w:p>
    <w:p w:rsidR="003C0985" w:rsidRPr="00A04C36" w:rsidRDefault="003C0985" w:rsidP="003C0985">
      <w:pPr>
        <w:pStyle w:val="ListParagraph"/>
        <w:spacing w:line="360" w:lineRule="auto"/>
        <w:jc w:val="both"/>
        <w:rPr>
          <w:rFonts w:ascii="Times New Roman" w:hAnsi="Times New Roman" w:cs="Times New Roman"/>
        </w:rPr>
      </w:pPr>
    </w:p>
    <w:p w:rsidR="003C0985" w:rsidRPr="00A04C36" w:rsidRDefault="003C0985" w:rsidP="003C0985">
      <w:pPr>
        <w:pStyle w:val="ListParagraph"/>
        <w:spacing w:line="360" w:lineRule="auto"/>
        <w:jc w:val="both"/>
        <w:rPr>
          <w:rFonts w:ascii="Times New Roman" w:hAnsi="Times New Roman" w:cs="Times New Roman"/>
        </w:rPr>
      </w:pPr>
      <w:r w:rsidRPr="00A04C36">
        <w:rPr>
          <w:rFonts w:ascii="Times New Roman" w:hAnsi="Times New Roman" w:cs="Times New Roman"/>
        </w:rPr>
        <w:t xml:space="preserve">  </w:t>
      </w:r>
    </w:p>
    <w:p w:rsidR="003C0985" w:rsidRPr="00A04C36" w:rsidRDefault="003C0985" w:rsidP="00601AD5">
      <w:pPr>
        <w:pStyle w:val="ListParagraph"/>
        <w:numPr>
          <w:ilvl w:val="0"/>
          <w:numId w:val="22"/>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lastRenderedPageBreak/>
        <w:t>Foreign Commercial Bank:</w:t>
      </w:r>
      <w:r w:rsidRPr="00A04C36">
        <w:rPr>
          <w:rFonts w:ascii="Times New Roman" w:hAnsi="Times New Roman" w:cs="Times New Roman"/>
        </w:rPr>
        <w:t xml:space="preserve"> </w:t>
      </w:r>
      <w:r w:rsidRPr="00A04C36">
        <w:rPr>
          <w:rFonts w:ascii="Times New Roman" w:hAnsi="Times New Roman" w:cs="Times New Roman"/>
          <w:sz w:val="24"/>
          <w:szCs w:val="24"/>
        </w:rPr>
        <w:t xml:space="preserve">There Are Nine Foreign Bank Are Operated Their Banking In Bangladesh. HSBC Bank, Standard Chartered Bank, Citi Bank N A Or Others Are There. </w:t>
      </w:r>
    </w:p>
    <w:p w:rsidR="003C0985" w:rsidRPr="00A04C36" w:rsidRDefault="003C0985" w:rsidP="003C0985">
      <w:pPr>
        <w:pStyle w:val="ListParagraph"/>
        <w:spacing w:line="360" w:lineRule="auto"/>
        <w:jc w:val="both"/>
        <w:rPr>
          <w:rFonts w:ascii="Times New Roman" w:hAnsi="Times New Roman" w:cs="Times New Roman"/>
        </w:rPr>
      </w:pPr>
    </w:p>
    <w:p w:rsidR="003C0985" w:rsidRPr="00A04C36" w:rsidRDefault="003C0985" w:rsidP="00601AD5">
      <w:pPr>
        <w:pStyle w:val="ListParagraph"/>
        <w:numPr>
          <w:ilvl w:val="0"/>
          <w:numId w:val="22"/>
        </w:numPr>
        <w:spacing w:after="160" w:line="360" w:lineRule="auto"/>
        <w:jc w:val="both"/>
        <w:rPr>
          <w:rFonts w:ascii="Times New Roman" w:hAnsi="Times New Roman" w:cs="Times New Roman"/>
        </w:rPr>
      </w:pPr>
      <w:proofErr w:type="spellStart"/>
      <w:r w:rsidRPr="00A04C36">
        <w:rPr>
          <w:rFonts w:ascii="Times New Roman" w:hAnsi="Times New Roman" w:cs="Times New Roman"/>
          <w:b/>
          <w:sz w:val="24"/>
          <w:szCs w:val="24"/>
        </w:rPr>
        <w:t>Specialised</w:t>
      </w:r>
      <w:proofErr w:type="spellEnd"/>
      <w:r w:rsidRPr="00A04C36">
        <w:rPr>
          <w:rFonts w:ascii="Times New Roman" w:hAnsi="Times New Roman" w:cs="Times New Roman"/>
          <w:b/>
          <w:sz w:val="24"/>
          <w:szCs w:val="24"/>
        </w:rPr>
        <w:t xml:space="preserve"> Bank:</w:t>
      </w:r>
      <w:r w:rsidRPr="00A04C36">
        <w:rPr>
          <w:rFonts w:ascii="Times New Roman" w:hAnsi="Times New Roman" w:cs="Times New Roman"/>
        </w:rPr>
        <w:t xml:space="preserve">  </w:t>
      </w:r>
      <w:r w:rsidRPr="00A04C36">
        <w:rPr>
          <w:rFonts w:ascii="Times New Roman" w:hAnsi="Times New Roman" w:cs="Times New Roman"/>
          <w:sz w:val="24"/>
          <w:szCs w:val="24"/>
        </w:rPr>
        <w:t xml:space="preserve">Two </w:t>
      </w:r>
      <w:proofErr w:type="spellStart"/>
      <w:r w:rsidRPr="00A04C36">
        <w:rPr>
          <w:rFonts w:ascii="Times New Roman" w:hAnsi="Times New Roman" w:cs="Times New Roman"/>
          <w:sz w:val="24"/>
          <w:szCs w:val="24"/>
        </w:rPr>
        <w:t>Specialised</w:t>
      </w:r>
      <w:proofErr w:type="spellEnd"/>
      <w:r w:rsidRPr="00A04C36">
        <w:rPr>
          <w:rFonts w:ascii="Times New Roman" w:hAnsi="Times New Roman" w:cs="Times New Roman"/>
          <w:sz w:val="24"/>
          <w:szCs w:val="24"/>
        </w:rPr>
        <w:t xml:space="preserve"> Bank Operated By The Government. The Objective Of This Bank Is To Develop Agricultural&amp; Industrial Development. The Name Of This Bank Is Bangladesh </w:t>
      </w:r>
      <w:proofErr w:type="spellStart"/>
      <w:r w:rsidRPr="00A04C36">
        <w:rPr>
          <w:rFonts w:ascii="Times New Roman" w:hAnsi="Times New Roman" w:cs="Times New Roman"/>
          <w:sz w:val="24"/>
          <w:szCs w:val="24"/>
        </w:rPr>
        <w:t>Krishi</w:t>
      </w:r>
      <w:proofErr w:type="spellEnd"/>
      <w:r w:rsidRPr="00A04C36">
        <w:rPr>
          <w:rFonts w:ascii="Times New Roman" w:hAnsi="Times New Roman" w:cs="Times New Roman"/>
          <w:sz w:val="24"/>
          <w:szCs w:val="24"/>
        </w:rPr>
        <w:t xml:space="preserve"> Bank &amp; Bangladesh Development Bank Limited</w:t>
      </w:r>
      <w:r w:rsidRPr="00A04C36">
        <w:rPr>
          <w:rFonts w:ascii="Times New Roman" w:hAnsi="Times New Roman" w:cs="Times New Roman"/>
        </w:rPr>
        <w:t>.</w:t>
      </w:r>
    </w:p>
    <w:p w:rsidR="003C0985" w:rsidRPr="00A04C36" w:rsidRDefault="003C0985" w:rsidP="003C0985">
      <w:pPr>
        <w:pStyle w:val="ListParagraph"/>
        <w:spacing w:line="360" w:lineRule="auto"/>
        <w:jc w:val="both"/>
        <w:rPr>
          <w:rFonts w:ascii="Times New Roman" w:hAnsi="Times New Roman" w:cs="Times New Roman"/>
        </w:rPr>
      </w:pPr>
    </w:p>
    <w:p w:rsidR="003C0985" w:rsidRPr="00A04C36" w:rsidRDefault="003C0985" w:rsidP="003C0985">
      <w:pPr>
        <w:pStyle w:val="ListParagraph"/>
        <w:spacing w:line="360" w:lineRule="auto"/>
        <w:jc w:val="both"/>
        <w:rPr>
          <w:rFonts w:ascii="Times New Roman" w:hAnsi="Times New Roman" w:cs="Times New Roman"/>
        </w:rPr>
      </w:pPr>
    </w:p>
    <w:p w:rsidR="003C0985" w:rsidRPr="00A04C36" w:rsidRDefault="003C0985" w:rsidP="003C0985">
      <w:pPr>
        <w:pStyle w:val="Heading3"/>
        <w:spacing w:line="360" w:lineRule="auto"/>
        <w:jc w:val="both"/>
        <w:rPr>
          <w:rFonts w:ascii="Times New Roman" w:hAnsi="Times New Roman" w:cs="Times New Roman"/>
          <w:b w:val="0"/>
          <w:color w:val="auto"/>
          <w:sz w:val="28"/>
          <w:szCs w:val="28"/>
        </w:rPr>
      </w:pPr>
      <w:bookmarkStart w:id="23" w:name="_Toc26017646"/>
      <w:r w:rsidRPr="00A04C36">
        <w:rPr>
          <w:rFonts w:ascii="Times New Roman" w:hAnsi="Times New Roman" w:cs="Times New Roman"/>
          <w:color w:val="auto"/>
          <w:sz w:val="28"/>
          <w:szCs w:val="28"/>
        </w:rPr>
        <w:t>Non-Scheduled Bank:</w:t>
      </w:r>
      <w:bookmarkEnd w:id="23"/>
      <w:r w:rsidRPr="00A04C36">
        <w:rPr>
          <w:rFonts w:ascii="Times New Roman" w:hAnsi="Times New Roman" w:cs="Times New Roman"/>
          <w:color w:val="auto"/>
          <w:sz w:val="28"/>
          <w:szCs w:val="28"/>
        </w:rPr>
        <w:t xml:space="preserve"> </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Non-Scheduled Bank Established For Do Some Defiant Work Under The Bangladesh Bank. This Bank Cannot Do Work As Scheduled Bank. Only Do Some Special Work. There Are 6 Non-Scheduled </w:t>
      </w:r>
      <w:proofErr w:type="gramStart"/>
      <w:r w:rsidRPr="00A04C36">
        <w:rPr>
          <w:rFonts w:ascii="Times New Roman" w:hAnsi="Times New Roman" w:cs="Times New Roman"/>
          <w:sz w:val="24"/>
          <w:szCs w:val="24"/>
        </w:rPr>
        <w:t>Bank</w:t>
      </w:r>
      <w:proofErr w:type="gramEnd"/>
      <w:r w:rsidRPr="00A04C36">
        <w:rPr>
          <w:rFonts w:ascii="Times New Roman" w:hAnsi="Times New Roman" w:cs="Times New Roman"/>
          <w:sz w:val="24"/>
          <w:szCs w:val="24"/>
        </w:rPr>
        <w:t xml:space="preserve"> In Bangladesh: Green Bank, Jubilee Bank, </w:t>
      </w:r>
      <w:proofErr w:type="spellStart"/>
      <w:r w:rsidRPr="00A04C36">
        <w:rPr>
          <w:rFonts w:ascii="Times New Roman" w:hAnsi="Times New Roman" w:cs="Times New Roman"/>
          <w:sz w:val="24"/>
          <w:szCs w:val="24"/>
        </w:rPr>
        <w:t>Palli</w:t>
      </w:r>
      <w:proofErr w:type="spellEnd"/>
      <w:r w:rsidRPr="00A04C36">
        <w:rPr>
          <w:rFonts w:ascii="Times New Roman" w:hAnsi="Times New Roman" w:cs="Times New Roman"/>
          <w:sz w:val="24"/>
          <w:szCs w:val="24"/>
        </w:rPr>
        <w:t xml:space="preserve"> </w:t>
      </w:r>
      <w:proofErr w:type="spellStart"/>
      <w:r w:rsidRPr="00A04C36">
        <w:rPr>
          <w:rFonts w:ascii="Times New Roman" w:hAnsi="Times New Roman" w:cs="Times New Roman"/>
          <w:sz w:val="24"/>
          <w:szCs w:val="24"/>
        </w:rPr>
        <w:t>Sanchay</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Probashi</w:t>
      </w:r>
      <w:proofErr w:type="spellEnd"/>
      <w:r w:rsidRPr="00A04C36">
        <w:rPr>
          <w:rFonts w:ascii="Times New Roman" w:hAnsi="Times New Roman" w:cs="Times New Roman"/>
          <w:sz w:val="24"/>
          <w:szCs w:val="24"/>
        </w:rPr>
        <w:t xml:space="preserve"> </w:t>
      </w:r>
      <w:proofErr w:type="spellStart"/>
      <w:r w:rsidRPr="00A04C36">
        <w:rPr>
          <w:rFonts w:ascii="Times New Roman" w:hAnsi="Times New Roman" w:cs="Times New Roman"/>
          <w:sz w:val="24"/>
          <w:szCs w:val="24"/>
        </w:rPr>
        <w:t>Kollyan</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Karmashangoshtan</w:t>
      </w:r>
      <w:proofErr w:type="spellEnd"/>
      <w:r w:rsidRPr="00A04C36">
        <w:rPr>
          <w:rFonts w:ascii="Times New Roman" w:hAnsi="Times New Roman" w:cs="Times New Roman"/>
          <w:sz w:val="24"/>
          <w:szCs w:val="24"/>
        </w:rPr>
        <w:t xml:space="preserve"> Bank, </w:t>
      </w:r>
      <w:proofErr w:type="spellStart"/>
      <w:r w:rsidRPr="00A04C36">
        <w:rPr>
          <w:rFonts w:ascii="Times New Roman" w:hAnsi="Times New Roman" w:cs="Times New Roman"/>
          <w:sz w:val="24"/>
          <w:szCs w:val="24"/>
        </w:rPr>
        <w:t>Ansar</w:t>
      </w:r>
      <w:proofErr w:type="spellEnd"/>
      <w:r w:rsidRPr="00A04C36">
        <w:rPr>
          <w:rFonts w:ascii="Times New Roman" w:hAnsi="Times New Roman" w:cs="Times New Roman"/>
          <w:sz w:val="24"/>
          <w:szCs w:val="24"/>
        </w:rPr>
        <w:t xml:space="preserve"> VDP </w:t>
      </w:r>
      <w:proofErr w:type="spellStart"/>
      <w:r w:rsidRPr="00A04C36">
        <w:rPr>
          <w:rFonts w:ascii="Times New Roman" w:hAnsi="Times New Roman" w:cs="Times New Roman"/>
          <w:sz w:val="24"/>
          <w:szCs w:val="24"/>
        </w:rPr>
        <w:t>Unnayan</w:t>
      </w:r>
      <w:proofErr w:type="spellEnd"/>
      <w:r w:rsidRPr="00A04C36">
        <w:rPr>
          <w:rFonts w:ascii="Times New Roman" w:hAnsi="Times New Roman" w:cs="Times New Roman"/>
          <w:sz w:val="24"/>
          <w:szCs w:val="24"/>
        </w:rPr>
        <w:t xml:space="preserve"> Bank.</w:t>
      </w:r>
    </w:p>
    <w:p w:rsidR="003C0985" w:rsidRPr="00A04C36" w:rsidRDefault="003C0985" w:rsidP="003C0985">
      <w:pPr>
        <w:pStyle w:val="Heading1"/>
        <w:spacing w:line="360" w:lineRule="auto"/>
        <w:jc w:val="both"/>
        <w:rPr>
          <w:rFonts w:ascii="Times New Roman" w:hAnsi="Times New Roman" w:cs="Times New Roman"/>
          <w:b w:val="0"/>
          <w:color w:val="auto"/>
        </w:rPr>
      </w:pPr>
      <w:bookmarkStart w:id="24" w:name="_Toc26017647"/>
      <w:r w:rsidRPr="00A04C36">
        <w:rPr>
          <w:rFonts w:ascii="Times New Roman" w:hAnsi="Times New Roman" w:cs="Times New Roman"/>
          <w:color w:val="auto"/>
        </w:rPr>
        <w:t>Present Status of the Bangladesh Banking Industry in Bangladesh:</w:t>
      </w:r>
      <w:bookmarkEnd w:id="24"/>
      <w:r w:rsidRPr="00A04C36">
        <w:rPr>
          <w:rFonts w:ascii="Times New Roman" w:hAnsi="Times New Roman" w:cs="Times New Roman"/>
          <w:color w:val="auto"/>
        </w:rPr>
        <w:t xml:space="preserve"> </w:t>
      </w:r>
    </w:p>
    <w:p w:rsidR="003C0985" w:rsidRPr="00A04C36" w:rsidRDefault="003C0985" w:rsidP="003C0985">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Bangladesh is a developing country. As the country’s economic </w:t>
      </w:r>
      <w:proofErr w:type="gramStart"/>
      <w:r w:rsidRPr="00A04C36">
        <w:rPr>
          <w:rFonts w:ascii="Times New Roman" w:hAnsi="Times New Roman" w:cs="Times New Roman"/>
          <w:sz w:val="24"/>
          <w:szCs w:val="24"/>
        </w:rPr>
        <w:t>condition is developing&amp; also encourage</w:t>
      </w:r>
      <w:proofErr w:type="gramEnd"/>
      <w:r w:rsidRPr="00A04C36">
        <w:rPr>
          <w:rFonts w:ascii="Times New Roman" w:hAnsi="Times New Roman" w:cs="Times New Roman"/>
          <w:sz w:val="24"/>
          <w:szCs w:val="24"/>
        </w:rPr>
        <w:t xml:space="preserve"> to develop its banking industry day by day. Last few years banking industry in Bangladesh spectacularly expansion. Bangladesh banking industry promote financial project for vary poor rural area that is microfinance&amp; microcredit. </w:t>
      </w:r>
      <w:proofErr w:type="gramStart"/>
      <w:r w:rsidRPr="00A04C36">
        <w:rPr>
          <w:rFonts w:ascii="Times New Roman" w:hAnsi="Times New Roman" w:cs="Times New Roman"/>
          <w:sz w:val="24"/>
          <w:szCs w:val="24"/>
        </w:rPr>
        <w:t>Bangladesh banking industry taking international recognition banking practice like Basel III Accord.</w:t>
      </w:r>
      <w:proofErr w:type="gramEnd"/>
      <w:r w:rsidRPr="00A04C36">
        <w:rPr>
          <w:rFonts w:ascii="Times New Roman" w:hAnsi="Times New Roman" w:cs="Times New Roman"/>
          <w:sz w:val="24"/>
          <w:szCs w:val="24"/>
        </w:rPr>
        <w:t xml:space="preserve"> According to Bangladesh bank Every Year new private bank entry in this sector &amp; also old private bank open new branch with in 2or 3 months. So the </w:t>
      </w:r>
      <w:proofErr w:type="gramStart"/>
      <w:r w:rsidRPr="00A04C36">
        <w:rPr>
          <w:rFonts w:ascii="Times New Roman" w:hAnsi="Times New Roman" w:cs="Times New Roman"/>
          <w:sz w:val="24"/>
          <w:szCs w:val="24"/>
        </w:rPr>
        <w:t>customer are</w:t>
      </w:r>
      <w:proofErr w:type="gramEnd"/>
      <w:r w:rsidRPr="00A04C36">
        <w:rPr>
          <w:rFonts w:ascii="Times New Roman" w:hAnsi="Times New Roman" w:cs="Times New Roman"/>
          <w:sz w:val="24"/>
          <w:szCs w:val="24"/>
        </w:rPr>
        <w:t xml:space="preserve"> interested to open account in different bank &amp; gate banking services.</w:t>
      </w:r>
    </w:p>
    <w:p w:rsidR="003C0985" w:rsidRPr="00A04C36" w:rsidRDefault="003C0985" w:rsidP="003C0985">
      <w:pPr>
        <w:pStyle w:val="Heading2"/>
        <w:spacing w:line="360" w:lineRule="auto"/>
        <w:jc w:val="both"/>
        <w:rPr>
          <w:rFonts w:ascii="Times New Roman" w:hAnsi="Times New Roman" w:cs="Times New Roman"/>
          <w:b w:val="0"/>
          <w:color w:val="auto"/>
          <w:sz w:val="28"/>
          <w:szCs w:val="28"/>
        </w:rPr>
      </w:pPr>
      <w:bookmarkStart w:id="25" w:name="_Toc26017648"/>
      <w:r w:rsidRPr="00A04C36">
        <w:rPr>
          <w:rFonts w:ascii="Times New Roman" w:hAnsi="Times New Roman" w:cs="Times New Roman"/>
          <w:color w:val="auto"/>
          <w:sz w:val="28"/>
          <w:szCs w:val="28"/>
        </w:rPr>
        <w:t>Operations of commercial bank:</w:t>
      </w:r>
      <w:bookmarkEnd w:id="25"/>
    </w:p>
    <w:p w:rsidR="003C0985" w:rsidRPr="00A04C36" w:rsidRDefault="003C0985" w:rsidP="003C0985">
      <w:pPr>
        <w:spacing w:line="360" w:lineRule="auto"/>
        <w:jc w:val="both"/>
        <w:rPr>
          <w:rFonts w:ascii="Times New Roman" w:hAnsi="Times New Roman" w:cs="Times New Roman"/>
          <w:sz w:val="24"/>
          <w:szCs w:val="24"/>
        </w:rPr>
      </w:pPr>
      <w:proofErr w:type="gramStart"/>
      <w:r w:rsidRPr="00A04C36">
        <w:rPr>
          <w:rFonts w:ascii="Times New Roman" w:hAnsi="Times New Roman" w:cs="Times New Roman"/>
          <w:sz w:val="24"/>
          <w:szCs w:val="24"/>
        </w:rPr>
        <w:t>All commercial bank doing their activities under Bangladesh bank principal.</w:t>
      </w:r>
      <w:proofErr w:type="gramEnd"/>
      <w:r w:rsidRPr="00A04C36">
        <w:rPr>
          <w:rFonts w:ascii="Times New Roman" w:hAnsi="Times New Roman" w:cs="Times New Roman"/>
          <w:sz w:val="24"/>
          <w:szCs w:val="24"/>
        </w:rPr>
        <w:t xml:space="preserve"> Commercial bank doing all customer related business. It just </w:t>
      </w:r>
      <w:proofErr w:type="gramStart"/>
      <w:r w:rsidRPr="00A04C36">
        <w:rPr>
          <w:rFonts w:ascii="Times New Roman" w:hAnsi="Times New Roman" w:cs="Times New Roman"/>
          <w:sz w:val="24"/>
          <w:szCs w:val="24"/>
        </w:rPr>
        <w:t>do</w:t>
      </w:r>
      <w:proofErr w:type="gramEnd"/>
      <w:r w:rsidRPr="00A04C36">
        <w:rPr>
          <w:rFonts w:ascii="Times New Roman" w:hAnsi="Times New Roman" w:cs="Times New Roman"/>
          <w:sz w:val="24"/>
          <w:szCs w:val="24"/>
        </w:rPr>
        <w:t xml:space="preserve"> all banking activities. The function of commercial bank in Bangladesh is to receiving deposit &amp; advancing loan. This bank deposit money by many account like savings account, current account, time deposit. Also leads money from customer by providing loans, advances,   bills, credit card, and many </w:t>
      </w:r>
      <w:proofErr w:type="gramStart"/>
      <w:r w:rsidRPr="00A04C36">
        <w:rPr>
          <w:rFonts w:ascii="Times New Roman" w:hAnsi="Times New Roman" w:cs="Times New Roman"/>
          <w:sz w:val="24"/>
          <w:szCs w:val="24"/>
        </w:rPr>
        <w:t>discount</w:t>
      </w:r>
      <w:proofErr w:type="gramEnd"/>
      <w:r w:rsidRPr="00A04C36">
        <w:rPr>
          <w:rFonts w:ascii="Times New Roman" w:hAnsi="Times New Roman" w:cs="Times New Roman"/>
          <w:sz w:val="24"/>
          <w:szCs w:val="24"/>
        </w:rPr>
        <w:t xml:space="preserve">. The secondary </w:t>
      </w:r>
      <w:proofErr w:type="gramStart"/>
      <w:r w:rsidRPr="00A04C36">
        <w:rPr>
          <w:rFonts w:ascii="Times New Roman" w:hAnsi="Times New Roman" w:cs="Times New Roman"/>
          <w:sz w:val="24"/>
          <w:szCs w:val="24"/>
        </w:rPr>
        <w:t>functions of this bank is</w:t>
      </w:r>
      <w:proofErr w:type="gramEnd"/>
      <w:r w:rsidRPr="00A04C36">
        <w:rPr>
          <w:rFonts w:ascii="Times New Roman" w:hAnsi="Times New Roman" w:cs="Times New Roman"/>
          <w:sz w:val="24"/>
          <w:szCs w:val="24"/>
        </w:rPr>
        <w:t xml:space="preserve"> to provide customer agent banking activities. The </w:t>
      </w:r>
      <w:r w:rsidRPr="00A04C36">
        <w:rPr>
          <w:rFonts w:ascii="Times New Roman" w:hAnsi="Times New Roman" w:cs="Times New Roman"/>
          <w:sz w:val="24"/>
          <w:szCs w:val="24"/>
        </w:rPr>
        <w:lastRenderedPageBreak/>
        <w:t xml:space="preserve">commercial bank also authorized to trade in bills, coupons, drift, provides certificates and other many things that are approved by the Bangladesh bank. So the commercial </w:t>
      </w:r>
      <w:proofErr w:type="gramStart"/>
      <w:r w:rsidRPr="00A04C36">
        <w:rPr>
          <w:rFonts w:ascii="Times New Roman" w:hAnsi="Times New Roman" w:cs="Times New Roman"/>
          <w:sz w:val="24"/>
          <w:szCs w:val="24"/>
        </w:rPr>
        <w:t>bank perform</w:t>
      </w:r>
      <w:proofErr w:type="gramEnd"/>
      <w:r w:rsidRPr="00A04C36">
        <w:rPr>
          <w:rFonts w:ascii="Times New Roman" w:hAnsi="Times New Roman" w:cs="Times New Roman"/>
          <w:sz w:val="24"/>
          <w:szCs w:val="24"/>
        </w:rPr>
        <w:t xml:space="preserve"> variety of functions to their counties development.  </w:t>
      </w:r>
    </w:p>
    <w:p w:rsidR="003C0985" w:rsidRPr="00A04C36" w:rsidRDefault="003C0985" w:rsidP="003C0985">
      <w:pPr>
        <w:spacing w:line="360" w:lineRule="auto"/>
        <w:jc w:val="both"/>
        <w:rPr>
          <w:rFonts w:ascii="Times New Roman" w:hAnsi="Times New Roman" w:cs="Times New Roman"/>
          <w:sz w:val="24"/>
          <w:szCs w:val="24"/>
        </w:rPr>
      </w:pPr>
    </w:p>
    <w:p w:rsidR="00554E4D" w:rsidRPr="00A04C36" w:rsidRDefault="00554E4D" w:rsidP="00554E4D">
      <w:pPr>
        <w:rPr>
          <w:rFonts w:ascii="Times New Roman" w:hAnsi="Times New Roman" w:cs="Times New Roman"/>
        </w:rPr>
      </w:pPr>
    </w:p>
    <w:p w:rsidR="0086324E" w:rsidRDefault="0086324E">
      <w:pPr>
        <w:rPr>
          <w:rFonts w:ascii="Times New Roman" w:eastAsiaTheme="majorEastAsia" w:hAnsi="Times New Roman" w:cs="Times New Roman"/>
          <w:b/>
          <w:bCs/>
          <w:sz w:val="52"/>
          <w:szCs w:val="52"/>
        </w:rPr>
      </w:pPr>
      <w:bookmarkStart w:id="26" w:name="_Toc26017649"/>
      <w:r>
        <w:rPr>
          <w:rFonts w:ascii="Times New Roman" w:hAnsi="Times New Roman" w:cs="Times New Roman"/>
          <w:sz w:val="52"/>
          <w:szCs w:val="52"/>
        </w:rPr>
        <w:br w:type="page"/>
      </w:r>
    </w:p>
    <w:p w:rsidR="0086324E" w:rsidRDefault="0086324E" w:rsidP="00130410">
      <w:pPr>
        <w:pStyle w:val="Heading1"/>
        <w:spacing w:before="0"/>
        <w:rPr>
          <w:rFonts w:ascii="Times New Roman" w:hAnsi="Times New Roman" w:cs="Times New Roman"/>
          <w:color w:val="auto"/>
          <w:sz w:val="52"/>
          <w:szCs w:val="52"/>
        </w:rPr>
      </w:pPr>
    </w:p>
    <w:p w:rsidR="0086324E" w:rsidRDefault="0086324E" w:rsidP="00130410">
      <w:pPr>
        <w:pStyle w:val="Heading1"/>
        <w:spacing w:before="0"/>
        <w:rPr>
          <w:rFonts w:ascii="Times New Roman" w:hAnsi="Times New Roman" w:cs="Times New Roman"/>
          <w:color w:val="auto"/>
          <w:sz w:val="52"/>
          <w:szCs w:val="52"/>
        </w:rPr>
      </w:pPr>
    </w:p>
    <w:p w:rsidR="0086324E" w:rsidRDefault="0086324E" w:rsidP="00130410">
      <w:pPr>
        <w:pStyle w:val="Heading1"/>
        <w:spacing w:before="0"/>
        <w:rPr>
          <w:rFonts w:ascii="Times New Roman" w:hAnsi="Times New Roman" w:cs="Times New Roman"/>
          <w:color w:val="auto"/>
          <w:sz w:val="52"/>
          <w:szCs w:val="52"/>
        </w:rPr>
      </w:pPr>
    </w:p>
    <w:p w:rsidR="0086324E" w:rsidRDefault="0086324E" w:rsidP="00130410">
      <w:pPr>
        <w:pStyle w:val="Heading1"/>
        <w:spacing w:before="0"/>
        <w:rPr>
          <w:rFonts w:ascii="Times New Roman" w:hAnsi="Times New Roman" w:cs="Times New Roman"/>
          <w:color w:val="auto"/>
          <w:sz w:val="52"/>
          <w:szCs w:val="52"/>
        </w:rPr>
      </w:pPr>
    </w:p>
    <w:p w:rsidR="0086324E" w:rsidRDefault="0086324E" w:rsidP="00130410">
      <w:pPr>
        <w:pStyle w:val="Heading1"/>
        <w:spacing w:before="0"/>
        <w:rPr>
          <w:rFonts w:ascii="Times New Roman" w:hAnsi="Times New Roman" w:cs="Times New Roman"/>
          <w:color w:val="auto"/>
          <w:sz w:val="52"/>
          <w:szCs w:val="52"/>
        </w:rPr>
      </w:pPr>
    </w:p>
    <w:p w:rsidR="0086324E" w:rsidRDefault="0086324E" w:rsidP="00130410">
      <w:pPr>
        <w:pStyle w:val="Heading1"/>
        <w:spacing w:before="0"/>
        <w:rPr>
          <w:rFonts w:ascii="Times New Roman" w:hAnsi="Times New Roman" w:cs="Times New Roman"/>
          <w:color w:val="auto"/>
          <w:sz w:val="52"/>
          <w:szCs w:val="52"/>
        </w:rPr>
      </w:pPr>
    </w:p>
    <w:p w:rsidR="00F07C56" w:rsidRPr="00A04C36" w:rsidRDefault="00130410" w:rsidP="00130410">
      <w:pPr>
        <w:pStyle w:val="Heading1"/>
        <w:spacing w:before="0"/>
        <w:rPr>
          <w:rFonts w:ascii="Times New Roman" w:hAnsi="Times New Roman" w:cs="Times New Roman"/>
          <w:color w:val="auto"/>
          <w:sz w:val="52"/>
          <w:szCs w:val="52"/>
        </w:rPr>
      </w:pPr>
      <w:r w:rsidRPr="00A04C36">
        <w:rPr>
          <w:rFonts w:ascii="Times New Roman" w:hAnsi="Times New Roman" w:cs="Times New Roman"/>
          <w:color w:val="auto"/>
          <w:sz w:val="52"/>
          <w:szCs w:val="52"/>
        </w:rPr>
        <w:t>CHAPTER-03</w:t>
      </w:r>
      <w:bookmarkEnd w:id="26"/>
    </w:p>
    <w:p w:rsidR="00F07C56" w:rsidRPr="00A04C36" w:rsidRDefault="00130410" w:rsidP="00130410">
      <w:pPr>
        <w:pStyle w:val="Heading1"/>
        <w:spacing w:before="0"/>
        <w:rPr>
          <w:rFonts w:ascii="Times New Roman" w:hAnsi="Times New Roman" w:cs="Times New Roman"/>
          <w:color w:val="auto"/>
          <w:sz w:val="52"/>
          <w:szCs w:val="52"/>
        </w:rPr>
      </w:pPr>
      <w:bookmarkStart w:id="27" w:name="_Toc26017650"/>
      <w:r w:rsidRPr="00A04C36">
        <w:rPr>
          <w:rFonts w:ascii="Times New Roman" w:hAnsi="Times New Roman" w:cs="Times New Roman"/>
          <w:color w:val="auto"/>
          <w:sz w:val="52"/>
          <w:szCs w:val="52"/>
        </w:rPr>
        <w:t>Overview of the City</w:t>
      </w:r>
      <w:bookmarkEnd w:id="27"/>
    </w:p>
    <w:p w:rsidR="00F07C56" w:rsidRPr="00A04C36" w:rsidRDefault="00130410" w:rsidP="00130410">
      <w:pPr>
        <w:pStyle w:val="Heading1"/>
        <w:spacing w:before="0"/>
        <w:rPr>
          <w:rFonts w:ascii="Times New Roman" w:hAnsi="Times New Roman" w:cs="Times New Roman"/>
          <w:color w:val="auto"/>
          <w:sz w:val="52"/>
          <w:szCs w:val="52"/>
        </w:rPr>
      </w:pPr>
      <w:bookmarkStart w:id="28" w:name="_Toc26017651"/>
      <w:r w:rsidRPr="00A04C36">
        <w:rPr>
          <w:rFonts w:ascii="Times New Roman" w:hAnsi="Times New Roman" w:cs="Times New Roman"/>
          <w:color w:val="auto"/>
          <w:sz w:val="52"/>
          <w:szCs w:val="52"/>
        </w:rPr>
        <w:t>Bank limited</w:t>
      </w:r>
      <w:bookmarkEnd w:id="28"/>
    </w:p>
    <w:p w:rsidR="00554E4D" w:rsidRPr="00A04C36" w:rsidRDefault="00C10CE5" w:rsidP="00554E4D">
      <w:pPr>
        <w:rPr>
          <w:rFonts w:ascii="Times New Roman" w:hAnsi="Times New Roman" w:cs="Times New Roman"/>
        </w:rPr>
      </w:pPr>
      <w:r w:rsidRPr="00A04C36">
        <w:rPr>
          <w:rFonts w:ascii="Times New Roman" w:hAnsi="Times New Roman" w:cs="Times New Roman"/>
          <w:noProof/>
        </w:rPr>
        <mc:AlternateContent>
          <mc:Choice Requires="wps">
            <w:drawing>
              <wp:anchor distT="0" distB="0" distL="114300" distR="114300" simplePos="0" relativeHeight="251661824" behindDoc="0" locked="0" layoutInCell="1" allowOverlap="1" wp14:anchorId="71AEF15C" wp14:editId="5F6E598B">
                <wp:simplePos x="0" y="0"/>
                <wp:positionH relativeFrom="column">
                  <wp:posOffset>95250</wp:posOffset>
                </wp:positionH>
                <wp:positionV relativeFrom="paragraph">
                  <wp:posOffset>137160</wp:posOffset>
                </wp:positionV>
                <wp:extent cx="5686425" cy="104775"/>
                <wp:effectExtent l="0" t="0" r="9525" b="9525"/>
                <wp:wrapNone/>
                <wp:docPr id="73" name="Rectangle 73"/>
                <wp:cNvGraphicFramePr/>
                <a:graphic xmlns:a="http://schemas.openxmlformats.org/drawingml/2006/main">
                  <a:graphicData uri="http://schemas.microsoft.com/office/word/2010/wordprocessingShape">
                    <wps:wsp>
                      <wps:cNvSpPr/>
                      <wps:spPr>
                        <a:xfrm>
                          <a:off x="0" y="0"/>
                          <a:ext cx="5686425" cy="104775"/>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F96F5EC" id="Rectangle 73" o:spid="_x0000_s1026" style="position:absolute;margin-left:7.5pt;margin-top:10.8pt;width:447.75pt;height:8.2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" fillcolor="#92d050" stroked="f" strokeweight="2pt"/>
            </w:pict>
          </mc:Fallback>
        </mc:AlternateContent>
      </w: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rsidP="00554E4D">
      <w:pPr>
        <w:rPr>
          <w:rFonts w:ascii="Times New Roman" w:hAnsi="Times New Roman" w:cs="Times New Roman"/>
        </w:rPr>
      </w:pPr>
    </w:p>
    <w:p w:rsidR="00554E4D" w:rsidRPr="00A04C36" w:rsidRDefault="00554E4D">
      <w:pPr>
        <w:rPr>
          <w:rFonts w:ascii="Times New Roman" w:hAnsi="Times New Roman" w:cs="Times New Roman"/>
        </w:rPr>
      </w:pPr>
      <w:r w:rsidRPr="00A04C36">
        <w:rPr>
          <w:rFonts w:ascii="Times New Roman" w:hAnsi="Times New Roman" w:cs="Times New Roman"/>
        </w:rPr>
        <w:br w:type="page"/>
      </w:r>
    </w:p>
    <w:p w:rsidR="00717483" w:rsidRPr="00A04C36" w:rsidRDefault="00717483" w:rsidP="00717483">
      <w:pPr>
        <w:pStyle w:val="Heading1"/>
        <w:spacing w:line="360" w:lineRule="auto"/>
        <w:jc w:val="both"/>
        <w:rPr>
          <w:rFonts w:ascii="Times New Roman" w:hAnsi="Times New Roman" w:cs="Times New Roman"/>
          <w:b w:val="0"/>
          <w:color w:val="auto"/>
        </w:rPr>
      </w:pPr>
      <w:bookmarkStart w:id="29" w:name="_Toc26017652"/>
      <w:r w:rsidRPr="00A04C36">
        <w:rPr>
          <w:rFonts w:ascii="Times New Roman" w:hAnsi="Times New Roman" w:cs="Times New Roman"/>
          <w:color w:val="auto"/>
        </w:rPr>
        <w:lastRenderedPageBreak/>
        <w:t>History of city bank limited:</w:t>
      </w:r>
      <w:bookmarkEnd w:id="29"/>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city bank is a public limited company in Bangladesh. It is a private commercial bank operating since 1984 in 28 </w:t>
      </w:r>
      <w:proofErr w:type="gramStart"/>
      <w:r w:rsidRPr="00A04C36">
        <w:rPr>
          <w:rFonts w:ascii="Times New Roman" w:hAnsi="Times New Roman" w:cs="Times New Roman"/>
          <w:sz w:val="24"/>
          <w:szCs w:val="24"/>
        </w:rPr>
        <w:t>march</w:t>
      </w:r>
      <w:proofErr w:type="gramEnd"/>
      <w:r w:rsidRPr="00A04C36">
        <w:rPr>
          <w:rFonts w:ascii="Times New Roman" w:hAnsi="Times New Roman" w:cs="Times New Roman"/>
          <w:sz w:val="24"/>
          <w:szCs w:val="24"/>
        </w:rPr>
        <w:t xml:space="preserve"> the </w:t>
      </w:r>
      <w:r w:rsidR="00112061" w:rsidRPr="00A04C36">
        <w:rPr>
          <w:rFonts w:ascii="Times New Roman" w:hAnsi="Times New Roman" w:cs="Times New Roman"/>
          <w:sz w:val="24"/>
          <w:szCs w:val="24"/>
        </w:rPr>
        <w:t>authorized</w:t>
      </w:r>
      <w:r w:rsidRPr="00A04C36">
        <w:rPr>
          <w:rFonts w:ascii="Times New Roman" w:hAnsi="Times New Roman" w:cs="Times New Roman"/>
          <w:sz w:val="24"/>
          <w:szCs w:val="24"/>
        </w:rPr>
        <w:t xml:space="preserve"> capital BDT 1.75 billion under entrepreneurship &amp; leading business in the country. </w:t>
      </w:r>
      <w:proofErr w:type="gramStart"/>
      <w:r w:rsidRPr="00A04C36">
        <w:rPr>
          <w:rFonts w:ascii="Times New Roman" w:hAnsi="Times New Roman" w:cs="Times New Roman"/>
          <w:sz w:val="24"/>
          <w:szCs w:val="24"/>
        </w:rPr>
        <w:t>Its first opening branch at B.B Avenue branch in the city of Bangladesh.</w:t>
      </w:r>
      <w:proofErr w:type="gramEnd"/>
      <w:r w:rsidRPr="00A04C36">
        <w:rPr>
          <w:rFonts w:ascii="Times New Roman" w:hAnsi="Times New Roman" w:cs="Times New Roman"/>
          <w:sz w:val="24"/>
          <w:szCs w:val="24"/>
        </w:rPr>
        <w:t xml:space="preserve"> It is one of bank that has centralized infrastructure. </w:t>
      </w:r>
      <w:proofErr w:type="gramStart"/>
      <w:r w:rsidRPr="00A04C36">
        <w:rPr>
          <w:rFonts w:ascii="Times New Roman" w:hAnsi="Times New Roman" w:cs="Times New Roman"/>
          <w:sz w:val="24"/>
          <w:szCs w:val="24"/>
        </w:rPr>
        <w:t>The Headquarter of city bank located in Dhaka.</w:t>
      </w:r>
      <w:proofErr w:type="gramEnd"/>
      <w:r w:rsidRPr="00A04C36">
        <w:rPr>
          <w:rFonts w:ascii="Times New Roman" w:hAnsi="Times New Roman" w:cs="Times New Roman"/>
          <w:sz w:val="24"/>
          <w:szCs w:val="24"/>
        </w:rPr>
        <w:t xml:space="preserve"> The chairmen name is Aziz al Kaiser, vice chairmen name </w:t>
      </w:r>
      <w:proofErr w:type="spellStart"/>
      <w:r w:rsidRPr="00A04C36">
        <w:rPr>
          <w:rFonts w:ascii="Times New Roman" w:hAnsi="Times New Roman" w:cs="Times New Roman"/>
          <w:sz w:val="24"/>
          <w:szCs w:val="24"/>
        </w:rPr>
        <w:t>Hossain</w:t>
      </w:r>
      <w:proofErr w:type="spellEnd"/>
      <w:r w:rsidRPr="00A04C36">
        <w:rPr>
          <w:rFonts w:ascii="Times New Roman" w:hAnsi="Times New Roman" w:cs="Times New Roman"/>
          <w:sz w:val="24"/>
          <w:szCs w:val="24"/>
        </w:rPr>
        <w:t xml:space="preserve"> </w:t>
      </w:r>
      <w:proofErr w:type="spellStart"/>
      <w:r w:rsidRPr="00A04C36">
        <w:rPr>
          <w:rFonts w:ascii="Times New Roman" w:hAnsi="Times New Roman" w:cs="Times New Roman"/>
          <w:sz w:val="24"/>
          <w:szCs w:val="24"/>
        </w:rPr>
        <w:t>Khaled</w:t>
      </w:r>
      <w:proofErr w:type="spellEnd"/>
      <w:r w:rsidRPr="00A04C36">
        <w:rPr>
          <w:rFonts w:ascii="Times New Roman" w:hAnsi="Times New Roman" w:cs="Times New Roman"/>
          <w:sz w:val="24"/>
          <w:szCs w:val="24"/>
        </w:rPr>
        <w:t xml:space="preserve">. Now a day’s city </w:t>
      </w:r>
      <w:proofErr w:type="gramStart"/>
      <w:r w:rsidRPr="00A04C36">
        <w:rPr>
          <w:rFonts w:ascii="Times New Roman" w:hAnsi="Times New Roman" w:cs="Times New Roman"/>
          <w:sz w:val="24"/>
          <w:szCs w:val="24"/>
        </w:rPr>
        <w:t>bank serve</w:t>
      </w:r>
      <w:proofErr w:type="gramEnd"/>
      <w:r w:rsidRPr="00A04C36">
        <w:rPr>
          <w:rFonts w:ascii="Times New Roman" w:hAnsi="Times New Roman" w:cs="Times New Roman"/>
          <w:sz w:val="24"/>
          <w:szCs w:val="24"/>
        </w:rPr>
        <w:t xml:space="preserve"> its customer within the country or outside the country. City bank has 108 online banking </w:t>
      </w:r>
      <w:proofErr w:type="gramStart"/>
      <w:r w:rsidRPr="00A04C36">
        <w:rPr>
          <w:rFonts w:ascii="Times New Roman" w:hAnsi="Times New Roman" w:cs="Times New Roman"/>
          <w:sz w:val="24"/>
          <w:szCs w:val="24"/>
        </w:rPr>
        <w:t>branch</w:t>
      </w:r>
      <w:proofErr w:type="gramEnd"/>
      <w:r w:rsidRPr="00A04C36">
        <w:rPr>
          <w:rFonts w:ascii="Times New Roman" w:hAnsi="Times New Roman" w:cs="Times New Roman"/>
          <w:sz w:val="24"/>
          <w:szCs w:val="24"/>
        </w:rPr>
        <w:t xml:space="preserve">, 11 SME/Agro branch, 1 SME service </w:t>
      </w:r>
      <w:r w:rsidR="00112061" w:rsidRPr="00A04C36">
        <w:rPr>
          <w:rFonts w:ascii="Times New Roman" w:hAnsi="Times New Roman" w:cs="Times New Roman"/>
          <w:sz w:val="24"/>
          <w:szCs w:val="24"/>
        </w:rPr>
        <w:t>center</w:t>
      </w:r>
      <w:r w:rsidRPr="00A04C36">
        <w:rPr>
          <w:rFonts w:ascii="Times New Roman" w:hAnsi="Times New Roman" w:cs="Times New Roman"/>
          <w:sz w:val="24"/>
          <w:szCs w:val="24"/>
        </w:rPr>
        <w:t xml:space="preserve">, 1   Islamic banking branch in the country.  The city bank also have 324 ATMS, 30 CDMS, internet banking, SMS banking, call </w:t>
      </w:r>
      <w:r w:rsidR="00112061" w:rsidRPr="00A04C36">
        <w:rPr>
          <w:rFonts w:ascii="Times New Roman" w:hAnsi="Times New Roman" w:cs="Times New Roman"/>
          <w:sz w:val="24"/>
          <w:szCs w:val="24"/>
        </w:rPr>
        <w:t>center</w:t>
      </w:r>
      <w:r w:rsidRPr="00A04C36">
        <w:rPr>
          <w:rFonts w:ascii="Times New Roman" w:hAnsi="Times New Roman" w:cs="Times New Roman"/>
          <w:sz w:val="24"/>
          <w:szCs w:val="24"/>
        </w:rPr>
        <w:t xml:space="preserve">. City bank archive national ICT Award 2017.  The city is also very popular in worker of foreign remittance business. Middle East, Europe, USA &amp; other many country thousands of individual remittances come from the country by the city bank online system network 97 online branch and SME service </w:t>
      </w:r>
      <w:r w:rsidR="00112061" w:rsidRPr="00A04C36">
        <w:rPr>
          <w:rFonts w:ascii="Times New Roman" w:hAnsi="Times New Roman" w:cs="Times New Roman"/>
          <w:sz w:val="24"/>
          <w:szCs w:val="24"/>
        </w:rPr>
        <w:t>centers</w:t>
      </w:r>
      <w:r w:rsidRPr="00A04C36">
        <w:rPr>
          <w:rFonts w:ascii="Times New Roman" w:hAnsi="Times New Roman" w:cs="Times New Roman"/>
          <w:sz w:val="24"/>
          <w:szCs w:val="24"/>
        </w:rPr>
        <w:t xml:space="preserve">. City bank </w:t>
      </w:r>
      <w:proofErr w:type="gramStart"/>
      <w:r w:rsidRPr="00A04C36">
        <w:rPr>
          <w:rFonts w:ascii="Times New Roman" w:hAnsi="Times New Roman" w:cs="Times New Roman"/>
          <w:sz w:val="24"/>
          <w:szCs w:val="24"/>
        </w:rPr>
        <w:t>contribute</w:t>
      </w:r>
      <w:proofErr w:type="gramEnd"/>
      <w:r w:rsidRPr="00A04C36">
        <w:rPr>
          <w:rFonts w:ascii="Times New Roman" w:hAnsi="Times New Roman" w:cs="Times New Roman"/>
          <w:sz w:val="24"/>
          <w:szCs w:val="24"/>
        </w:rPr>
        <w:t xml:space="preserve"> to increase growth in retile banking. The city bank provide very personalize &amp; friendly customer services. City bank employee attitude, </w:t>
      </w:r>
      <w:r w:rsidR="00112061" w:rsidRPr="00A04C36">
        <w:rPr>
          <w:rFonts w:ascii="Times New Roman" w:hAnsi="Times New Roman" w:cs="Times New Roman"/>
          <w:sz w:val="24"/>
          <w:szCs w:val="24"/>
        </w:rPr>
        <w:t>behavior</w:t>
      </w:r>
      <w:r w:rsidRPr="00A04C36">
        <w:rPr>
          <w:rFonts w:ascii="Times New Roman" w:hAnsi="Times New Roman" w:cs="Times New Roman"/>
          <w:sz w:val="24"/>
          <w:szCs w:val="24"/>
        </w:rPr>
        <w:t xml:space="preserve"> when they provide service is very </w:t>
      </w:r>
      <w:proofErr w:type="spellStart"/>
      <w:r w:rsidRPr="00A04C36">
        <w:rPr>
          <w:rFonts w:ascii="Times New Roman" w:hAnsi="Times New Roman" w:cs="Times New Roman"/>
          <w:sz w:val="24"/>
          <w:szCs w:val="24"/>
        </w:rPr>
        <w:t>qualityful</w:t>
      </w:r>
      <w:proofErr w:type="spellEnd"/>
      <w:r w:rsidRPr="00A04C36">
        <w:rPr>
          <w:rFonts w:ascii="Times New Roman" w:hAnsi="Times New Roman" w:cs="Times New Roman"/>
          <w:sz w:val="24"/>
          <w:szCs w:val="24"/>
        </w:rPr>
        <w:t>. In 2008 on 25</w:t>
      </w:r>
      <w:r w:rsidRPr="00A04C36">
        <w:rPr>
          <w:rFonts w:ascii="Times New Roman" w:hAnsi="Times New Roman" w:cs="Times New Roman"/>
          <w:sz w:val="24"/>
          <w:szCs w:val="24"/>
          <w:vertAlign w:val="superscript"/>
        </w:rPr>
        <w:t>th</w:t>
      </w:r>
      <w:r w:rsidRPr="00A04C36">
        <w:rPr>
          <w:rFonts w:ascii="Times New Roman" w:hAnsi="Times New Roman" w:cs="Times New Roman"/>
          <w:sz w:val="24"/>
          <w:szCs w:val="24"/>
        </w:rPr>
        <w:t xml:space="preserve"> anniversary city bank launched new logo, American Express credit cards, Brokerage business, and city wallet service. The new </w:t>
      </w:r>
      <w:proofErr w:type="gramStart"/>
      <w:r w:rsidRPr="00A04C36">
        <w:rPr>
          <w:rFonts w:ascii="Times New Roman" w:hAnsi="Times New Roman" w:cs="Times New Roman"/>
          <w:sz w:val="24"/>
          <w:szCs w:val="24"/>
        </w:rPr>
        <w:t>logo look</w:t>
      </w:r>
      <w:proofErr w:type="gramEnd"/>
      <w:r w:rsidRPr="00A04C36">
        <w:rPr>
          <w:rFonts w:ascii="Times New Roman" w:hAnsi="Times New Roman" w:cs="Times New Roman"/>
          <w:sz w:val="24"/>
          <w:szCs w:val="24"/>
        </w:rPr>
        <w:t xml:space="preserve"> like red&amp; white checkered box kite. City bank also launched city touch apps for online banking. City bank also launched city </w:t>
      </w:r>
      <w:proofErr w:type="spellStart"/>
      <w:r w:rsidRPr="00A04C36">
        <w:rPr>
          <w:rFonts w:ascii="Times New Roman" w:hAnsi="Times New Roman" w:cs="Times New Roman"/>
          <w:sz w:val="24"/>
          <w:szCs w:val="24"/>
        </w:rPr>
        <w:t>alo</w:t>
      </w:r>
      <w:proofErr w:type="spellEnd"/>
      <w:r w:rsidRPr="00A04C36">
        <w:rPr>
          <w:rFonts w:ascii="Times New Roman" w:hAnsi="Times New Roman" w:cs="Times New Roman"/>
          <w:sz w:val="24"/>
          <w:szCs w:val="24"/>
        </w:rPr>
        <w:t xml:space="preserve">.  It is women banking division. </w:t>
      </w:r>
      <w:proofErr w:type="gramStart"/>
      <w:r w:rsidRPr="00A04C36">
        <w:rPr>
          <w:rFonts w:ascii="Times New Roman" w:hAnsi="Times New Roman" w:cs="Times New Roman"/>
          <w:sz w:val="24"/>
          <w:szCs w:val="24"/>
        </w:rPr>
        <w:t>The mission of this project to empower women.</w:t>
      </w:r>
      <w:proofErr w:type="gramEnd"/>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city limited has four </w:t>
      </w:r>
      <w:proofErr w:type="gramStart"/>
      <w:r w:rsidRPr="00A04C36">
        <w:rPr>
          <w:rFonts w:ascii="Times New Roman" w:hAnsi="Times New Roman" w:cs="Times New Roman"/>
          <w:sz w:val="24"/>
          <w:szCs w:val="24"/>
        </w:rPr>
        <w:t>division</w:t>
      </w:r>
      <w:proofErr w:type="gramEnd"/>
      <w:r w:rsidRPr="00A04C36">
        <w:rPr>
          <w:rFonts w:ascii="Times New Roman" w:hAnsi="Times New Roman" w:cs="Times New Roman"/>
          <w:sz w:val="24"/>
          <w:szCs w:val="24"/>
        </w:rPr>
        <w:t xml:space="preserve"> that are given support to business and operation.</w:t>
      </w:r>
    </w:p>
    <w:p w:rsidR="00717483" w:rsidRPr="00A04C36" w:rsidRDefault="00717483" w:rsidP="00601AD5">
      <w:pPr>
        <w:pStyle w:val="ListParagraph"/>
        <w:numPr>
          <w:ilvl w:val="0"/>
          <w:numId w:val="13"/>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Corporate and Investment Banking</w:t>
      </w:r>
    </w:p>
    <w:p w:rsidR="00717483" w:rsidRPr="00A04C36" w:rsidRDefault="00717483" w:rsidP="00601AD5">
      <w:pPr>
        <w:pStyle w:val="ListParagraph"/>
        <w:numPr>
          <w:ilvl w:val="0"/>
          <w:numId w:val="13"/>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SME Banking</w:t>
      </w:r>
    </w:p>
    <w:p w:rsidR="00717483" w:rsidRPr="00A04C36" w:rsidRDefault="00717483" w:rsidP="00601AD5">
      <w:pPr>
        <w:pStyle w:val="ListParagraph"/>
        <w:numPr>
          <w:ilvl w:val="0"/>
          <w:numId w:val="13"/>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Retail Banking </w:t>
      </w:r>
    </w:p>
    <w:p w:rsidR="00717483" w:rsidRPr="00A04C36" w:rsidRDefault="00717483" w:rsidP="00601AD5">
      <w:pPr>
        <w:pStyle w:val="ListParagraph"/>
        <w:numPr>
          <w:ilvl w:val="0"/>
          <w:numId w:val="13"/>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Treasury or risk units </w:t>
      </w:r>
    </w:p>
    <w:p w:rsidR="00717483" w:rsidRPr="00A04C36" w:rsidRDefault="00717483" w:rsidP="00717483">
      <w:pPr>
        <w:pStyle w:val="Heading1"/>
        <w:spacing w:line="360" w:lineRule="auto"/>
        <w:jc w:val="both"/>
        <w:rPr>
          <w:rFonts w:ascii="Times New Roman" w:hAnsi="Times New Roman" w:cs="Times New Roman"/>
          <w:b w:val="0"/>
          <w:color w:val="auto"/>
        </w:rPr>
      </w:pPr>
      <w:r w:rsidRPr="00A04C36">
        <w:rPr>
          <w:rFonts w:ascii="Times New Roman" w:hAnsi="Times New Roman" w:cs="Times New Roman"/>
          <w:color w:val="auto"/>
        </w:rPr>
        <w:t xml:space="preserve"> </w:t>
      </w:r>
      <w:bookmarkStart w:id="30" w:name="_Toc26017653"/>
      <w:r w:rsidRPr="00A04C36">
        <w:rPr>
          <w:rFonts w:ascii="Times New Roman" w:hAnsi="Times New Roman" w:cs="Times New Roman"/>
          <w:color w:val="auto"/>
        </w:rPr>
        <w:t>City Bank Vision, Mission&amp; Values:</w:t>
      </w:r>
      <w:bookmarkEnd w:id="30"/>
    </w:p>
    <w:p w:rsidR="00717483" w:rsidRPr="00A04C36" w:rsidRDefault="00717483" w:rsidP="00717483">
      <w:pPr>
        <w:spacing w:line="360" w:lineRule="auto"/>
        <w:jc w:val="both"/>
        <w:rPr>
          <w:rFonts w:ascii="Times New Roman" w:hAnsi="Times New Roman" w:cs="Times New Roman"/>
          <w:b/>
        </w:rPr>
      </w:pP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31" w:name="_Toc26017654"/>
      <w:r w:rsidRPr="00A04C36">
        <w:rPr>
          <w:rFonts w:ascii="Times New Roman" w:hAnsi="Times New Roman" w:cs="Times New Roman"/>
          <w:color w:val="auto"/>
          <w:sz w:val="28"/>
          <w:szCs w:val="28"/>
        </w:rPr>
        <w:t>Vision:</w:t>
      </w:r>
      <w:bookmarkEnd w:id="31"/>
    </w:p>
    <w:p w:rsidR="00717483" w:rsidRPr="00A04C36" w:rsidRDefault="00717483" w:rsidP="00601AD5">
      <w:pPr>
        <w:pStyle w:val="ListParagraph"/>
        <w:numPr>
          <w:ilvl w:val="0"/>
          <w:numId w:val="18"/>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Financial Supermarket with a Charming Culture Provide Pleasurable Experiences </w:t>
      </w:r>
    </w:p>
    <w:p w:rsidR="00717483" w:rsidRPr="00A04C36" w:rsidRDefault="00717483" w:rsidP="00717483">
      <w:pPr>
        <w:spacing w:line="360" w:lineRule="auto"/>
        <w:jc w:val="both"/>
        <w:rPr>
          <w:rFonts w:ascii="Times New Roman" w:hAnsi="Times New Roman" w:cs="Times New Roman"/>
          <w:sz w:val="24"/>
          <w:szCs w:val="24"/>
        </w:rPr>
      </w:pP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32" w:name="_Toc26017655"/>
      <w:r w:rsidRPr="00A04C36">
        <w:rPr>
          <w:rFonts w:ascii="Times New Roman" w:hAnsi="Times New Roman" w:cs="Times New Roman"/>
          <w:color w:val="auto"/>
          <w:sz w:val="28"/>
          <w:szCs w:val="28"/>
        </w:rPr>
        <w:lastRenderedPageBreak/>
        <w:t>Mission:</w:t>
      </w:r>
      <w:bookmarkEnd w:id="32"/>
    </w:p>
    <w:p w:rsidR="00717483" w:rsidRPr="00A04C36" w:rsidRDefault="00717483" w:rsidP="00601AD5">
      <w:pPr>
        <w:pStyle w:val="ListParagraph"/>
        <w:numPr>
          <w:ilvl w:val="0"/>
          <w:numId w:val="1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Offer wide range of products and services that differentiate and </w:t>
      </w:r>
      <w:r w:rsidR="00112061" w:rsidRPr="00A04C36">
        <w:rPr>
          <w:rFonts w:ascii="Times New Roman" w:hAnsi="Times New Roman" w:cs="Times New Roman"/>
          <w:sz w:val="24"/>
          <w:szCs w:val="24"/>
        </w:rPr>
        <w:t>motivate all</w:t>
      </w:r>
      <w:r w:rsidRPr="00A04C36">
        <w:rPr>
          <w:rFonts w:ascii="Times New Roman" w:hAnsi="Times New Roman" w:cs="Times New Roman"/>
          <w:sz w:val="24"/>
          <w:szCs w:val="24"/>
        </w:rPr>
        <w:t xml:space="preserve"> customer segments. </w:t>
      </w:r>
    </w:p>
    <w:p w:rsidR="00717483" w:rsidRPr="00A04C36" w:rsidRDefault="00717483" w:rsidP="00601AD5">
      <w:pPr>
        <w:pStyle w:val="ListParagraph"/>
        <w:numPr>
          <w:ilvl w:val="0"/>
          <w:numId w:val="15"/>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Be the “Employer of choice” by providing an environment where people excel and leaders are created. </w:t>
      </w:r>
    </w:p>
    <w:p w:rsidR="00717483" w:rsidRPr="00A04C36" w:rsidRDefault="00717483" w:rsidP="00601AD5">
      <w:pPr>
        <w:pStyle w:val="ListParagraph"/>
        <w:numPr>
          <w:ilvl w:val="0"/>
          <w:numId w:val="16"/>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Continuously challenge processes and platforms to improve effectiveness and efficiency. </w:t>
      </w:r>
    </w:p>
    <w:p w:rsidR="00717483" w:rsidRPr="00A04C36" w:rsidRDefault="00717483" w:rsidP="00601AD5">
      <w:pPr>
        <w:pStyle w:val="ListParagraph"/>
        <w:numPr>
          <w:ilvl w:val="0"/>
          <w:numId w:val="16"/>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Promote innovation and automation with a view to guaranteeing and enhancing excellence in service.</w:t>
      </w:r>
    </w:p>
    <w:p w:rsidR="00717483" w:rsidRPr="00A04C36" w:rsidRDefault="00717483" w:rsidP="00601AD5">
      <w:pPr>
        <w:pStyle w:val="ListParagraph"/>
        <w:numPr>
          <w:ilvl w:val="0"/>
          <w:numId w:val="17"/>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Make sure respect for community, good governance and compliance in everything we do. </w:t>
      </w:r>
    </w:p>
    <w:p w:rsidR="00717483" w:rsidRPr="00A04C36" w:rsidRDefault="00717483" w:rsidP="00717483">
      <w:pPr>
        <w:spacing w:line="360" w:lineRule="auto"/>
        <w:jc w:val="both"/>
        <w:rPr>
          <w:rFonts w:ascii="Times New Roman" w:hAnsi="Times New Roman" w:cs="Times New Roman"/>
          <w:b/>
          <w:sz w:val="24"/>
          <w:szCs w:val="24"/>
        </w:rPr>
      </w:pP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33" w:name="_Toc26017656"/>
      <w:r w:rsidRPr="00A04C36">
        <w:rPr>
          <w:rFonts w:ascii="Times New Roman" w:hAnsi="Times New Roman" w:cs="Times New Roman"/>
          <w:color w:val="auto"/>
          <w:sz w:val="28"/>
          <w:szCs w:val="28"/>
        </w:rPr>
        <w:t>Values:</w:t>
      </w:r>
      <w:bookmarkEnd w:id="33"/>
    </w:p>
    <w:p w:rsidR="00717483" w:rsidRPr="00A04C36" w:rsidRDefault="00717483" w:rsidP="00601AD5">
      <w:pPr>
        <w:pStyle w:val="ListParagraph"/>
        <w:numPr>
          <w:ilvl w:val="0"/>
          <w:numId w:val="1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Result Driven </w:t>
      </w:r>
    </w:p>
    <w:p w:rsidR="00717483" w:rsidRPr="00A04C36" w:rsidRDefault="00717483" w:rsidP="00601AD5">
      <w:pPr>
        <w:pStyle w:val="ListParagraph"/>
        <w:numPr>
          <w:ilvl w:val="0"/>
          <w:numId w:val="1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Accountable &amp; Transparent </w:t>
      </w:r>
    </w:p>
    <w:p w:rsidR="00717483" w:rsidRPr="00A04C36" w:rsidRDefault="00717483" w:rsidP="00601AD5">
      <w:pPr>
        <w:pStyle w:val="ListParagraph"/>
        <w:numPr>
          <w:ilvl w:val="0"/>
          <w:numId w:val="1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Courageous &amp; Respectful </w:t>
      </w:r>
    </w:p>
    <w:p w:rsidR="00717483" w:rsidRPr="00A04C36" w:rsidRDefault="00717483" w:rsidP="00601AD5">
      <w:pPr>
        <w:pStyle w:val="ListParagraph"/>
        <w:numPr>
          <w:ilvl w:val="0"/>
          <w:numId w:val="1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Involved &amp; Inspired </w:t>
      </w:r>
    </w:p>
    <w:p w:rsidR="00717483" w:rsidRPr="00A04C36" w:rsidRDefault="00717483" w:rsidP="00601AD5">
      <w:pPr>
        <w:pStyle w:val="ListParagraph"/>
        <w:numPr>
          <w:ilvl w:val="0"/>
          <w:numId w:val="14"/>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Focused on Customer Delight </w:t>
      </w:r>
    </w:p>
    <w:p w:rsidR="00717483" w:rsidRPr="00A04C36" w:rsidRDefault="00717483" w:rsidP="00717483">
      <w:pPr>
        <w:pStyle w:val="Heading1"/>
        <w:spacing w:line="360" w:lineRule="auto"/>
        <w:jc w:val="both"/>
        <w:rPr>
          <w:rFonts w:ascii="Times New Roman" w:hAnsi="Times New Roman" w:cs="Times New Roman"/>
          <w:b w:val="0"/>
          <w:color w:val="auto"/>
        </w:rPr>
      </w:pPr>
      <w:bookmarkStart w:id="34" w:name="_Toc26017657"/>
      <w:r w:rsidRPr="00A04C36">
        <w:rPr>
          <w:rFonts w:ascii="Times New Roman" w:hAnsi="Times New Roman" w:cs="Times New Roman"/>
          <w:color w:val="auto"/>
        </w:rPr>
        <w:lastRenderedPageBreak/>
        <w:t>City Bank Organogram:</w:t>
      </w:r>
      <w:bookmarkEnd w:id="34"/>
    </w:p>
    <w:p w:rsidR="00717483" w:rsidRPr="00A04C36" w:rsidRDefault="00717483" w:rsidP="00717483">
      <w:pPr>
        <w:spacing w:line="360" w:lineRule="auto"/>
        <w:jc w:val="both"/>
        <w:rPr>
          <w:rFonts w:ascii="Times New Roman" w:hAnsi="Times New Roman" w:cs="Times New Roman"/>
          <w:noProof/>
          <w:lang w:eastAsia="en-GB"/>
        </w:rPr>
      </w:pPr>
      <w:r w:rsidRPr="00A04C36">
        <w:rPr>
          <w:rFonts w:ascii="Times New Roman" w:hAnsi="Times New Roman" w:cs="Times New Roman"/>
          <w:noProof/>
          <w:lang w:eastAsia="en-GB"/>
        </w:rPr>
        <w:t xml:space="preserve">                                  </w:t>
      </w:r>
      <w:r w:rsidRPr="00A04C36">
        <w:rPr>
          <w:rFonts w:ascii="Times New Roman" w:hAnsi="Times New Roman" w:cs="Times New Roman"/>
          <w:noProof/>
        </w:rPr>
        <w:drawing>
          <wp:inline distT="0" distB="0" distL="0" distR="0" wp14:anchorId="276E24C1" wp14:editId="4784D23C">
            <wp:extent cx="5486400" cy="5943600"/>
            <wp:effectExtent l="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17483" w:rsidRPr="00A04C36" w:rsidRDefault="00717483" w:rsidP="003603DD">
      <w:pPr>
        <w:pStyle w:val="Heading2"/>
        <w:rPr>
          <w:rFonts w:ascii="Times New Roman" w:hAnsi="Times New Roman" w:cs="Times New Roman"/>
          <w:noProof/>
          <w:color w:val="auto"/>
          <w:sz w:val="24"/>
          <w:szCs w:val="24"/>
          <w:lang w:eastAsia="en-GB"/>
        </w:rPr>
      </w:pPr>
      <w:bookmarkStart w:id="35" w:name="_Toc26017658"/>
      <w:r w:rsidRPr="00A04C36">
        <w:rPr>
          <w:rFonts w:ascii="Times New Roman" w:hAnsi="Times New Roman" w:cs="Times New Roman"/>
          <w:noProof/>
          <w:color w:val="auto"/>
          <w:sz w:val="24"/>
          <w:szCs w:val="24"/>
          <w:lang w:eastAsia="en-GB"/>
        </w:rPr>
        <w:t>Board of Directors</w:t>
      </w:r>
      <w:bookmarkEnd w:id="35"/>
    </w:p>
    <w:p w:rsidR="00717483" w:rsidRPr="00A04C36" w:rsidRDefault="00717483" w:rsidP="00717483">
      <w:pPr>
        <w:spacing w:line="360" w:lineRule="auto"/>
        <w:jc w:val="both"/>
        <w:rPr>
          <w:rFonts w:ascii="Times New Roman" w:hAnsi="Times New Roman" w:cs="Times New Roman"/>
          <w:noProof/>
          <w:sz w:val="24"/>
          <w:szCs w:val="24"/>
          <w:lang w:eastAsia="en-GB"/>
        </w:rPr>
      </w:pPr>
    </w:p>
    <w:p w:rsidR="00717483" w:rsidRPr="00A04C36" w:rsidRDefault="00717483" w:rsidP="00717483">
      <w:pPr>
        <w:spacing w:line="360" w:lineRule="auto"/>
        <w:jc w:val="both"/>
        <w:rPr>
          <w:rFonts w:ascii="Times New Roman" w:hAnsi="Times New Roman" w:cs="Times New Roman"/>
          <w:noProof/>
          <w:sz w:val="24"/>
          <w:szCs w:val="24"/>
          <w:lang w:eastAsia="en-GB"/>
        </w:rPr>
      </w:pPr>
    </w:p>
    <w:p w:rsidR="00717483" w:rsidRPr="00A04C36" w:rsidRDefault="00717483" w:rsidP="00717483">
      <w:pPr>
        <w:spacing w:line="360" w:lineRule="auto"/>
        <w:jc w:val="both"/>
        <w:rPr>
          <w:rFonts w:ascii="Times New Roman" w:hAnsi="Times New Roman" w:cs="Times New Roman"/>
          <w:noProof/>
          <w:sz w:val="24"/>
          <w:szCs w:val="24"/>
          <w:lang w:eastAsia="en-GB"/>
        </w:rPr>
      </w:pPr>
    </w:p>
    <w:p w:rsidR="00717483" w:rsidRPr="00A04C36" w:rsidRDefault="00717483" w:rsidP="00717483">
      <w:pPr>
        <w:spacing w:line="360" w:lineRule="auto"/>
        <w:jc w:val="both"/>
        <w:rPr>
          <w:rFonts w:ascii="Times New Roman" w:hAnsi="Times New Roman" w:cs="Times New Roman"/>
          <w:noProof/>
          <w:sz w:val="24"/>
          <w:szCs w:val="24"/>
          <w:lang w:eastAsia="en-GB"/>
        </w:rPr>
      </w:pPr>
      <w:r w:rsidRPr="00A04C36">
        <w:rPr>
          <w:rFonts w:ascii="Times New Roman" w:hAnsi="Times New Roman" w:cs="Times New Roman"/>
          <w:noProof/>
          <w:sz w:val="24"/>
          <w:szCs w:val="24"/>
        </w:rPr>
        <w:lastRenderedPageBreak/>
        <w:drawing>
          <wp:inline distT="0" distB="0" distL="0" distR="0" wp14:anchorId="4D8224A2" wp14:editId="14C436B7">
            <wp:extent cx="6257925" cy="6743700"/>
            <wp:effectExtent l="0" t="0" r="47625"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717483" w:rsidRPr="00A04C36" w:rsidRDefault="00717483" w:rsidP="003603DD">
      <w:pPr>
        <w:pStyle w:val="Heading2"/>
        <w:rPr>
          <w:rFonts w:ascii="Times New Roman" w:hAnsi="Times New Roman" w:cs="Times New Roman"/>
          <w:noProof/>
          <w:color w:val="auto"/>
          <w:sz w:val="24"/>
          <w:szCs w:val="24"/>
          <w:lang w:eastAsia="en-GB"/>
        </w:rPr>
      </w:pPr>
      <w:bookmarkStart w:id="36" w:name="_Toc26017659"/>
      <w:r w:rsidRPr="00A04C36">
        <w:rPr>
          <w:rFonts w:ascii="Times New Roman" w:hAnsi="Times New Roman" w:cs="Times New Roman"/>
          <w:noProof/>
          <w:color w:val="auto"/>
          <w:sz w:val="24"/>
          <w:szCs w:val="24"/>
          <w:lang w:eastAsia="en-GB"/>
        </w:rPr>
        <w:t>City Bank management Committee</w:t>
      </w:r>
      <w:bookmarkEnd w:id="36"/>
    </w:p>
    <w:p w:rsidR="00717483" w:rsidRPr="00A04C36" w:rsidRDefault="00717483" w:rsidP="00717483">
      <w:pPr>
        <w:pStyle w:val="Heading1"/>
        <w:spacing w:line="360" w:lineRule="auto"/>
        <w:jc w:val="both"/>
        <w:rPr>
          <w:rFonts w:ascii="Times New Roman" w:hAnsi="Times New Roman" w:cs="Times New Roman"/>
          <w:b w:val="0"/>
          <w:color w:val="auto"/>
        </w:rPr>
      </w:pPr>
      <w:bookmarkStart w:id="37" w:name="_Toc26017660"/>
      <w:r w:rsidRPr="00A04C36">
        <w:rPr>
          <w:rFonts w:ascii="Times New Roman" w:hAnsi="Times New Roman" w:cs="Times New Roman"/>
          <w:color w:val="auto"/>
        </w:rPr>
        <w:t>City Bank Product &amp; services:</w:t>
      </w:r>
      <w:bookmarkEnd w:id="37"/>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city bank is a commercial bank it provide customer all banking services. In general banking operation bank is </w:t>
      </w:r>
      <w:proofErr w:type="gramStart"/>
      <w:r w:rsidRPr="00A04C36">
        <w:rPr>
          <w:rFonts w:ascii="Times New Roman" w:hAnsi="Times New Roman" w:cs="Times New Roman"/>
          <w:sz w:val="24"/>
          <w:szCs w:val="24"/>
        </w:rPr>
        <w:t>a dealing</w:t>
      </w:r>
      <w:proofErr w:type="gramEnd"/>
      <w:r w:rsidRPr="00A04C36">
        <w:rPr>
          <w:rFonts w:ascii="Times New Roman" w:hAnsi="Times New Roman" w:cs="Times New Roman"/>
          <w:sz w:val="24"/>
          <w:szCs w:val="24"/>
        </w:rPr>
        <w:t xml:space="preserve"> with their customer directly. 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many kinds of product&amp; services for their customer|: </w:t>
      </w:r>
    </w:p>
    <w:p w:rsidR="003603DD" w:rsidRPr="00A04C36" w:rsidRDefault="00717483" w:rsidP="00717483">
      <w:pPr>
        <w:pStyle w:val="Heading2"/>
        <w:spacing w:line="360" w:lineRule="auto"/>
        <w:jc w:val="both"/>
        <w:rPr>
          <w:rFonts w:ascii="Times New Roman" w:hAnsi="Times New Roman" w:cs="Times New Roman"/>
          <w:color w:val="auto"/>
          <w:sz w:val="24"/>
          <w:szCs w:val="24"/>
        </w:rPr>
      </w:pPr>
      <w:bookmarkStart w:id="38" w:name="_Toc26017661"/>
      <w:r w:rsidRPr="00A04C36">
        <w:rPr>
          <w:rFonts w:ascii="Times New Roman" w:hAnsi="Times New Roman" w:cs="Times New Roman"/>
          <w:color w:val="auto"/>
          <w:sz w:val="28"/>
          <w:szCs w:val="28"/>
        </w:rPr>
        <w:lastRenderedPageBreak/>
        <w:t>Credit Cards of city Bank</w:t>
      </w:r>
      <w:r w:rsidRPr="00A04C36">
        <w:rPr>
          <w:rFonts w:ascii="Times New Roman" w:hAnsi="Times New Roman" w:cs="Times New Roman"/>
          <w:color w:val="auto"/>
          <w:sz w:val="24"/>
          <w:szCs w:val="24"/>
        </w:rPr>
        <w:t>:</w:t>
      </w:r>
      <w:bookmarkEnd w:id="38"/>
    </w:p>
    <w:p w:rsidR="00717483" w:rsidRPr="00A04C36" w:rsidRDefault="00717483" w:rsidP="003603DD">
      <w:pPr>
        <w:jc w:val="both"/>
        <w:rPr>
          <w:rFonts w:ascii="Times New Roman" w:hAnsi="Times New Roman" w:cs="Times New Roman"/>
          <w:sz w:val="24"/>
          <w:szCs w:val="24"/>
        </w:rPr>
      </w:pPr>
      <w:r w:rsidRPr="00A04C36">
        <w:rPr>
          <w:rFonts w:ascii="Times New Roman" w:hAnsi="Times New Roman" w:cs="Times New Roman"/>
          <w:sz w:val="24"/>
          <w:szCs w:val="24"/>
        </w:rPr>
        <w:t>There are many kinds of Credit card offer the city bank to their customer:</w:t>
      </w:r>
    </w:p>
    <w:p w:rsidR="003603DD" w:rsidRPr="00A04C36" w:rsidRDefault="00717483" w:rsidP="003603DD">
      <w:pPr>
        <w:pStyle w:val="Heading2"/>
        <w:jc w:val="both"/>
        <w:rPr>
          <w:rFonts w:ascii="Times New Roman" w:hAnsi="Times New Roman" w:cs="Times New Roman"/>
          <w:color w:val="auto"/>
          <w:sz w:val="28"/>
          <w:szCs w:val="28"/>
        </w:rPr>
      </w:pPr>
      <w:bookmarkStart w:id="39" w:name="_Toc26017662"/>
      <w:r w:rsidRPr="00A04C36">
        <w:rPr>
          <w:rFonts w:ascii="Times New Roman" w:hAnsi="Times New Roman" w:cs="Times New Roman"/>
          <w:color w:val="auto"/>
          <w:sz w:val="28"/>
          <w:szCs w:val="28"/>
        </w:rPr>
        <w:t>American Express Credit card:</w:t>
      </w:r>
      <w:bookmarkEnd w:id="39"/>
    </w:p>
    <w:p w:rsidR="00717483" w:rsidRPr="00A04C36" w:rsidRDefault="00717483" w:rsidP="003603DD">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City Bank American Express Credit Card was launched 2008 on their 25</w:t>
      </w:r>
      <w:r w:rsidRPr="00A04C36">
        <w:rPr>
          <w:rFonts w:ascii="Times New Roman" w:hAnsi="Times New Roman" w:cs="Times New Roman"/>
          <w:sz w:val="24"/>
          <w:szCs w:val="24"/>
          <w:vertAlign w:val="superscript"/>
        </w:rPr>
        <w:t>th</w:t>
      </w:r>
      <w:r w:rsidRPr="00A04C36">
        <w:rPr>
          <w:rFonts w:ascii="Times New Roman" w:hAnsi="Times New Roman" w:cs="Times New Roman"/>
          <w:sz w:val="24"/>
          <w:szCs w:val="24"/>
        </w:rPr>
        <w:t xml:space="preserve"> anniversary. Many customer get benefit by using this card. There are different kind of American Express Credit Card provide city bank.</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American Express platinum Credit Card</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American Express Gold Credit Card</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City </w:t>
      </w:r>
      <w:proofErr w:type="spellStart"/>
      <w:r w:rsidRPr="00A04C36">
        <w:rPr>
          <w:rFonts w:ascii="Times New Roman" w:hAnsi="Times New Roman" w:cs="Times New Roman"/>
          <w:sz w:val="24"/>
          <w:szCs w:val="24"/>
        </w:rPr>
        <w:t>Alo</w:t>
      </w:r>
      <w:proofErr w:type="spellEnd"/>
      <w:r w:rsidRPr="00A04C36">
        <w:rPr>
          <w:rFonts w:ascii="Times New Roman" w:hAnsi="Times New Roman" w:cs="Times New Roman"/>
          <w:sz w:val="24"/>
          <w:szCs w:val="24"/>
        </w:rPr>
        <w:t xml:space="preserve"> American Express Credit Card</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American Express Green Blue Credit Card</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Agora American Express Credit Card</w:t>
      </w:r>
    </w:p>
    <w:p w:rsidR="00717483" w:rsidRPr="00A04C36" w:rsidRDefault="00717483" w:rsidP="00601AD5">
      <w:pPr>
        <w:pStyle w:val="ListParagraph"/>
        <w:numPr>
          <w:ilvl w:val="0"/>
          <w:numId w:val="19"/>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w:t>
      </w:r>
      <w:proofErr w:type="spellStart"/>
      <w:r w:rsidRPr="00A04C36">
        <w:rPr>
          <w:rFonts w:ascii="Times New Roman" w:hAnsi="Times New Roman" w:cs="Times New Roman"/>
          <w:sz w:val="24"/>
          <w:szCs w:val="24"/>
        </w:rPr>
        <w:t>Citymaxx</w:t>
      </w:r>
      <w:proofErr w:type="spellEnd"/>
      <w:r w:rsidRPr="00A04C36">
        <w:rPr>
          <w:rFonts w:ascii="Times New Roman" w:hAnsi="Times New Roman" w:cs="Times New Roman"/>
          <w:sz w:val="24"/>
          <w:szCs w:val="24"/>
        </w:rPr>
        <w:t xml:space="preserve"> American Express Credit Card</w:t>
      </w:r>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This all are the American Express Credit Card of city bank. </w:t>
      </w:r>
      <w:proofErr w:type="gramStart"/>
      <w:r w:rsidRPr="00A04C36">
        <w:rPr>
          <w:rFonts w:ascii="Times New Roman" w:hAnsi="Times New Roman" w:cs="Times New Roman"/>
          <w:sz w:val="24"/>
          <w:szCs w:val="24"/>
        </w:rPr>
        <w:t>This cards</w:t>
      </w:r>
      <w:proofErr w:type="gramEnd"/>
      <w:r w:rsidRPr="00A04C36">
        <w:rPr>
          <w:rFonts w:ascii="Times New Roman" w:hAnsi="Times New Roman" w:cs="Times New Roman"/>
          <w:sz w:val="24"/>
          <w:szCs w:val="24"/>
        </w:rPr>
        <w:t xml:space="preserve"> are very much popular of the customer. </w:t>
      </w:r>
      <w:proofErr w:type="gramStart"/>
      <w:r w:rsidRPr="00A04C36">
        <w:rPr>
          <w:rFonts w:ascii="Times New Roman" w:hAnsi="Times New Roman" w:cs="Times New Roman"/>
          <w:sz w:val="24"/>
          <w:szCs w:val="24"/>
        </w:rPr>
        <w:t>This card are</w:t>
      </w:r>
      <w:proofErr w:type="gramEnd"/>
      <w:r w:rsidRPr="00A04C36">
        <w:rPr>
          <w:rFonts w:ascii="Times New Roman" w:hAnsi="Times New Roman" w:cs="Times New Roman"/>
          <w:sz w:val="24"/>
          <w:szCs w:val="24"/>
        </w:rPr>
        <w:t xml:space="preserve"> provide Travel, lifestyle, membership benefit, &amp; also provide issuance &amp;many Exclusive discount benefit. </w:t>
      </w:r>
    </w:p>
    <w:p w:rsidR="00717483" w:rsidRPr="00A04C36" w:rsidRDefault="00717483" w:rsidP="00717483">
      <w:pPr>
        <w:pStyle w:val="Heading2"/>
        <w:spacing w:line="360" w:lineRule="auto"/>
        <w:jc w:val="both"/>
        <w:rPr>
          <w:rFonts w:ascii="Times New Roman" w:hAnsi="Times New Roman" w:cs="Times New Roman"/>
          <w:b w:val="0"/>
          <w:color w:val="auto"/>
          <w:sz w:val="24"/>
          <w:szCs w:val="24"/>
        </w:rPr>
      </w:pPr>
      <w:bookmarkStart w:id="40" w:name="_Toc26017663"/>
      <w:r w:rsidRPr="00A04C36">
        <w:rPr>
          <w:rFonts w:ascii="Times New Roman" w:hAnsi="Times New Roman" w:cs="Times New Roman"/>
          <w:color w:val="auto"/>
          <w:sz w:val="24"/>
          <w:szCs w:val="24"/>
        </w:rPr>
        <w:t>Visa Card:</w:t>
      </w:r>
      <w:bookmarkEnd w:id="40"/>
      <w:r w:rsidRPr="00A04C36">
        <w:rPr>
          <w:rFonts w:ascii="Times New Roman" w:hAnsi="Times New Roman" w:cs="Times New Roman"/>
          <w:color w:val="auto"/>
          <w:sz w:val="24"/>
          <w:szCs w:val="24"/>
        </w:rPr>
        <w:t xml:space="preserve">  </w:t>
      </w:r>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visa card facility to their customer. By using visa card customer can doing their everyday transaction hassle-free and safe.</w:t>
      </w:r>
    </w:p>
    <w:p w:rsidR="00717483" w:rsidRPr="00A04C36" w:rsidRDefault="00717483" w:rsidP="00601AD5">
      <w:pPr>
        <w:pStyle w:val="ListParagraph"/>
        <w:numPr>
          <w:ilvl w:val="0"/>
          <w:numId w:val="20"/>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Visa platinum card</w:t>
      </w:r>
      <w:r w:rsidRPr="00A04C36">
        <w:rPr>
          <w:rFonts w:ascii="Times New Roman" w:hAnsi="Times New Roman" w:cs="Times New Roman"/>
          <w:sz w:val="24"/>
          <w:szCs w:val="24"/>
        </w:rPr>
        <w:t xml:space="preserve">: By using visa debit card customer can withdrawal cash all over the country. Doing shopping for thousands of merchant.  </w:t>
      </w:r>
    </w:p>
    <w:p w:rsidR="00717483" w:rsidRPr="00A04C36" w:rsidRDefault="00717483" w:rsidP="00601AD5">
      <w:pPr>
        <w:pStyle w:val="ListParagraph"/>
        <w:numPr>
          <w:ilvl w:val="0"/>
          <w:numId w:val="20"/>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Visa debit card</w:t>
      </w:r>
      <w:r w:rsidRPr="00A04C36">
        <w:rPr>
          <w:rFonts w:ascii="Times New Roman" w:hAnsi="Times New Roman" w:cs="Times New Roman"/>
          <w:sz w:val="24"/>
          <w:szCs w:val="24"/>
        </w:rPr>
        <w:t>: By using visa debit card customer can withdrawal cash all over the country.</w:t>
      </w: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41" w:name="_Toc26017664"/>
      <w:r w:rsidRPr="00A04C36">
        <w:rPr>
          <w:rFonts w:ascii="Times New Roman" w:hAnsi="Times New Roman" w:cs="Times New Roman"/>
          <w:color w:val="auto"/>
          <w:sz w:val="28"/>
          <w:szCs w:val="28"/>
        </w:rPr>
        <w:t>Master Card:</w:t>
      </w:r>
      <w:bookmarkEnd w:id="41"/>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City bank also offer master card to their customer</w:t>
      </w:r>
    </w:p>
    <w:p w:rsidR="00717483" w:rsidRPr="00A04C36" w:rsidRDefault="00717483" w:rsidP="00601AD5">
      <w:pPr>
        <w:pStyle w:val="ListParagraph"/>
        <w:numPr>
          <w:ilvl w:val="0"/>
          <w:numId w:val="21"/>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MasterCard Platinum International debit Card:</w:t>
      </w:r>
      <w:r w:rsidRPr="00A04C36">
        <w:rPr>
          <w:rFonts w:ascii="Times New Roman" w:hAnsi="Times New Roman" w:cs="Times New Roman"/>
          <w:sz w:val="24"/>
          <w:szCs w:val="24"/>
        </w:rPr>
        <w:t xml:space="preserve"> The city bank is the first dual currency mater debit card in the country.</w:t>
      </w:r>
    </w:p>
    <w:p w:rsidR="00717483" w:rsidRPr="00A04C36" w:rsidRDefault="00717483" w:rsidP="00601AD5">
      <w:pPr>
        <w:pStyle w:val="ListParagraph"/>
        <w:numPr>
          <w:ilvl w:val="0"/>
          <w:numId w:val="21"/>
        </w:numPr>
        <w:spacing w:after="160" w:line="360" w:lineRule="auto"/>
        <w:jc w:val="both"/>
        <w:rPr>
          <w:rFonts w:ascii="Times New Roman" w:hAnsi="Times New Roman" w:cs="Times New Roman"/>
          <w:sz w:val="24"/>
          <w:szCs w:val="24"/>
        </w:rPr>
      </w:pPr>
      <w:r w:rsidRPr="00A04C36">
        <w:rPr>
          <w:rFonts w:ascii="Times New Roman" w:hAnsi="Times New Roman" w:cs="Times New Roman"/>
          <w:b/>
          <w:sz w:val="24"/>
          <w:szCs w:val="24"/>
        </w:rPr>
        <w:t xml:space="preserve">MasterCard Regular BDT Debit Card-local: </w:t>
      </w:r>
      <w:r w:rsidRPr="00A04C36">
        <w:rPr>
          <w:rFonts w:ascii="Times New Roman" w:hAnsi="Times New Roman" w:cs="Times New Roman"/>
          <w:sz w:val="24"/>
          <w:szCs w:val="24"/>
        </w:rPr>
        <w:t xml:space="preserve">It is also available to use in Bangladesh. </w:t>
      </w:r>
    </w:p>
    <w:p w:rsidR="00717483" w:rsidRPr="00A04C36" w:rsidRDefault="00717483" w:rsidP="00717483">
      <w:pPr>
        <w:pStyle w:val="Heading1"/>
        <w:spacing w:line="360" w:lineRule="auto"/>
        <w:jc w:val="both"/>
        <w:rPr>
          <w:rFonts w:ascii="Times New Roman" w:hAnsi="Times New Roman" w:cs="Times New Roman"/>
          <w:b w:val="0"/>
          <w:color w:val="auto"/>
        </w:rPr>
      </w:pPr>
      <w:bookmarkStart w:id="42" w:name="_Toc26017665"/>
      <w:r w:rsidRPr="00A04C36">
        <w:rPr>
          <w:rFonts w:ascii="Times New Roman" w:hAnsi="Times New Roman" w:cs="Times New Roman"/>
          <w:color w:val="auto"/>
        </w:rPr>
        <w:lastRenderedPageBreak/>
        <w:t>Special Card:</w:t>
      </w:r>
      <w:bookmarkEnd w:id="42"/>
      <w:r w:rsidRPr="00A04C36">
        <w:rPr>
          <w:rFonts w:ascii="Times New Roman" w:hAnsi="Times New Roman" w:cs="Times New Roman"/>
          <w:color w:val="auto"/>
        </w:rPr>
        <w:t xml:space="preserve"> </w:t>
      </w:r>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a special card to their customer. It is a debit </w:t>
      </w:r>
      <w:proofErr w:type="spellStart"/>
      <w:r w:rsidRPr="00A04C36">
        <w:rPr>
          <w:rFonts w:ascii="Times New Roman" w:hAnsi="Times New Roman" w:cs="Times New Roman"/>
          <w:sz w:val="24"/>
          <w:szCs w:val="24"/>
        </w:rPr>
        <w:t>card.The</w:t>
      </w:r>
      <w:proofErr w:type="spellEnd"/>
      <w:r w:rsidRPr="00A04C36">
        <w:rPr>
          <w:rFonts w:ascii="Times New Roman" w:hAnsi="Times New Roman" w:cs="Times New Roman"/>
          <w:sz w:val="24"/>
          <w:szCs w:val="24"/>
        </w:rPr>
        <w:t xml:space="preserve"> city Maxx American Express is an own product of city bank limited. By using </w:t>
      </w:r>
      <w:proofErr w:type="gramStart"/>
      <w:r w:rsidRPr="00A04C36">
        <w:rPr>
          <w:rFonts w:ascii="Times New Roman" w:hAnsi="Times New Roman" w:cs="Times New Roman"/>
          <w:sz w:val="24"/>
          <w:szCs w:val="24"/>
        </w:rPr>
        <w:t>this the</w:t>
      </w:r>
      <w:proofErr w:type="gramEnd"/>
      <w:r w:rsidRPr="00A04C36">
        <w:rPr>
          <w:rFonts w:ascii="Times New Roman" w:hAnsi="Times New Roman" w:cs="Times New Roman"/>
          <w:sz w:val="24"/>
          <w:szCs w:val="24"/>
        </w:rPr>
        <w:t xml:space="preserve"> bank account hold can spent money. Earn 5% cash back for leading shop. 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many discount in this card. </w:t>
      </w: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43" w:name="_Toc26017666"/>
      <w:r w:rsidRPr="00A04C36">
        <w:rPr>
          <w:rFonts w:ascii="Times New Roman" w:hAnsi="Times New Roman" w:cs="Times New Roman"/>
          <w:color w:val="auto"/>
          <w:sz w:val="28"/>
          <w:szCs w:val="28"/>
        </w:rPr>
        <w:t>Retail Banking services of city bank:</w:t>
      </w:r>
      <w:bookmarkEnd w:id="43"/>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city </w:t>
      </w:r>
      <w:proofErr w:type="gramStart"/>
      <w:r w:rsidRPr="00A04C36">
        <w:rPr>
          <w:rFonts w:ascii="Times New Roman" w:hAnsi="Times New Roman" w:cs="Times New Roman"/>
          <w:sz w:val="24"/>
          <w:szCs w:val="24"/>
        </w:rPr>
        <w:t>bank limited are</w:t>
      </w:r>
      <w:proofErr w:type="gramEnd"/>
      <w:r w:rsidRPr="00A04C36">
        <w:rPr>
          <w:rFonts w:ascii="Times New Roman" w:hAnsi="Times New Roman" w:cs="Times New Roman"/>
          <w:sz w:val="24"/>
          <w:szCs w:val="24"/>
        </w:rPr>
        <w:t xml:space="preserve"> doing retail banking to their customer. It is a customer oriented service. Customer can receive financial service for this retail banking. In retail banking bank deals with retail customer. Bank </w:t>
      </w:r>
      <w:proofErr w:type="gramStart"/>
      <w:r w:rsidRPr="00A04C36">
        <w:rPr>
          <w:rFonts w:ascii="Times New Roman" w:hAnsi="Times New Roman" w:cs="Times New Roman"/>
          <w:sz w:val="24"/>
          <w:szCs w:val="24"/>
        </w:rPr>
        <w:t>account, various kind of deposit, savings, are</w:t>
      </w:r>
      <w:proofErr w:type="gramEnd"/>
      <w:r w:rsidRPr="00A04C36">
        <w:rPr>
          <w:rFonts w:ascii="Times New Roman" w:hAnsi="Times New Roman" w:cs="Times New Roman"/>
          <w:sz w:val="24"/>
          <w:szCs w:val="24"/>
        </w:rPr>
        <w:t xml:space="preserve"> city bank retail banking. Various types of loan are also related to retail banking like home loan, auto loan, personal loan, business loan etc.  </w:t>
      </w:r>
    </w:p>
    <w:p w:rsidR="00717483" w:rsidRPr="00A04C36" w:rsidRDefault="00717483" w:rsidP="00717483">
      <w:pPr>
        <w:spacing w:line="360" w:lineRule="auto"/>
        <w:jc w:val="both"/>
        <w:rPr>
          <w:rFonts w:ascii="Times New Roman" w:hAnsi="Times New Roman" w:cs="Times New Roman"/>
          <w:b/>
          <w:sz w:val="24"/>
          <w:szCs w:val="24"/>
        </w:rPr>
      </w:pPr>
    </w:p>
    <w:p w:rsidR="00717483" w:rsidRPr="00A04C36" w:rsidRDefault="00717483" w:rsidP="00717483">
      <w:pPr>
        <w:spacing w:line="360" w:lineRule="auto"/>
        <w:jc w:val="both"/>
        <w:rPr>
          <w:rFonts w:ascii="Times New Roman" w:hAnsi="Times New Roman" w:cs="Times New Roman"/>
          <w:b/>
          <w:sz w:val="24"/>
          <w:szCs w:val="24"/>
        </w:rPr>
      </w:pPr>
      <w:bookmarkStart w:id="44" w:name="_Toc26017667"/>
      <w:r w:rsidRPr="00A04C36">
        <w:rPr>
          <w:rStyle w:val="Heading2Char"/>
          <w:rFonts w:ascii="Times New Roman" w:hAnsi="Times New Roman" w:cs="Times New Roman"/>
          <w:color w:val="auto"/>
          <w:sz w:val="28"/>
          <w:szCs w:val="28"/>
        </w:rPr>
        <w:t>Wholesale Banking services of city bank</w:t>
      </w:r>
      <w:bookmarkEnd w:id="44"/>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In the city bank offer wholesale banking to their customer. Project management, long term finance, structured finance, corporate banking, and trade service that all are included in wholesale banking service of city bank limited.</w:t>
      </w:r>
    </w:p>
    <w:p w:rsidR="00717483" w:rsidRPr="00A04C36" w:rsidRDefault="00717483" w:rsidP="00717483">
      <w:pPr>
        <w:pStyle w:val="Heading2"/>
        <w:spacing w:line="360" w:lineRule="auto"/>
        <w:jc w:val="both"/>
        <w:rPr>
          <w:rFonts w:ascii="Times New Roman" w:hAnsi="Times New Roman" w:cs="Times New Roman"/>
          <w:b w:val="0"/>
          <w:color w:val="auto"/>
          <w:sz w:val="28"/>
          <w:szCs w:val="28"/>
        </w:rPr>
      </w:pPr>
      <w:bookmarkStart w:id="45" w:name="_Toc26017668"/>
      <w:r w:rsidRPr="00A04C36">
        <w:rPr>
          <w:rFonts w:ascii="Times New Roman" w:hAnsi="Times New Roman" w:cs="Times New Roman"/>
          <w:color w:val="auto"/>
          <w:sz w:val="28"/>
          <w:szCs w:val="28"/>
        </w:rPr>
        <w:t>SME Banking services of city bank:</w:t>
      </w:r>
      <w:bookmarkEnd w:id="45"/>
    </w:p>
    <w:p w:rsidR="00717483" w:rsidRPr="00A04C36" w:rsidRDefault="00717483" w:rsidP="00717483">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The city </w:t>
      </w:r>
      <w:proofErr w:type="gramStart"/>
      <w:r w:rsidRPr="00A04C36">
        <w:rPr>
          <w:rFonts w:ascii="Times New Roman" w:hAnsi="Times New Roman" w:cs="Times New Roman"/>
          <w:sz w:val="24"/>
          <w:szCs w:val="24"/>
        </w:rPr>
        <w:t>bank provide</w:t>
      </w:r>
      <w:proofErr w:type="gramEnd"/>
      <w:r w:rsidRPr="00A04C36">
        <w:rPr>
          <w:rFonts w:ascii="Times New Roman" w:hAnsi="Times New Roman" w:cs="Times New Roman"/>
          <w:sz w:val="24"/>
          <w:szCs w:val="24"/>
        </w:rPr>
        <w:t xml:space="preserve"> SME banking service to their customer. City small SME LONE is very popular service of monitory facility who doing small size trading, Agro-based industry, manufacturing or Non-farm activities. The lone tenor is </w:t>
      </w:r>
      <w:proofErr w:type="gramStart"/>
      <w:r w:rsidRPr="00A04C36">
        <w:rPr>
          <w:rFonts w:ascii="Times New Roman" w:hAnsi="Times New Roman" w:cs="Times New Roman"/>
          <w:sz w:val="24"/>
          <w:szCs w:val="24"/>
        </w:rPr>
        <w:t xml:space="preserve">12 to 60 </w:t>
      </w:r>
      <w:proofErr w:type="spellStart"/>
      <w:r w:rsidRPr="00A04C36">
        <w:rPr>
          <w:rFonts w:ascii="Times New Roman" w:hAnsi="Times New Roman" w:cs="Times New Roman"/>
          <w:sz w:val="24"/>
          <w:szCs w:val="24"/>
        </w:rPr>
        <w:t>months.BDT</w:t>
      </w:r>
      <w:proofErr w:type="spellEnd"/>
      <w:r w:rsidRPr="00A04C36">
        <w:rPr>
          <w:rFonts w:ascii="Times New Roman" w:hAnsi="Times New Roman" w:cs="Times New Roman"/>
          <w:sz w:val="24"/>
          <w:szCs w:val="24"/>
        </w:rPr>
        <w:t xml:space="preserve"> 3lac-25lac</w:t>
      </w:r>
      <w:proofErr w:type="gramEnd"/>
      <w:r w:rsidRPr="00A04C36">
        <w:rPr>
          <w:rFonts w:ascii="Times New Roman" w:hAnsi="Times New Roman" w:cs="Times New Roman"/>
          <w:sz w:val="24"/>
          <w:szCs w:val="24"/>
        </w:rPr>
        <w:t xml:space="preserve"> is unsecured loan&amp;10lac- 1crore is secured loan. </w:t>
      </w:r>
    </w:p>
    <w:p w:rsidR="00717483" w:rsidRPr="00A04C36" w:rsidRDefault="00717483" w:rsidP="00717483">
      <w:pPr>
        <w:spacing w:line="360" w:lineRule="auto"/>
        <w:jc w:val="both"/>
        <w:rPr>
          <w:rFonts w:ascii="Times New Roman" w:hAnsi="Times New Roman" w:cs="Times New Roman"/>
          <w:sz w:val="24"/>
          <w:szCs w:val="24"/>
        </w:rPr>
      </w:pPr>
    </w:p>
    <w:p w:rsidR="00717483" w:rsidRPr="00A04C36" w:rsidRDefault="00717483" w:rsidP="00717483">
      <w:pPr>
        <w:spacing w:line="360" w:lineRule="auto"/>
        <w:jc w:val="both"/>
        <w:rPr>
          <w:rFonts w:ascii="Times New Roman" w:hAnsi="Times New Roman" w:cs="Times New Roman"/>
          <w:sz w:val="24"/>
          <w:szCs w:val="24"/>
        </w:rPr>
      </w:pPr>
    </w:p>
    <w:p w:rsidR="00717483" w:rsidRPr="00A04C36" w:rsidRDefault="00717483" w:rsidP="00717483">
      <w:pPr>
        <w:spacing w:line="360" w:lineRule="auto"/>
        <w:jc w:val="both"/>
        <w:rPr>
          <w:rFonts w:ascii="Times New Roman" w:hAnsi="Times New Roman" w:cs="Times New Roman"/>
          <w:sz w:val="24"/>
          <w:szCs w:val="24"/>
        </w:rPr>
      </w:pPr>
    </w:p>
    <w:p w:rsidR="005E1BE3" w:rsidRPr="00A04C36" w:rsidRDefault="005E1BE3" w:rsidP="00717483">
      <w:pPr>
        <w:pStyle w:val="Default"/>
        <w:spacing w:line="360" w:lineRule="auto"/>
        <w:jc w:val="both"/>
        <w:rPr>
          <w:b/>
          <w:bCs/>
          <w:color w:val="auto"/>
        </w:rPr>
      </w:pPr>
    </w:p>
    <w:p w:rsidR="005E1BE3" w:rsidRPr="00A04C36" w:rsidRDefault="005E1BE3" w:rsidP="00717483">
      <w:pPr>
        <w:pStyle w:val="Default"/>
        <w:spacing w:line="360" w:lineRule="auto"/>
        <w:jc w:val="both"/>
        <w:rPr>
          <w:b/>
          <w:bCs/>
          <w:color w:val="auto"/>
        </w:rPr>
      </w:pPr>
    </w:p>
    <w:p w:rsidR="005E1BE3" w:rsidRPr="00A04C36" w:rsidRDefault="005E1BE3" w:rsidP="00717483">
      <w:pPr>
        <w:pStyle w:val="Default"/>
        <w:spacing w:line="360" w:lineRule="auto"/>
        <w:jc w:val="both"/>
        <w:rPr>
          <w:b/>
          <w:bCs/>
          <w:color w:val="auto"/>
        </w:rPr>
      </w:pPr>
    </w:p>
    <w:p w:rsidR="005E1BE3" w:rsidRPr="00A04C36" w:rsidRDefault="005E1BE3" w:rsidP="00717483">
      <w:pPr>
        <w:pStyle w:val="Default"/>
        <w:spacing w:line="360" w:lineRule="auto"/>
        <w:jc w:val="both"/>
        <w:rPr>
          <w:b/>
          <w:bCs/>
          <w:color w:val="auto"/>
        </w:rPr>
      </w:pPr>
    </w:p>
    <w:p w:rsidR="005E1BE3" w:rsidRPr="00A04C36" w:rsidRDefault="005E1BE3" w:rsidP="00717483">
      <w:pPr>
        <w:pStyle w:val="Default"/>
        <w:spacing w:line="360" w:lineRule="auto"/>
        <w:jc w:val="both"/>
        <w:rPr>
          <w:b/>
          <w:bCs/>
          <w:color w:val="auto"/>
        </w:rPr>
      </w:pPr>
    </w:p>
    <w:p w:rsidR="005E1BE3" w:rsidRPr="00A04C36" w:rsidRDefault="005E1BE3" w:rsidP="00717483">
      <w:pPr>
        <w:pStyle w:val="Default"/>
        <w:spacing w:line="360" w:lineRule="auto"/>
        <w:jc w:val="both"/>
        <w:rPr>
          <w:b/>
          <w:bCs/>
          <w:color w:val="auto"/>
        </w:rPr>
      </w:pPr>
    </w:p>
    <w:p w:rsidR="00952B94" w:rsidRPr="00A04C36" w:rsidRDefault="00952B94" w:rsidP="00717483">
      <w:pPr>
        <w:spacing w:line="360" w:lineRule="auto"/>
        <w:jc w:val="both"/>
        <w:rPr>
          <w:rFonts w:ascii="Times New Roman" w:hAnsi="Times New Roman" w:cs="Times New Roman"/>
        </w:rPr>
      </w:pPr>
    </w:p>
    <w:p w:rsidR="00B07E97" w:rsidRPr="00A04C36" w:rsidRDefault="00FF3408" w:rsidP="00717483">
      <w:pPr>
        <w:tabs>
          <w:tab w:val="left" w:pos="602"/>
          <w:tab w:val="center" w:pos="5400"/>
        </w:tabs>
        <w:spacing w:line="360" w:lineRule="auto"/>
        <w:jc w:val="both"/>
        <w:rPr>
          <w:rFonts w:ascii="Times New Roman" w:hAnsi="Times New Roman" w:cs="Times New Roman"/>
        </w:rPr>
      </w:pPr>
      <w:r w:rsidRPr="00A04C36">
        <w:rPr>
          <w:rFonts w:ascii="Times New Roman" w:hAnsi="Times New Roman" w:cs="Times New Roman"/>
        </w:rPr>
        <w:tab/>
      </w:r>
      <w:r w:rsidRPr="00A04C36">
        <w:rPr>
          <w:rFonts w:ascii="Times New Roman" w:hAnsi="Times New Roman" w:cs="Times New Roman"/>
        </w:rPr>
        <w:tab/>
      </w:r>
      <w:r w:rsidRPr="00A04C36">
        <w:rPr>
          <w:rFonts w:ascii="Times New Roman" w:hAnsi="Times New Roman" w:cs="Times New Roman"/>
        </w:rPr>
        <w:tab/>
      </w:r>
    </w:p>
    <w:p w:rsidR="00B07E97" w:rsidRPr="00A04C36" w:rsidRDefault="00B07E97" w:rsidP="00717483">
      <w:pPr>
        <w:spacing w:line="360" w:lineRule="auto"/>
        <w:jc w:val="both"/>
        <w:rPr>
          <w:rFonts w:ascii="Times New Roman" w:hAnsi="Times New Roman" w:cs="Times New Roman"/>
        </w:rPr>
      </w:pPr>
    </w:p>
    <w:p w:rsidR="00CB1600" w:rsidRPr="00CB1600" w:rsidRDefault="00CB1600" w:rsidP="00CB1600">
      <w:pPr>
        <w:pStyle w:val="Heading1"/>
        <w:spacing w:before="0" w:line="360" w:lineRule="auto"/>
        <w:jc w:val="both"/>
        <w:rPr>
          <w:rFonts w:ascii="Times New Roman" w:eastAsia="Times New Roman" w:hAnsi="Times New Roman" w:cs="Times New Roman"/>
          <w:color w:val="auto"/>
          <w:sz w:val="34"/>
          <w:szCs w:val="36"/>
          <w:lang w:val="en-GB"/>
        </w:rPr>
      </w:pPr>
      <w:bookmarkStart w:id="46" w:name="_Toc26017669"/>
      <w:r w:rsidRPr="00CB1600">
        <w:rPr>
          <w:rFonts w:ascii="Times New Roman" w:hAnsi="Times New Roman" w:cs="Times New Roman"/>
          <w:color w:val="auto"/>
          <w:sz w:val="34"/>
          <w:szCs w:val="36"/>
        </w:rPr>
        <w:lastRenderedPageBreak/>
        <w:t>Job Responsibilities &amp; Observations</w:t>
      </w:r>
      <w:bookmarkEnd w:id="46"/>
      <w:r w:rsidRPr="00CB1600">
        <w:rPr>
          <w:rFonts w:ascii="Times New Roman" w:eastAsia="Times New Roman" w:hAnsi="Times New Roman" w:cs="Times New Roman"/>
          <w:color w:val="auto"/>
          <w:sz w:val="34"/>
          <w:szCs w:val="36"/>
          <w:lang w:val="en-GB"/>
        </w:rPr>
        <w:t xml:space="preserve"> </w:t>
      </w:r>
    </w:p>
    <w:p w:rsidR="004572F3" w:rsidRPr="00A04C36" w:rsidRDefault="004572F3" w:rsidP="00CB1600">
      <w:pPr>
        <w:pStyle w:val="Heading2"/>
        <w:spacing w:line="360" w:lineRule="auto"/>
        <w:jc w:val="both"/>
        <w:rPr>
          <w:rFonts w:ascii="Times New Roman" w:eastAsia="Times New Roman" w:hAnsi="Times New Roman" w:cs="Times New Roman"/>
          <w:color w:val="auto"/>
          <w:sz w:val="28"/>
          <w:szCs w:val="28"/>
          <w:lang w:val="en-GB"/>
        </w:rPr>
      </w:pPr>
      <w:bookmarkStart w:id="47" w:name="_Toc26017670"/>
      <w:r w:rsidRPr="00A04C36">
        <w:rPr>
          <w:rFonts w:ascii="Times New Roman" w:eastAsia="Times New Roman" w:hAnsi="Times New Roman" w:cs="Times New Roman"/>
          <w:color w:val="auto"/>
          <w:sz w:val="28"/>
          <w:szCs w:val="28"/>
          <w:lang w:val="en-GB"/>
        </w:rPr>
        <w:t>Job (service Ambassador):</w:t>
      </w:r>
      <w:bookmarkEnd w:id="47"/>
    </w:p>
    <w:p w:rsidR="004572F3" w:rsidRPr="00A04C36" w:rsidRDefault="004572F3" w:rsidP="00CB1600">
      <w:pPr>
        <w:spacing w:after="160" w:line="360" w:lineRule="auto"/>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I am appointing as a full time customer services Ambassador in the city bank limited. My daily duties and responsibility of an intern period is to ensure customer services. My office is city bank </w:t>
      </w:r>
      <w:proofErr w:type="spellStart"/>
      <w:r w:rsidRPr="00A04C36">
        <w:rPr>
          <w:rFonts w:ascii="Times New Roman" w:eastAsia="Calibri" w:hAnsi="Times New Roman" w:cs="Times New Roman"/>
          <w:sz w:val="24"/>
          <w:szCs w:val="24"/>
          <w:lang w:val="en-GB"/>
        </w:rPr>
        <w:t>mouchak</w:t>
      </w:r>
      <w:proofErr w:type="spellEnd"/>
      <w:r w:rsidRPr="00A04C36">
        <w:rPr>
          <w:rFonts w:ascii="Times New Roman" w:eastAsia="Calibri" w:hAnsi="Times New Roman" w:cs="Times New Roman"/>
          <w:sz w:val="24"/>
          <w:szCs w:val="24"/>
          <w:lang w:val="en-GB"/>
        </w:rPr>
        <w:t xml:space="preserve"> branch, Dhaka. For last 3 month I have working here as a customer service ambassador. I provide customer services face to face. I provide customer basic information about the city bank product &amp; services. I am doing daily banking activates. Every day many </w:t>
      </w:r>
      <w:proofErr w:type="gramStart"/>
      <w:r w:rsidRPr="00A04C36">
        <w:rPr>
          <w:rFonts w:ascii="Times New Roman" w:eastAsia="Calibri" w:hAnsi="Times New Roman" w:cs="Times New Roman"/>
          <w:sz w:val="24"/>
          <w:szCs w:val="24"/>
          <w:lang w:val="en-GB"/>
        </w:rPr>
        <w:t>customer</w:t>
      </w:r>
      <w:proofErr w:type="gramEnd"/>
      <w:r w:rsidRPr="00A04C36">
        <w:rPr>
          <w:rFonts w:ascii="Times New Roman" w:eastAsia="Calibri" w:hAnsi="Times New Roman" w:cs="Times New Roman"/>
          <w:sz w:val="24"/>
          <w:szCs w:val="24"/>
          <w:lang w:val="en-GB"/>
        </w:rPr>
        <w:t xml:space="preserve"> are want in bank customer service officer doing their work, I help them to do their too easy. Every day 10am to 6am I paly may job role.</w:t>
      </w:r>
    </w:p>
    <w:p w:rsidR="004572F3" w:rsidRPr="00A04C36" w:rsidRDefault="004572F3" w:rsidP="005B28A8">
      <w:pPr>
        <w:pStyle w:val="Heading2"/>
        <w:jc w:val="both"/>
        <w:rPr>
          <w:rFonts w:ascii="Times New Roman" w:eastAsia="Times New Roman" w:hAnsi="Times New Roman" w:cs="Times New Roman"/>
          <w:color w:val="auto"/>
          <w:sz w:val="28"/>
          <w:szCs w:val="28"/>
          <w:lang w:val="en-GB"/>
        </w:rPr>
      </w:pPr>
      <w:bookmarkStart w:id="48" w:name="_Toc26017671"/>
      <w:r w:rsidRPr="00A04C36">
        <w:rPr>
          <w:rFonts w:ascii="Times New Roman" w:eastAsia="Times New Roman" w:hAnsi="Times New Roman" w:cs="Times New Roman"/>
          <w:color w:val="auto"/>
          <w:sz w:val="28"/>
          <w:szCs w:val="28"/>
          <w:lang w:val="en-GB"/>
        </w:rPr>
        <w:t>Nature of job responsibilities:</w:t>
      </w:r>
      <w:bookmarkEnd w:id="48"/>
    </w:p>
    <w:p w:rsidR="004572F3" w:rsidRPr="00A04C36" w:rsidRDefault="004572F3" w:rsidP="004572F3">
      <w:pPr>
        <w:spacing w:after="160" w:line="360" w:lineRule="auto"/>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As a customer service ambassador, I am fully involved to giving customer service to the city bank customer.  When </w:t>
      </w:r>
      <w:proofErr w:type="gramStart"/>
      <w:r w:rsidRPr="00A04C36">
        <w:rPr>
          <w:rFonts w:ascii="Times New Roman" w:eastAsia="Calibri" w:hAnsi="Times New Roman" w:cs="Times New Roman"/>
          <w:sz w:val="24"/>
          <w:szCs w:val="24"/>
          <w:lang w:val="en-GB"/>
        </w:rPr>
        <w:t>a customer come</w:t>
      </w:r>
      <w:proofErr w:type="gramEnd"/>
      <w:r w:rsidRPr="00A04C36">
        <w:rPr>
          <w:rFonts w:ascii="Times New Roman" w:eastAsia="Calibri" w:hAnsi="Times New Roman" w:cs="Times New Roman"/>
          <w:sz w:val="24"/>
          <w:szCs w:val="24"/>
          <w:lang w:val="en-GB"/>
        </w:rPr>
        <w:t xml:space="preserve"> to bank to open a bank account, I help them to open this account. Customer balance check </w:t>
      </w:r>
      <w:proofErr w:type="gramStart"/>
      <w:r w:rsidRPr="00A04C36">
        <w:rPr>
          <w:rFonts w:ascii="Times New Roman" w:eastAsia="Calibri" w:hAnsi="Times New Roman" w:cs="Times New Roman"/>
          <w:sz w:val="24"/>
          <w:szCs w:val="24"/>
          <w:lang w:val="en-GB"/>
        </w:rPr>
        <w:t>requirement, cheque book request, pay</w:t>
      </w:r>
      <w:proofErr w:type="gramEnd"/>
      <w:r w:rsidRPr="00A04C36">
        <w:rPr>
          <w:rFonts w:ascii="Times New Roman" w:eastAsia="Calibri" w:hAnsi="Times New Roman" w:cs="Times New Roman"/>
          <w:sz w:val="24"/>
          <w:szCs w:val="24"/>
          <w:lang w:val="en-GB"/>
        </w:rPr>
        <w:t xml:space="preserve"> order or other I active this work.  Mainly my work is to ensure customer service when customer entry in the bank.</w:t>
      </w:r>
    </w:p>
    <w:p w:rsidR="004572F3" w:rsidRPr="00A04C36" w:rsidRDefault="004572F3" w:rsidP="004572F3">
      <w:pPr>
        <w:pStyle w:val="Heading2"/>
        <w:jc w:val="both"/>
        <w:rPr>
          <w:rFonts w:ascii="Times New Roman" w:eastAsia="Times New Roman" w:hAnsi="Times New Roman" w:cs="Times New Roman"/>
          <w:color w:val="auto"/>
          <w:sz w:val="28"/>
          <w:szCs w:val="28"/>
          <w:lang w:val="en-GB"/>
        </w:rPr>
      </w:pPr>
      <w:bookmarkStart w:id="49" w:name="_Toc26017672"/>
      <w:r w:rsidRPr="00A04C36">
        <w:rPr>
          <w:rFonts w:ascii="Times New Roman" w:eastAsia="Times New Roman" w:hAnsi="Times New Roman" w:cs="Times New Roman"/>
          <w:color w:val="auto"/>
          <w:sz w:val="28"/>
          <w:szCs w:val="28"/>
          <w:lang w:val="en-GB"/>
        </w:rPr>
        <w:t>Core responsibilities:</w:t>
      </w:r>
      <w:bookmarkEnd w:id="49"/>
    </w:p>
    <w:p w:rsidR="004572F3" w:rsidRPr="00A04C36" w:rsidRDefault="004572F3" w:rsidP="004572F3">
      <w:pPr>
        <w:spacing w:after="160" w:line="360" w:lineRule="auto"/>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In my intern period my core </w:t>
      </w:r>
      <w:proofErr w:type="gramStart"/>
      <w:r w:rsidRPr="00A04C36">
        <w:rPr>
          <w:rFonts w:ascii="Times New Roman" w:eastAsia="Calibri" w:hAnsi="Times New Roman" w:cs="Times New Roman"/>
          <w:sz w:val="24"/>
          <w:szCs w:val="24"/>
          <w:lang w:val="en-GB"/>
        </w:rPr>
        <w:t>responsibility are</w:t>
      </w:r>
      <w:proofErr w:type="gramEnd"/>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To ensue customer service when they enter in to the branch. </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I monitoring all of customer service officer working activities. </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At the end of office time I daily report to manager of bank officer workers. </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I also monitoring all employee if they provide service right way or not.</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I answer phone question to the customer to provide many offer or packages information.</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My </w:t>
      </w:r>
      <w:proofErr w:type="gramStart"/>
      <w:r w:rsidRPr="00A04C36">
        <w:rPr>
          <w:rFonts w:ascii="Times New Roman" w:eastAsia="Calibri" w:hAnsi="Times New Roman" w:cs="Times New Roman"/>
          <w:sz w:val="24"/>
          <w:szCs w:val="24"/>
          <w:lang w:val="en-GB"/>
        </w:rPr>
        <w:t>duties is</w:t>
      </w:r>
      <w:proofErr w:type="gramEnd"/>
      <w:r w:rsidRPr="00A04C36">
        <w:rPr>
          <w:rFonts w:ascii="Times New Roman" w:eastAsia="Calibri" w:hAnsi="Times New Roman" w:cs="Times New Roman"/>
          <w:sz w:val="24"/>
          <w:szCs w:val="24"/>
          <w:lang w:val="en-GB"/>
        </w:rPr>
        <w:t xml:space="preserve"> to maintain files and organize document or doing photocopy.</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Doing update related work like entry to the in word and out word book.</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Counting new check book, cards etc.</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Doing customer survey about customer services. </w:t>
      </w:r>
    </w:p>
    <w:p w:rsidR="004572F3" w:rsidRPr="00A04C36" w:rsidRDefault="004572F3" w:rsidP="00601AD5">
      <w:pPr>
        <w:numPr>
          <w:ilvl w:val="0"/>
          <w:numId w:val="11"/>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To knowing customer to use city touch app.  </w:t>
      </w:r>
    </w:p>
    <w:p w:rsidR="004572F3" w:rsidRPr="00A04C36" w:rsidRDefault="004572F3" w:rsidP="004572F3">
      <w:pPr>
        <w:pStyle w:val="Heading1"/>
        <w:jc w:val="both"/>
        <w:rPr>
          <w:rFonts w:ascii="Times New Roman" w:eastAsia="Times New Roman" w:hAnsi="Times New Roman" w:cs="Times New Roman"/>
          <w:color w:val="auto"/>
          <w:lang w:val="en-GB"/>
        </w:rPr>
      </w:pPr>
      <w:r w:rsidRPr="00A04C36">
        <w:rPr>
          <w:rFonts w:ascii="Times New Roman" w:eastAsia="Times New Roman" w:hAnsi="Times New Roman" w:cs="Times New Roman"/>
          <w:color w:val="auto"/>
          <w:lang w:val="en-GB"/>
        </w:rPr>
        <w:lastRenderedPageBreak/>
        <w:t xml:space="preserve"> </w:t>
      </w:r>
      <w:bookmarkStart w:id="50" w:name="_Toc26017673"/>
      <w:r w:rsidRPr="00A04C36">
        <w:rPr>
          <w:rFonts w:ascii="Times New Roman" w:eastAsia="Times New Roman" w:hAnsi="Times New Roman" w:cs="Times New Roman"/>
          <w:color w:val="auto"/>
          <w:lang w:val="en-GB"/>
        </w:rPr>
        <w:t>Observation:</w:t>
      </w:r>
      <w:bookmarkEnd w:id="50"/>
    </w:p>
    <w:p w:rsidR="004572F3" w:rsidRPr="00A04C36" w:rsidRDefault="004572F3" w:rsidP="004572F3">
      <w:pPr>
        <w:spacing w:after="160" w:line="360" w:lineRule="auto"/>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I am very happy to working with city bank limited. I have </w:t>
      </w:r>
      <w:proofErr w:type="gramStart"/>
      <w:r w:rsidRPr="00A04C36">
        <w:rPr>
          <w:rFonts w:ascii="Times New Roman" w:eastAsia="Calibri" w:hAnsi="Times New Roman" w:cs="Times New Roman"/>
          <w:sz w:val="24"/>
          <w:szCs w:val="24"/>
          <w:lang w:val="en-GB"/>
        </w:rPr>
        <w:t>learn</w:t>
      </w:r>
      <w:proofErr w:type="gramEnd"/>
      <w:r w:rsidRPr="00A04C36">
        <w:rPr>
          <w:rFonts w:ascii="Times New Roman" w:eastAsia="Calibri" w:hAnsi="Times New Roman" w:cs="Times New Roman"/>
          <w:sz w:val="24"/>
          <w:szCs w:val="24"/>
          <w:lang w:val="en-GB"/>
        </w:rPr>
        <w:t xml:space="preserve"> grate experience of my life. The employee of the bank is very helpful, talented and co-operative. I have </w:t>
      </w:r>
      <w:proofErr w:type="gramStart"/>
      <w:r w:rsidRPr="00A04C36">
        <w:rPr>
          <w:rFonts w:ascii="Times New Roman" w:eastAsia="Calibri" w:hAnsi="Times New Roman" w:cs="Times New Roman"/>
          <w:sz w:val="24"/>
          <w:szCs w:val="24"/>
          <w:lang w:val="en-GB"/>
        </w:rPr>
        <w:t>learn</w:t>
      </w:r>
      <w:proofErr w:type="gramEnd"/>
      <w:r w:rsidRPr="00A04C36">
        <w:rPr>
          <w:rFonts w:ascii="Times New Roman" w:eastAsia="Calibri" w:hAnsi="Times New Roman" w:cs="Times New Roman"/>
          <w:sz w:val="24"/>
          <w:szCs w:val="24"/>
          <w:lang w:val="en-GB"/>
        </w:rPr>
        <w:t xml:space="preserve"> many things from there. I have </w:t>
      </w:r>
      <w:proofErr w:type="gramStart"/>
      <w:r w:rsidRPr="00A04C36">
        <w:rPr>
          <w:rFonts w:ascii="Times New Roman" w:eastAsia="Calibri" w:hAnsi="Times New Roman" w:cs="Times New Roman"/>
          <w:sz w:val="24"/>
          <w:szCs w:val="24"/>
          <w:lang w:val="en-GB"/>
        </w:rPr>
        <w:t>earn</w:t>
      </w:r>
      <w:proofErr w:type="gramEnd"/>
      <w:r w:rsidRPr="00A04C36">
        <w:rPr>
          <w:rFonts w:ascii="Times New Roman" w:eastAsia="Calibri" w:hAnsi="Times New Roman" w:cs="Times New Roman"/>
          <w:sz w:val="24"/>
          <w:szCs w:val="24"/>
          <w:lang w:val="en-GB"/>
        </w:rPr>
        <w:t xml:space="preserve"> some experience now I share here:</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Working at city bank is more fun &amp; enjoyable. The working environment is very suitable to lead high productivity.</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 people of the bank are very interactive &amp; co-operative.</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Al the employee of city bank is more responsible of their jib.</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All the people of city bank are very respectful of their customer.</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The branch </w:t>
      </w:r>
      <w:proofErr w:type="gramStart"/>
      <w:r w:rsidRPr="00A04C36">
        <w:rPr>
          <w:rFonts w:ascii="Times New Roman" w:eastAsia="Calibri" w:hAnsi="Times New Roman" w:cs="Times New Roman"/>
          <w:sz w:val="24"/>
          <w:szCs w:val="24"/>
          <w:lang w:val="en-GB"/>
        </w:rPr>
        <w:t>manager directly monitor</w:t>
      </w:r>
      <w:proofErr w:type="gramEnd"/>
      <w:r w:rsidRPr="00A04C36">
        <w:rPr>
          <w:rFonts w:ascii="Times New Roman" w:eastAsia="Calibri" w:hAnsi="Times New Roman" w:cs="Times New Roman"/>
          <w:sz w:val="24"/>
          <w:szCs w:val="24"/>
          <w:lang w:val="en-GB"/>
        </w:rPr>
        <w:t xml:space="preserve"> time to time of all the department and also give some direction to overcome any problem. </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 working hour of bank is 10am but city bank employee everyday doing a little mitting at 9.45am is called SBM.</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Every employee has their personal desk.</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 city bank always monitor by CC TC camera.</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 branch has decoration under air conditioner</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Bank security system ii very well.</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They provide strong locker facility to their customer.</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The branch consist all general banking operations.</w:t>
      </w:r>
    </w:p>
    <w:p w:rsidR="004572F3" w:rsidRPr="00A04C36" w:rsidRDefault="004572F3" w:rsidP="00601AD5">
      <w:pPr>
        <w:numPr>
          <w:ilvl w:val="0"/>
          <w:numId w:val="12"/>
        </w:numPr>
        <w:spacing w:after="160" w:line="360" w:lineRule="auto"/>
        <w:contextualSpacing/>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City bank online service is very popular.</w:t>
      </w:r>
    </w:p>
    <w:p w:rsidR="004572F3" w:rsidRPr="00A04C36" w:rsidRDefault="004572F3" w:rsidP="004572F3">
      <w:pPr>
        <w:spacing w:after="160" w:line="360" w:lineRule="auto"/>
        <w:ind w:left="540"/>
        <w:jc w:val="both"/>
        <w:rPr>
          <w:rFonts w:ascii="Times New Roman" w:eastAsia="Calibri" w:hAnsi="Times New Roman" w:cs="Times New Roman"/>
          <w:sz w:val="24"/>
          <w:szCs w:val="24"/>
          <w:lang w:val="en-GB"/>
        </w:rPr>
      </w:pPr>
      <w:r w:rsidRPr="00A04C36">
        <w:rPr>
          <w:rFonts w:ascii="Times New Roman" w:eastAsia="Calibri" w:hAnsi="Times New Roman" w:cs="Times New Roman"/>
          <w:sz w:val="24"/>
          <w:szCs w:val="24"/>
          <w:lang w:val="en-GB"/>
        </w:rPr>
        <w:t xml:space="preserve"> </w:t>
      </w:r>
    </w:p>
    <w:p w:rsidR="00533DAE" w:rsidRPr="00A04C36" w:rsidRDefault="00533DAE" w:rsidP="00312EB4">
      <w:pPr>
        <w:pStyle w:val="ListParagraph"/>
        <w:tabs>
          <w:tab w:val="left" w:pos="469"/>
          <w:tab w:val="center" w:pos="5400"/>
        </w:tabs>
        <w:ind w:left="0"/>
        <w:jc w:val="left"/>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sz w:val="24"/>
          <w:szCs w:val="24"/>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69652B" w:rsidRPr="00A04C36" w:rsidRDefault="0069652B" w:rsidP="00A40E00">
      <w:pPr>
        <w:pStyle w:val="Heading1"/>
        <w:spacing w:before="0"/>
        <w:rPr>
          <w:rFonts w:ascii="Times New Roman" w:hAnsi="Times New Roman" w:cs="Times New Roman"/>
          <w:color w:val="auto"/>
          <w:sz w:val="52"/>
          <w:szCs w:val="52"/>
        </w:rPr>
      </w:pPr>
    </w:p>
    <w:p w:rsidR="0069652B" w:rsidRPr="00A04C36" w:rsidRDefault="0069652B" w:rsidP="00A40E00">
      <w:pPr>
        <w:pStyle w:val="Heading1"/>
        <w:spacing w:before="0"/>
        <w:rPr>
          <w:rFonts w:ascii="Times New Roman" w:hAnsi="Times New Roman" w:cs="Times New Roman"/>
          <w:color w:val="auto"/>
          <w:sz w:val="52"/>
          <w:szCs w:val="52"/>
        </w:rPr>
      </w:pPr>
    </w:p>
    <w:p w:rsidR="0069652B" w:rsidRPr="00A04C36" w:rsidRDefault="0069652B" w:rsidP="00A40E00">
      <w:pPr>
        <w:pStyle w:val="Heading1"/>
        <w:spacing w:before="0"/>
        <w:rPr>
          <w:rFonts w:ascii="Times New Roman" w:hAnsi="Times New Roman" w:cs="Times New Roman"/>
          <w:color w:val="auto"/>
          <w:sz w:val="52"/>
          <w:szCs w:val="52"/>
        </w:rPr>
      </w:pPr>
    </w:p>
    <w:p w:rsidR="00A40E00" w:rsidRPr="00A04C36" w:rsidRDefault="00A40E00" w:rsidP="00A40E00">
      <w:pPr>
        <w:pStyle w:val="Heading1"/>
        <w:spacing w:before="0"/>
        <w:rPr>
          <w:rFonts w:ascii="Times New Roman" w:hAnsi="Times New Roman" w:cs="Times New Roman"/>
          <w:color w:val="auto"/>
          <w:sz w:val="52"/>
          <w:szCs w:val="52"/>
        </w:rPr>
      </w:pPr>
      <w:bookmarkStart w:id="51" w:name="_Toc26017674"/>
      <w:r w:rsidRPr="00A04C36">
        <w:rPr>
          <w:rFonts w:ascii="Times New Roman" w:hAnsi="Times New Roman" w:cs="Times New Roman"/>
          <w:color w:val="auto"/>
          <w:sz w:val="52"/>
          <w:szCs w:val="52"/>
        </w:rPr>
        <w:t>CHAPTER-0</w:t>
      </w:r>
      <w:r w:rsidR="00CB1600">
        <w:rPr>
          <w:rFonts w:ascii="Times New Roman" w:hAnsi="Times New Roman" w:cs="Times New Roman"/>
          <w:color w:val="auto"/>
          <w:sz w:val="52"/>
          <w:szCs w:val="52"/>
        </w:rPr>
        <w:t>4</w:t>
      </w:r>
      <w:bookmarkEnd w:id="51"/>
    </w:p>
    <w:p w:rsidR="00A40E00" w:rsidRPr="00A04C36" w:rsidRDefault="005B3776" w:rsidP="005B3776">
      <w:pPr>
        <w:pStyle w:val="Heading1"/>
        <w:spacing w:before="0"/>
        <w:rPr>
          <w:rFonts w:ascii="Times New Roman" w:hAnsi="Times New Roman" w:cs="Times New Roman"/>
          <w:color w:val="auto"/>
          <w:sz w:val="52"/>
          <w:szCs w:val="52"/>
        </w:rPr>
      </w:pPr>
      <w:bookmarkStart w:id="52" w:name="_Toc26017675"/>
      <w:r w:rsidRPr="00A04C36">
        <w:rPr>
          <w:rFonts w:ascii="Times New Roman" w:hAnsi="Times New Roman" w:cs="Times New Roman"/>
          <w:color w:val="auto"/>
          <w:sz w:val="52"/>
          <w:szCs w:val="52"/>
        </w:rPr>
        <w:t xml:space="preserve">General Banking operations &amp; online banking scheme of the </w:t>
      </w:r>
      <w:r w:rsidR="00C97406" w:rsidRPr="00A04C36">
        <w:rPr>
          <w:rFonts w:ascii="Times New Roman" w:hAnsi="Times New Roman" w:cs="Times New Roman"/>
          <w:color w:val="auto"/>
          <w:sz w:val="52"/>
          <w:szCs w:val="52"/>
        </w:rPr>
        <w:t>City Bank Limited</w:t>
      </w:r>
      <w:bookmarkEnd w:id="52"/>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A40E00" w:rsidP="00533DAE">
      <w:pPr>
        <w:rPr>
          <w:rFonts w:ascii="Times New Roman" w:hAnsi="Times New Roman" w:cs="Times New Roman"/>
        </w:rPr>
      </w:pPr>
      <w:r w:rsidRPr="00A04C36">
        <w:rPr>
          <w:rFonts w:ascii="Times New Roman" w:hAnsi="Times New Roman" w:cs="Times New Roman"/>
          <w:noProof/>
        </w:rPr>
        <mc:AlternateContent>
          <mc:Choice Requires="wps">
            <w:drawing>
              <wp:anchor distT="0" distB="0" distL="114300" distR="114300" simplePos="0" relativeHeight="251667968" behindDoc="0" locked="0" layoutInCell="1" allowOverlap="1" wp14:anchorId="1A1C0089" wp14:editId="3F4D412A">
                <wp:simplePos x="0" y="0"/>
                <wp:positionH relativeFrom="column">
                  <wp:posOffset>-133350</wp:posOffset>
                </wp:positionH>
                <wp:positionV relativeFrom="paragraph">
                  <wp:posOffset>140970</wp:posOffset>
                </wp:positionV>
                <wp:extent cx="6296025" cy="114300"/>
                <wp:effectExtent l="0" t="0" r="9525" b="0"/>
                <wp:wrapNone/>
                <wp:docPr id="85" name="Rectangle 85"/>
                <wp:cNvGraphicFramePr/>
                <a:graphic xmlns:a="http://schemas.openxmlformats.org/drawingml/2006/main">
                  <a:graphicData uri="http://schemas.microsoft.com/office/word/2010/wordprocessingShape">
                    <wps:wsp>
                      <wps:cNvSpPr/>
                      <wps:spPr>
                        <a:xfrm>
                          <a:off x="0" y="0"/>
                          <a:ext cx="6296025" cy="11430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829167B" id="Rectangle 85" o:spid="_x0000_s1026" style="position:absolute;margin-left:-10.5pt;margin-top:11.1pt;width:495.75pt;height:9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" fillcolor="#92d050" stroked="f" strokeweight="2pt"/>
            </w:pict>
          </mc:Fallback>
        </mc:AlternateContent>
      </w: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rPr>
          <w:rFonts w:ascii="Times New Roman" w:hAnsi="Times New Roman" w:cs="Times New Roman"/>
        </w:rPr>
      </w:pPr>
    </w:p>
    <w:p w:rsidR="00533DAE" w:rsidRPr="00A04C36" w:rsidRDefault="00533DAE" w:rsidP="00533DAE">
      <w:pPr>
        <w:tabs>
          <w:tab w:val="left" w:pos="502"/>
          <w:tab w:val="center" w:pos="5400"/>
        </w:tabs>
        <w:jc w:val="left"/>
        <w:rPr>
          <w:rFonts w:ascii="Times New Roman" w:hAnsi="Times New Roman" w:cs="Times New Roman"/>
        </w:rPr>
      </w:pPr>
      <w:r w:rsidRPr="00A04C36">
        <w:rPr>
          <w:rFonts w:ascii="Times New Roman" w:hAnsi="Times New Roman" w:cs="Times New Roman"/>
        </w:rPr>
        <w:tab/>
      </w:r>
    </w:p>
    <w:p w:rsidR="003D628C" w:rsidRPr="00A04C36" w:rsidRDefault="003D628C">
      <w:pPr>
        <w:rPr>
          <w:rFonts w:ascii="Times New Roman" w:hAnsi="Times New Roman" w:cs="Times New Roman"/>
        </w:rPr>
      </w:pPr>
    </w:p>
    <w:p w:rsidR="003D628C" w:rsidRPr="00A04C36" w:rsidRDefault="003D628C" w:rsidP="005B28A8">
      <w:pPr>
        <w:pStyle w:val="Heading2"/>
        <w:jc w:val="both"/>
        <w:rPr>
          <w:rFonts w:ascii="Times New Roman" w:hAnsi="Times New Roman" w:cs="Times New Roman"/>
          <w:color w:val="auto"/>
          <w:sz w:val="28"/>
          <w:szCs w:val="28"/>
        </w:rPr>
      </w:pPr>
      <w:r w:rsidRPr="00A04C36">
        <w:rPr>
          <w:rFonts w:ascii="Times New Roman" w:hAnsi="Times New Roman" w:cs="Times New Roman"/>
          <w:color w:val="auto"/>
        </w:rPr>
        <w:br w:type="page"/>
      </w:r>
      <w:bookmarkStart w:id="53" w:name="_Toc26017676"/>
      <w:r w:rsidRPr="00A04C36">
        <w:rPr>
          <w:rFonts w:ascii="Times New Roman" w:hAnsi="Times New Roman" w:cs="Times New Roman"/>
          <w:color w:val="auto"/>
          <w:sz w:val="28"/>
          <w:szCs w:val="28"/>
        </w:rPr>
        <w:lastRenderedPageBreak/>
        <w:t>General Banking operation:</w:t>
      </w:r>
      <w:bookmarkEnd w:id="53"/>
      <w:r w:rsidRPr="00A04C36">
        <w:rPr>
          <w:rFonts w:ascii="Times New Roman" w:hAnsi="Times New Roman" w:cs="Times New Roman"/>
          <w:color w:val="auto"/>
          <w:sz w:val="28"/>
          <w:szCs w:val="28"/>
        </w:rPr>
        <w:t xml:space="preserve"> </w:t>
      </w:r>
    </w:p>
    <w:p w:rsidR="003D628C" w:rsidRPr="00A04C36" w:rsidRDefault="003D628C" w:rsidP="003D628C">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General banking operation is a customer oriented services it means that the operation is dealing with the customer directly.  General banking operation is all kind of task that </w:t>
      </w:r>
      <w:proofErr w:type="gramStart"/>
      <w:r w:rsidRPr="00A04C36">
        <w:rPr>
          <w:rFonts w:ascii="Times New Roman" w:hAnsi="Times New Roman" w:cs="Times New Roman"/>
          <w:sz w:val="24"/>
          <w:szCs w:val="24"/>
        </w:rPr>
        <w:t>are</w:t>
      </w:r>
      <w:proofErr w:type="gramEnd"/>
      <w:r w:rsidRPr="00A04C36">
        <w:rPr>
          <w:rFonts w:ascii="Times New Roman" w:hAnsi="Times New Roman" w:cs="Times New Roman"/>
          <w:sz w:val="24"/>
          <w:szCs w:val="24"/>
        </w:rPr>
        <w:t xml:space="preserve"> doing in the bank with their customer. The </w:t>
      </w:r>
      <w:proofErr w:type="gramStart"/>
      <w:r w:rsidRPr="00A04C36">
        <w:rPr>
          <w:rFonts w:ascii="Times New Roman" w:hAnsi="Times New Roman" w:cs="Times New Roman"/>
          <w:sz w:val="24"/>
          <w:szCs w:val="24"/>
        </w:rPr>
        <w:t>task are</w:t>
      </w:r>
      <w:proofErr w:type="gramEnd"/>
      <w:r w:rsidRPr="00A04C36">
        <w:rPr>
          <w:rFonts w:ascii="Times New Roman" w:hAnsi="Times New Roman" w:cs="Times New Roman"/>
          <w:sz w:val="24"/>
          <w:szCs w:val="24"/>
        </w:rPr>
        <w:t>:</w:t>
      </w:r>
    </w:p>
    <w:p w:rsidR="003D628C" w:rsidRPr="00A04C36" w:rsidRDefault="003D628C" w:rsidP="003D628C">
      <w:pPr>
        <w:pStyle w:val="Heading2"/>
        <w:spacing w:line="360" w:lineRule="auto"/>
        <w:jc w:val="both"/>
        <w:rPr>
          <w:rFonts w:ascii="Times New Roman" w:hAnsi="Times New Roman" w:cs="Times New Roman"/>
          <w:b w:val="0"/>
          <w:color w:val="auto"/>
          <w:sz w:val="28"/>
          <w:szCs w:val="28"/>
        </w:rPr>
      </w:pPr>
      <w:bookmarkStart w:id="54" w:name="_Toc26017677"/>
      <w:r w:rsidRPr="00A04C36">
        <w:rPr>
          <w:rFonts w:ascii="Times New Roman" w:hAnsi="Times New Roman" w:cs="Times New Roman"/>
          <w:color w:val="auto"/>
          <w:sz w:val="28"/>
          <w:szCs w:val="28"/>
        </w:rPr>
        <w:t>Deposit:</w:t>
      </w:r>
      <w:bookmarkEnd w:id="54"/>
      <w:r w:rsidRPr="00A04C36">
        <w:rPr>
          <w:rFonts w:ascii="Times New Roman" w:hAnsi="Times New Roman" w:cs="Times New Roman"/>
          <w:color w:val="auto"/>
          <w:sz w:val="28"/>
          <w:szCs w:val="28"/>
        </w:rPr>
        <w:t xml:space="preserve"> </w:t>
      </w:r>
    </w:p>
    <w:p w:rsidR="003D628C" w:rsidRPr="00A04C36" w:rsidRDefault="003D628C" w:rsidP="003D628C">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 banking way deposit means to store customer money. Most of the people in Bangladesh have a bank account so that they can do their daily monetary activates.it may be personal account or corporate account. Customer use </w:t>
      </w:r>
      <w:proofErr w:type="gramStart"/>
      <w:r w:rsidRPr="00A04C36">
        <w:rPr>
          <w:rFonts w:ascii="Times New Roman" w:hAnsi="Times New Roman" w:cs="Times New Roman"/>
          <w:sz w:val="24"/>
          <w:szCs w:val="24"/>
        </w:rPr>
        <w:t>this account for the purpose of withdraw</w:t>
      </w:r>
      <w:proofErr w:type="gramEnd"/>
      <w:r w:rsidRPr="00A04C36">
        <w:rPr>
          <w:rFonts w:ascii="Times New Roman" w:hAnsi="Times New Roman" w:cs="Times New Roman"/>
          <w:sz w:val="24"/>
          <w:szCs w:val="24"/>
        </w:rPr>
        <w:t xml:space="preserve"> &amp; deposit their money for regular basis.</w:t>
      </w:r>
    </w:p>
    <w:p w:rsidR="003D628C" w:rsidRPr="00A04C36" w:rsidRDefault="003D628C" w:rsidP="003D628C">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The </w:t>
      </w:r>
      <w:proofErr w:type="gramStart"/>
      <w:r w:rsidRPr="00A04C36">
        <w:rPr>
          <w:rFonts w:ascii="Times New Roman" w:hAnsi="Times New Roman" w:cs="Times New Roman"/>
          <w:sz w:val="24"/>
          <w:szCs w:val="24"/>
        </w:rPr>
        <w:t>city provide</w:t>
      </w:r>
      <w:proofErr w:type="gramEnd"/>
      <w:r w:rsidRPr="00A04C36">
        <w:rPr>
          <w:rFonts w:ascii="Times New Roman" w:hAnsi="Times New Roman" w:cs="Times New Roman"/>
          <w:sz w:val="24"/>
          <w:szCs w:val="24"/>
        </w:rPr>
        <w:t xml:space="preserve"> many different types of account for the purpose to meet customer expectation. </w:t>
      </w:r>
    </w:p>
    <w:p w:rsidR="003D628C" w:rsidRPr="00A04C36" w:rsidRDefault="003D628C" w:rsidP="003D628C">
      <w:pPr>
        <w:spacing w:line="360" w:lineRule="auto"/>
        <w:jc w:val="both"/>
        <w:rPr>
          <w:rFonts w:ascii="Times New Roman" w:hAnsi="Times New Roman" w:cs="Times New Roman"/>
          <w:sz w:val="24"/>
          <w:szCs w:val="24"/>
        </w:rPr>
      </w:pPr>
      <w:r w:rsidRPr="00A04C36">
        <w:rPr>
          <w:rFonts w:ascii="Times New Roman" w:hAnsi="Times New Roman" w:cs="Times New Roman"/>
          <w:noProof/>
          <w:sz w:val="24"/>
          <w:szCs w:val="24"/>
        </w:rPr>
        <w:drawing>
          <wp:inline distT="0" distB="0" distL="0" distR="0" wp14:anchorId="11C9C758" wp14:editId="04F141B4">
            <wp:extent cx="6210300" cy="3581400"/>
            <wp:effectExtent l="0" t="0" r="1905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3D628C" w:rsidRPr="00A04C36" w:rsidRDefault="003D628C" w:rsidP="003D628C">
      <w:pPr>
        <w:spacing w:line="360" w:lineRule="auto"/>
        <w:jc w:val="both"/>
        <w:rPr>
          <w:rFonts w:ascii="Times New Roman" w:hAnsi="Times New Roman" w:cs="Times New Roman"/>
          <w:sz w:val="24"/>
          <w:szCs w:val="24"/>
        </w:rPr>
      </w:pPr>
    </w:p>
    <w:p w:rsidR="003D628C" w:rsidRPr="00A04C36" w:rsidRDefault="003D628C" w:rsidP="003D628C">
      <w:pPr>
        <w:spacing w:line="360" w:lineRule="auto"/>
        <w:jc w:val="both"/>
        <w:rPr>
          <w:rFonts w:ascii="Times New Roman" w:hAnsi="Times New Roman" w:cs="Times New Roman"/>
          <w:sz w:val="24"/>
          <w:szCs w:val="24"/>
        </w:rPr>
      </w:pPr>
    </w:p>
    <w:p w:rsidR="003D628C" w:rsidRPr="00A04C36" w:rsidRDefault="003D628C" w:rsidP="003D628C">
      <w:pPr>
        <w:pStyle w:val="Heading2"/>
        <w:spacing w:line="360" w:lineRule="auto"/>
        <w:jc w:val="both"/>
        <w:rPr>
          <w:rFonts w:ascii="Times New Roman" w:hAnsi="Times New Roman" w:cs="Times New Roman"/>
          <w:b w:val="0"/>
          <w:color w:val="auto"/>
          <w:sz w:val="28"/>
          <w:szCs w:val="28"/>
        </w:rPr>
      </w:pPr>
      <w:bookmarkStart w:id="55" w:name="_Toc26017678"/>
      <w:r w:rsidRPr="00A04C36">
        <w:rPr>
          <w:rFonts w:ascii="Times New Roman" w:hAnsi="Times New Roman" w:cs="Times New Roman"/>
          <w:color w:val="auto"/>
          <w:sz w:val="28"/>
          <w:szCs w:val="28"/>
        </w:rPr>
        <w:t>Current account:</w:t>
      </w:r>
      <w:bookmarkEnd w:id="55"/>
    </w:p>
    <w:p w:rsidR="003D628C" w:rsidRPr="00A04C36" w:rsidRDefault="003D628C" w:rsidP="003D628C">
      <w:pPr>
        <w:spacing w:line="360" w:lineRule="auto"/>
        <w:ind w:left="720"/>
        <w:jc w:val="both"/>
        <w:rPr>
          <w:rFonts w:ascii="Times New Roman" w:hAnsi="Times New Roman" w:cs="Times New Roman"/>
          <w:sz w:val="24"/>
          <w:szCs w:val="24"/>
        </w:rPr>
      </w:pPr>
      <w:r w:rsidRPr="00A04C36">
        <w:rPr>
          <w:rFonts w:ascii="Times New Roman" w:hAnsi="Times New Roman" w:cs="Times New Roman"/>
          <w:sz w:val="24"/>
          <w:szCs w:val="24"/>
        </w:rPr>
        <w:t xml:space="preserve"> In the city bank current account is planned to meet customer regular banking needs. It is a systematic record of financial transaction and this transaction doing between bank and their client.  There is no restriction in withdraw money for this account. To open a </w:t>
      </w:r>
      <w:r w:rsidRPr="00A04C36">
        <w:rPr>
          <w:rFonts w:ascii="Times New Roman" w:hAnsi="Times New Roman" w:cs="Times New Roman"/>
          <w:sz w:val="24"/>
          <w:szCs w:val="24"/>
        </w:rPr>
        <w:lastRenderedPageBreak/>
        <w:t xml:space="preserve">current account customer should be at least 18 years and also Bangladesh citizen. City bank provide two types of current account </w:t>
      </w:r>
    </w:p>
    <w:p w:rsidR="003D628C" w:rsidRPr="00A04C36" w:rsidRDefault="003D628C" w:rsidP="003D628C">
      <w:pPr>
        <w:spacing w:line="360" w:lineRule="auto"/>
        <w:ind w:left="720"/>
        <w:jc w:val="both"/>
        <w:rPr>
          <w:rFonts w:ascii="Times New Roman" w:hAnsi="Times New Roman" w:cs="Times New Roman"/>
          <w:sz w:val="24"/>
          <w:szCs w:val="24"/>
        </w:rPr>
      </w:pPr>
      <w:r w:rsidRPr="00A04C36">
        <w:rPr>
          <w:rFonts w:ascii="Times New Roman" w:hAnsi="Times New Roman" w:cs="Times New Roman"/>
          <w:sz w:val="24"/>
          <w:szCs w:val="24"/>
        </w:rPr>
        <w:t xml:space="preserve">1) Easy current account: There is 1% interest rate imposed on easy current account  </w:t>
      </w:r>
    </w:p>
    <w:p w:rsidR="003D628C" w:rsidRPr="00A04C36" w:rsidRDefault="003D628C" w:rsidP="003D628C">
      <w:pPr>
        <w:spacing w:line="360" w:lineRule="auto"/>
        <w:ind w:left="720"/>
        <w:jc w:val="both"/>
        <w:rPr>
          <w:rFonts w:ascii="Times New Roman" w:hAnsi="Times New Roman" w:cs="Times New Roman"/>
          <w:sz w:val="24"/>
          <w:szCs w:val="24"/>
        </w:rPr>
      </w:pPr>
      <w:r w:rsidRPr="00A04C36">
        <w:rPr>
          <w:rFonts w:ascii="Times New Roman" w:hAnsi="Times New Roman" w:cs="Times New Roman"/>
          <w:sz w:val="24"/>
          <w:szCs w:val="24"/>
        </w:rPr>
        <w:t>2) Easy plus current account: There is 1.5% interest rate imposed on easy plus current account.</w:t>
      </w:r>
    </w:p>
    <w:p w:rsidR="003D628C" w:rsidRPr="00A04C36" w:rsidRDefault="003D628C" w:rsidP="003D628C">
      <w:pPr>
        <w:pStyle w:val="Heading3"/>
        <w:spacing w:line="360" w:lineRule="auto"/>
        <w:jc w:val="both"/>
        <w:rPr>
          <w:rFonts w:ascii="Times New Roman" w:hAnsi="Times New Roman" w:cs="Times New Roman"/>
          <w:b w:val="0"/>
          <w:color w:val="auto"/>
        </w:rPr>
      </w:pPr>
      <w:bookmarkStart w:id="56" w:name="_Toc26017679"/>
      <w:r w:rsidRPr="00A04C36">
        <w:rPr>
          <w:rFonts w:ascii="Times New Roman" w:hAnsi="Times New Roman" w:cs="Times New Roman"/>
          <w:color w:val="auto"/>
          <w:sz w:val="28"/>
          <w:szCs w:val="28"/>
        </w:rPr>
        <w:t>Features of Current Account</w:t>
      </w:r>
      <w:r w:rsidRPr="00A04C36">
        <w:rPr>
          <w:rFonts w:ascii="Times New Roman" w:hAnsi="Times New Roman" w:cs="Times New Roman"/>
          <w:color w:val="auto"/>
        </w:rPr>
        <w:t>:</w:t>
      </w:r>
      <w:bookmarkEnd w:id="56"/>
    </w:p>
    <w:p w:rsidR="003D628C" w:rsidRPr="00A04C36" w:rsidRDefault="003D628C" w:rsidP="00601AD5">
      <w:pPr>
        <w:pStyle w:val="ListParagraph"/>
        <w:numPr>
          <w:ilvl w:val="0"/>
          <w:numId w:val="3"/>
        </w:numPr>
        <w:spacing w:line="360" w:lineRule="auto"/>
        <w:jc w:val="both"/>
        <w:rPr>
          <w:rFonts w:ascii="Times New Roman" w:hAnsi="Times New Roman" w:cs="Times New Roman"/>
          <w:sz w:val="24"/>
          <w:szCs w:val="24"/>
        </w:rPr>
      </w:pPr>
      <w:proofErr w:type="spellStart"/>
      <w:r w:rsidRPr="00A04C36">
        <w:rPr>
          <w:rFonts w:ascii="Times New Roman" w:hAnsi="Times New Roman" w:cs="Times New Roman"/>
          <w:sz w:val="24"/>
          <w:szCs w:val="24"/>
        </w:rPr>
        <w:t>Cheque</w:t>
      </w:r>
      <w:proofErr w:type="spellEnd"/>
      <w:r w:rsidRPr="00A04C36">
        <w:rPr>
          <w:rFonts w:ascii="Times New Roman" w:hAnsi="Times New Roman" w:cs="Times New Roman"/>
          <w:sz w:val="24"/>
          <w:szCs w:val="24"/>
        </w:rPr>
        <w:t xml:space="preserve">-book facility: The city bank provide a </w:t>
      </w:r>
      <w:proofErr w:type="spellStart"/>
      <w:r w:rsidRPr="00A04C36">
        <w:rPr>
          <w:rFonts w:ascii="Times New Roman" w:hAnsi="Times New Roman" w:cs="Times New Roman"/>
          <w:sz w:val="24"/>
          <w:szCs w:val="24"/>
        </w:rPr>
        <w:t>cheque</w:t>
      </w:r>
      <w:proofErr w:type="spellEnd"/>
      <w:r w:rsidRPr="00A04C36">
        <w:rPr>
          <w:rFonts w:ascii="Times New Roman" w:hAnsi="Times New Roman" w:cs="Times New Roman"/>
          <w:sz w:val="24"/>
          <w:szCs w:val="24"/>
        </w:rPr>
        <w:t>-book to the customer who open a current account</w:t>
      </w:r>
    </w:p>
    <w:p w:rsidR="003D628C" w:rsidRPr="00A04C36" w:rsidRDefault="003D628C" w:rsidP="00601AD5">
      <w:pPr>
        <w:pStyle w:val="ListParagraph"/>
        <w:numPr>
          <w:ilvl w:val="0"/>
          <w:numId w:val="3"/>
        </w:num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Safe locker facility: Customer take opportunity to apply for safe locker facility </w:t>
      </w:r>
    </w:p>
    <w:p w:rsidR="003D628C" w:rsidRPr="00A04C36" w:rsidRDefault="003D628C" w:rsidP="00601AD5">
      <w:pPr>
        <w:pStyle w:val="ListParagraph"/>
        <w:numPr>
          <w:ilvl w:val="0"/>
          <w:numId w:val="3"/>
        </w:num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Debit card facility: city bank provide debit card facility for their customer so that they can easily withdrawal money to the ATM.</w:t>
      </w:r>
    </w:p>
    <w:p w:rsidR="003D628C" w:rsidRPr="00A04C36" w:rsidRDefault="003D628C" w:rsidP="00601AD5">
      <w:pPr>
        <w:pStyle w:val="ListParagraph"/>
        <w:numPr>
          <w:ilvl w:val="0"/>
          <w:numId w:val="3"/>
        </w:num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Cash back facility: city bank Maxx card customer gate cash back on spending amount of this card. </w:t>
      </w:r>
    </w:p>
    <w:p w:rsidR="003D628C" w:rsidRPr="00A04C36" w:rsidRDefault="003D628C" w:rsidP="003D628C">
      <w:pPr>
        <w:pStyle w:val="ListParagraph"/>
        <w:spacing w:line="360" w:lineRule="auto"/>
        <w:ind w:left="1440"/>
        <w:jc w:val="both"/>
        <w:rPr>
          <w:rFonts w:ascii="Times New Roman" w:hAnsi="Times New Roman" w:cs="Times New Roman"/>
        </w:rPr>
      </w:pPr>
    </w:p>
    <w:p w:rsidR="003D628C" w:rsidRPr="00A04C36" w:rsidRDefault="003D628C" w:rsidP="003D628C">
      <w:pPr>
        <w:pStyle w:val="Heading2"/>
        <w:spacing w:line="360" w:lineRule="auto"/>
        <w:jc w:val="both"/>
        <w:rPr>
          <w:rFonts w:ascii="Times New Roman" w:hAnsi="Times New Roman" w:cs="Times New Roman"/>
          <w:b w:val="0"/>
          <w:color w:val="auto"/>
        </w:rPr>
      </w:pPr>
      <w:bookmarkStart w:id="57" w:name="_Toc26017680"/>
      <w:r w:rsidRPr="00A04C36">
        <w:rPr>
          <w:rFonts w:ascii="Times New Roman" w:hAnsi="Times New Roman" w:cs="Times New Roman"/>
          <w:color w:val="auto"/>
          <w:sz w:val="28"/>
          <w:szCs w:val="28"/>
        </w:rPr>
        <w:t>Savings account</w:t>
      </w:r>
      <w:r w:rsidRPr="00A04C36">
        <w:rPr>
          <w:rFonts w:ascii="Times New Roman" w:hAnsi="Times New Roman" w:cs="Times New Roman"/>
          <w:color w:val="auto"/>
        </w:rPr>
        <w:t>:</w:t>
      </w:r>
      <w:bookmarkEnd w:id="57"/>
    </w:p>
    <w:p w:rsidR="003D628C" w:rsidRPr="00A04C36" w:rsidRDefault="003D628C" w:rsidP="00A04C36">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Savings account is an account customer can get interest in this account. It is an interest bearing account. Individual customer can open a savings account with in a bank to </w:t>
      </w:r>
      <w:proofErr w:type="spellStart"/>
      <w:r w:rsidRPr="00A04C36">
        <w:rPr>
          <w:rFonts w:ascii="Times New Roman" w:hAnsi="Times New Roman" w:cs="Times New Roman"/>
          <w:sz w:val="24"/>
          <w:szCs w:val="24"/>
        </w:rPr>
        <w:t>fulfil</w:t>
      </w:r>
      <w:proofErr w:type="spellEnd"/>
      <w:r w:rsidRPr="00A04C36">
        <w:rPr>
          <w:rFonts w:ascii="Times New Roman" w:hAnsi="Times New Roman" w:cs="Times New Roman"/>
          <w:sz w:val="24"/>
          <w:szCs w:val="24"/>
        </w:rPr>
        <w:t xml:space="preserve"> their financial needs. There is a restriction in withdraw money. Customer is not </w:t>
      </w:r>
      <w:proofErr w:type="gramStart"/>
      <w:r w:rsidRPr="00A04C36">
        <w:rPr>
          <w:rFonts w:ascii="Times New Roman" w:hAnsi="Times New Roman" w:cs="Times New Roman"/>
          <w:sz w:val="24"/>
          <w:szCs w:val="24"/>
        </w:rPr>
        <w:t>withdraw</w:t>
      </w:r>
      <w:proofErr w:type="gramEnd"/>
      <w:r w:rsidRPr="00A04C36">
        <w:rPr>
          <w:rFonts w:ascii="Times New Roman" w:hAnsi="Times New Roman" w:cs="Times New Roman"/>
          <w:sz w:val="24"/>
          <w:szCs w:val="24"/>
        </w:rPr>
        <w:t xml:space="preserve"> money more than twice a week &amp; also not possible to withdrawal 25% of the balance. 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maximum 4% interest on half yearly on the savings account. There are many types of savings account:</w:t>
      </w:r>
    </w:p>
    <w:p w:rsidR="003D628C" w:rsidRPr="00A04C36" w:rsidRDefault="003D628C" w:rsidP="003D628C">
      <w:pPr>
        <w:spacing w:line="360" w:lineRule="auto"/>
        <w:ind w:left="360"/>
        <w:jc w:val="both"/>
        <w:rPr>
          <w:rFonts w:ascii="Times New Roman" w:hAnsi="Times New Roman" w:cs="Times New Roman"/>
          <w:sz w:val="24"/>
          <w:szCs w:val="24"/>
        </w:rPr>
      </w:pPr>
    </w:p>
    <w:p w:rsidR="003D628C" w:rsidRPr="00A04C36" w:rsidRDefault="003D628C" w:rsidP="00A04C36">
      <w:pPr>
        <w:spacing w:line="360" w:lineRule="auto"/>
        <w:jc w:val="both"/>
        <w:rPr>
          <w:rFonts w:ascii="Times New Roman" w:hAnsi="Times New Roman" w:cs="Times New Roman"/>
          <w:sz w:val="24"/>
          <w:szCs w:val="24"/>
        </w:rPr>
      </w:pPr>
      <w:bookmarkStart w:id="58" w:name="_Toc26017681"/>
      <w:r w:rsidRPr="00A04C36">
        <w:rPr>
          <w:rStyle w:val="Heading3Char"/>
          <w:rFonts w:ascii="Times New Roman" w:hAnsi="Times New Roman" w:cs="Times New Roman"/>
          <w:color w:val="auto"/>
          <w:sz w:val="24"/>
          <w:szCs w:val="24"/>
        </w:rPr>
        <w:t>General savings account</w:t>
      </w:r>
      <w:r w:rsidRPr="00A04C36">
        <w:rPr>
          <w:rStyle w:val="Heading3Char"/>
          <w:rFonts w:ascii="Times New Roman" w:hAnsi="Times New Roman" w:cs="Times New Roman"/>
          <w:color w:val="auto"/>
        </w:rPr>
        <w:t>:</w:t>
      </w:r>
      <w:bookmarkEnd w:id="58"/>
      <w:r w:rsidRPr="00A04C36">
        <w:rPr>
          <w:rFonts w:ascii="Times New Roman" w:eastAsiaTheme="minorEastAsia" w:hAnsi="Times New Roman" w:cs="Times New Roman"/>
        </w:rPr>
        <w:t xml:space="preserve"> </w:t>
      </w:r>
      <w:r w:rsidRPr="00A04C36">
        <w:rPr>
          <w:rFonts w:ascii="Times New Roman" w:eastAsiaTheme="minorEastAsia" w:hAnsi="Times New Roman" w:cs="Times New Roman"/>
          <w:sz w:val="24"/>
          <w:szCs w:val="24"/>
        </w:rPr>
        <w:t xml:space="preserve">General savings </w:t>
      </w:r>
      <w:proofErr w:type="gramStart"/>
      <w:r w:rsidRPr="00A04C36">
        <w:rPr>
          <w:rFonts w:ascii="Times New Roman" w:eastAsiaTheme="minorEastAsia" w:hAnsi="Times New Roman" w:cs="Times New Roman"/>
          <w:sz w:val="24"/>
          <w:szCs w:val="24"/>
        </w:rPr>
        <w:t>account provide</w:t>
      </w:r>
      <w:proofErr w:type="gramEnd"/>
      <w:r w:rsidRPr="00A04C36">
        <w:rPr>
          <w:rFonts w:ascii="Times New Roman" w:eastAsiaTheme="minorEastAsia" w:hAnsi="Times New Roman" w:cs="Times New Roman"/>
          <w:sz w:val="24"/>
          <w:szCs w:val="24"/>
        </w:rPr>
        <w:t xml:space="preserve"> suitable fractures to help manage customer finance. This savings account is suitable for retail customer. City bank </w:t>
      </w:r>
      <w:proofErr w:type="gramStart"/>
      <w:r w:rsidRPr="00A04C36">
        <w:rPr>
          <w:rFonts w:ascii="Times New Roman" w:eastAsiaTheme="minorEastAsia" w:hAnsi="Times New Roman" w:cs="Times New Roman"/>
          <w:sz w:val="24"/>
          <w:szCs w:val="24"/>
        </w:rPr>
        <w:t>provide</w:t>
      </w:r>
      <w:proofErr w:type="gramEnd"/>
      <w:r w:rsidRPr="00A04C36">
        <w:rPr>
          <w:rFonts w:ascii="Times New Roman" w:eastAsiaTheme="minorEastAsia" w:hAnsi="Times New Roman" w:cs="Times New Roman"/>
          <w:sz w:val="24"/>
          <w:szCs w:val="24"/>
        </w:rPr>
        <w:t xml:space="preserve"> 3.50% interest rate on this account. The benefit of this account are many like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-book facility, safe locker facility, debit care facility, cash back facility etc. customer can paying utility bill through this account by using city touch.. Opening this account customer need minimum BDT 1000.   </w:t>
      </w:r>
    </w:p>
    <w:p w:rsidR="003D628C" w:rsidRPr="00A04C36" w:rsidRDefault="003D628C" w:rsidP="003D628C">
      <w:pPr>
        <w:pStyle w:val="ListParagraph"/>
        <w:spacing w:line="360" w:lineRule="auto"/>
        <w:ind w:left="2769"/>
        <w:jc w:val="both"/>
        <w:rPr>
          <w:rFonts w:ascii="Times New Roman" w:hAnsi="Times New Roman" w:cs="Times New Roman"/>
        </w:rPr>
      </w:pPr>
    </w:p>
    <w:p w:rsidR="003D628C" w:rsidRPr="00A04C36" w:rsidRDefault="003D628C" w:rsidP="00A04C36">
      <w:pPr>
        <w:spacing w:line="360" w:lineRule="auto"/>
        <w:jc w:val="both"/>
        <w:rPr>
          <w:rFonts w:ascii="Times New Roman" w:hAnsi="Times New Roman" w:cs="Times New Roman"/>
          <w:sz w:val="24"/>
          <w:szCs w:val="24"/>
        </w:rPr>
      </w:pPr>
      <w:bookmarkStart w:id="59" w:name="_Toc26017682"/>
      <w:proofErr w:type="spellStart"/>
      <w:r w:rsidRPr="00A04C36">
        <w:rPr>
          <w:rStyle w:val="Heading3Char"/>
          <w:rFonts w:ascii="Times New Roman" w:hAnsi="Times New Roman" w:cs="Times New Roman"/>
          <w:color w:val="auto"/>
          <w:sz w:val="24"/>
          <w:szCs w:val="24"/>
        </w:rPr>
        <w:t>Alo</w:t>
      </w:r>
      <w:proofErr w:type="spellEnd"/>
      <w:r w:rsidRPr="00A04C36">
        <w:rPr>
          <w:rStyle w:val="Heading3Char"/>
          <w:rFonts w:ascii="Times New Roman" w:hAnsi="Times New Roman" w:cs="Times New Roman"/>
          <w:color w:val="auto"/>
          <w:sz w:val="24"/>
          <w:szCs w:val="24"/>
        </w:rPr>
        <w:t xml:space="preserve"> general savings account</w:t>
      </w:r>
      <w:r w:rsidRPr="00A04C36">
        <w:rPr>
          <w:rStyle w:val="Heading3Char"/>
          <w:rFonts w:ascii="Times New Roman" w:hAnsi="Times New Roman" w:cs="Times New Roman"/>
          <w:b w:val="0"/>
          <w:color w:val="auto"/>
        </w:rPr>
        <w:t>:</w:t>
      </w:r>
      <w:bookmarkEnd w:id="59"/>
      <w:r w:rsidRPr="00A04C36">
        <w:rPr>
          <w:rFonts w:ascii="Times New Roman" w:eastAsiaTheme="minorEastAsia" w:hAnsi="Times New Roman" w:cs="Times New Roman"/>
        </w:rPr>
        <w:t xml:space="preserve"> </w:t>
      </w:r>
      <w:proofErr w:type="spellStart"/>
      <w:r w:rsidRPr="00A04C36">
        <w:rPr>
          <w:rFonts w:ascii="Times New Roman" w:eastAsiaTheme="minorEastAsia" w:hAnsi="Times New Roman" w:cs="Times New Roman"/>
          <w:sz w:val="24"/>
          <w:szCs w:val="24"/>
        </w:rPr>
        <w:t>Alo</w:t>
      </w:r>
      <w:proofErr w:type="spellEnd"/>
      <w:r w:rsidRPr="00A04C36">
        <w:rPr>
          <w:rFonts w:ascii="Times New Roman" w:eastAsiaTheme="minorEastAsia" w:hAnsi="Times New Roman" w:cs="Times New Roman"/>
          <w:sz w:val="24"/>
          <w:szCs w:val="24"/>
        </w:rPr>
        <w:t xml:space="preserve"> general savings account is designed only for women customer .it is a women banking division of city bank limited. </w:t>
      </w:r>
      <w:proofErr w:type="gramStart"/>
      <w:r w:rsidRPr="00A04C36">
        <w:rPr>
          <w:rFonts w:ascii="Times New Roman" w:eastAsiaTheme="minorEastAsia" w:hAnsi="Times New Roman" w:cs="Times New Roman"/>
          <w:sz w:val="24"/>
          <w:szCs w:val="24"/>
        </w:rPr>
        <w:t>This account provide</w:t>
      </w:r>
      <w:proofErr w:type="gramEnd"/>
      <w:r w:rsidRPr="00A04C36">
        <w:rPr>
          <w:rFonts w:ascii="Times New Roman" w:eastAsiaTheme="minorEastAsia" w:hAnsi="Times New Roman" w:cs="Times New Roman"/>
          <w:sz w:val="24"/>
          <w:szCs w:val="24"/>
        </w:rPr>
        <w:t xml:space="preserve"> convenient benefit to manage customer money. City bank </w:t>
      </w:r>
      <w:proofErr w:type="gramStart"/>
      <w:r w:rsidRPr="00A04C36">
        <w:rPr>
          <w:rFonts w:ascii="Times New Roman" w:eastAsiaTheme="minorEastAsia" w:hAnsi="Times New Roman" w:cs="Times New Roman"/>
          <w:sz w:val="24"/>
          <w:szCs w:val="24"/>
        </w:rPr>
        <w:t>provide</w:t>
      </w:r>
      <w:proofErr w:type="gramEnd"/>
      <w:r w:rsidRPr="00A04C36">
        <w:rPr>
          <w:rFonts w:ascii="Times New Roman" w:eastAsiaTheme="minorEastAsia" w:hAnsi="Times New Roman" w:cs="Times New Roman"/>
          <w:sz w:val="24"/>
          <w:szCs w:val="24"/>
        </w:rPr>
        <w:t xml:space="preserve"> 3.50% interest on this </w:t>
      </w:r>
      <w:r w:rsidRPr="00A04C36">
        <w:rPr>
          <w:rFonts w:ascii="Times New Roman" w:eastAsiaTheme="minorEastAsia" w:hAnsi="Times New Roman" w:cs="Times New Roman"/>
          <w:sz w:val="24"/>
          <w:szCs w:val="24"/>
        </w:rPr>
        <w:lastRenderedPageBreak/>
        <w:t xml:space="preserve">account with a minimum balance of BDT 5000. This savings account interest calculated on monthly balance basis. Women </w:t>
      </w:r>
      <w:proofErr w:type="gramStart"/>
      <w:r w:rsidRPr="00A04C36">
        <w:rPr>
          <w:rFonts w:ascii="Times New Roman" w:eastAsiaTheme="minorEastAsia" w:hAnsi="Times New Roman" w:cs="Times New Roman"/>
          <w:sz w:val="24"/>
          <w:szCs w:val="24"/>
        </w:rPr>
        <w:t>customer open</w:t>
      </w:r>
      <w:proofErr w:type="gramEnd"/>
      <w:r w:rsidRPr="00A04C36">
        <w:rPr>
          <w:rFonts w:ascii="Times New Roman" w:eastAsiaTheme="minorEastAsia" w:hAnsi="Times New Roman" w:cs="Times New Roman"/>
          <w:sz w:val="24"/>
          <w:szCs w:val="24"/>
        </w:rPr>
        <w:t xml:space="preserve"> this account by deposit BDT 1000. Special benefit of this account is bank provide free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-book when open an account and also gate cash bank on spending with city </w:t>
      </w:r>
      <w:proofErr w:type="spellStart"/>
      <w:r w:rsidRPr="00A04C36">
        <w:rPr>
          <w:rFonts w:ascii="Times New Roman" w:eastAsiaTheme="minorEastAsia" w:hAnsi="Times New Roman" w:cs="Times New Roman"/>
          <w:sz w:val="24"/>
          <w:szCs w:val="24"/>
        </w:rPr>
        <w:t>alo</w:t>
      </w:r>
      <w:proofErr w:type="spellEnd"/>
      <w:r w:rsidRPr="00A04C36">
        <w:rPr>
          <w:rFonts w:ascii="Times New Roman" w:eastAsiaTheme="minorEastAsia" w:hAnsi="Times New Roman" w:cs="Times New Roman"/>
          <w:sz w:val="24"/>
          <w:szCs w:val="24"/>
        </w:rPr>
        <w:t xml:space="preserve"> debit card.</w:t>
      </w:r>
    </w:p>
    <w:p w:rsidR="003D628C" w:rsidRPr="00A04C36" w:rsidRDefault="003D628C" w:rsidP="003D628C">
      <w:pPr>
        <w:pStyle w:val="ListParagraph"/>
        <w:spacing w:line="360" w:lineRule="auto"/>
        <w:jc w:val="both"/>
        <w:rPr>
          <w:rFonts w:ascii="Times New Roman" w:hAnsi="Times New Roman" w:cs="Times New Roman"/>
          <w:sz w:val="24"/>
          <w:szCs w:val="24"/>
        </w:rPr>
      </w:pPr>
    </w:p>
    <w:p w:rsidR="003D628C" w:rsidRPr="00A04C36" w:rsidRDefault="003D628C" w:rsidP="003D628C">
      <w:pPr>
        <w:pStyle w:val="ListParagraph"/>
        <w:spacing w:line="360" w:lineRule="auto"/>
        <w:ind w:left="2769"/>
        <w:jc w:val="both"/>
        <w:rPr>
          <w:rFonts w:ascii="Times New Roman" w:hAnsi="Times New Roman" w:cs="Times New Roman"/>
        </w:rPr>
      </w:pPr>
    </w:p>
    <w:p w:rsidR="003D628C" w:rsidRPr="00A04C36" w:rsidRDefault="003D628C" w:rsidP="00A04C36">
      <w:pPr>
        <w:spacing w:line="360" w:lineRule="auto"/>
        <w:jc w:val="both"/>
        <w:rPr>
          <w:rFonts w:ascii="Times New Roman" w:hAnsi="Times New Roman" w:cs="Times New Roman"/>
          <w:sz w:val="24"/>
          <w:szCs w:val="24"/>
        </w:rPr>
      </w:pPr>
      <w:bookmarkStart w:id="60" w:name="_Toc26017683"/>
      <w:r w:rsidRPr="00A04C36">
        <w:rPr>
          <w:rStyle w:val="Heading3Char"/>
          <w:rFonts w:ascii="Times New Roman" w:hAnsi="Times New Roman" w:cs="Times New Roman"/>
          <w:color w:val="auto"/>
          <w:sz w:val="24"/>
          <w:szCs w:val="24"/>
        </w:rPr>
        <w:t>Savings delight account:</w:t>
      </w:r>
      <w:bookmarkEnd w:id="60"/>
      <w:r w:rsidRPr="00A04C36">
        <w:rPr>
          <w:rFonts w:ascii="Times New Roman" w:eastAsiaTheme="minorEastAsia" w:hAnsi="Times New Roman" w:cs="Times New Roman"/>
        </w:rPr>
        <w:t xml:space="preserve"> </w:t>
      </w:r>
      <w:r w:rsidRPr="00A04C36">
        <w:rPr>
          <w:rFonts w:ascii="Times New Roman" w:eastAsiaTheme="minorEastAsia" w:hAnsi="Times New Roman" w:cs="Times New Roman"/>
          <w:sz w:val="24"/>
          <w:szCs w:val="24"/>
        </w:rPr>
        <w:t xml:space="preserve">Savings delight account assist customer maximize customer savings with delightful interest rate. City bank </w:t>
      </w:r>
      <w:proofErr w:type="gramStart"/>
      <w:r w:rsidRPr="00A04C36">
        <w:rPr>
          <w:rFonts w:ascii="Times New Roman" w:eastAsiaTheme="minorEastAsia" w:hAnsi="Times New Roman" w:cs="Times New Roman"/>
          <w:sz w:val="24"/>
          <w:szCs w:val="24"/>
        </w:rPr>
        <w:t>provide</w:t>
      </w:r>
      <w:proofErr w:type="gramEnd"/>
      <w:r w:rsidRPr="00A04C36">
        <w:rPr>
          <w:rFonts w:ascii="Times New Roman" w:eastAsiaTheme="minorEastAsia" w:hAnsi="Times New Roman" w:cs="Times New Roman"/>
          <w:sz w:val="24"/>
          <w:szCs w:val="24"/>
        </w:rPr>
        <w:t xml:space="preserve"> interest minima 3.30% &amp; maximum 4.50% interest on the basis of savings amount. The interest amount goes account automatically in every quarter. Decrease banking charges and also provide higher ATM money withdrawal limit. Earn cash 2% cash back by purchase with city bank card and also earn interest</w:t>
      </w:r>
      <w:r w:rsidRPr="00A04C36">
        <w:rPr>
          <w:rFonts w:ascii="Times New Roman" w:hAnsi="Times New Roman" w:cs="Times New Roman"/>
          <w:sz w:val="24"/>
          <w:szCs w:val="24"/>
        </w:rPr>
        <w:t>.</w:t>
      </w:r>
    </w:p>
    <w:p w:rsidR="003D628C" w:rsidRPr="00A04C36" w:rsidRDefault="003D628C" w:rsidP="003D628C">
      <w:pPr>
        <w:pStyle w:val="ListParagraph"/>
        <w:spacing w:line="360" w:lineRule="auto"/>
        <w:ind w:left="2769"/>
        <w:jc w:val="both"/>
        <w:rPr>
          <w:rFonts w:ascii="Times New Roman" w:hAnsi="Times New Roman" w:cs="Times New Roman"/>
        </w:rPr>
      </w:pPr>
    </w:p>
    <w:p w:rsidR="003D628C" w:rsidRPr="00A04C36" w:rsidRDefault="003D628C" w:rsidP="00A04C36">
      <w:pPr>
        <w:spacing w:line="360" w:lineRule="auto"/>
        <w:jc w:val="both"/>
        <w:rPr>
          <w:rFonts w:ascii="Times New Roman" w:hAnsi="Times New Roman" w:cs="Times New Roman"/>
          <w:sz w:val="24"/>
          <w:szCs w:val="24"/>
        </w:rPr>
      </w:pPr>
      <w:bookmarkStart w:id="61" w:name="_Toc26017684"/>
      <w:r w:rsidRPr="00A04C36">
        <w:rPr>
          <w:rStyle w:val="Heading3Char"/>
          <w:rFonts w:ascii="Times New Roman" w:hAnsi="Times New Roman" w:cs="Times New Roman"/>
          <w:color w:val="auto"/>
          <w:sz w:val="24"/>
          <w:szCs w:val="24"/>
        </w:rPr>
        <w:t xml:space="preserve">City </w:t>
      </w:r>
      <w:proofErr w:type="spellStart"/>
      <w:r w:rsidRPr="00A04C36">
        <w:rPr>
          <w:rStyle w:val="Heading3Char"/>
          <w:rFonts w:ascii="Times New Roman" w:hAnsi="Times New Roman" w:cs="Times New Roman"/>
          <w:color w:val="auto"/>
          <w:sz w:val="24"/>
          <w:szCs w:val="24"/>
        </w:rPr>
        <w:t>manarah</w:t>
      </w:r>
      <w:proofErr w:type="spellEnd"/>
      <w:r w:rsidRPr="00A04C36">
        <w:rPr>
          <w:rStyle w:val="Heading3Char"/>
          <w:rFonts w:ascii="Times New Roman" w:hAnsi="Times New Roman" w:cs="Times New Roman"/>
          <w:color w:val="auto"/>
          <w:sz w:val="24"/>
          <w:szCs w:val="24"/>
        </w:rPr>
        <w:t xml:space="preserve"> savings account:</w:t>
      </w:r>
      <w:bookmarkEnd w:id="61"/>
      <w:r w:rsidRPr="00A04C36">
        <w:rPr>
          <w:rFonts w:ascii="Times New Roman" w:eastAsiaTheme="minorEastAsia" w:hAnsi="Times New Roman" w:cs="Times New Roman"/>
          <w:b/>
        </w:rPr>
        <w:t xml:space="preserve"> </w:t>
      </w:r>
      <w:r w:rsidRPr="00A04C36">
        <w:rPr>
          <w:rFonts w:ascii="Times New Roman" w:eastAsiaTheme="minorEastAsia" w:hAnsi="Times New Roman" w:cs="Times New Roman"/>
          <w:b/>
          <w:sz w:val="24"/>
          <w:szCs w:val="24"/>
        </w:rPr>
        <w:t>C</w:t>
      </w:r>
      <w:r w:rsidRPr="00A04C36">
        <w:rPr>
          <w:rFonts w:ascii="Times New Roman" w:eastAsiaTheme="minorEastAsia" w:hAnsi="Times New Roman" w:cs="Times New Roman"/>
          <w:sz w:val="24"/>
          <w:szCs w:val="24"/>
        </w:rPr>
        <w:t xml:space="preserve">ity </w:t>
      </w:r>
      <w:proofErr w:type="spellStart"/>
      <w:r w:rsidRPr="00A04C36">
        <w:rPr>
          <w:rFonts w:ascii="Times New Roman" w:eastAsiaTheme="minorEastAsia" w:hAnsi="Times New Roman" w:cs="Times New Roman"/>
          <w:sz w:val="24"/>
          <w:szCs w:val="24"/>
        </w:rPr>
        <w:t>manarah</w:t>
      </w:r>
      <w:proofErr w:type="spellEnd"/>
      <w:r w:rsidRPr="00A04C36">
        <w:rPr>
          <w:rFonts w:ascii="Times New Roman" w:eastAsiaTheme="minorEastAsia" w:hAnsi="Times New Roman" w:cs="Times New Roman"/>
          <w:sz w:val="24"/>
          <w:szCs w:val="24"/>
        </w:rPr>
        <w:t xml:space="preserve"> savings account operated bases in the principal of </w:t>
      </w:r>
      <w:proofErr w:type="spellStart"/>
      <w:r w:rsidRPr="00A04C36">
        <w:rPr>
          <w:rFonts w:ascii="Times New Roman" w:eastAsiaTheme="minorEastAsia" w:hAnsi="Times New Roman" w:cs="Times New Roman"/>
          <w:sz w:val="24"/>
          <w:szCs w:val="24"/>
        </w:rPr>
        <w:t>mudaraba</w:t>
      </w:r>
      <w:proofErr w:type="spellEnd"/>
      <w:r w:rsidRPr="00A04C36">
        <w:rPr>
          <w:rFonts w:ascii="Times New Roman" w:eastAsiaTheme="minorEastAsia" w:hAnsi="Times New Roman" w:cs="Times New Roman"/>
          <w:sz w:val="24"/>
          <w:szCs w:val="24"/>
        </w:rPr>
        <w:t xml:space="preserve">. Individual customer are interested to operate their money is Islamic </w:t>
      </w:r>
      <w:proofErr w:type="spellStart"/>
      <w:r w:rsidRPr="00A04C36">
        <w:rPr>
          <w:rFonts w:ascii="Times New Roman" w:eastAsiaTheme="minorEastAsia" w:hAnsi="Times New Roman" w:cs="Times New Roman"/>
          <w:sz w:val="24"/>
          <w:szCs w:val="24"/>
        </w:rPr>
        <w:t>shariah</w:t>
      </w:r>
      <w:proofErr w:type="spellEnd"/>
      <w:r w:rsidRPr="00A04C36">
        <w:rPr>
          <w:rFonts w:ascii="Times New Roman" w:eastAsiaTheme="minorEastAsia" w:hAnsi="Times New Roman" w:cs="Times New Roman"/>
          <w:sz w:val="24"/>
          <w:szCs w:val="24"/>
        </w:rPr>
        <w:t xml:space="preserve"> this type of customer open this account. The opening balance of this account is BDT 5000 only. There have debit card facility. In half yearly profit is payable and also provide free statement half yearly. </w:t>
      </w:r>
    </w:p>
    <w:p w:rsidR="003D628C" w:rsidRPr="00A04C36" w:rsidRDefault="003D628C" w:rsidP="003D628C">
      <w:pPr>
        <w:pStyle w:val="ListParagraph"/>
        <w:spacing w:line="360" w:lineRule="auto"/>
        <w:jc w:val="both"/>
        <w:rPr>
          <w:rFonts w:ascii="Times New Roman" w:eastAsiaTheme="minorEastAsia" w:hAnsi="Times New Roman" w:cs="Times New Roman"/>
          <w:sz w:val="24"/>
          <w:szCs w:val="24"/>
        </w:rPr>
      </w:pPr>
    </w:p>
    <w:p w:rsidR="003D628C" w:rsidRPr="00A04C36" w:rsidRDefault="003D628C" w:rsidP="003D628C">
      <w:pPr>
        <w:pStyle w:val="ListParagraph"/>
        <w:spacing w:line="360" w:lineRule="auto"/>
        <w:ind w:left="2769"/>
        <w:jc w:val="both"/>
        <w:rPr>
          <w:rFonts w:ascii="Times New Roman" w:hAnsi="Times New Roman" w:cs="Times New Roman"/>
        </w:rPr>
      </w:pPr>
      <w:r w:rsidRPr="00A04C36">
        <w:rPr>
          <w:rFonts w:ascii="Times New Roman" w:eastAsiaTheme="minorEastAsia" w:hAnsi="Times New Roman" w:cs="Times New Roman"/>
        </w:rPr>
        <w:t xml:space="preserve"> </w:t>
      </w:r>
    </w:p>
    <w:p w:rsidR="003D628C" w:rsidRPr="00A04C36" w:rsidRDefault="003D628C" w:rsidP="00A04C36">
      <w:pPr>
        <w:spacing w:line="360" w:lineRule="auto"/>
        <w:jc w:val="both"/>
        <w:rPr>
          <w:rFonts w:ascii="Times New Roman" w:hAnsi="Times New Roman" w:cs="Times New Roman"/>
          <w:sz w:val="24"/>
          <w:szCs w:val="24"/>
        </w:rPr>
      </w:pPr>
      <w:bookmarkStart w:id="62" w:name="_Toc26017685"/>
      <w:r w:rsidRPr="00A04C36">
        <w:rPr>
          <w:rStyle w:val="Heading3Char"/>
          <w:rFonts w:ascii="Times New Roman" w:hAnsi="Times New Roman" w:cs="Times New Roman"/>
          <w:color w:val="auto"/>
          <w:sz w:val="24"/>
          <w:szCs w:val="24"/>
        </w:rPr>
        <w:t>High value saving account:</w:t>
      </w:r>
      <w:bookmarkEnd w:id="62"/>
      <w:r w:rsidRPr="00A04C36">
        <w:rPr>
          <w:rStyle w:val="Heading3Char"/>
          <w:rFonts w:ascii="Times New Roman" w:hAnsi="Times New Roman" w:cs="Times New Roman"/>
          <w:color w:val="auto"/>
        </w:rPr>
        <w:t xml:space="preserve"> </w:t>
      </w:r>
      <w:r w:rsidRPr="00A04C36">
        <w:rPr>
          <w:rFonts w:ascii="Times New Roman" w:eastAsiaTheme="minorEastAsia" w:hAnsi="Times New Roman" w:cs="Times New Roman"/>
          <w:sz w:val="24"/>
          <w:szCs w:val="24"/>
        </w:rPr>
        <w:t xml:space="preserve">High value savings account is open for the </w:t>
      </w:r>
      <w:proofErr w:type="gramStart"/>
      <w:r w:rsidRPr="00A04C36">
        <w:rPr>
          <w:rFonts w:ascii="Times New Roman" w:eastAsiaTheme="minorEastAsia" w:hAnsi="Times New Roman" w:cs="Times New Roman"/>
          <w:sz w:val="24"/>
          <w:szCs w:val="24"/>
        </w:rPr>
        <w:t xml:space="preserve">purpose of customer </w:t>
      </w:r>
      <w:r w:rsidR="002B595B" w:rsidRPr="00A04C36">
        <w:rPr>
          <w:rFonts w:ascii="Times New Roman" w:eastAsiaTheme="minorEastAsia" w:hAnsi="Times New Roman" w:cs="Times New Roman"/>
          <w:sz w:val="24"/>
          <w:szCs w:val="24"/>
        </w:rPr>
        <w:t>optimize</w:t>
      </w:r>
      <w:proofErr w:type="gramEnd"/>
      <w:r w:rsidRPr="00A04C36">
        <w:rPr>
          <w:rFonts w:ascii="Times New Roman" w:eastAsiaTheme="minorEastAsia" w:hAnsi="Times New Roman" w:cs="Times New Roman"/>
          <w:sz w:val="24"/>
          <w:szCs w:val="24"/>
        </w:rPr>
        <w:t xml:space="preserve"> earning. It is a unique type of savings account. The interest rate of this account is 3.75% and interest is provider on daily balance. This account provide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-book facility, this account automatically credited interest every month. Thus </w:t>
      </w:r>
      <w:proofErr w:type="gramStart"/>
      <w:r w:rsidRPr="00A04C36">
        <w:rPr>
          <w:rFonts w:ascii="Times New Roman" w:eastAsiaTheme="minorEastAsia" w:hAnsi="Times New Roman" w:cs="Times New Roman"/>
          <w:sz w:val="24"/>
          <w:szCs w:val="24"/>
        </w:rPr>
        <w:t>account provide</w:t>
      </w:r>
      <w:proofErr w:type="gramEnd"/>
      <w:r w:rsidRPr="00A04C36">
        <w:rPr>
          <w:rFonts w:ascii="Times New Roman" w:eastAsiaTheme="minorEastAsia" w:hAnsi="Times New Roman" w:cs="Times New Roman"/>
          <w:sz w:val="24"/>
          <w:szCs w:val="24"/>
        </w:rPr>
        <w:t xml:space="preserve"> online banking services through city touch.</w:t>
      </w:r>
    </w:p>
    <w:p w:rsidR="003D628C" w:rsidRPr="00A04C36" w:rsidRDefault="003D628C" w:rsidP="003D628C">
      <w:pPr>
        <w:spacing w:line="360" w:lineRule="auto"/>
        <w:ind w:left="2409"/>
        <w:jc w:val="both"/>
        <w:rPr>
          <w:rFonts w:ascii="Times New Roman" w:hAnsi="Times New Roman" w:cs="Times New Roman"/>
        </w:rPr>
      </w:pPr>
      <w:r w:rsidRPr="00A04C36">
        <w:rPr>
          <w:rFonts w:ascii="Times New Roman" w:eastAsiaTheme="minorEastAsia" w:hAnsi="Times New Roman" w:cs="Times New Roman"/>
        </w:rPr>
        <w:t xml:space="preserve"> </w:t>
      </w:r>
    </w:p>
    <w:p w:rsidR="003D628C" w:rsidRPr="00A04C36" w:rsidRDefault="003D628C" w:rsidP="00A04C36">
      <w:pPr>
        <w:spacing w:line="360" w:lineRule="auto"/>
        <w:jc w:val="both"/>
        <w:rPr>
          <w:rFonts w:ascii="Times New Roman" w:eastAsiaTheme="minorEastAsia" w:hAnsi="Times New Roman" w:cs="Times New Roman"/>
          <w:sz w:val="24"/>
          <w:szCs w:val="24"/>
        </w:rPr>
      </w:pPr>
      <w:bookmarkStart w:id="63" w:name="_Toc26017686"/>
      <w:r w:rsidRPr="00A04C36">
        <w:rPr>
          <w:rStyle w:val="Heading3Char"/>
          <w:rFonts w:ascii="Times New Roman" w:hAnsi="Times New Roman" w:cs="Times New Roman"/>
          <w:color w:val="auto"/>
          <w:sz w:val="24"/>
          <w:szCs w:val="24"/>
        </w:rPr>
        <w:t>Student savings account</w:t>
      </w:r>
      <w:r w:rsidRPr="00A04C36">
        <w:rPr>
          <w:rStyle w:val="Heading3Char"/>
          <w:rFonts w:ascii="Times New Roman" w:hAnsi="Times New Roman" w:cs="Times New Roman"/>
          <w:b w:val="0"/>
          <w:color w:val="auto"/>
        </w:rPr>
        <w:t>:</w:t>
      </w:r>
      <w:bookmarkEnd w:id="63"/>
      <w:r w:rsidRPr="00A04C36">
        <w:rPr>
          <w:rFonts w:ascii="Times New Roman" w:eastAsiaTheme="minorEastAsia" w:hAnsi="Times New Roman" w:cs="Times New Roman"/>
          <w:b/>
        </w:rPr>
        <w:t xml:space="preserve"> </w:t>
      </w:r>
      <w:r w:rsidRPr="00A04C36">
        <w:rPr>
          <w:rFonts w:ascii="Times New Roman" w:eastAsiaTheme="minorEastAsia" w:hAnsi="Times New Roman" w:cs="Times New Roman"/>
          <w:sz w:val="24"/>
          <w:szCs w:val="24"/>
        </w:rPr>
        <w:t xml:space="preserve">City bank designed student account especially for student who are going to school and college. </w:t>
      </w:r>
      <w:proofErr w:type="gramStart"/>
      <w:r w:rsidRPr="00A04C36">
        <w:rPr>
          <w:rFonts w:ascii="Times New Roman" w:eastAsiaTheme="minorEastAsia" w:hAnsi="Times New Roman" w:cs="Times New Roman"/>
          <w:sz w:val="24"/>
          <w:szCs w:val="24"/>
        </w:rPr>
        <w:t>This account purpose to help to develop student habit of savings at student life.</w:t>
      </w:r>
      <w:proofErr w:type="gramEnd"/>
      <w:r w:rsidRPr="00A04C36">
        <w:rPr>
          <w:rFonts w:ascii="Times New Roman" w:eastAsiaTheme="minorEastAsia" w:hAnsi="Times New Roman" w:cs="Times New Roman"/>
          <w:sz w:val="24"/>
          <w:szCs w:val="24"/>
        </w:rPr>
        <w:t xml:space="preserve"> Student account is two types like school plan and college plan. The interest rate of the school plan savings account is 4.50% and college plan savings account interest rate is 3.50%. There is no maintenance fee for this account and interest are provide daily basis.  To open this account student need birth certificate or valid student ID. </w:t>
      </w:r>
      <w:proofErr w:type="gramStart"/>
      <w:r w:rsidRPr="00A04C36">
        <w:rPr>
          <w:rFonts w:ascii="Times New Roman" w:eastAsiaTheme="minorEastAsia" w:hAnsi="Times New Roman" w:cs="Times New Roman"/>
          <w:sz w:val="24"/>
          <w:szCs w:val="24"/>
        </w:rPr>
        <w:t>This account provide</w:t>
      </w:r>
      <w:proofErr w:type="gramEnd"/>
      <w:r w:rsidRPr="00A04C36">
        <w:rPr>
          <w:rFonts w:ascii="Times New Roman" w:eastAsiaTheme="minorEastAsia" w:hAnsi="Times New Roman" w:cs="Times New Roman"/>
          <w:sz w:val="24"/>
          <w:szCs w:val="24"/>
        </w:rPr>
        <w:t xml:space="preserve"> free passport endorsement and online banking services.</w:t>
      </w:r>
    </w:p>
    <w:p w:rsidR="003D628C" w:rsidRPr="00A04C36" w:rsidRDefault="003D628C" w:rsidP="003D628C">
      <w:pPr>
        <w:pStyle w:val="ListParagraph"/>
        <w:spacing w:line="360" w:lineRule="auto"/>
        <w:jc w:val="both"/>
        <w:rPr>
          <w:rFonts w:ascii="Times New Roman" w:eastAsiaTheme="minorEastAsia" w:hAnsi="Times New Roman" w:cs="Times New Roman"/>
          <w:b/>
          <w:sz w:val="24"/>
          <w:szCs w:val="24"/>
        </w:rPr>
      </w:pPr>
    </w:p>
    <w:p w:rsidR="003D628C" w:rsidRPr="00A04C36" w:rsidRDefault="003D628C" w:rsidP="003D628C">
      <w:pPr>
        <w:pStyle w:val="ListParagraph"/>
        <w:spacing w:line="360" w:lineRule="auto"/>
        <w:ind w:left="2769"/>
        <w:jc w:val="both"/>
        <w:rPr>
          <w:rFonts w:ascii="Times New Roman" w:eastAsiaTheme="minorEastAsia" w:hAnsi="Times New Roman" w:cs="Times New Roman"/>
          <w:b/>
          <w:sz w:val="24"/>
          <w:szCs w:val="24"/>
        </w:rPr>
      </w:pPr>
      <w:r w:rsidRPr="00A04C36">
        <w:rPr>
          <w:rFonts w:ascii="Times New Roman" w:eastAsiaTheme="minorEastAsia" w:hAnsi="Times New Roman" w:cs="Times New Roman"/>
          <w:b/>
        </w:rPr>
        <w:lastRenderedPageBreak/>
        <w:t xml:space="preserve"> </w:t>
      </w:r>
    </w:p>
    <w:p w:rsidR="003D628C" w:rsidRPr="00A04C36" w:rsidRDefault="003D628C" w:rsidP="00A04C36">
      <w:pPr>
        <w:spacing w:line="360" w:lineRule="auto"/>
        <w:jc w:val="both"/>
        <w:rPr>
          <w:rFonts w:ascii="Times New Roman" w:hAnsi="Times New Roman" w:cs="Times New Roman"/>
          <w:sz w:val="24"/>
          <w:szCs w:val="24"/>
        </w:rPr>
      </w:pPr>
      <w:bookmarkStart w:id="64" w:name="_Toc26017687"/>
      <w:r w:rsidRPr="00A04C36">
        <w:rPr>
          <w:rStyle w:val="Heading3Char"/>
          <w:rFonts w:ascii="Times New Roman" w:hAnsi="Times New Roman" w:cs="Times New Roman"/>
          <w:color w:val="auto"/>
          <w:sz w:val="24"/>
          <w:szCs w:val="24"/>
        </w:rPr>
        <w:t>RMG workers account</w:t>
      </w:r>
      <w:bookmarkEnd w:id="64"/>
      <w:r w:rsidRPr="00A04C36">
        <w:rPr>
          <w:rFonts w:ascii="Times New Roman" w:eastAsiaTheme="minorEastAsia" w:hAnsi="Times New Roman" w:cs="Times New Roman"/>
          <w:b/>
          <w:sz w:val="24"/>
          <w:szCs w:val="24"/>
        </w:rPr>
        <w:t>:</w:t>
      </w:r>
      <w:r w:rsidRPr="00A04C36">
        <w:rPr>
          <w:rFonts w:ascii="Times New Roman" w:eastAsiaTheme="minorEastAsia" w:hAnsi="Times New Roman" w:cs="Times New Roman"/>
          <w:sz w:val="24"/>
          <w:szCs w:val="24"/>
        </w:rPr>
        <w:t xml:space="preserve"> City bank </w:t>
      </w:r>
      <w:proofErr w:type="gramStart"/>
      <w:r w:rsidRPr="00A04C36">
        <w:rPr>
          <w:rFonts w:ascii="Times New Roman" w:eastAsiaTheme="minorEastAsia" w:hAnsi="Times New Roman" w:cs="Times New Roman"/>
          <w:sz w:val="24"/>
          <w:szCs w:val="24"/>
        </w:rPr>
        <w:t>provide</w:t>
      </w:r>
      <w:proofErr w:type="gramEnd"/>
      <w:r w:rsidRPr="00A04C36">
        <w:rPr>
          <w:rFonts w:ascii="Times New Roman" w:eastAsiaTheme="minorEastAsia" w:hAnsi="Times New Roman" w:cs="Times New Roman"/>
          <w:sz w:val="24"/>
          <w:szCs w:val="24"/>
        </w:rPr>
        <w:t xml:space="preserve"> an opportunity to open an account to the garments worker. The primary objective of this account is to bring banking service to the garments worker. The interest rate of this account is 4.50%. To open this account customer are any Bangladeshi garments worker &amp; the age is 18 years old. The garments </w:t>
      </w:r>
      <w:proofErr w:type="gramStart"/>
      <w:r w:rsidRPr="00A04C36">
        <w:rPr>
          <w:rFonts w:ascii="Times New Roman" w:eastAsiaTheme="minorEastAsia" w:hAnsi="Times New Roman" w:cs="Times New Roman"/>
          <w:sz w:val="24"/>
          <w:szCs w:val="24"/>
        </w:rPr>
        <w:t>worker open</w:t>
      </w:r>
      <w:proofErr w:type="gramEnd"/>
      <w:r w:rsidRPr="00A04C36">
        <w:rPr>
          <w:rFonts w:ascii="Times New Roman" w:eastAsiaTheme="minorEastAsia" w:hAnsi="Times New Roman" w:cs="Times New Roman"/>
          <w:sz w:val="24"/>
          <w:szCs w:val="24"/>
        </w:rPr>
        <w:t xml:space="preserve"> this account with only BDT 100. There is no maintainer fee and also it is a non-checking account.</w:t>
      </w:r>
    </w:p>
    <w:p w:rsidR="00A04C36" w:rsidRPr="00A04C36" w:rsidRDefault="00A04C36" w:rsidP="00A04C36">
      <w:pPr>
        <w:spacing w:line="360" w:lineRule="auto"/>
        <w:jc w:val="both"/>
        <w:rPr>
          <w:rStyle w:val="Heading3Char"/>
          <w:rFonts w:ascii="Times New Roman" w:hAnsi="Times New Roman" w:cs="Times New Roman"/>
          <w:color w:val="auto"/>
          <w:sz w:val="24"/>
          <w:szCs w:val="24"/>
        </w:rPr>
      </w:pPr>
    </w:p>
    <w:p w:rsidR="003D628C" w:rsidRPr="00A04C36" w:rsidRDefault="003D628C" w:rsidP="00A04C36">
      <w:pPr>
        <w:spacing w:line="360" w:lineRule="auto"/>
        <w:jc w:val="both"/>
        <w:rPr>
          <w:rFonts w:ascii="Times New Roman" w:hAnsi="Times New Roman" w:cs="Times New Roman"/>
          <w:sz w:val="24"/>
          <w:szCs w:val="24"/>
        </w:rPr>
      </w:pPr>
      <w:bookmarkStart w:id="65" w:name="_Toc26017688"/>
      <w:r w:rsidRPr="00A04C36">
        <w:rPr>
          <w:rStyle w:val="Heading3Char"/>
          <w:rFonts w:ascii="Times New Roman" w:hAnsi="Times New Roman" w:cs="Times New Roman"/>
          <w:color w:val="auto"/>
          <w:sz w:val="24"/>
          <w:szCs w:val="24"/>
        </w:rPr>
        <w:t>New born savings account:</w:t>
      </w:r>
      <w:bookmarkEnd w:id="65"/>
      <w:r w:rsidRPr="00A04C36">
        <w:rPr>
          <w:rFonts w:ascii="Times New Roman" w:eastAsiaTheme="minorEastAsia" w:hAnsi="Times New Roman" w:cs="Times New Roman"/>
          <w:b/>
        </w:rPr>
        <w:t xml:space="preserve"> </w:t>
      </w:r>
      <w:r w:rsidRPr="00A04C36">
        <w:rPr>
          <w:rFonts w:ascii="Times New Roman" w:eastAsiaTheme="minorEastAsia" w:hAnsi="Times New Roman" w:cs="Times New Roman"/>
          <w:sz w:val="24"/>
          <w:szCs w:val="24"/>
        </w:rPr>
        <w:t xml:space="preserve">New born saving account is open by the baby’s parents for the purpose of child future savings. At the day of child birth to child 6 years parents can open this account. The interest rate of this account is 2.50% and the interest id provide monthly average balances basis. This account have an especial benefit is parents can choose </w:t>
      </w:r>
      <w:proofErr w:type="spellStart"/>
      <w:r w:rsidRPr="00A04C36">
        <w:rPr>
          <w:rFonts w:ascii="Times New Roman" w:eastAsiaTheme="minorEastAsia" w:hAnsi="Times New Roman" w:cs="Times New Roman"/>
          <w:sz w:val="24"/>
          <w:szCs w:val="24"/>
        </w:rPr>
        <w:t>instalment</w:t>
      </w:r>
      <w:proofErr w:type="spellEnd"/>
      <w:r w:rsidRPr="00A04C36">
        <w:rPr>
          <w:rFonts w:ascii="Times New Roman" w:eastAsiaTheme="minorEastAsia" w:hAnsi="Times New Roman" w:cs="Times New Roman"/>
          <w:sz w:val="24"/>
          <w:szCs w:val="24"/>
        </w:rPr>
        <w:t xml:space="preserve"> date. </w:t>
      </w:r>
      <w:proofErr w:type="gramStart"/>
      <w:r w:rsidRPr="00A04C36">
        <w:rPr>
          <w:rFonts w:ascii="Times New Roman" w:eastAsiaTheme="minorEastAsia" w:hAnsi="Times New Roman" w:cs="Times New Roman"/>
          <w:sz w:val="24"/>
          <w:szCs w:val="24"/>
        </w:rPr>
        <w:t>This account also offer</w:t>
      </w:r>
      <w:proofErr w:type="gramEnd"/>
      <w:r w:rsidRPr="00A04C36">
        <w:rPr>
          <w:rFonts w:ascii="Times New Roman" w:eastAsiaTheme="minorEastAsia" w:hAnsi="Times New Roman" w:cs="Times New Roman"/>
          <w:sz w:val="24"/>
          <w:szCs w:val="24"/>
        </w:rPr>
        <w:t xml:space="preserve"> insurance coverage.    </w:t>
      </w:r>
    </w:p>
    <w:p w:rsidR="003D628C" w:rsidRPr="00A04C36" w:rsidRDefault="003D628C" w:rsidP="003D628C">
      <w:pPr>
        <w:pStyle w:val="Heading2"/>
        <w:spacing w:line="360" w:lineRule="auto"/>
        <w:jc w:val="both"/>
        <w:rPr>
          <w:rFonts w:ascii="Times New Roman" w:hAnsi="Times New Roman" w:cs="Times New Roman"/>
          <w:color w:val="auto"/>
          <w:sz w:val="24"/>
          <w:szCs w:val="24"/>
        </w:rPr>
      </w:pPr>
    </w:p>
    <w:p w:rsidR="003D628C" w:rsidRPr="00A04C36" w:rsidRDefault="003D628C" w:rsidP="003D628C">
      <w:pPr>
        <w:pStyle w:val="Heading2"/>
        <w:spacing w:line="360" w:lineRule="auto"/>
        <w:jc w:val="both"/>
        <w:rPr>
          <w:rFonts w:ascii="Times New Roman" w:hAnsi="Times New Roman" w:cs="Times New Roman"/>
          <w:color w:val="auto"/>
          <w:sz w:val="28"/>
          <w:szCs w:val="28"/>
        </w:rPr>
      </w:pPr>
      <w:bookmarkStart w:id="66" w:name="_Toc26017689"/>
      <w:r w:rsidRPr="00A04C36">
        <w:rPr>
          <w:rFonts w:ascii="Times New Roman" w:hAnsi="Times New Roman" w:cs="Times New Roman"/>
          <w:color w:val="auto"/>
          <w:sz w:val="28"/>
          <w:szCs w:val="28"/>
        </w:rPr>
        <w:t>Term deposit account:</w:t>
      </w:r>
      <w:bookmarkEnd w:id="66"/>
    </w:p>
    <w:p w:rsidR="003D628C" w:rsidRPr="00A04C36" w:rsidRDefault="003D628C" w:rsidP="00A04C36">
      <w:pPr>
        <w:spacing w:line="360" w:lineRule="auto"/>
        <w:jc w:val="both"/>
        <w:rPr>
          <w:rFonts w:ascii="Times New Roman" w:hAnsi="Times New Roman" w:cs="Times New Roman"/>
          <w:sz w:val="24"/>
          <w:szCs w:val="24"/>
        </w:rPr>
      </w:pPr>
      <w:bookmarkStart w:id="67" w:name="_Toc26017690"/>
      <w:r w:rsidRPr="00A04C36">
        <w:rPr>
          <w:rStyle w:val="Heading3Char"/>
          <w:rFonts w:ascii="Times New Roman" w:hAnsi="Times New Roman" w:cs="Times New Roman"/>
          <w:color w:val="auto"/>
          <w:sz w:val="24"/>
          <w:szCs w:val="24"/>
        </w:rPr>
        <w:t>General DPS account:</w:t>
      </w:r>
      <w:bookmarkEnd w:id="67"/>
      <w:r w:rsidRPr="00A04C36">
        <w:rPr>
          <w:rFonts w:ascii="Times New Roman" w:eastAsiaTheme="minorEastAsia" w:hAnsi="Times New Roman" w:cs="Times New Roman"/>
          <w:sz w:val="24"/>
          <w:szCs w:val="24"/>
        </w:rPr>
        <w:t xml:space="preserve"> General DPS account is wonderful way to save customer financial future. The interest rate of this account is 6.5%-8.00% and the monthly </w:t>
      </w:r>
      <w:proofErr w:type="spellStart"/>
      <w:r w:rsidRPr="00A04C36">
        <w:rPr>
          <w:rFonts w:ascii="Times New Roman" w:eastAsiaTheme="minorEastAsia" w:hAnsi="Times New Roman" w:cs="Times New Roman"/>
          <w:sz w:val="24"/>
          <w:szCs w:val="24"/>
        </w:rPr>
        <w:t>instalment</w:t>
      </w:r>
      <w:proofErr w:type="spellEnd"/>
      <w:r w:rsidRPr="00A04C36">
        <w:rPr>
          <w:rFonts w:ascii="Times New Roman" w:eastAsiaTheme="minorEastAsia" w:hAnsi="Times New Roman" w:cs="Times New Roman"/>
          <w:sz w:val="24"/>
          <w:szCs w:val="24"/>
        </w:rPr>
        <w:t xml:space="preserve"> is BDT 500- BDT 50000.The flexible drift ranging is 6 to 120 months. There is no initial deposit of this account and customers are </w:t>
      </w:r>
      <w:proofErr w:type="gramStart"/>
      <w:r w:rsidRPr="00A04C36">
        <w:rPr>
          <w:rFonts w:ascii="Times New Roman" w:eastAsiaTheme="minorEastAsia" w:hAnsi="Times New Roman" w:cs="Times New Roman"/>
          <w:sz w:val="24"/>
          <w:szCs w:val="24"/>
        </w:rPr>
        <w:t>withdraw</w:t>
      </w:r>
      <w:proofErr w:type="gramEnd"/>
      <w:r w:rsidRPr="00A04C36">
        <w:rPr>
          <w:rFonts w:ascii="Times New Roman" w:eastAsiaTheme="minorEastAsia" w:hAnsi="Times New Roman" w:cs="Times New Roman"/>
          <w:sz w:val="24"/>
          <w:szCs w:val="24"/>
        </w:rPr>
        <w:t xml:space="preserve"> their deposit money after the maturity period.   </w:t>
      </w:r>
    </w:p>
    <w:p w:rsidR="003D628C" w:rsidRPr="00A04C36" w:rsidRDefault="003D628C" w:rsidP="00A04C36">
      <w:pPr>
        <w:spacing w:line="360" w:lineRule="auto"/>
        <w:jc w:val="both"/>
        <w:rPr>
          <w:rFonts w:ascii="Times New Roman" w:hAnsi="Times New Roman" w:cs="Times New Roman"/>
          <w:sz w:val="24"/>
          <w:szCs w:val="24"/>
        </w:rPr>
      </w:pPr>
      <w:bookmarkStart w:id="68" w:name="_Toc26017691"/>
      <w:r w:rsidRPr="00A04C36">
        <w:rPr>
          <w:rStyle w:val="Heading3Char"/>
          <w:rFonts w:ascii="Times New Roman" w:hAnsi="Times New Roman" w:cs="Times New Roman"/>
          <w:color w:val="auto"/>
          <w:sz w:val="24"/>
          <w:szCs w:val="24"/>
        </w:rPr>
        <w:t>Insurance backed DPS account:</w:t>
      </w:r>
      <w:bookmarkEnd w:id="68"/>
      <w:r w:rsidRPr="00A04C36">
        <w:rPr>
          <w:rFonts w:ascii="Times New Roman" w:eastAsiaTheme="minorEastAsia" w:hAnsi="Times New Roman" w:cs="Times New Roman"/>
          <w:sz w:val="24"/>
          <w:szCs w:val="24"/>
        </w:rPr>
        <w:t xml:space="preserve"> Insurance backed DPS account is open for the purpose of financial security for the future generations and it is backed by total protection. The interest rate of this account is 7.0% and the monthly </w:t>
      </w:r>
      <w:proofErr w:type="spellStart"/>
      <w:r w:rsidRPr="00A04C36">
        <w:rPr>
          <w:rFonts w:ascii="Times New Roman" w:eastAsiaTheme="minorEastAsia" w:hAnsi="Times New Roman" w:cs="Times New Roman"/>
          <w:sz w:val="24"/>
          <w:szCs w:val="24"/>
        </w:rPr>
        <w:t>instalment</w:t>
      </w:r>
      <w:proofErr w:type="spellEnd"/>
      <w:r w:rsidRPr="00A04C36">
        <w:rPr>
          <w:rFonts w:ascii="Times New Roman" w:eastAsiaTheme="minorEastAsia" w:hAnsi="Times New Roman" w:cs="Times New Roman"/>
          <w:sz w:val="24"/>
          <w:szCs w:val="24"/>
        </w:rPr>
        <w:t xml:space="preserve"> is BDT 500- BDT 10,000. The tenure of this deposit is 5/10/15/20 years. </w:t>
      </w:r>
      <w:proofErr w:type="gramStart"/>
      <w:r w:rsidRPr="00A04C36">
        <w:rPr>
          <w:rFonts w:ascii="Times New Roman" w:eastAsiaTheme="minorEastAsia" w:hAnsi="Times New Roman" w:cs="Times New Roman"/>
          <w:sz w:val="24"/>
          <w:szCs w:val="24"/>
        </w:rPr>
        <w:t>This account mainly open</w:t>
      </w:r>
      <w:proofErr w:type="gramEnd"/>
      <w:r w:rsidRPr="00A04C36">
        <w:rPr>
          <w:rFonts w:ascii="Times New Roman" w:eastAsiaTheme="minorEastAsia" w:hAnsi="Times New Roman" w:cs="Times New Roman"/>
          <w:sz w:val="24"/>
          <w:szCs w:val="24"/>
        </w:rPr>
        <w:t xml:space="preserve"> to gate insurance coverage. Customer can gate lone facility on deposit amount.</w:t>
      </w:r>
    </w:p>
    <w:p w:rsidR="003D628C" w:rsidRPr="00A04C36" w:rsidRDefault="003D628C" w:rsidP="00A04C36">
      <w:pPr>
        <w:spacing w:line="360" w:lineRule="auto"/>
        <w:jc w:val="both"/>
        <w:rPr>
          <w:rFonts w:ascii="Times New Roman" w:eastAsiaTheme="minorEastAsia" w:hAnsi="Times New Roman" w:cs="Times New Roman"/>
          <w:sz w:val="24"/>
          <w:szCs w:val="24"/>
        </w:rPr>
      </w:pPr>
      <w:r w:rsidRPr="00A04C36">
        <w:rPr>
          <w:rStyle w:val="Heading3Char"/>
          <w:rFonts w:ascii="Times New Roman" w:hAnsi="Times New Roman" w:cs="Times New Roman"/>
          <w:color w:val="auto"/>
          <w:sz w:val="24"/>
          <w:szCs w:val="24"/>
        </w:rPr>
        <w:t xml:space="preserve"> </w:t>
      </w:r>
      <w:bookmarkStart w:id="69" w:name="_Toc26017692"/>
      <w:r w:rsidRPr="00A04C36">
        <w:rPr>
          <w:rStyle w:val="Heading3Char"/>
          <w:rFonts w:ascii="Times New Roman" w:hAnsi="Times New Roman" w:cs="Times New Roman"/>
          <w:color w:val="auto"/>
          <w:sz w:val="24"/>
          <w:szCs w:val="24"/>
        </w:rPr>
        <w:t>Fixed deposit account:</w:t>
      </w:r>
      <w:bookmarkEnd w:id="69"/>
      <w:r w:rsidRPr="00A04C36">
        <w:rPr>
          <w:rFonts w:ascii="Times New Roman" w:eastAsiaTheme="minorEastAsia" w:hAnsi="Times New Roman" w:cs="Times New Roman"/>
          <w:sz w:val="24"/>
          <w:szCs w:val="24"/>
        </w:rPr>
        <w:t xml:space="preserve"> Fixed deposit </w:t>
      </w:r>
      <w:proofErr w:type="gramStart"/>
      <w:r w:rsidRPr="00A04C36">
        <w:rPr>
          <w:rFonts w:ascii="Times New Roman" w:eastAsiaTheme="minorEastAsia" w:hAnsi="Times New Roman" w:cs="Times New Roman"/>
          <w:sz w:val="24"/>
          <w:szCs w:val="24"/>
        </w:rPr>
        <w:t>account is open for the purpose of long-time investment and earn</w:t>
      </w:r>
      <w:proofErr w:type="gramEnd"/>
      <w:r w:rsidRPr="00A04C36">
        <w:rPr>
          <w:rFonts w:ascii="Times New Roman" w:eastAsiaTheme="minorEastAsia" w:hAnsi="Times New Roman" w:cs="Times New Roman"/>
          <w:sz w:val="24"/>
          <w:szCs w:val="24"/>
        </w:rPr>
        <w:t xml:space="preserve"> higher interest on savings. The interest rate of this account is 2.50%-10% and the deposit is minimum BDT 50000 and above. The tenure of this fixed deposit is 1 months to 3 years. Customer can gate early encashment and loan facility on this fixed deposited amount.</w:t>
      </w:r>
    </w:p>
    <w:p w:rsidR="003D628C" w:rsidRPr="00A04C36" w:rsidRDefault="003D628C" w:rsidP="00A04C36">
      <w:pPr>
        <w:spacing w:line="360" w:lineRule="auto"/>
        <w:jc w:val="both"/>
        <w:rPr>
          <w:rFonts w:ascii="Times New Roman" w:eastAsiaTheme="minorEastAsia" w:hAnsi="Times New Roman" w:cs="Times New Roman"/>
          <w:b/>
          <w:sz w:val="24"/>
          <w:szCs w:val="24"/>
        </w:rPr>
      </w:pPr>
      <w:bookmarkStart w:id="70" w:name="_Toc26017693"/>
      <w:r w:rsidRPr="00A04C36">
        <w:rPr>
          <w:rStyle w:val="Heading3Char"/>
          <w:rFonts w:ascii="Times New Roman" w:hAnsi="Times New Roman" w:cs="Times New Roman"/>
          <w:color w:val="auto"/>
          <w:sz w:val="24"/>
          <w:szCs w:val="24"/>
        </w:rPr>
        <w:t>Monthly interest paying fixed deposit account:</w:t>
      </w:r>
      <w:bookmarkEnd w:id="70"/>
      <w:r w:rsidRPr="00A04C36">
        <w:rPr>
          <w:rFonts w:ascii="Times New Roman" w:eastAsiaTheme="minorEastAsia" w:hAnsi="Times New Roman" w:cs="Times New Roman"/>
          <w:sz w:val="24"/>
          <w:szCs w:val="24"/>
        </w:rPr>
        <w:t xml:space="preserve"> Monthly interest paying fixed deposit account is provide huge possibility to earn savings every month! The interest rate of this account is 4.75% to 9.00% and the total amount of </w:t>
      </w:r>
      <w:proofErr w:type="spellStart"/>
      <w:r w:rsidRPr="00A04C36">
        <w:rPr>
          <w:rFonts w:ascii="Times New Roman" w:eastAsiaTheme="minorEastAsia" w:hAnsi="Times New Roman" w:cs="Times New Roman"/>
          <w:sz w:val="24"/>
          <w:szCs w:val="24"/>
        </w:rPr>
        <w:t>instalment</w:t>
      </w:r>
      <w:proofErr w:type="spellEnd"/>
      <w:r w:rsidRPr="00A04C36">
        <w:rPr>
          <w:rFonts w:ascii="Times New Roman" w:eastAsiaTheme="minorEastAsia" w:hAnsi="Times New Roman" w:cs="Times New Roman"/>
          <w:sz w:val="24"/>
          <w:szCs w:val="24"/>
        </w:rPr>
        <w:t xml:space="preserve"> is BDT 50000-BDT above. The </w:t>
      </w:r>
      <w:r w:rsidRPr="00A04C36">
        <w:rPr>
          <w:rFonts w:ascii="Times New Roman" w:eastAsiaTheme="minorEastAsia" w:hAnsi="Times New Roman" w:cs="Times New Roman"/>
          <w:sz w:val="24"/>
          <w:szCs w:val="24"/>
        </w:rPr>
        <w:lastRenderedPageBreak/>
        <w:t>tenure of this account is 1/2/3/5 years. Customer can gate loan facility and early encashment of this deposit amount</w:t>
      </w:r>
      <w:r w:rsidRPr="00A04C36">
        <w:rPr>
          <w:rFonts w:ascii="Times New Roman" w:eastAsiaTheme="minorEastAsia" w:hAnsi="Times New Roman" w:cs="Times New Roman"/>
          <w:b/>
          <w:sz w:val="24"/>
          <w:szCs w:val="24"/>
        </w:rPr>
        <w:t>.</w:t>
      </w:r>
    </w:p>
    <w:p w:rsidR="003D628C" w:rsidRPr="00A04C36" w:rsidRDefault="003D628C" w:rsidP="003D628C">
      <w:pPr>
        <w:spacing w:line="360" w:lineRule="auto"/>
        <w:jc w:val="both"/>
        <w:rPr>
          <w:rFonts w:ascii="Times New Roman" w:eastAsiaTheme="minorEastAsia" w:hAnsi="Times New Roman" w:cs="Times New Roman"/>
          <w:b/>
          <w:sz w:val="24"/>
          <w:szCs w:val="24"/>
        </w:rPr>
      </w:pPr>
    </w:p>
    <w:p w:rsidR="003D628C" w:rsidRPr="00A04C36" w:rsidRDefault="003D628C" w:rsidP="003D628C">
      <w:pPr>
        <w:pStyle w:val="Heading2"/>
        <w:spacing w:line="360" w:lineRule="auto"/>
        <w:jc w:val="both"/>
        <w:rPr>
          <w:rFonts w:ascii="Times New Roman" w:eastAsiaTheme="minorEastAsia" w:hAnsi="Times New Roman" w:cs="Times New Roman"/>
          <w:color w:val="auto"/>
          <w:sz w:val="24"/>
          <w:szCs w:val="24"/>
        </w:rPr>
      </w:pPr>
    </w:p>
    <w:p w:rsidR="003D628C" w:rsidRPr="00A04C36" w:rsidRDefault="003D628C" w:rsidP="003D628C">
      <w:pPr>
        <w:pStyle w:val="Heading2"/>
        <w:spacing w:line="360" w:lineRule="auto"/>
        <w:jc w:val="both"/>
        <w:rPr>
          <w:rFonts w:ascii="Times New Roman" w:eastAsiaTheme="minorEastAsia" w:hAnsi="Times New Roman" w:cs="Times New Roman"/>
          <w:color w:val="auto"/>
          <w:sz w:val="24"/>
          <w:szCs w:val="24"/>
        </w:rPr>
      </w:pPr>
      <w:r w:rsidRPr="00A04C36">
        <w:rPr>
          <w:rFonts w:ascii="Times New Roman" w:eastAsiaTheme="minorEastAsia" w:hAnsi="Times New Roman" w:cs="Times New Roman"/>
          <w:color w:val="auto"/>
        </w:rPr>
        <w:t xml:space="preserve">                       </w:t>
      </w:r>
      <w:bookmarkStart w:id="71" w:name="_Toc26017694"/>
      <w:r w:rsidRPr="00A04C36">
        <w:rPr>
          <w:rFonts w:ascii="Times New Roman" w:eastAsiaTheme="minorEastAsia" w:hAnsi="Times New Roman" w:cs="Times New Roman"/>
          <w:color w:val="auto"/>
          <w:sz w:val="28"/>
          <w:szCs w:val="28"/>
        </w:rPr>
        <w:t>City bank account procedure</w:t>
      </w:r>
      <w:r w:rsidRPr="00A04C36">
        <w:rPr>
          <w:rFonts w:ascii="Times New Roman" w:eastAsiaTheme="minorEastAsia" w:hAnsi="Times New Roman" w:cs="Times New Roman"/>
          <w:color w:val="auto"/>
        </w:rPr>
        <w:t xml:space="preserve">: </w:t>
      </w:r>
      <w:r w:rsidRPr="00A04C36">
        <w:rPr>
          <w:rFonts w:ascii="Times New Roman" w:eastAsiaTheme="minorEastAsia" w:hAnsi="Times New Roman" w:cs="Times New Roman"/>
          <w:color w:val="auto"/>
          <w:sz w:val="24"/>
          <w:szCs w:val="24"/>
        </w:rPr>
        <w:t>The basic things are need to open a bank account:</w:t>
      </w:r>
      <w:bookmarkEnd w:id="71"/>
    </w:p>
    <w:p w:rsidR="003D628C" w:rsidRPr="00A04C36" w:rsidRDefault="003D628C" w:rsidP="003D628C">
      <w:pPr>
        <w:spacing w:line="360" w:lineRule="auto"/>
        <w:jc w:val="both"/>
        <w:rPr>
          <w:rFonts w:ascii="Times New Roman" w:eastAsiaTheme="minorEastAsia" w:hAnsi="Times New Roman" w:cs="Times New Roman"/>
          <w:b/>
        </w:rPr>
      </w:pPr>
    </w:p>
    <w:p w:rsidR="003D628C" w:rsidRPr="00A04C36" w:rsidRDefault="003D628C" w:rsidP="003D628C">
      <w:pPr>
        <w:spacing w:line="360" w:lineRule="auto"/>
        <w:jc w:val="both"/>
        <w:rPr>
          <w:rFonts w:ascii="Times New Roman" w:eastAsiaTheme="minorEastAsia" w:hAnsi="Times New Roman" w:cs="Times New Roman"/>
          <w:b/>
        </w:rPr>
      </w:pPr>
      <w:r w:rsidRPr="00A04C36">
        <w:rPr>
          <w:rFonts w:ascii="Times New Roman" w:eastAsiaTheme="minorEastAsia" w:hAnsi="Times New Roman" w:cs="Times New Roman"/>
          <w:b/>
          <w:noProof/>
        </w:rPr>
        <w:drawing>
          <wp:inline distT="0" distB="0" distL="0" distR="0" wp14:anchorId="36725BDA" wp14:editId="5C3A7C48">
            <wp:extent cx="6362700" cy="1533525"/>
            <wp:effectExtent l="19050" t="0" r="3810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There </w:t>
      </w:r>
      <w:proofErr w:type="gramStart"/>
      <w:r w:rsidRPr="00A04C36">
        <w:rPr>
          <w:rFonts w:ascii="Times New Roman" w:eastAsiaTheme="minorEastAsia" w:hAnsi="Times New Roman" w:cs="Times New Roman"/>
          <w:sz w:val="24"/>
          <w:szCs w:val="24"/>
        </w:rPr>
        <w:t>are some policy</w:t>
      </w:r>
      <w:proofErr w:type="gramEnd"/>
      <w:r w:rsidRPr="00A04C36">
        <w:rPr>
          <w:rFonts w:ascii="Times New Roman" w:eastAsiaTheme="minorEastAsia" w:hAnsi="Times New Roman" w:cs="Times New Roman"/>
          <w:sz w:val="24"/>
          <w:szCs w:val="24"/>
        </w:rPr>
        <w:t xml:space="preserve"> for opening a new bank account. City bank required some legal document such as NID (national identification cade), passport size photo, source of income document, and customer deposit some amount to open an account. The account holder need an introducer to open this account &amp; a nominee is also need. If the customer are student than they need student ID card or if the customer is doing business they need trade </w:t>
      </w:r>
      <w:proofErr w:type="spellStart"/>
      <w:r w:rsidRPr="00A04C36">
        <w:rPr>
          <w:rFonts w:ascii="Times New Roman" w:eastAsiaTheme="minorEastAsia" w:hAnsi="Times New Roman" w:cs="Times New Roman"/>
          <w:sz w:val="24"/>
          <w:szCs w:val="24"/>
        </w:rPr>
        <w:t>licences</w:t>
      </w:r>
      <w:proofErr w:type="spellEnd"/>
      <w:r w:rsidRPr="00A04C36">
        <w:rPr>
          <w:rFonts w:ascii="Times New Roman" w:eastAsiaTheme="minorEastAsia" w:hAnsi="Times New Roman" w:cs="Times New Roman"/>
          <w:sz w:val="24"/>
          <w:szCs w:val="24"/>
        </w:rPr>
        <w:t xml:space="preserve"> or if the customer is service holder than they need office if ID card. To open the account the customer need physical present. The customer sign account opening form. This all are the activities of customer to open a bank account. The customer services officer who help to open an account they received </w:t>
      </w:r>
      <w:proofErr w:type="gramStart"/>
      <w:r w:rsidRPr="00A04C36">
        <w:rPr>
          <w:rFonts w:ascii="Times New Roman" w:eastAsiaTheme="minorEastAsia" w:hAnsi="Times New Roman" w:cs="Times New Roman"/>
          <w:sz w:val="24"/>
          <w:szCs w:val="24"/>
        </w:rPr>
        <w:t>all the</w:t>
      </w:r>
      <w:proofErr w:type="gramEnd"/>
      <w:r w:rsidRPr="00A04C36">
        <w:rPr>
          <w:rFonts w:ascii="Times New Roman" w:eastAsiaTheme="minorEastAsia" w:hAnsi="Times New Roman" w:cs="Times New Roman"/>
          <w:sz w:val="24"/>
          <w:szCs w:val="24"/>
        </w:rPr>
        <w:t xml:space="preserve"> document and verified all the document by the branch operation manager. </w:t>
      </w:r>
      <w:proofErr w:type="gramStart"/>
      <w:r w:rsidRPr="00A04C36">
        <w:rPr>
          <w:rFonts w:ascii="Times New Roman" w:eastAsiaTheme="minorEastAsia" w:hAnsi="Times New Roman" w:cs="Times New Roman"/>
          <w:sz w:val="24"/>
          <w:szCs w:val="24"/>
        </w:rPr>
        <w:t>After verified the overall information.</w:t>
      </w:r>
      <w:proofErr w:type="gramEnd"/>
      <w:r w:rsidRPr="00A04C36">
        <w:rPr>
          <w:rFonts w:ascii="Times New Roman" w:eastAsiaTheme="minorEastAsia" w:hAnsi="Times New Roman" w:cs="Times New Roman"/>
          <w:sz w:val="24"/>
          <w:szCs w:val="24"/>
        </w:rPr>
        <w:t xml:space="preserve"> Customer services officer entry the customer information to city bank software. </w:t>
      </w:r>
      <w:proofErr w:type="gramStart"/>
      <w:r w:rsidRPr="00A04C36">
        <w:rPr>
          <w:rFonts w:ascii="Times New Roman" w:eastAsiaTheme="minorEastAsia" w:hAnsi="Times New Roman" w:cs="Times New Roman"/>
          <w:sz w:val="24"/>
          <w:szCs w:val="24"/>
        </w:rPr>
        <w:t>After completing this procedure the branch manager approval the account opening form.</w:t>
      </w:r>
      <w:proofErr w:type="gramEnd"/>
      <w:r w:rsidRPr="00A04C36">
        <w:rPr>
          <w:rFonts w:ascii="Times New Roman" w:eastAsiaTheme="minorEastAsia" w:hAnsi="Times New Roman" w:cs="Times New Roman"/>
          <w:sz w:val="24"/>
          <w:szCs w:val="24"/>
        </w:rPr>
        <w:t xml:space="preserve"> After completing </w:t>
      </w:r>
      <w:proofErr w:type="gramStart"/>
      <w:r w:rsidRPr="00A04C36">
        <w:rPr>
          <w:rFonts w:ascii="Times New Roman" w:eastAsiaTheme="minorEastAsia" w:hAnsi="Times New Roman" w:cs="Times New Roman"/>
          <w:sz w:val="24"/>
          <w:szCs w:val="24"/>
        </w:rPr>
        <w:t>all this</w:t>
      </w:r>
      <w:proofErr w:type="gramEnd"/>
      <w:r w:rsidRPr="00A04C36">
        <w:rPr>
          <w:rFonts w:ascii="Times New Roman" w:eastAsiaTheme="minorEastAsia" w:hAnsi="Times New Roman" w:cs="Times New Roman"/>
          <w:sz w:val="24"/>
          <w:szCs w:val="24"/>
        </w:rPr>
        <w:t xml:space="preserve"> activities customer can operate their account.     </w:t>
      </w:r>
    </w:p>
    <w:p w:rsidR="003D628C" w:rsidRPr="00A04C36" w:rsidRDefault="003D628C" w:rsidP="003D628C">
      <w:pPr>
        <w:pStyle w:val="Heading2"/>
        <w:spacing w:line="360" w:lineRule="auto"/>
        <w:jc w:val="both"/>
        <w:rPr>
          <w:rFonts w:ascii="Times New Roman" w:eastAsiaTheme="minorEastAsia" w:hAnsi="Times New Roman" w:cs="Times New Roman"/>
          <w:b w:val="0"/>
          <w:color w:val="auto"/>
          <w:sz w:val="28"/>
          <w:szCs w:val="28"/>
        </w:rPr>
      </w:pPr>
      <w:bookmarkStart w:id="72" w:name="_Toc26017695"/>
      <w:r w:rsidRPr="00A04C36">
        <w:rPr>
          <w:rFonts w:ascii="Times New Roman" w:eastAsiaTheme="minorEastAsia" w:hAnsi="Times New Roman" w:cs="Times New Roman"/>
          <w:color w:val="auto"/>
          <w:sz w:val="28"/>
          <w:szCs w:val="28"/>
        </w:rPr>
        <w:t>Cash Department of city bank:</w:t>
      </w:r>
      <w:bookmarkEnd w:id="72"/>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Cash department is one of the most major </w:t>
      </w:r>
      <w:proofErr w:type="gramStart"/>
      <w:r w:rsidRPr="00A04C36">
        <w:rPr>
          <w:rFonts w:ascii="Times New Roman" w:eastAsiaTheme="minorEastAsia" w:hAnsi="Times New Roman" w:cs="Times New Roman"/>
          <w:sz w:val="24"/>
          <w:szCs w:val="24"/>
        </w:rPr>
        <w:t>part</w:t>
      </w:r>
      <w:proofErr w:type="gramEnd"/>
      <w:r w:rsidRPr="00A04C36">
        <w:rPr>
          <w:rFonts w:ascii="Times New Roman" w:eastAsiaTheme="minorEastAsia" w:hAnsi="Times New Roman" w:cs="Times New Roman"/>
          <w:sz w:val="24"/>
          <w:szCs w:val="24"/>
        </w:rPr>
        <w:t xml:space="preserve"> of the general banking activities. Cash department is always </w:t>
      </w:r>
      <w:proofErr w:type="gramStart"/>
      <w:r w:rsidRPr="00A04C36">
        <w:rPr>
          <w:rFonts w:ascii="Times New Roman" w:eastAsiaTheme="minorEastAsia" w:hAnsi="Times New Roman" w:cs="Times New Roman"/>
          <w:sz w:val="24"/>
          <w:szCs w:val="24"/>
        </w:rPr>
        <w:t>monitor</w:t>
      </w:r>
      <w:proofErr w:type="gramEnd"/>
      <w:r w:rsidRPr="00A04C36">
        <w:rPr>
          <w:rFonts w:ascii="Times New Roman" w:eastAsiaTheme="minorEastAsia" w:hAnsi="Times New Roman" w:cs="Times New Roman"/>
          <w:sz w:val="24"/>
          <w:szCs w:val="24"/>
        </w:rPr>
        <w:t xml:space="preserve"> by the cc TV camera. It is most important department of the bank it is located in a branch so that branch manager can monitor everything for his chamber. Cash department officer has direct commination to their valuable customer. </w:t>
      </w:r>
      <w:proofErr w:type="gramStart"/>
      <w:r w:rsidRPr="00A04C36">
        <w:rPr>
          <w:rFonts w:ascii="Times New Roman" w:eastAsiaTheme="minorEastAsia" w:hAnsi="Times New Roman" w:cs="Times New Roman"/>
          <w:sz w:val="24"/>
          <w:szCs w:val="24"/>
        </w:rPr>
        <w:t>Officer are</w:t>
      </w:r>
      <w:proofErr w:type="gramEnd"/>
      <w:r w:rsidRPr="00A04C36">
        <w:rPr>
          <w:rFonts w:ascii="Times New Roman" w:eastAsiaTheme="minorEastAsia" w:hAnsi="Times New Roman" w:cs="Times New Roman"/>
          <w:sz w:val="24"/>
          <w:szCs w:val="24"/>
        </w:rPr>
        <w:t xml:space="preserve"> </w:t>
      </w:r>
      <w:r w:rsidRPr="00A04C36">
        <w:rPr>
          <w:rFonts w:ascii="Times New Roman" w:eastAsiaTheme="minorEastAsia" w:hAnsi="Times New Roman" w:cs="Times New Roman"/>
          <w:sz w:val="24"/>
          <w:szCs w:val="24"/>
        </w:rPr>
        <w:lastRenderedPageBreak/>
        <w:t xml:space="preserve">generally received and pay cash money to their customer. Some important register book are used in the cash department that’s are </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Receiving cashier book</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Payment cashier book</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Key register </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Remittance register </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Cash balance book</w:t>
      </w:r>
    </w:p>
    <w:p w:rsidR="003D628C" w:rsidRPr="00A04C36" w:rsidRDefault="003D628C" w:rsidP="00601AD5">
      <w:pPr>
        <w:pStyle w:val="ListParagraph"/>
        <w:numPr>
          <w:ilvl w:val="0"/>
          <w:numId w:val="5"/>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Value register </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The city bank transaction is fully computerized. The cash money is blood of a bank. Money is received by different way like in cash money, voucher and different kind of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The tailor machine is used to count cash money. The cash received by different way:</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 </w:t>
      </w:r>
    </w:p>
    <w:p w:rsidR="003D628C" w:rsidRPr="00A04C36" w:rsidRDefault="003D628C" w:rsidP="00601AD5">
      <w:pPr>
        <w:pStyle w:val="ListParagraph"/>
        <w:numPr>
          <w:ilvl w:val="0"/>
          <w:numId w:val="6"/>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Cash receiving by bills </w:t>
      </w:r>
    </w:p>
    <w:p w:rsidR="003D628C" w:rsidRPr="00A04C36" w:rsidRDefault="003D628C" w:rsidP="00601AD5">
      <w:pPr>
        <w:pStyle w:val="ListParagraph"/>
        <w:numPr>
          <w:ilvl w:val="0"/>
          <w:numId w:val="6"/>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Cash receiving by pay order </w:t>
      </w:r>
    </w:p>
    <w:p w:rsidR="003D628C" w:rsidRPr="00A04C36" w:rsidRDefault="003D628C" w:rsidP="00601AD5">
      <w:pPr>
        <w:pStyle w:val="ListParagraph"/>
        <w:numPr>
          <w:ilvl w:val="0"/>
          <w:numId w:val="6"/>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Cash receiving by pay slip </w:t>
      </w:r>
    </w:p>
    <w:p w:rsidR="003D628C" w:rsidRPr="00A04C36" w:rsidRDefault="003D628C" w:rsidP="00601AD5">
      <w:pPr>
        <w:pStyle w:val="ListParagraph"/>
        <w:numPr>
          <w:ilvl w:val="0"/>
          <w:numId w:val="6"/>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Cash receiving by DD, MTDR</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Cash payment is also very important part of the cash department. The city bank paid cash against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DD, Debit voucher &amp; pay order. The cash officer first verify the document (signature verify). If all </w:t>
      </w:r>
      <w:proofErr w:type="gramStart"/>
      <w:r w:rsidRPr="00A04C36">
        <w:rPr>
          <w:rFonts w:ascii="Times New Roman" w:eastAsiaTheme="minorEastAsia" w:hAnsi="Times New Roman" w:cs="Times New Roman"/>
          <w:sz w:val="24"/>
          <w:szCs w:val="24"/>
        </w:rPr>
        <w:t>thing</w:t>
      </w:r>
      <w:proofErr w:type="gramEnd"/>
      <w:r w:rsidRPr="00A04C36">
        <w:rPr>
          <w:rFonts w:ascii="Times New Roman" w:eastAsiaTheme="minorEastAsia" w:hAnsi="Times New Roman" w:cs="Times New Roman"/>
          <w:sz w:val="24"/>
          <w:szCs w:val="24"/>
        </w:rPr>
        <w:t xml:space="preserve"> are all wright they pay to the customer.             </w:t>
      </w:r>
    </w:p>
    <w:p w:rsidR="003D628C" w:rsidRPr="00A04C36" w:rsidRDefault="003D628C" w:rsidP="003D628C">
      <w:pPr>
        <w:pStyle w:val="Heading2"/>
        <w:spacing w:line="360" w:lineRule="auto"/>
        <w:jc w:val="both"/>
        <w:rPr>
          <w:rFonts w:ascii="Times New Roman" w:eastAsiaTheme="minorEastAsia" w:hAnsi="Times New Roman" w:cs="Times New Roman"/>
          <w:b w:val="0"/>
          <w:color w:val="auto"/>
          <w:sz w:val="28"/>
          <w:szCs w:val="28"/>
        </w:rPr>
      </w:pPr>
      <w:bookmarkStart w:id="73" w:name="_Toc26017696"/>
      <w:r w:rsidRPr="00A04C36">
        <w:rPr>
          <w:rFonts w:ascii="Times New Roman" w:eastAsiaTheme="minorEastAsia" w:hAnsi="Times New Roman" w:cs="Times New Roman"/>
          <w:color w:val="auto"/>
          <w:sz w:val="28"/>
          <w:szCs w:val="28"/>
        </w:rPr>
        <w:t>Clearing section of city bank:</w:t>
      </w:r>
      <w:bookmarkEnd w:id="73"/>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 The clearing procedure is performed by the clearing house. City bank is a clearing bank it is a member of national bank clearing system &amp; ensue a payee revived full amount if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or standing order. The net value is payable or receivable in terms of order. Bangladesh bank </w:t>
      </w:r>
      <w:proofErr w:type="gramStart"/>
      <w:r w:rsidRPr="00A04C36">
        <w:rPr>
          <w:rFonts w:ascii="Times New Roman" w:eastAsiaTheme="minorEastAsia" w:hAnsi="Times New Roman" w:cs="Times New Roman"/>
          <w:sz w:val="24"/>
          <w:szCs w:val="24"/>
        </w:rPr>
        <w:t>control</w:t>
      </w:r>
      <w:proofErr w:type="gramEnd"/>
      <w:r w:rsidRPr="00A04C36">
        <w:rPr>
          <w:rFonts w:ascii="Times New Roman" w:eastAsiaTheme="minorEastAsia" w:hAnsi="Times New Roman" w:cs="Times New Roman"/>
          <w:sz w:val="24"/>
          <w:szCs w:val="24"/>
        </w:rPr>
        <w:t xml:space="preserve"> the clearing section of bank. There are two types of clearing:</w:t>
      </w:r>
    </w:p>
    <w:p w:rsidR="003D628C" w:rsidRPr="00A04C36" w:rsidRDefault="003D628C" w:rsidP="00601AD5">
      <w:pPr>
        <w:pStyle w:val="ListParagraph"/>
        <w:numPr>
          <w:ilvl w:val="0"/>
          <w:numId w:val="7"/>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Inward clearing</w:t>
      </w:r>
    </w:p>
    <w:p w:rsidR="003D628C" w:rsidRPr="00A04C36" w:rsidRDefault="003D628C" w:rsidP="00601AD5">
      <w:pPr>
        <w:pStyle w:val="ListParagraph"/>
        <w:numPr>
          <w:ilvl w:val="0"/>
          <w:numId w:val="7"/>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Outward clearing</w:t>
      </w:r>
    </w:p>
    <w:p w:rsidR="003D628C" w:rsidRPr="00A04C36" w:rsidRDefault="003D628C" w:rsidP="003D628C">
      <w:pPr>
        <w:spacing w:line="360" w:lineRule="auto"/>
        <w:jc w:val="both"/>
        <w:rPr>
          <w:rFonts w:ascii="Times New Roman" w:eastAsiaTheme="minorEastAsia" w:hAnsi="Times New Roman" w:cs="Times New Roman"/>
          <w:b/>
          <w:sz w:val="28"/>
          <w:szCs w:val="28"/>
        </w:rPr>
      </w:pPr>
      <w:r w:rsidRPr="00A04C36">
        <w:rPr>
          <w:rFonts w:ascii="Times New Roman" w:eastAsiaTheme="minorEastAsia" w:hAnsi="Times New Roman" w:cs="Times New Roman"/>
        </w:rPr>
        <w:t xml:space="preserve">      </w:t>
      </w:r>
    </w:p>
    <w:p w:rsidR="003D628C" w:rsidRPr="00A04C36" w:rsidRDefault="003D628C" w:rsidP="003D628C">
      <w:pPr>
        <w:pStyle w:val="Heading2"/>
        <w:spacing w:line="360" w:lineRule="auto"/>
        <w:jc w:val="both"/>
        <w:rPr>
          <w:rFonts w:ascii="Times New Roman" w:eastAsiaTheme="minorEastAsia" w:hAnsi="Times New Roman" w:cs="Times New Roman"/>
          <w:color w:val="auto"/>
        </w:rPr>
      </w:pPr>
      <w:bookmarkStart w:id="74" w:name="_Toc26017697"/>
      <w:r w:rsidRPr="00A04C36">
        <w:rPr>
          <w:rFonts w:ascii="Times New Roman" w:eastAsiaTheme="minorEastAsia" w:hAnsi="Times New Roman" w:cs="Times New Roman"/>
          <w:color w:val="auto"/>
          <w:sz w:val="28"/>
          <w:szCs w:val="28"/>
        </w:rPr>
        <w:t>Foreign Remittance of city bank</w:t>
      </w:r>
      <w:r w:rsidRPr="00A04C36">
        <w:rPr>
          <w:rFonts w:ascii="Times New Roman" w:eastAsiaTheme="minorEastAsia" w:hAnsi="Times New Roman" w:cs="Times New Roman"/>
          <w:color w:val="auto"/>
        </w:rPr>
        <w:t>:</w:t>
      </w:r>
      <w:bookmarkEnd w:id="74"/>
      <w:r w:rsidRPr="00A04C36">
        <w:rPr>
          <w:rFonts w:ascii="Times New Roman" w:eastAsiaTheme="minorEastAsia" w:hAnsi="Times New Roman" w:cs="Times New Roman"/>
          <w:color w:val="auto"/>
        </w:rPr>
        <w:t xml:space="preserve"> </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 Remittance is the fund transfer from one country to another country. It is a systematic process to transfer money. The city bank is a legal authorized agent to deal foreign exchange business. City bank foreign </w:t>
      </w:r>
      <w:proofErr w:type="gramStart"/>
      <w:r w:rsidRPr="00A04C36">
        <w:rPr>
          <w:rFonts w:ascii="Times New Roman" w:eastAsiaTheme="minorEastAsia" w:hAnsi="Times New Roman" w:cs="Times New Roman"/>
          <w:sz w:val="24"/>
          <w:szCs w:val="24"/>
        </w:rPr>
        <w:t>remittance unite</w:t>
      </w:r>
      <w:proofErr w:type="gramEnd"/>
      <w:r w:rsidRPr="00A04C36">
        <w:rPr>
          <w:rFonts w:ascii="Times New Roman" w:eastAsiaTheme="minorEastAsia" w:hAnsi="Times New Roman" w:cs="Times New Roman"/>
          <w:sz w:val="24"/>
          <w:szCs w:val="24"/>
        </w:rPr>
        <w:t xml:space="preserve"> meet customer need and also secure customer money. The customer go to bank </w:t>
      </w:r>
      <w:proofErr w:type="spellStart"/>
      <w:r w:rsidRPr="00A04C36">
        <w:rPr>
          <w:rFonts w:ascii="Times New Roman" w:eastAsiaTheme="minorEastAsia" w:hAnsi="Times New Roman" w:cs="Times New Roman"/>
          <w:sz w:val="24"/>
          <w:szCs w:val="24"/>
        </w:rPr>
        <w:t>fulfil</w:t>
      </w:r>
      <w:proofErr w:type="spellEnd"/>
      <w:r w:rsidRPr="00A04C36">
        <w:rPr>
          <w:rFonts w:ascii="Times New Roman" w:eastAsiaTheme="minorEastAsia" w:hAnsi="Times New Roman" w:cs="Times New Roman"/>
          <w:sz w:val="24"/>
          <w:szCs w:val="24"/>
        </w:rPr>
        <w:t xml:space="preserve"> some requirement to received money .city bank </w:t>
      </w:r>
      <w:r w:rsidRPr="00A04C36">
        <w:rPr>
          <w:rFonts w:ascii="Times New Roman" w:eastAsiaTheme="minorEastAsia" w:hAnsi="Times New Roman" w:cs="Times New Roman"/>
          <w:sz w:val="24"/>
          <w:szCs w:val="24"/>
        </w:rPr>
        <w:lastRenderedPageBreak/>
        <w:t>payment procedure is easy and simple. They know the customer value of time. In the city bank foreign remittance is increasing day by day. To gate remittance customer need NID &amp; signature. There are kind of remittance:</w:t>
      </w:r>
    </w:p>
    <w:p w:rsidR="003D628C" w:rsidRPr="00A04C36" w:rsidRDefault="003D628C" w:rsidP="00601AD5">
      <w:pPr>
        <w:pStyle w:val="ListParagraph"/>
        <w:numPr>
          <w:ilvl w:val="0"/>
          <w:numId w:val="8"/>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Demand draft</w:t>
      </w:r>
    </w:p>
    <w:p w:rsidR="003D628C" w:rsidRPr="00A04C36" w:rsidRDefault="003D628C" w:rsidP="00601AD5">
      <w:pPr>
        <w:pStyle w:val="ListParagraph"/>
        <w:numPr>
          <w:ilvl w:val="0"/>
          <w:numId w:val="8"/>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Telegraphic transfer</w:t>
      </w:r>
    </w:p>
    <w:p w:rsidR="003D628C" w:rsidRPr="00A04C36" w:rsidRDefault="003D628C" w:rsidP="00601AD5">
      <w:pPr>
        <w:pStyle w:val="ListParagraph"/>
        <w:numPr>
          <w:ilvl w:val="0"/>
          <w:numId w:val="8"/>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Pay order </w:t>
      </w:r>
    </w:p>
    <w:p w:rsidR="003D628C" w:rsidRPr="00A04C36" w:rsidRDefault="003D628C" w:rsidP="00601AD5">
      <w:pPr>
        <w:pStyle w:val="ListParagraph"/>
        <w:numPr>
          <w:ilvl w:val="0"/>
          <w:numId w:val="8"/>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Mail transfer </w:t>
      </w:r>
    </w:p>
    <w:p w:rsidR="003D628C" w:rsidRPr="00A04C36" w:rsidRDefault="003D628C" w:rsidP="003D628C">
      <w:pPr>
        <w:spacing w:line="360" w:lineRule="auto"/>
        <w:jc w:val="both"/>
        <w:rPr>
          <w:rFonts w:ascii="Times New Roman" w:eastAsiaTheme="minorEastAsia" w:hAnsi="Times New Roman" w:cs="Times New Roman"/>
          <w:sz w:val="24"/>
          <w:szCs w:val="24"/>
        </w:rPr>
      </w:pPr>
      <w:bookmarkStart w:id="75" w:name="_Toc26017698"/>
      <w:r w:rsidRPr="00A04C36">
        <w:rPr>
          <w:rStyle w:val="Heading3Char"/>
          <w:rFonts w:ascii="Times New Roman" w:hAnsi="Times New Roman" w:cs="Times New Roman"/>
          <w:color w:val="auto"/>
          <w:sz w:val="24"/>
          <w:szCs w:val="24"/>
        </w:rPr>
        <w:t>Demand draft:</w:t>
      </w:r>
      <w:bookmarkEnd w:id="75"/>
      <w:r w:rsidRPr="00A04C36">
        <w:rPr>
          <w:rFonts w:ascii="Times New Roman" w:eastAsiaTheme="minorEastAsia" w:hAnsi="Times New Roman" w:cs="Times New Roman"/>
          <w:sz w:val="24"/>
          <w:szCs w:val="24"/>
        </w:rPr>
        <w:t xml:space="preserve"> Now a day’s demand draft is very popular for remitting money from one country to another country.</w:t>
      </w:r>
    </w:p>
    <w:p w:rsidR="003D628C" w:rsidRPr="00A04C36" w:rsidRDefault="003D628C" w:rsidP="003D628C">
      <w:pPr>
        <w:spacing w:line="360" w:lineRule="auto"/>
        <w:jc w:val="both"/>
        <w:rPr>
          <w:rFonts w:ascii="Times New Roman" w:hAnsi="Times New Roman" w:cs="Times New Roman"/>
          <w:sz w:val="24"/>
          <w:szCs w:val="24"/>
        </w:rPr>
      </w:pPr>
      <w:r w:rsidRPr="00A04C36">
        <w:rPr>
          <w:rFonts w:ascii="Times New Roman" w:eastAsiaTheme="minorEastAsia" w:hAnsi="Times New Roman" w:cs="Times New Roman"/>
          <w:sz w:val="24"/>
          <w:szCs w:val="24"/>
        </w:rPr>
        <w:t xml:space="preserve"> </w:t>
      </w:r>
      <w:bookmarkStart w:id="76" w:name="_Toc26017699"/>
      <w:r w:rsidRPr="00A04C36">
        <w:rPr>
          <w:rStyle w:val="Heading3Char"/>
          <w:rFonts w:ascii="Times New Roman" w:hAnsi="Times New Roman" w:cs="Times New Roman"/>
          <w:color w:val="auto"/>
          <w:sz w:val="24"/>
          <w:szCs w:val="24"/>
        </w:rPr>
        <w:t>Telegraphic transfer:</w:t>
      </w:r>
      <w:bookmarkEnd w:id="76"/>
      <w:r w:rsidRPr="00A04C36">
        <w:rPr>
          <w:rFonts w:ascii="Times New Roman" w:hAnsi="Times New Roman" w:cs="Times New Roman"/>
          <w:sz w:val="24"/>
          <w:szCs w:val="24"/>
        </w:rPr>
        <w:t xml:space="preserve"> The sender </w:t>
      </w:r>
      <w:proofErr w:type="gramStart"/>
      <w:r w:rsidRPr="00A04C36">
        <w:rPr>
          <w:rFonts w:ascii="Times New Roman" w:hAnsi="Times New Roman" w:cs="Times New Roman"/>
          <w:sz w:val="24"/>
          <w:szCs w:val="24"/>
        </w:rPr>
        <w:t>bank send</w:t>
      </w:r>
      <w:proofErr w:type="gramEnd"/>
      <w:r w:rsidRPr="00A04C36">
        <w:rPr>
          <w:rFonts w:ascii="Times New Roman" w:hAnsi="Times New Roman" w:cs="Times New Roman"/>
          <w:sz w:val="24"/>
          <w:szCs w:val="24"/>
        </w:rPr>
        <w:t xml:space="preserve"> a message to the receiver massage by the SWIFT. After receiving massage credit the beneficiary account. Pay some amount to the payee. </w:t>
      </w:r>
    </w:p>
    <w:p w:rsidR="003D628C" w:rsidRPr="00A04C36" w:rsidRDefault="003D628C" w:rsidP="003D628C">
      <w:pPr>
        <w:spacing w:line="360" w:lineRule="auto"/>
        <w:jc w:val="both"/>
        <w:rPr>
          <w:rFonts w:ascii="Times New Roman" w:eastAsiaTheme="minorEastAsia" w:hAnsi="Times New Roman" w:cs="Times New Roman"/>
          <w:sz w:val="24"/>
          <w:szCs w:val="24"/>
        </w:rPr>
      </w:pPr>
      <w:bookmarkStart w:id="77" w:name="_Toc26017700"/>
      <w:r w:rsidRPr="00A04C36">
        <w:rPr>
          <w:rStyle w:val="Heading3Char"/>
          <w:rFonts w:ascii="Times New Roman" w:hAnsi="Times New Roman" w:cs="Times New Roman"/>
          <w:color w:val="auto"/>
          <w:sz w:val="24"/>
          <w:szCs w:val="24"/>
        </w:rPr>
        <w:t>Pay order:</w:t>
      </w:r>
      <w:bookmarkEnd w:id="77"/>
      <w:r w:rsidRPr="00A04C36">
        <w:rPr>
          <w:rFonts w:ascii="Times New Roman" w:eastAsiaTheme="minorEastAsia" w:hAnsi="Times New Roman" w:cs="Times New Roman"/>
          <w:sz w:val="24"/>
          <w:szCs w:val="24"/>
        </w:rPr>
        <w:t xml:space="preserve"> Pay order is one kind of money transfer to the payer to payee with a time of area .there are different kind of pay order like cash pay order pay.</w:t>
      </w:r>
    </w:p>
    <w:p w:rsidR="003D628C" w:rsidRPr="00A04C36" w:rsidRDefault="003D628C" w:rsidP="003D628C">
      <w:pPr>
        <w:spacing w:line="360" w:lineRule="auto"/>
        <w:jc w:val="both"/>
        <w:rPr>
          <w:rFonts w:ascii="Times New Roman" w:eastAsiaTheme="minorEastAsia" w:hAnsi="Times New Roman" w:cs="Times New Roman"/>
          <w:sz w:val="24"/>
          <w:szCs w:val="24"/>
        </w:rPr>
      </w:pPr>
      <w:bookmarkStart w:id="78" w:name="_Toc26017701"/>
      <w:r w:rsidRPr="00A04C36">
        <w:rPr>
          <w:rStyle w:val="Heading3Char"/>
          <w:rFonts w:ascii="Times New Roman" w:hAnsi="Times New Roman" w:cs="Times New Roman"/>
          <w:color w:val="auto"/>
          <w:sz w:val="24"/>
          <w:szCs w:val="24"/>
        </w:rPr>
        <w:t>Mail transfer:</w:t>
      </w:r>
      <w:bookmarkEnd w:id="78"/>
      <w:r w:rsidRPr="00A04C36">
        <w:rPr>
          <w:rFonts w:ascii="Times New Roman" w:eastAsiaTheme="minorEastAsia" w:hAnsi="Times New Roman" w:cs="Times New Roman"/>
          <w:sz w:val="24"/>
          <w:szCs w:val="24"/>
        </w:rPr>
        <w:t xml:space="preserve"> Mail transfer is the direction of payment to one bank to another bank. The remitting bank is a paying bank. </w:t>
      </w:r>
    </w:p>
    <w:p w:rsidR="003D628C" w:rsidRPr="00A04C36" w:rsidRDefault="003D628C" w:rsidP="003D628C">
      <w:pPr>
        <w:spacing w:line="360" w:lineRule="auto"/>
        <w:jc w:val="both"/>
        <w:rPr>
          <w:rFonts w:ascii="Times New Roman" w:eastAsiaTheme="minorEastAsia" w:hAnsi="Times New Roman" w:cs="Times New Roman"/>
          <w:sz w:val="24"/>
          <w:szCs w:val="24"/>
        </w:rPr>
      </w:pPr>
    </w:p>
    <w:p w:rsidR="003D628C" w:rsidRPr="00A04C36" w:rsidRDefault="003D628C" w:rsidP="003D628C">
      <w:pPr>
        <w:spacing w:line="360" w:lineRule="auto"/>
        <w:jc w:val="both"/>
        <w:rPr>
          <w:rFonts w:ascii="Times New Roman" w:eastAsiaTheme="minorEastAsia" w:hAnsi="Times New Roman" w:cs="Times New Roman"/>
          <w:sz w:val="24"/>
          <w:szCs w:val="24"/>
        </w:rPr>
      </w:pPr>
      <w:bookmarkStart w:id="79" w:name="_Toc26017702"/>
      <w:r w:rsidRPr="00A04C36">
        <w:rPr>
          <w:rStyle w:val="Heading2Char"/>
          <w:rFonts w:ascii="Times New Roman" w:hAnsi="Times New Roman" w:cs="Times New Roman"/>
          <w:color w:val="auto"/>
          <w:sz w:val="28"/>
          <w:szCs w:val="28"/>
        </w:rPr>
        <w:t>City bank cards:</w:t>
      </w:r>
      <w:bookmarkEnd w:id="79"/>
      <w:r w:rsidRPr="00A04C36">
        <w:rPr>
          <w:rFonts w:ascii="Times New Roman" w:eastAsiaTheme="minorEastAsia" w:hAnsi="Times New Roman" w:cs="Times New Roman"/>
          <w:sz w:val="24"/>
          <w:szCs w:val="24"/>
        </w:rPr>
        <w:t xml:space="preserve"> City bank provide many types of card to access banking services all the time .city bank have around 500 ATM over all Bangladesh. By using card customer can do many things </w:t>
      </w:r>
    </w:p>
    <w:p w:rsidR="003D628C" w:rsidRPr="00A04C36" w:rsidRDefault="003D628C" w:rsidP="00601AD5">
      <w:pPr>
        <w:pStyle w:val="ListParagraph"/>
        <w:numPr>
          <w:ilvl w:val="0"/>
          <w:numId w:val="9"/>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Cash withdrew</w:t>
      </w:r>
    </w:p>
    <w:p w:rsidR="003D628C" w:rsidRPr="00A04C36" w:rsidRDefault="003D628C" w:rsidP="00601AD5">
      <w:pPr>
        <w:pStyle w:val="ListParagraph"/>
        <w:numPr>
          <w:ilvl w:val="0"/>
          <w:numId w:val="9"/>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Balance check</w:t>
      </w:r>
    </w:p>
    <w:p w:rsidR="003D628C" w:rsidRPr="00A04C36" w:rsidRDefault="003D628C" w:rsidP="00601AD5">
      <w:pPr>
        <w:pStyle w:val="ListParagraph"/>
        <w:numPr>
          <w:ilvl w:val="0"/>
          <w:numId w:val="9"/>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Balance transfer </w:t>
      </w:r>
    </w:p>
    <w:p w:rsidR="003D628C" w:rsidRPr="00A04C36" w:rsidRDefault="003D628C" w:rsidP="00601AD5">
      <w:pPr>
        <w:pStyle w:val="ListParagraph"/>
        <w:numPr>
          <w:ilvl w:val="0"/>
          <w:numId w:val="9"/>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Many kind of bill payment </w:t>
      </w:r>
    </w:p>
    <w:p w:rsidR="003D628C" w:rsidRPr="00A04C36" w:rsidRDefault="003D628C" w:rsidP="00601AD5">
      <w:pPr>
        <w:pStyle w:val="ListParagraph"/>
        <w:numPr>
          <w:ilvl w:val="0"/>
          <w:numId w:val="9"/>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Pin change </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 There are many kind of card   are issue in the city bank customer. The cards are:</w:t>
      </w:r>
    </w:p>
    <w:p w:rsidR="003D628C" w:rsidRPr="00A04C36" w:rsidRDefault="003D628C" w:rsidP="00601AD5">
      <w:pPr>
        <w:pStyle w:val="ListParagraph"/>
        <w:numPr>
          <w:ilvl w:val="0"/>
          <w:numId w:val="10"/>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American Express Credit card</w:t>
      </w:r>
    </w:p>
    <w:p w:rsidR="003D628C" w:rsidRPr="00A04C36" w:rsidRDefault="003D628C" w:rsidP="00601AD5">
      <w:pPr>
        <w:pStyle w:val="ListParagraph"/>
        <w:numPr>
          <w:ilvl w:val="0"/>
          <w:numId w:val="10"/>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Visa card</w:t>
      </w:r>
    </w:p>
    <w:p w:rsidR="003D628C" w:rsidRPr="00A04C36" w:rsidRDefault="003D628C" w:rsidP="00601AD5">
      <w:pPr>
        <w:pStyle w:val="ListParagraph"/>
        <w:numPr>
          <w:ilvl w:val="0"/>
          <w:numId w:val="10"/>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Master card</w:t>
      </w:r>
    </w:p>
    <w:p w:rsidR="003D628C" w:rsidRPr="00A04C36" w:rsidRDefault="003D628C" w:rsidP="00601AD5">
      <w:pPr>
        <w:pStyle w:val="ListParagraph"/>
        <w:numPr>
          <w:ilvl w:val="0"/>
          <w:numId w:val="10"/>
        </w:num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City Maxx card</w:t>
      </w:r>
    </w:p>
    <w:p w:rsidR="003D628C" w:rsidRPr="00A04C36" w:rsidRDefault="003D628C" w:rsidP="003D628C">
      <w:pPr>
        <w:pStyle w:val="Heading2"/>
        <w:spacing w:line="360" w:lineRule="auto"/>
        <w:jc w:val="both"/>
        <w:rPr>
          <w:rFonts w:ascii="Times New Roman" w:eastAsiaTheme="minorEastAsia" w:hAnsi="Times New Roman" w:cs="Times New Roman"/>
          <w:b w:val="0"/>
          <w:color w:val="auto"/>
          <w:sz w:val="28"/>
          <w:szCs w:val="28"/>
        </w:rPr>
      </w:pPr>
      <w:bookmarkStart w:id="80" w:name="_Toc26017703"/>
      <w:r w:rsidRPr="00A04C36">
        <w:rPr>
          <w:rStyle w:val="Heading2Char"/>
          <w:rFonts w:ascii="Times New Roman" w:hAnsi="Times New Roman" w:cs="Times New Roman"/>
          <w:b/>
          <w:color w:val="auto"/>
          <w:sz w:val="28"/>
          <w:szCs w:val="28"/>
        </w:rPr>
        <w:t>Account shifting</w:t>
      </w:r>
      <w:r w:rsidRPr="00A04C36">
        <w:rPr>
          <w:rFonts w:ascii="Times New Roman" w:eastAsiaTheme="minorEastAsia" w:hAnsi="Times New Roman" w:cs="Times New Roman"/>
          <w:b w:val="0"/>
          <w:color w:val="auto"/>
          <w:sz w:val="28"/>
          <w:szCs w:val="28"/>
        </w:rPr>
        <w:t>:</w:t>
      </w:r>
      <w:bookmarkEnd w:id="80"/>
      <w:r w:rsidRPr="00A04C36">
        <w:rPr>
          <w:rFonts w:ascii="Times New Roman" w:eastAsiaTheme="minorEastAsia" w:hAnsi="Times New Roman" w:cs="Times New Roman"/>
          <w:b w:val="0"/>
          <w:color w:val="auto"/>
          <w:sz w:val="28"/>
          <w:szCs w:val="28"/>
        </w:rPr>
        <w:t xml:space="preserve"> </w:t>
      </w:r>
    </w:p>
    <w:p w:rsidR="003D628C" w:rsidRPr="00A04C36" w:rsidRDefault="003D628C" w:rsidP="003D628C">
      <w:pPr>
        <w:spacing w:line="360" w:lineRule="auto"/>
        <w:jc w:val="both"/>
        <w:rPr>
          <w:rFonts w:ascii="Times New Roman" w:eastAsiaTheme="minorEastAsia" w:hAnsi="Times New Roman" w:cs="Times New Roman"/>
          <w:sz w:val="24"/>
          <w:szCs w:val="24"/>
        </w:rPr>
      </w:pPr>
      <w:r w:rsidRPr="00A04C36">
        <w:rPr>
          <w:rFonts w:ascii="Times New Roman" w:eastAsiaTheme="minorEastAsia" w:hAnsi="Times New Roman" w:cs="Times New Roman"/>
          <w:sz w:val="24"/>
          <w:szCs w:val="24"/>
        </w:rPr>
        <w:t xml:space="preserve">A city bank customer can </w:t>
      </w:r>
      <w:proofErr w:type="gramStart"/>
      <w:r w:rsidRPr="00A04C36">
        <w:rPr>
          <w:rFonts w:ascii="Times New Roman" w:eastAsiaTheme="minorEastAsia" w:hAnsi="Times New Roman" w:cs="Times New Roman"/>
          <w:sz w:val="24"/>
          <w:szCs w:val="24"/>
        </w:rPr>
        <w:t>shifting</w:t>
      </w:r>
      <w:proofErr w:type="gramEnd"/>
      <w:r w:rsidRPr="00A04C36">
        <w:rPr>
          <w:rFonts w:ascii="Times New Roman" w:eastAsiaTheme="minorEastAsia" w:hAnsi="Times New Roman" w:cs="Times New Roman"/>
          <w:sz w:val="24"/>
          <w:szCs w:val="24"/>
        </w:rPr>
        <w:t xml:space="preserve"> their account one bank to another bank.  For shifting the account customer submit some contain like showing the shifting reason. Provide the branch </w:t>
      </w:r>
      <w:r w:rsidRPr="00A04C36">
        <w:rPr>
          <w:rFonts w:ascii="Times New Roman" w:eastAsiaTheme="minorEastAsia" w:hAnsi="Times New Roman" w:cs="Times New Roman"/>
          <w:sz w:val="24"/>
          <w:szCs w:val="24"/>
        </w:rPr>
        <w:lastRenderedPageBreak/>
        <w:t xml:space="preserve">location, need signature of the customer, need permeation of manager all other many things are need for account shifting. </w:t>
      </w:r>
      <w:proofErr w:type="gramStart"/>
      <w:r w:rsidRPr="00A04C36">
        <w:rPr>
          <w:rFonts w:ascii="Times New Roman" w:eastAsiaTheme="minorEastAsia" w:hAnsi="Times New Roman" w:cs="Times New Roman"/>
          <w:sz w:val="24"/>
          <w:szCs w:val="24"/>
        </w:rPr>
        <w:t>Customer are</w:t>
      </w:r>
      <w:proofErr w:type="gramEnd"/>
      <w:r w:rsidRPr="00A04C36">
        <w:rPr>
          <w:rFonts w:ascii="Times New Roman" w:eastAsiaTheme="minorEastAsia" w:hAnsi="Times New Roman" w:cs="Times New Roman"/>
          <w:sz w:val="24"/>
          <w:szCs w:val="24"/>
        </w:rPr>
        <w:t xml:space="preserve"> shifting their account for the purpose of cost savings, high profit or other things.</w:t>
      </w:r>
    </w:p>
    <w:p w:rsidR="003D628C" w:rsidRPr="00A04C36" w:rsidRDefault="003D628C" w:rsidP="003D628C">
      <w:pPr>
        <w:pStyle w:val="Heading2"/>
        <w:spacing w:line="360" w:lineRule="auto"/>
        <w:jc w:val="both"/>
        <w:rPr>
          <w:rFonts w:ascii="Times New Roman" w:eastAsiaTheme="minorEastAsia" w:hAnsi="Times New Roman" w:cs="Times New Roman"/>
          <w:b w:val="0"/>
          <w:color w:val="auto"/>
          <w:sz w:val="28"/>
          <w:szCs w:val="28"/>
        </w:rPr>
      </w:pPr>
      <w:bookmarkStart w:id="81" w:name="_Toc26017704"/>
      <w:proofErr w:type="spellStart"/>
      <w:r w:rsidRPr="00A04C36">
        <w:rPr>
          <w:rFonts w:ascii="Times New Roman" w:eastAsiaTheme="minorEastAsia" w:hAnsi="Times New Roman" w:cs="Times New Roman"/>
          <w:color w:val="auto"/>
          <w:sz w:val="28"/>
          <w:szCs w:val="28"/>
        </w:rPr>
        <w:t>Cheque</w:t>
      </w:r>
      <w:proofErr w:type="spellEnd"/>
      <w:r w:rsidRPr="00A04C36">
        <w:rPr>
          <w:rFonts w:ascii="Times New Roman" w:eastAsiaTheme="minorEastAsia" w:hAnsi="Times New Roman" w:cs="Times New Roman"/>
          <w:color w:val="auto"/>
          <w:sz w:val="28"/>
          <w:szCs w:val="28"/>
        </w:rPr>
        <w:t>-book Issue:</w:t>
      </w:r>
      <w:bookmarkEnd w:id="81"/>
    </w:p>
    <w:p w:rsidR="003D628C" w:rsidRPr="00A04C36" w:rsidRDefault="003D628C" w:rsidP="003D628C">
      <w:pPr>
        <w:spacing w:line="360" w:lineRule="auto"/>
        <w:jc w:val="both"/>
        <w:rPr>
          <w:rFonts w:ascii="Times New Roman" w:eastAsiaTheme="minorEastAsia" w:hAnsi="Times New Roman" w:cs="Times New Roman"/>
          <w:sz w:val="24"/>
          <w:szCs w:val="24"/>
        </w:rPr>
      </w:pP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book is very comfortable way to transit money. By using the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book a customer can withdraw money. When a customer open a new an account they received a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book from the bank. Account holder can use this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book to withdraw money or transfer money to other people. The chaser of the bank verified the account holder signature and pay Mooney to customer. Customer can requisition for the new </w:t>
      </w:r>
      <w:proofErr w:type="spellStart"/>
      <w:r w:rsidRPr="00A04C36">
        <w:rPr>
          <w:rFonts w:ascii="Times New Roman" w:eastAsiaTheme="minorEastAsia" w:hAnsi="Times New Roman" w:cs="Times New Roman"/>
          <w:sz w:val="24"/>
          <w:szCs w:val="24"/>
        </w:rPr>
        <w:t>cheque</w:t>
      </w:r>
      <w:proofErr w:type="spellEnd"/>
      <w:r w:rsidRPr="00A04C36">
        <w:rPr>
          <w:rFonts w:ascii="Times New Roman" w:eastAsiaTheme="minorEastAsia" w:hAnsi="Times New Roman" w:cs="Times New Roman"/>
          <w:sz w:val="24"/>
          <w:szCs w:val="24"/>
        </w:rPr>
        <w:t xml:space="preserve"> book.        </w:t>
      </w:r>
    </w:p>
    <w:p w:rsidR="003D628C" w:rsidRPr="00A04C36" w:rsidRDefault="003D628C" w:rsidP="003D628C">
      <w:pPr>
        <w:pStyle w:val="ListParagraph"/>
        <w:spacing w:line="360" w:lineRule="auto"/>
        <w:ind w:left="2160"/>
        <w:jc w:val="both"/>
        <w:rPr>
          <w:rFonts w:ascii="Times New Roman" w:eastAsiaTheme="minorEastAsia" w:hAnsi="Times New Roman" w:cs="Times New Roman"/>
          <w:b/>
        </w:rPr>
      </w:pPr>
      <w:r w:rsidRPr="00A04C36">
        <w:rPr>
          <w:rFonts w:ascii="Times New Roman" w:eastAsiaTheme="minorEastAsia" w:hAnsi="Times New Roman" w:cs="Times New Roman"/>
        </w:rPr>
        <w:t xml:space="preserve">  </w:t>
      </w:r>
    </w:p>
    <w:p w:rsidR="003D628C" w:rsidRPr="00A04C36" w:rsidRDefault="003D628C" w:rsidP="00A04C36">
      <w:pPr>
        <w:spacing w:line="360" w:lineRule="auto"/>
        <w:jc w:val="both"/>
        <w:rPr>
          <w:rFonts w:ascii="Times New Roman" w:hAnsi="Times New Roman" w:cs="Times New Roman"/>
          <w:sz w:val="24"/>
          <w:szCs w:val="24"/>
        </w:rPr>
      </w:pPr>
      <w:bookmarkStart w:id="82" w:name="_Toc26017705"/>
      <w:r w:rsidRPr="00A04C36">
        <w:rPr>
          <w:rStyle w:val="Heading2Char"/>
          <w:rFonts w:ascii="Times New Roman" w:hAnsi="Times New Roman" w:cs="Times New Roman"/>
          <w:color w:val="auto"/>
          <w:sz w:val="28"/>
          <w:szCs w:val="28"/>
        </w:rPr>
        <w:t>City touch:</w:t>
      </w:r>
      <w:bookmarkEnd w:id="82"/>
      <w:r w:rsidRPr="00A04C36">
        <w:rPr>
          <w:rFonts w:ascii="Times New Roman" w:hAnsi="Times New Roman" w:cs="Times New Roman"/>
          <w:sz w:val="24"/>
          <w:szCs w:val="24"/>
        </w:rPr>
        <w:t xml:space="preserve"> City touch is a digital banking service for the city bank account holder. </w:t>
      </w:r>
      <w:proofErr w:type="gramStart"/>
      <w:r w:rsidRPr="00A04C36">
        <w:rPr>
          <w:rFonts w:ascii="Times New Roman" w:hAnsi="Times New Roman" w:cs="Times New Roman"/>
          <w:sz w:val="24"/>
          <w:szCs w:val="24"/>
        </w:rPr>
        <w:t>Now a days</w:t>
      </w:r>
      <w:proofErr w:type="gramEnd"/>
      <w:r w:rsidRPr="00A04C36">
        <w:rPr>
          <w:rFonts w:ascii="Times New Roman" w:hAnsi="Times New Roman" w:cs="Times New Roman"/>
          <w:sz w:val="24"/>
          <w:szCs w:val="24"/>
        </w:rPr>
        <w:t xml:space="preserve"> it is very popular to the city bank account holder. It is also called the simplest method to handle banking. City touch is very easy to use and also fee. By using this app customer can enjoy this type of services.</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Shopping:</w:t>
      </w:r>
      <w:r w:rsidRPr="00A04C36">
        <w:rPr>
          <w:rFonts w:ascii="Times New Roman" w:hAnsi="Times New Roman" w:cs="Times New Roman"/>
          <w:b/>
        </w:rPr>
        <w:t xml:space="preserve"> </w:t>
      </w:r>
      <w:r w:rsidRPr="00A04C36">
        <w:rPr>
          <w:rFonts w:ascii="Times New Roman" w:hAnsi="Times New Roman" w:cs="Times New Roman"/>
          <w:sz w:val="24"/>
          <w:szCs w:val="24"/>
        </w:rPr>
        <w:t>By using city touch a customer can shop from  retailer across  over all Bangladesh ( agora ,</w:t>
      </w:r>
      <w:proofErr w:type="spellStart"/>
      <w:r w:rsidRPr="00A04C36">
        <w:rPr>
          <w:rFonts w:ascii="Times New Roman" w:hAnsi="Times New Roman" w:cs="Times New Roman"/>
          <w:sz w:val="24"/>
          <w:szCs w:val="24"/>
        </w:rPr>
        <w:t>minabazer</w:t>
      </w:r>
      <w:proofErr w:type="spellEnd"/>
      <w:r w:rsidRPr="00A04C36">
        <w:rPr>
          <w:rFonts w:ascii="Times New Roman" w:hAnsi="Times New Roman" w:cs="Times New Roman"/>
          <w:sz w:val="24"/>
          <w:szCs w:val="24"/>
        </w:rPr>
        <w:t xml:space="preserve">) and also  doing online shopping portals(akhoni.com) </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Buy tickets</w:t>
      </w:r>
      <w:r w:rsidRPr="00A04C36">
        <w:rPr>
          <w:rStyle w:val="Heading3Char"/>
          <w:rFonts w:ascii="Times New Roman" w:hAnsi="Times New Roman" w:cs="Times New Roman"/>
          <w:color w:val="auto"/>
          <w:sz w:val="24"/>
          <w:szCs w:val="24"/>
        </w:rPr>
        <w:t>:</w:t>
      </w:r>
      <w:r w:rsidRPr="00A04C36">
        <w:rPr>
          <w:rFonts w:ascii="Times New Roman" w:hAnsi="Times New Roman" w:cs="Times New Roman"/>
          <w:b/>
          <w:sz w:val="24"/>
          <w:szCs w:val="24"/>
        </w:rPr>
        <w:t xml:space="preserve"> </w:t>
      </w:r>
      <w:r w:rsidRPr="00A04C36">
        <w:rPr>
          <w:rFonts w:ascii="Times New Roman" w:hAnsi="Times New Roman" w:cs="Times New Roman"/>
          <w:sz w:val="24"/>
          <w:szCs w:val="24"/>
        </w:rPr>
        <w:t xml:space="preserve">By using city touch a customer can buy domestic air tickets like novo air, Regent airway, US Bangla, movie ticker and so on. </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 xml:space="preserve">Recharge on mobile phone: </w:t>
      </w:r>
      <w:r w:rsidRPr="00A04C36">
        <w:rPr>
          <w:rFonts w:ascii="Times New Roman" w:hAnsi="Times New Roman" w:cs="Times New Roman"/>
          <w:sz w:val="24"/>
          <w:szCs w:val="24"/>
        </w:rPr>
        <w:t>By using city touch a customer can recharge their own mobile phone and other mobile phone  number is call mobile top up</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Style w:val="Heading3Char"/>
          <w:rFonts w:ascii="Times New Roman" w:hAnsi="Times New Roman" w:cs="Times New Roman"/>
          <w:b w:val="0"/>
          <w:color w:val="auto"/>
          <w:sz w:val="24"/>
          <w:szCs w:val="24"/>
        </w:rPr>
        <w:t xml:space="preserve"> </w:t>
      </w:r>
      <w:r w:rsidRPr="00A04C36">
        <w:rPr>
          <w:rFonts w:ascii="Times New Roman" w:hAnsi="Times New Roman" w:cs="Times New Roman"/>
          <w:b/>
          <w:sz w:val="24"/>
          <w:szCs w:val="24"/>
        </w:rPr>
        <w:t xml:space="preserve">Fund transfer: </w:t>
      </w:r>
      <w:r w:rsidRPr="00A04C36">
        <w:rPr>
          <w:rFonts w:ascii="Times New Roman" w:hAnsi="Times New Roman" w:cs="Times New Roman"/>
          <w:sz w:val="24"/>
          <w:szCs w:val="24"/>
        </w:rPr>
        <w:t xml:space="preserve">By using city touch customer can transfer their finance easily. Customer can transfer money city bank account to other customer city bank account and local bank account. Customer can transfer up to 5 </w:t>
      </w:r>
      <w:proofErr w:type="spellStart"/>
      <w:r w:rsidRPr="00A04C36">
        <w:rPr>
          <w:rFonts w:ascii="Times New Roman" w:hAnsi="Times New Roman" w:cs="Times New Roman"/>
          <w:sz w:val="24"/>
          <w:szCs w:val="24"/>
        </w:rPr>
        <w:t>lacs</w:t>
      </w:r>
      <w:proofErr w:type="spellEnd"/>
      <w:r w:rsidRPr="00A04C36">
        <w:rPr>
          <w:rFonts w:ascii="Times New Roman" w:hAnsi="Times New Roman" w:cs="Times New Roman"/>
          <w:sz w:val="24"/>
          <w:szCs w:val="24"/>
        </w:rPr>
        <w:t xml:space="preserve"> whenever they want. The </w:t>
      </w:r>
      <w:proofErr w:type="gramStart"/>
      <w:r w:rsidRPr="00A04C36">
        <w:rPr>
          <w:rFonts w:ascii="Times New Roman" w:hAnsi="Times New Roman" w:cs="Times New Roman"/>
          <w:sz w:val="24"/>
          <w:szCs w:val="24"/>
        </w:rPr>
        <w:t>services is</w:t>
      </w:r>
      <w:proofErr w:type="gramEnd"/>
      <w:r w:rsidRPr="00A04C36">
        <w:rPr>
          <w:rFonts w:ascii="Times New Roman" w:hAnsi="Times New Roman" w:cs="Times New Roman"/>
          <w:sz w:val="24"/>
          <w:szCs w:val="24"/>
        </w:rPr>
        <w:t xml:space="preserve"> absolutely free of charge.</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rPr>
        <w:t>Paying credit card bill:</w:t>
      </w:r>
      <w:r w:rsidRPr="00A04C36">
        <w:rPr>
          <w:rFonts w:ascii="Times New Roman" w:hAnsi="Times New Roman" w:cs="Times New Roman"/>
          <w:sz w:val="28"/>
          <w:szCs w:val="24"/>
        </w:rPr>
        <w:t xml:space="preserve"> </w:t>
      </w:r>
      <w:r w:rsidRPr="00A04C36">
        <w:rPr>
          <w:rFonts w:ascii="Times New Roman" w:hAnsi="Times New Roman" w:cs="Times New Roman"/>
          <w:sz w:val="24"/>
          <w:szCs w:val="24"/>
        </w:rPr>
        <w:t>A customer can pay their credit card bill.</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Control bank account:</w:t>
      </w:r>
      <w:r w:rsidRPr="00A04C36">
        <w:rPr>
          <w:rFonts w:ascii="Times New Roman" w:hAnsi="Times New Roman" w:cs="Times New Roman"/>
          <w:sz w:val="24"/>
          <w:szCs w:val="24"/>
        </w:rPr>
        <w:t xml:space="preserve"> A customer can keep their account information easily, and always know the update balance history, account statement, gate loan information Customer can active or blocked debit or credit cards by using city touch.</w:t>
      </w:r>
    </w:p>
    <w:p w:rsidR="003D628C" w:rsidRPr="00A04C36" w:rsidRDefault="003D628C" w:rsidP="00601AD5">
      <w:pPr>
        <w:pStyle w:val="ListParagraph"/>
        <w:numPr>
          <w:ilvl w:val="0"/>
          <w:numId w:val="4"/>
        </w:numPr>
        <w:spacing w:line="360" w:lineRule="auto"/>
        <w:jc w:val="both"/>
        <w:rPr>
          <w:rFonts w:ascii="Times New Roman" w:hAnsi="Times New Roman" w:cs="Times New Roman"/>
          <w:sz w:val="24"/>
          <w:szCs w:val="24"/>
        </w:rPr>
      </w:pPr>
      <w:r w:rsidRPr="00A04C36">
        <w:rPr>
          <w:rFonts w:ascii="Times New Roman" w:hAnsi="Times New Roman" w:cs="Times New Roman"/>
          <w:b/>
          <w:sz w:val="24"/>
          <w:szCs w:val="24"/>
        </w:rPr>
        <w:t xml:space="preserve">  Others: </w:t>
      </w:r>
      <w:r w:rsidRPr="00A04C36">
        <w:rPr>
          <w:rFonts w:ascii="Times New Roman" w:hAnsi="Times New Roman" w:cs="Times New Roman"/>
          <w:sz w:val="24"/>
          <w:szCs w:val="24"/>
        </w:rPr>
        <w:t>By using city touch customer can do pay order, open DPS &amp; FD account, Positive pay instruction, sand &amp; received Email.</w:t>
      </w:r>
    </w:p>
    <w:p w:rsidR="003D628C" w:rsidRPr="00A04C36" w:rsidRDefault="003D628C" w:rsidP="003D628C">
      <w:pPr>
        <w:pStyle w:val="ListParagraph"/>
        <w:spacing w:line="360" w:lineRule="auto"/>
        <w:ind w:left="1440"/>
        <w:jc w:val="both"/>
        <w:rPr>
          <w:rFonts w:ascii="Times New Roman" w:hAnsi="Times New Roman" w:cs="Times New Roman"/>
          <w:sz w:val="24"/>
          <w:szCs w:val="24"/>
        </w:rPr>
      </w:pPr>
      <w:r w:rsidRPr="00A04C36">
        <w:rPr>
          <w:rFonts w:ascii="Times New Roman" w:hAnsi="Times New Roman" w:cs="Times New Roman"/>
          <w:sz w:val="24"/>
          <w:szCs w:val="24"/>
        </w:rPr>
        <w:lastRenderedPageBreak/>
        <w:t>Now a day’s customer can enjoy city touch digital banking from 350 city ATMs</w:t>
      </w:r>
    </w:p>
    <w:p w:rsidR="003D628C" w:rsidRPr="00A04C36" w:rsidRDefault="003D628C" w:rsidP="003D628C">
      <w:pPr>
        <w:pStyle w:val="ListParagraph"/>
        <w:spacing w:line="360" w:lineRule="auto"/>
        <w:ind w:left="1440"/>
        <w:jc w:val="both"/>
        <w:rPr>
          <w:rFonts w:ascii="Times New Roman" w:hAnsi="Times New Roman" w:cs="Times New Roman"/>
          <w:sz w:val="24"/>
          <w:szCs w:val="24"/>
        </w:rPr>
      </w:pPr>
    </w:p>
    <w:p w:rsidR="003D628C" w:rsidRPr="00A04C36" w:rsidRDefault="003D628C" w:rsidP="003D628C">
      <w:pPr>
        <w:tabs>
          <w:tab w:val="left" w:pos="1170"/>
        </w:tabs>
        <w:spacing w:line="360" w:lineRule="auto"/>
        <w:jc w:val="both"/>
        <w:rPr>
          <w:rFonts w:ascii="Times New Roman" w:hAnsi="Times New Roman" w:cs="Times New Roman"/>
          <w:sz w:val="24"/>
          <w:szCs w:val="24"/>
          <w:lang w:eastAsia="en-GB"/>
        </w:rPr>
      </w:pPr>
      <w:r w:rsidRPr="00A04C36">
        <w:rPr>
          <w:rStyle w:val="Heading1Char"/>
          <w:rFonts w:ascii="Times New Roman" w:hAnsi="Times New Roman" w:cs="Times New Roman"/>
          <w:b w:val="0"/>
          <w:color w:val="auto"/>
        </w:rPr>
        <w:t xml:space="preserve"> </w:t>
      </w:r>
      <w:bookmarkStart w:id="83" w:name="_Toc26017706"/>
      <w:proofErr w:type="spellStart"/>
      <w:r w:rsidRPr="00A04C36">
        <w:rPr>
          <w:rStyle w:val="Heading1Char"/>
          <w:rFonts w:ascii="Times New Roman" w:hAnsi="Times New Roman" w:cs="Times New Roman"/>
          <w:color w:val="auto"/>
        </w:rPr>
        <w:t>Finacle</w:t>
      </w:r>
      <w:proofErr w:type="spellEnd"/>
      <w:r w:rsidRPr="00A04C36">
        <w:rPr>
          <w:rStyle w:val="Heading1Char"/>
          <w:rFonts w:ascii="Times New Roman" w:hAnsi="Times New Roman" w:cs="Times New Roman"/>
          <w:color w:val="auto"/>
        </w:rPr>
        <w:t xml:space="preserve"> core</w:t>
      </w:r>
      <w:r w:rsidRPr="00A04C36">
        <w:rPr>
          <w:rStyle w:val="Heading1Char"/>
          <w:rFonts w:ascii="Times New Roman" w:hAnsi="Times New Roman" w:cs="Times New Roman"/>
          <w:color w:val="auto"/>
          <w:sz w:val="24"/>
          <w:szCs w:val="24"/>
        </w:rPr>
        <w:t>:</w:t>
      </w:r>
      <w:bookmarkEnd w:id="83"/>
      <w:r w:rsidRPr="00A04C36">
        <w:rPr>
          <w:rFonts w:ascii="Times New Roman" w:hAnsi="Times New Roman" w:cs="Times New Roman"/>
          <w:sz w:val="24"/>
          <w:szCs w:val="24"/>
          <w:lang w:eastAsia="en-GB"/>
        </w:rPr>
        <w:t xml:space="preserve"> The city bank has wide area network to all over the country to serve online banking activities. </w:t>
      </w:r>
      <w:proofErr w:type="spellStart"/>
      <w:r w:rsidRPr="00A04C36">
        <w:rPr>
          <w:rFonts w:ascii="Times New Roman" w:hAnsi="Times New Roman" w:cs="Times New Roman"/>
          <w:sz w:val="24"/>
          <w:szCs w:val="24"/>
          <w:lang w:eastAsia="en-GB"/>
        </w:rPr>
        <w:t>Finacle</w:t>
      </w:r>
      <w:proofErr w:type="spellEnd"/>
      <w:r w:rsidRPr="00A04C36">
        <w:rPr>
          <w:rFonts w:ascii="Times New Roman" w:hAnsi="Times New Roman" w:cs="Times New Roman"/>
          <w:sz w:val="24"/>
          <w:szCs w:val="24"/>
          <w:lang w:eastAsia="en-GB"/>
        </w:rPr>
        <w:t xml:space="preserve"> is </w:t>
      </w:r>
      <w:proofErr w:type="gramStart"/>
      <w:r w:rsidRPr="00A04C36">
        <w:rPr>
          <w:rFonts w:ascii="Times New Roman" w:hAnsi="Times New Roman" w:cs="Times New Roman"/>
          <w:sz w:val="24"/>
          <w:szCs w:val="24"/>
          <w:lang w:eastAsia="en-GB"/>
        </w:rPr>
        <w:t>provide</w:t>
      </w:r>
      <w:proofErr w:type="gramEnd"/>
      <w:r w:rsidRPr="00A04C36">
        <w:rPr>
          <w:rFonts w:ascii="Times New Roman" w:hAnsi="Times New Roman" w:cs="Times New Roman"/>
          <w:sz w:val="24"/>
          <w:szCs w:val="24"/>
          <w:lang w:eastAsia="en-GB"/>
        </w:rPr>
        <w:t xml:space="preserve"> an online banking facility to the customer. This is the support &amp; complete information system. By using this system employ doing the bank activities. The benefit of having </w:t>
      </w:r>
      <w:proofErr w:type="spellStart"/>
      <w:r w:rsidRPr="00A04C36">
        <w:rPr>
          <w:rFonts w:ascii="Times New Roman" w:hAnsi="Times New Roman" w:cs="Times New Roman"/>
          <w:sz w:val="24"/>
          <w:szCs w:val="24"/>
          <w:lang w:eastAsia="en-GB"/>
        </w:rPr>
        <w:t>finicale</w:t>
      </w:r>
      <w:proofErr w:type="spellEnd"/>
      <w:r w:rsidRPr="00A04C36">
        <w:rPr>
          <w:rFonts w:ascii="Times New Roman" w:hAnsi="Times New Roman" w:cs="Times New Roman"/>
          <w:sz w:val="24"/>
          <w:szCs w:val="24"/>
          <w:lang w:eastAsia="en-GB"/>
        </w:rPr>
        <w:t xml:space="preserve"> of the city bank is ease of </w:t>
      </w:r>
      <w:proofErr w:type="gramStart"/>
      <w:r w:rsidRPr="00A04C36">
        <w:rPr>
          <w:rFonts w:ascii="Times New Roman" w:hAnsi="Times New Roman" w:cs="Times New Roman"/>
          <w:sz w:val="24"/>
          <w:szCs w:val="24"/>
          <w:lang w:eastAsia="en-GB"/>
        </w:rPr>
        <w:t>operate</w:t>
      </w:r>
      <w:proofErr w:type="gramEnd"/>
      <w:r w:rsidRPr="00A04C36">
        <w:rPr>
          <w:rFonts w:ascii="Times New Roman" w:hAnsi="Times New Roman" w:cs="Times New Roman"/>
          <w:sz w:val="24"/>
          <w:szCs w:val="24"/>
          <w:lang w:eastAsia="en-GB"/>
        </w:rPr>
        <w:t xml:space="preserve">, cost-effective, more secure, reduce of fraud. By using this software city bank are </w:t>
      </w:r>
      <w:proofErr w:type="spellStart"/>
      <w:r w:rsidRPr="00A04C36">
        <w:rPr>
          <w:rFonts w:ascii="Times New Roman" w:hAnsi="Times New Roman" w:cs="Times New Roman"/>
          <w:sz w:val="24"/>
          <w:szCs w:val="24"/>
          <w:lang w:eastAsia="en-GB"/>
        </w:rPr>
        <w:t>fulfil</w:t>
      </w:r>
      <w:proofErr w:type="spellEnd"/>
      <w:r w:rsidRPr="00A04C36">
        <w:rPr>
          <w:rFonts w:ascii="Times New Roman" w:hAnsi="Times New Roman" w:cs="Times New Roman"/>
          <w:sz w:val="24"/>
          <w:szCs w:val="24"/>
          <w:lang w:eastAsia="en-GB"/>
        </w:rPr>
        <w:t xml:space="preserve"> their objective and also archive their goals to reach customer expectation   </w:t>
      </w:r>
    </w:p>
    <w:p w:rsidR="00533DAE" w:rsidRPr="00A04C36" w:rsidRDefault="00533DAE" w:rsidP="003D628C">
      <w:pPr>
        <w:spacing w:line="360" w:lineRule="auto"/>
        <w:jc w:val="both"/>
        <w:rPr>
          <w:rFonts w:ascii="Times New Roman" w:hAnsi="Times New Roman" w:cs="Times New Roman"/>
        </w:rPr>
      </w:pPr>
      <w:r w:rsidRPr="00A04C36">
        <w:rPr>
          <w:rFonts w:ascii="Times New Roman" w:hAnsi="Times New Roman" w:cs="Times New Roman"/>
        </w:rPr>
        <w:br w:type="page"/>
      </w:r>
    </w:p>
    <w:p w:rsidR="00885C12" w:rsidRPr="00A04C36" w:rsidRDefault="00233263" w:rsidP="00941020">
      <w:pPr>
        <w:tabs>
          <w:tab w:val="left" w:pos="1141"/>
          <w:tab w:val="center" w:pos="5400"/>
        </w:tabs>
        <w:jc w:val="left"/>
        <w:rPr>
          <w:rFonts w:ascii="Times New Roman" w:hAnsi="Times New Roman" w:cs="Times New Roman"/>
          <w:b/>
          <w:bCs/>
          <w:sz w:val="23"/>
          <w:szCs w:val="23"/>
        </w:rPr>
      </w:pPr>
      <w:r w:rsidRPr="00A04C36">
        <w:rPr>
          <w:rFonts w:ascii="Times New Roman" w:hAnsi="Times New Roman" w:cs="Times New Roman"/>
          <w:b/>
          <w:bCs/>
          <w:noProof/>
          <w:sz w:val="23"/>
          <w:szCs w:val="23"/>
        </w:rPr>
        <w:lastRenderedPageBreak/>
        <mc:AlternateContent>
          <mc:Choice Requires="wps">
            <w:drawing>
              <wp:anchor distT="0" distB="0" distL="114300" distR="114300" simplePos="0" relativeHeight="251655680" behindDoc="0" locked="0" layoutInCell="1" allowOverlap="1" wp14:anchorId="4ABEB7F0" wp14:editId="11A34D9A">
                <wp:simplePos x="0" y="0"/>
                <wp:positionH relativeFrom="column">
                  <wp:posOffset>413385</wp:posOffset>
                </wp:positionH>
                <wp:positionV relativeFrom="paragraph">
                  <wp:posOffset>3782060</wp:posOffset>
                </wp:positionV>
                <wp:extent cx="264795" cy="262255"/>
                <wp:effectExtent l="3810" t="635" r="0" b="381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262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672" w:rsidRDefault="00BB3672"/>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3" o:spid="_x0000_s1026" type="#_x0000_t202" style="position:absolute;margin-left:32.55pt;margin-top:297.8pt;width:20.85pt;height:20.65pt;z-index:2516556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" filled="f" stroked="f">
                <v:textbox style="mso-fit-shape-to-text:t">
                  <w:txbxContent>
                    <w:p w:rsidR="00D539E9" w:rsidRDefault="00D539E9"/>
                  </w:txbxContent>
                </v:textbox>
              </v:shape>
            </w:pict>
          </mc:Fallback>
        </mc:AlternateContent>
      </w:r>
    </w:p>
    <w:p w:rsidR="00941020" w:rsidRPr="00A04C36" w:rsidRDefault="00941020" w:rsidP="007724B2">
      <w:pPr>
        <w:tabs>
          <w:tab w:val="center" w:pos="5400"/>
        </w:tabs>
        <w:jc w:val="left"/>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941020" w:rsidRPr="00A04C36" w:rsidRDefault="00941020" w:rsidP="00FD2552">
      <w:pPr>
        <w:pStyle w:val="Heading1"/>
        <w:spacing w:before="0"/>
        <w:rPr>
          <w:rFonts w:ascii="Times New Roman" w:hAnsi="Times New Roman" w:cs="Times New Roman"/>
          <w:color w:val="auto"/>
          <w:sz w:val="52"/>
          <w:szCs w:val="52"/>
        </w:rPr>
      </w:pPr>
      <w:bookmarkStart w:id="84" w:name="_Toc26017707"/>
      <w:r w:rsidRPr="00A04C36">
        <w:rPr>
          <w:rFonts w:ascii="Times New Roman" w:hAnsi="Times New Roman" w:cs="Times New Roman"/>
          <w:color w:val="auto"/>
          <w:sz w:val="52"/>
          <w:szCs w:val="52"/>
        </w:rPr>
        <w:t>CHAPTER-0</w:t>
      </w:r>
      <w:r w:rsidR="00CB1600">
        <w:rPr>
          <w:rFonts w:ascii="Times New Roman" w:hAnsi="Times New Roman" w:cs="Times New Roman"/>
          <w:color w:val="auto"/>
          <w:sz w:val="52"/>
          <w:szCs w:val="52"/>
        </w:rPr>
        <w:t>5</w:t>
      </w:r>
      <w:bookmarkEnd w:id="84"/>
    </w:p>
    <w:p w:rsidR="00340DB0" w:rsidRPr="00A04C36" w:rsidRDefault="007724B2" w:rsidP="00FD2552">
      <w:pPr>
        <w:pStyle w:val="Heading1"/>
        <w:spacing w:before="0"/>
        <w:rPr>
          <w:rFonts w:ascii="Times New Roman" w:hAnsi="Times New Roman" w:cs="Times New Roman"/>
          <w:color w:val="auto"/>
          <w:sz w:val="52"/>
          <w:szCs w:val="52"/>
        </w:rPr>
      </w:pPr>
      <w:bookmarkStart w:id="85" w:name="_Toc26017708"/>
      <w:r w:rsidRPr="00A04C36">
        <w:rPr>
          <w:rFonts w:ascii="Times New Roman" w:hAnsi="Times New Roman" w:cs="Times New Roman"/>
          <w:color w:val="auto"/>
          <w:sz w:val="52"/>
          <w:szCs w:val="52"/>
        </w:rPr>
        <w:t>Findings, Recommendation,</w:t>
      </w:r>
      <w:bookmarkEnd w:id="85"/>
    </w:p>
    <w:p w:rsidR="00941020" w:rsidRPr="00A04C36" w:rsidRDefault="007724B2" w:rsidP="00FD2552">
      <w:pPr>
        <w:pStyle w:val="Heading1"/>
        <w:spacing w:before="0"/>
        <w:rPr>
          <w:rFonts w:ascii="Times New Roman" w:hAnsi="Times New Roman" w:cs="Times New Roman"/>
          <w:color w:val="auto"/>
          <w:sz w:val="52"/>
          <w:szCs w:val="52"/>
        </w:rPr>
      </w:pPr>
      <w:r w:rsidRPr="00A04C36">
        <w:rPr>
          <w:rFonts w:ascii="Times New Roman" w:hAnsi="Times New Roman" w:cs="Times New Roman"/>
          <w:color w:val="auto"/>
          <w:sz w:val="52"/>
          <w:szCs w:val="52"/>
        </w:rPr>
        <w:t xml:space="preserve"> </w:t>
      </w:r>
      <w:bookmarkStart w:id="86" w:name="_Toc26017709"/>
      <w:r w:rsidR="00941020" w:rsidRPr="00A04C36">
        <w:rPr>
          <w:rFonts w:ascii="Times New Roman" w:hAnsi="Times New Roman" w:cs="Times New Roman"/>
          <w:color w:val="auto"/>
          <w:sz w:val="52"/>
          <w:szCs w:val="52"/>
        </w:rPr>
        <w:t xml:space="preserve">&amp; </w:t>
      </w:r>
      <w:r w:rsidRPr="00A04C36">
        <w:rPr>
          <w:rFonts w:ascii="Times New Roman" w:hAnsi="Times New Roman" w:cs="Times New Roman"/>
          <w:color w:val="auto"/>
          <w:sz w:val="52"/>
          <w:szCs w:val="52"/>
        </w:rPr>
        <w:t>Conclusion</w:t>
      </w:r>
      <w:r w:rsidR="00662A32" w:rsidRPr="00A04C36">
        <w:rPr>
          <w:rFonts w:ascii="Times New Roman" w:hAnsi="Times New Roman" w:cs="Times New Roman"/>
          <w:color w:val="auto"/>
          <w:sz w:val="52"/>
          <w:szCs w:val="52"/>
        </w:rPr>
        <w:t xml:space="preserve"> </w:t>
      </w:r>
      <w:r w:rsidR="00EB6568" w:rsidRPr="00A04C36">
        <w:rPr>
          <w:rFonts w:ascii="Times New Roman" w:hAnsi="Times New Roman" w:cs="Times New Roman"/>
          <w:color w:val="auto"/>
          <w:sz w:val="52"/>
          <w:szCs w:val="52"/>
        </w:rPr>
        <w:t>of city bank limited</w:t>
      </w:r>
      <w:bookmarkEnd w:id="86"/>
    </w:p>
    <w:p w:rsidR="00885C12" w:rsidRPr="00A04C36" w:rsidRDefault="0070755F" w:rsidP="00885C12">
      <w:pPr>
        <w:rPr>
          <w:rFonts w:ascii="Times New Roman" w:hAnsi="Times New Roman" w:cs="Times New Roman"/>
          <w:sz w:val="23"/>
          <w:szCs w:val="23"/>
        </w:rPr>
      </w:pPr>
      <w:r w:rsidRPr="00A04C36">
        <w:rPr>
          <w:rFonts w:ascii="Times New Roman" w:hAnsi="Times New Roman" w:cs="Times New Roman"/>
          <w:noProof/>
          <w:sz w:val="23"/>
          <w:szCs w:val="23"/>
        </w:rPr>
        <mc:AlternateContent>
          <mc:Choice Requires="wps">
            <w:drawing>
              <wp:anchor distT="0" distB="0" distL="114300" distR="114300" simplePos="0" relativeHeight="251671040" behindDoc="0" locked="0" layoutInCell="1" allowOverlap="1" wp14:anchorId="40E4D780" wp14:editId="262C1913">
                <wp:simplePos x="0" y="0"/>
                <wp:positionH relativeFrom="column">
                  <wp:posOffset>-57150</wp:posOffset>
                </wp:positionH>
                <wp:positionV relativeFrom="paragraph">
                  <wp:posOffset>73660</wp:posOffset>
                </wp:positionV>
                <wp:extent cx="6210300" cy="114300"/>
                <wp:effectExtent l="0" t="0" r="0" b="0"/>
                <wp:wrapNone/>
                <wp:docPr id="95" name="Rectangle 95"/>
                <wp:cNvGraphicFramePr/>
                <a:graphic xmlns:a="http://schemas.openxmlformats.org/drawingml/2006/main">
                  <a:graphicData uri="http://schemas.microsoft.com/office/word/2010/wordprocessingShape">
                    <wps:wsp>
                      <wps:cNvSpPr/>
                      <wps:spPr>
                        <a:xfrm>
                          <a:off x="0" y="0"/>
                          <a:ext cx="6210300" cy="11430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4061CF4" id="Rectangle 95" o:spid="_x0000_s1026" style="position:absolute;margin-left:-4.5pt;margin-top:5.8pt;width:489pt;height:9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" fillcolor="#92d050" stroked="f" strokeweight="2pt"/>
            </w:pict>
          </mc:Fallback>
        </mc:AlternateContent>
      </w: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rPr>
          <w:rFonts w:ascii="Times New Roman" w:hAnsi="Times New Roman" w:cs="Times New Roman"/>
          <w:sz w:val="23"/>
          <w:szCs w:val="23"/>
        </w:rPr>
      </w:pPr>
    </w:p>
    <w:p w:rsidR="00885C12" w:rsidRPr="00A04C36" w:rsidRDefault="00885C12" w:rsidP="00885C12">
      <w:pPr>
        <w:tabs>
          <w:tab w:val="left" w:pos="598"/>
          <w:tab w:val="center" w:pos="5400"/>
        </w:tabs>
        <w:jc w:val="left"/>
        <w:rPr>
          <w:rFonts w:ascii="Times New Roman" w:hAnsi="Times New Roman" w:cs="Times New Roman"/>
          <w:sz w:val="23"/>
          <w:szCs w:val="23"/>
        </w:rPr>
      </w:pPr>
      <w:r w:rsidRPr="00A04C36">
        <w:rPr>
          <w:rFonts w:ascii="Times New Roman" w:hAnsi="Times New Roman" w:cs="Times New Roman"/>
          <w:sz w:val="23"/>
          <w:szCs w:val="23"/>
        </w:rPr>
        <w:tab/>
      </w:r>
    </w:p>
    <w:p w:rsidR="00885C12" w:rsidRPr="00A04C36" w:rsidRDefault="00885C12">
      <w:pPr>
        <w:rPr>
          <w:rFonts w:ascii="Times New Roman" w:hAnsi="Times New Roman" w:cs="Times New Roman"/>
          <w:sz w:val="23"/>
          <w:szCs w:val="23"/>
        </w:rPr>
      </w:pPr>
      <w:r w:rsidRPr="00A04C36">
        <w:rPr>
          <w:rFonts w:ascii="Times New Roman" w:hAnsi="Times New Roman" w:cs="Times New Roman"/>
          <w:sz w:val="23"/>
          <w:szCs w:val="23"/>
        </w:rPr>
        <w:br w:type="page"/>
      </w:r>
    </w:p>
    <w:p w:rsidR="00885C12" w:rsidRPr="00A04C36" w:rsidRDefault="00885C12" w:rsidP="00FD2552">
      <w:pPr>
        <w:pStyle w:val="Heading2"/>
        <w:spacing w:before="0" w:line="360" w:lineRule="auto"/>
        <w:jc w:val="both"/>
        <w:rPr>
          <w:rFonts w:ascii="Times New Roman" w:hAnsi="Times New Roman" w:cs="Times New Roman"/>
          <w:color w:val="auto"/>
          <w:sz w:val="28"/>
          <w:szCs w:val="28"/>
        </w:rPr>
      </w:pPr>
      <w:bookmarkStart w:id="87" w:name="_Toc26017710"/>
      <w:r w:rsidRPr="00A04C36">
        <w:rPr>
          <w:rFonts w:ascii="Times New Roman" w:hAnsi="Times New Roman" w:cs="Times New Roman"/>
          <w:color w:val="auto"/>
          <w:sz w:val="28"/>
          <w:szCs w:val="28"/>
        </w:rPr>
        <w:lastRenderedPageBreak/>
        <w:t>Findings</w:t>
      </w:r>
      <w:r w:rsidR="003D628C" w:rsidRPr="00A04C36">
        <w:rPr>
          <w:rFonts w:ascii="Times New Roman" w:hAnsi="Times New Roman" w:cs="Times New Roman"/>
          <w:color w:val="auto"/>
          <w:sz w:val="28"/>
          <w:szCs w:val="28"/>
        </w:rPr>
        <w:t>:</w:t>
      </w:r>
      <w:bookmarkEnd w:id="87"/>
    </w:p>
    <w:p w:rsidR="00586472" w:rsidRPr="00A04C36" w:rsidRDefault="00586472" w:rsidP="00586472">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 present time city bank is a most stable bank in Bangladesh banking sector. The city bank has a huge portfolio with vast asset to meet its liabilities. CBL is most strong in national foreign business and </w:t>
      </w:r>
      <w:proofErr w:type="gramStart"/>
      <w:r w:rsidRPr="00A04C36">
        <w:rPr>
          <w:rFonts w:ascii="Times New Roman" w:hAnsi="Times New Roman" w:cs="Times New Roman"/>
          <w:sz w:val="24"/>
          <w:szCs w:val="24"/>
        </w:rPr>
        <w:t>this business are</w:t>
      </w:r>
      <w:proofErr w:type="gramEnd"/>
      <w:r w:rsidRPr="00A04C36">
        <w:rPr>
          <w:rFonts w:ascii="Times New Roman" w:hAnsi="Times New Roman" w:cs="Times New Roman"/>
          <w:sz w:val="24"/>
          <w:szCs w:val="24"/>
        </w:rPr>
        <w:t xml:space="preserve"> growing day to day. The management of the bank is prepared with the skilled bankers. But there are have some barrier in the bank. According to my side of view I finding some things t Customer waiting area in the bank is not satisfactory, so customer have to want by standing.</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Customer waiting area in the bank is not satisfactory, so customer have to wait by standing.</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In the bank there have not sufficient equipment for the customer service officer like the branch phone, printer is limited.</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In the bank the decoration is very well.</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Sometime the online service is very slow so the </w:t>
      </w:r>
      <w:proofErr w:type="gramStart"/>
      <w:r w:rsidRPr="00A04C36">
        <w:rPr>
          <w:rFonts w:ascii="Times New Roman" w:hAnsi="Times New Roman" w:cs="Times New Roman"/>
          <w:sz w:val="24"/>
          <w:szCs w:val="24"/>
        </w:rPr>
        <w:t>customer are</w:t>
      </w:r>
      <w:proofErr w:type="gramEnd"/>
      <w:r w:rsidRPr="00A04C36">
        <w:rPr>
          <w:rFonts w:ascii="Times New Roman" w:hAnsi="Times New Roman" w:cs="Times New Roman"/>
          <w:sz w:val="24"/>
          <w:szCs w:val="24"/>
        </w:rPr>
        <w:t xml:space="preserve"> not wait for long time. </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New joiner officer or middle level  officer  are not gating efficient  training  </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w:t>
      </w:r>
      <w:proofErr w:type="gramStart"/>
      <w:r w:rsidRPr="00A04C36">
        <w:rPr>
          <w:rFonts w:ascii="Times New Roman" w:hAnsi="Times New Roman" w:cs="Times New Roman"/>
          <w:sz w:val="24"/>
          <w:szCs w:val="24"/>
        </w:rPr>
        <w:t>Now a days</w:t>
      </w:r>
      <w:proofErr w:type="gramEnd"/>
      <w:r w:rsidRPr="00A04C36">
        <w:rPr>
          <w:rFonts w:ascii="Times New Roman" w:hAnsi="Times New Roman" w:cs="Times New Roman"/>
          <w:sz w:val="24"/>
          <w:szCs w:val="24"/>
        </w:rPr>
        <w:t xml:space="preserve"> “CITY TOUCH apps are very much popular &amp; very much useful for the customer.</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The fire potation in the branch is not sufficient.</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Women are very much interested to open city </w:t>
      </w:r>
      <w:proofErr w:type="spellStart"/>
      <w:r w:rsidRPr="00A04C36">
        <w:rPr>
          <w:rFonts w:ascii="Times New Roman" w:hAnsi="Times New Roman" w:cs="Times New Roman"/>
          <w:sz w:val="24"/>
          <w:szCs w:val="24"/>
        </w:rPr>
        <w:t>alo</w:t>
      </w:r>
      <w:proofErr w:type="spellEnd"/>
      <w:r w:rsidRPr="00A04C36">
        <w:rPr>
          <w:rFonts w:ascii="Times New Roman" w:hAnsi="Times New Roman" w:cs="Times New Roman"/>
          <w:sz w:val="24"/>
          <w:szCs w:val="24"/>
        </w:rPr>
        <w:t xml:space="preserve"> savings account.</w:t>
      </w:r>
    </w:p>
    <w:p w:rsidR="00586472" w:rsidRPr="00A04C36" w:rsidRDefault="00586472" w:rsidP="00601AD5">
      <w:pPr>
        <w:pStyle w:val="ListParagraph"/>
        <w:numPr>
          <w:ilvl w:val="0"/>
          <w:numId w:val="2"/>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Sometime customer do not receive appropriated attrition</w:t>
      </w:r>
    </w:p>
    <w:p w:rsidR="00586472" w:rsidRPr="00A04C36" w:rsidRDefault="00586472" w:rsidP="00FD2552">
      <w:pPr>
        <w:pStyle w:val="Heading2"/>
        <w:spacing w:before="0" w:line="360" w:lineRule="auto"/>
        <w:jc w:val="both"/>
        <w:rPr>
          <w:rFonts w:ascii="Times New Roman" w:eastAsiaTheme="minorHAnsi" w:hAnsi="Times New Roman" w:cs="Times New Roman"/>
          <w:b w:val="0"/>
          <w:bCs w:val="0"/>
          <w:color w:val="auto"/>
          <w:sz w:val="22"/>
          <w:szCs w:val="22"/>
        </w:rPr>
      </w:pPr>
    </w:p>
    <w:p w:rsidR="004816FC" w:rsidRPr="00A04C36" w:rsidRDefault="007A2A0F" w:rsidP="00FD2552">
      <w:pPr>
        <w:pStyle w:val="Heading2"/>
        <w:spacing w:before="0" w:line="360" w:lineRule="auto"/>
        <w:jc w:val="both"/>
        <w:rPr>
          <w:rFonts w:ascii="Times New Roman" w:hAnsi="Times New Roman" w:cs="Times New Roman"/>
          <w:color w:val="auto"/>
          <w:sz w:val="28"/>
          <w:szCs w:val="28"/>
        </w:rPr>
      </w:pPr>
      <w:bookmarkStart w:id="88" w:name="_Toc26017711"/>
      <w:r w:rsidRPr="00A04C36">
        <w:rPr>
          <w:rFonts w:ascii="Times New Roman" w:hAnsi="Times New Roman" w:cs="Times New Roman"/>
          <w:color w:val="auto"/>
          <w:sz w:val="28"/>
          <w:szCs w:val="28"/>
        </w:rPr>
        <w:t>Recommendation</w:t>
      </w:r>
      <w:r w:rsidR="003D628C" w:rsidRPr="00A04C36">
        <w:rPr>
          <w:rFonts w:ascii="Times New Roman" w:hAnsi="Times New Roman" w:cs="Times New Roman"/>
          <w:color w:val="auto"/>
          <w:sz w:val="28"/>
          <w:szCs w:val="28"/>
        </w:rPr>
        <w:t>:</w:t>
      </w:r>
      <w:bookmarkEnd w:id="88"/>
    </w:p>
    <w:p w:rsidR="00662A32" w:rsidRPr="00A04C36" w:rsidRDefault="00662A32" w:rsidP="00662A32">
      <w:pPr>
        <w:spacing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City bank is a large organization and their banking </w:t>
      </w:r>
      <w:proofErr w:type="gramStart"/>
      <w:r w:rsidRPr="00A04C36">
        <w:rPr>
          <w:rFonts w:ascii="Times New Roman" w:hAnsi="Times New Roman" w:cs="Times New Roman"/>
          <w:sz w:val="24"/>
          <w:szCs w:val="24"/>
        </w:rPr>
        <w:t>activities is</w:t>
      </w:r>
      <w:proofErr w:type="gramEnd"/>
      <w:r w:rsidRPr="00A04C36">
        <w:rPr>
          <w:rFonts w:ascii="Times New Roman" w:hAnsi="Times New Roman" w:cs="Times New Roman"/>
          <w:sz w:val="24"/>
          <w:szCs w:val="24"/>
        </w:rPr>
        <w:t xml:space="preserve"> also huge. So to maintain all this activities is difficult to them. The city bank doing multitask &amp; comprehensive task. So it is very tough for me, by my tiny knowledge to recommend something:</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A bank is a service oriented financial institution so </w:t>
      </w:r>
      <w:proofErr w:type="gramStart"/>
      <w:r w:rsidRPr="00A04C36">
        <w:rPr>
          <w:rFonts w:ascii="Times New Roman" w:hAnsi="Times New Roman" w:cs="Times New Roman"/>
          <w:sz w:val="24"/>
          <w:szCs w:val="24"/>
        </w:rPr>
        <w:t>its profit mainly come</w:t>
      </w:r>
      <w:proofErr w:type="gramEnd"/>
      <w:r w:rsidRPr="00A04C36">
        <w:rPr>
          <w:rFonts w:ascii="Times New Roman" w:hAnsi="Times New Roman" w:cs="Times New Roman"/>
          <w:sz w:val="24"/>
          <w:szCs w:val="24"/>
        </w:rPr>
        <w:t xml:space="preserve"> from its customer so the authority of the bank mainly put concern of their customer and the quality of the services.</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Sales team should be to increase their efficiency.</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Setting up some more customer services desk or information booth in the branch so that customer can collect their quickly.</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lastRenderedPageBreak/>
        <w:t>City bank should first their online banking services so that customer are not wait long time.</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In the city bank make sure the cash counting machine is developed. </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City bank </w:t>
      </w:r>
      <w:proofErr w:type="gramStart"/>
      <w:r w:rsidRPr="00A04C36">
        <w:rPr>
          <w:rFonts w:ascii="Times New Roman" w:hAnsi="Times New Roman" w:cs="Times New Roman"/>
          <w:sz w:val="24"/>
          <w:szCs w:val="24"/>
        </w:rPr>
        <w:t>provide</w:t>
      </w:r>
      <w:proofErr w:type="gramEnd"/>
      <w:r w:rsidRPr="00A04C36">
        <w:rPr>
          <w:rFonts w:ascii="Times New Roman" w:hAnsi="Times New Roman" w:cs="Times New Roman"/>
          <w:sz w:val="24"/>
          <w:szCs w:val="24"/>
        </w:rPr>
        <w:t xml:space="preserve"> personalize services so make sure the proper maintenance of   file.</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Give training to me new joiner officer so that they can increase business knowledge.  </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The management team should give attention to their commination&amp; security system</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 xml:space="preserve">   Make sure correct commination system&amp; maintain their equipment.</w:t>
      </w:r>
    </w:p>
    <w:p w:rsidR="00662A32" w:rsidRPr="00A04C36" w:rsidRDefault="00662A32" w:rsidP="00601AD5">
      <w:pPr>
        <w:numPr>
          <w:ilvl w:val="0"/>
          <w:numId w:val="1"/>
        </w:numPr>
        <w:spacing w:after="160" w:line="360" w:lineRule="auto"/>
        <w:jc w:val="both"/>
        <w:rPr>
          <w:rFonts w:ascii="Times New Roman" w:hAnsi="Times New Roman" w:cs="Times New Roman"/>
          <w:sz w:val="24"/>
          <w:szCs w:val="24"/>
        </w:rPr>
      </w:pPr>
      <w:r w:rsidRPr="00A04C36">
        <w:rPr>
          <w:rFonts w:ascii="Times New Roman" w:hAnsi="Times New Roman" w:cs="Times New Roman"/>
          <w:sz w:val="24"/>
          <w:szCs w:val="24"/>
        </w:rPr>
        <w:t>Maintenance of office property &amp; make sure sitting arrangement and paying notice to their customer.</w:t>
      </w:r>
    </w:p>
    <w:p w:rsidR="007A2A0F" w:rsidRPr="00A04C36" w:rsidRDefault="007A2A0F" w:rsidP="00662A32">
      <w:pPr>
        <w:jc w:val="both"/>
        <w:rPr>
          <w:rFonts w:ascii="Times New Roman" w:hAnsi="Times New Roman" w:cs="Times New Roman"/>
          <w:b/>
          <w:bCs/>
          <w:sz w:val="24"/>
          <w:szCs w:val="24"/>
        </w:rPr>
      </w:pPr>
    </w:p>
    <w:p w:rsidR="007A4F1E" w:rsidRPr="00A04C36" w:rsidRDefault="007A4F1E" w:rsidP="00FD2552">
      <w:pPr>
        <w:pStyle w:val="Heading2"/>
        <w:spacing w:before="0" w:line="360" w:lineRule="auto"/>
        <w:jc w:val="both"/>
        <w:rPr>
          <w:rFonts w:ascii="Times New Roman" w:hAnsi="Times New Roman" w:cs="Times New Roman"/>
          <w:color w:val="auto"/>
          <w:sz w:val="28"/>
          <w:szCs w:val="28"/>
        </w:rPr>
      </w:pPr>
      <w:bookmarkStart w:id="89" w:name="_Toc26017712"/>
      <w:r w:rsidRPr="00A04C36">
        <w:rPr>
          <w:rFonts w:ascii="Times New Roman" w:hAnsi="Times New Roman" w:cs="Times New Roman"/>
          <w:color w:val="auto"/>
          <w:sz w:val="28"/>
          <w:szCs w:val="28"/>
        </w:rPr>
        <w:t>Conclusion</w:t>
      </w:r>
      <w:r w:rsidR="00662A32" w:rsidRPr="00A04C36">
        <w:rPr>
          <w:rFonts w:ascii="Times New Roman" w:hAnsi="Times New Roman" w:cs="Times New Roman"/>
          <w:color w:val="auto"/>
          <w:sz w:val="28"/>
          <w:szCs w:val="28"/>
        </w:rPr>
        <w:t>:</w:t>
      </w:r>
      <w:bookmarkEnd w:id="89"/>
    </w:p>
    <w:p w:rsidR="00662A32" w:rsidRPr="00A04C36" w:rsidRDefault="00662A32" w:rsidP="00662A32">
      <w:pPr>
        <w:spacing w:line="360" w:lineRule="auto"/>
        <w:jc w:val="both"/>
        <w:rPr>
          <w:rFonts w:ascii="Times New Roman" w:hAnsi="Times New Roman" w:cs="Times New Roman"/>
          <w:sz w:val="24"/>
          <w:szCs w:val="24"/>
        </w:rPr>
      </w:pPr>
      <w:proofErr w:type="gramStart"/>
      <w:r w:rsidRPr="00A04C36">
        <w:rPr>
          <w:rFonts w:ascii="Times New Roman" w:hAnsi="Times New Roman" w:cs="Times New Roman"/>
          <w:sz w:val="24"/>
          <w:szCs w:val="24"/>
        </w:rPr>
        <w:t>Now a days</w:t>
      </w:r>
      <w:proofErr w:type="gramEnd"/>
      <w:r w:rsidRPr="00A04C36">
        <w:rPr>
          <w:rFonts w:ascii="Times New Roman" w:hAnsi="Times New Roman" w:cs="Times New Roman"/>
          <w:sz w:val="24"/>
          <w:szCs w:val="24"/>
        </w:rPr>
        <w:t xml:space="preserve"> the city bank limited is doing well and keeping a good percentage of market share banking sector in Bangladesh. The city bank established in 1983 &amp; it is first generation bank in Bangladesh. The city </w:t>
      </w:r>
      <w:proofErr w:type="gramStart"/>
      <w:r w:rsidRPr="00A04C36">
        <w:rPr>
          <w:rFonts w:ascii="Times New Roman" w:hAnsi="Times New Roman" w:cs="Times New Roman"/>
          <w:sz w:val="24"/>
          <w:szCs w:val="24"/>
        </w:rPr>
        <w:t>bank assume</w:t>
      </w:r>
      <w:proofErr w:type="gramEnd"/>
      <w:r w:rsidRPr="00A04C36">
        <w:rPr>
          <w:rFonts w:ascii="Times New Roman" w:hAnsi="Times New Roman" w:cs="Times New Roman"/>
          <w:sz w:val="24"/>
          <w:szCs w:val="24"/>
        </w:rPr>
        <w:t xml:space="preserve"> international best practices in their banking activities. </w:t>
      </w:r>
      <w:proofErr w:type="gramStart"/>
      <w:r w:rsidRPr="00A04C36">
        <w:rPr>
          <w:rFonts w:ascii="Times New Roman" w:hAnsi="Times New Roman" w:cs="Times New Roman"/>
          <w:sz w:val="24"/>
          <w:szCs w:val="24"/>
        </w:rPr>
        <w:t>This bank maintain</w:t>
      </w:r>
      <w:proofErr w:type="gramEnd"/>
      <w:r w:rsidRPr="00A04C36">
        <w:rPr>
          <w:rFonts w:ascii="Times New Roman" w:hAnsi="Times New Roman" w:cs="Times New Roman"/>
          <w:sz w:val="24"/>
          <w:szCs w:val="24"/>
        </w:rPr>
        <w:t xml:space="preserve"> a quality in their services. The general banking operation is very popular to customer and this operation kept the city bank more profit and also generating corporate brand vale in the banking industry. The city bank services like Credit cards, ATM, SWIFT payment system are very mush popular to customer. The city gained recognition at the national &amp; international level.so it is told </w:t>
      </w:r>
      <w:proofErr w:type="gramStart"/>
      <w:r w:rsidRPr="00A04C36">
        <w:rPr>
          <w:rFonts w:ascii="Times New Roman" w:hAnsi="Times New Roman" w:cs="Times New Roman"/>
          <w:sz w:val="24"/>
          <w:szCs w:val="24"/>
        </w:rPr>
        <w:t>that city bank provide</w:t>
      </w:r>
      <w:proofErr w:type="gramEnd"/>
      <w:r w:rsidRPr="00A04C36">
        <w:rPr>
          <w:rFonts w:ascii="Times New Roman" w:hAnsi="Times New Roman" w:cs="Times New Roman"/>
          <w:sz w:val="24"/>
          <w:szCs w:val="24"/>
        </w:rPr>
        <w:t xml:space="preserve"> personalize &amp; friendly customer service at their beginning period. City bank gaining finance Asia country award I 2018.  </w:t>
      </w:r>
    </w:p>
    <w:p w:rsidR="004D2613" w:rsidRDefault="004D2613">
      <w:pPr>
        <w:rPr>
          <w:rFonts w:ascii="Times New Roman" w:eastAsiaTheme="majorEastAsia" w:hAnsi="Times New Roman" w:cs="Times New Roman"/>
          <w:b/>
          <w:bCs/>
          <w:color w:val="365F91" w:themeColor="accent1" w:themeShade="BF"/>
          <w:sz w:val="28"/>
          <w:szCs w:val="28"/>
        </w:rPr>
      </w:pPr>
      <w:r>
        <w:rPr>
          <w:rFonts w:ascii="Times New Roman" w:hAnsi="Times New Roman" w:cs="Times New Roman"/>
        </w:rPr>
        <w:br w:type="page"/>
      </w:r>
    </w:p>
    <w:p w:rsidR="00B70A44" w:rsidRDefault="00B70A44">
      <w:pPr>
        <w:pStyle w:val="Heading1"/>
        <w:jc w:val="both"/>
        <w:rPr>
          <w:rFonts w:ascii="Times New Roman" w:hAnsi="Times New Roman" w:cs="Times New Roman"/>
        </w:rPr>
      </w:pPr>
      <w:bookmarkStart w:id="90" w:name="_Toc26017713"/>
      <w:r w:rsidRPr="00B70A44">
        <w:rPr>
          <w:rFonts w:ascii="Times New Roman" w:hAnsi="Times New Roman" w:cs="Times New Roman"/>
        </w:rPr>
        <w:lastRenderedPageBreak/>
        <w:t>References:</w:t>
      </w:r>
      <w:bookmarkEnd w:id="90"/>
    </w:p>
    <w:p w:rsidR="00B70A44" w:rsidRPr="007D36BF" w:rsidRDefault="00B70A44" w:rsidP="007D36BF">
      <w:pPr>
        <w:pStyle w:val="ListParagraph"/>
        <w:numPr>
          <w:ilvl w:val="0"/>
          <w:numId w:val="32"/>
        </w:numPr>
        <w:autoSpaceDE w:val="0"/>
        <w:autoSpaceDN w:val="0"/>
        <w:adjustRightInd w:val="0"/>
        <w:spacing w:after="200" w:line="360" w:lineRule="auto"/>
        <w:jc w:val="both"/>
        <w:rPr>
          <w:rFonts w:ascii="Times New Roman" w:hAnsi="Times New Roman" w:cs="Times New Roman"/>
          <w:sz w:val="24"/>
          <w:szCs w:val="24"/>
          <w:u w:val="single"/>
        </w:rPr>
      </w:pPr>
      <w:r w:rsidRPr="007D36BF">
        <w:rPr>
          <w:rFonts w:ascii="Times New Roman" w:hAnsi="Times New Roman" w:cs="Times New Roman"/>
          <w:sz w:val="24"/>
          <w:szCs w:val="24"/>
          <w:u w:val="single"/>
        </w:rPr>
        <w:t xml:space="preserve">Bangladesh Bank-Central Bank of Bangladesh. General Information. Retrieved on  From </w:t>
      </w:r>
      <w:hyperlink r:id="rId29" w:history="1">
        <w:r w:rsidRPr="007D36BF">
          <w:rPr>
            <w:rStyle w:val="Hyperlink"/>
            <w:rFonts w:ascii="Times New Roman" w:hAnsi="Times New Roman" w:cs="Times New Roman"/>
            <w:sz w:val="24"/>
            <w:szCs w:val="24"/>
          </w:rPr>
          <w:t>https://www.bb.org.bd/</w:t>
        </w:r>
      </w:hyperlink>
      <w:r w:rsidRPr="007D36BF">
        <w:rPr>
          <w:rFonts w:ascii="Times New Roman" w:hAnsi="Times New Roman" w:cs="Times New Roman"/>
          <w:sz w:val="24"/>
          <w:szCs w:val="24"/>
          <w:u w:val="single"/>
        </w:rPr>
        <w:t xml:space="preserve">  </w:t>
      </w:r>
    </w:p>
    <w:p w:rsidR="00B70A44" w:rsidRPr="007D36BF" w:rsidRDefault="007D36BF" w:rsidP="007D36BF">
      <w:pPr>
        <w:pStyle w:val="ListParagraph"/>
        <w:numPr>
          <w:ilvl w:val="0"/>
          <w:numId w:val="32"/>
        </w:numPr>
        <w:autoSpaceDE w:val="0"/>
        <w:autoSpaceDN w:val="0"/>
        <w:adjustRightInd w:val="0"/>
        <w:spacing w:after="200" w:line="360" w:lineRule="auto"/>
        <w:jc w:val="both"/>
        <w:rPr>
          <w:rFonts w:ascii="Times New Roman" w:hAnsi="Times New Roman" w:cs="Times New Roman"/>
          <w:sz w:val="24"/>
          <w:szCs w:val="24"/>
          <w:u w:val="single"/>
        </w:rPr>
      </w:pPr>
      <w:r w:rsidRPr="007D36BF">
        <w:rPr>
          <w:rFonts w:ascii="Times New Roman" w:hAnsi="Times New Roman" w:cs="Times New Roman"/>
          <w:sz w:val="24"/>
          <w:szCs w:val="24"/>
          <w:u w:val="single"/>
        </w:rPr>
        <w:t xml:space="preserve">General banking </w:t>
      </w:r>
      <w:r>
        <w:rPr>
          <w:rFonts w:ascii="Times New Roman" w:hAnsi="Times New Roman" w:cs="Times New Roman"/>
          <w:sz w:val="24"/>
          <w:szCs w:val="24"/>
          <w:u w:val="single"/>
        </w:rPr>
        <w:t xml:space="preserve">information  </w:t>
      </w:r>
      <w:r w:rsidRPr="007D36BF">
        <w:rPr>
          <w:rFonts w:ascii="Times New Roman" w:hAnsi="Times New Roman" w:cs="Times New Roman"/>
          <w:color w:val="548DD4" w:themeColor="text2" w:themeTint="99"/>
          <w:sz w:val="24"/>
          <w:szCs w:val="24"/>
          <w:u w:val="single"/>
        </w:rPr>
        <w:t>https//www.thecitybank.comGeneral</w:t>
      </w:r>
    </w:p>
    <w:p w:rsidR="007D36BF" w:rsidRPr="007D36BF" w:rsidRDefault="00D539E9" w:rsidP="007D36BF">
      <w:pPr>
        <w:pStyle w:val="ListParagraph"/>
        <w:numPr>
          <w:ilvl w:val="0"/>
          <w:numId w:val="32"/>
        </w:numPr>
        <w:jc w:val="both"/>
        <w:rPr>
          <w:rFonts w:ascii="Times New Roman" w:hAnsi="Times New Roman" w:cs="Times New Roman"/>
          <w:sz w:val="24"/>
          <w:szCs w:val="24"/>
          <w:u w:val="single"/>
        </w:rPr>
      </w:pPr>
      <w:proofErr w:type="spellStart"/>
      <w:r w:rsidRPr="007D36BF">
        <w:rPr>
          <w:rFonts w:ascii="Times New Roman" w:hAnsi="Times New Roman" w:cs="Times New Roman"/>
          <w:sz w:val="24"/>
          <w:szCs w:val="24"/>
          <w:u w:val="single"/>
        </w:rPr>
        <w:t>Shelagh</w:t>
      </w:r>
      <w:proofErr w:type="spellEnd"/>
      <w:r w:rsidRPr="007D36BF">
        <w:rPr>
          <w:rFonts w:ascii="Times New Roman" w:hAnsi="Times New Roman" w:cs="Times New Roman"/>
          <w:sz w:val="24"/>
          <w:szCs w:val="24"/>
          <w:u w:val="single"/>
        </w:rPr>
        <w:t xml:space="preserve"> Heffernan 2005)</w:t>
      </w:r>
      <w:r w:rsidR="007D36BF" w:rsidRPr="007D36BF">
        <w:t xml:space="preserve"> </w:t>
      </w:r>
    </w:p>
    <w:p w:rsidR="007D36BF" w:rsidRPr="007D36BF" w:rsidRDefault="007D36BF" w:rsidP="007D36BF">
      <w:pPr>
        <w:pStyle w:val="ListParagraph"/>
        <w:numPr>
          <w:ilvl w:val="0"/>
          <w:numId w:val="32"/>
        </w:numPr>
        <w:jc w:val="left"/>
        <w:rPr>
          <w:rFonts w:ascii="Times New Roman" w:hAnsi="Times New Roman" w:cs="Times New Roman"/>
          <w:sz w:val="24"/>
          <w:szCs w:val="24"/>
          <w:u w:val="single"/>
        </w:rPr>
      </w:pPr>
      <w:r w:rsidRPr="007D36BF">
        <w:rPr>
          <w:rFonts w:ascii="Times New Roman" w:hAnsi="Times New Roman" w:cs="Times New Roman"/>
          <w:sz w:val="24"/>
          <w:szCs w:val="24"/>
          <w:u w:val="single"/>
        </w:rPr>
        <w:t xml:space="preserve">(Barbara </w:t>
      </w:r>
      <w:proofErr w:type="spellStart"/>
      <w:r w:rsidRPr="007D36BF">
        <w:rPr>
          <w:rFonts w:ascii="Times New Roman" w:hAnsi="Times New Roman" w:cs="Times New Roman"/>
          <w:sz w:val="24"/>
          <w:szCs w:val="24"/>
          <w:u w:val="single"/>
        </w:rPr>
        <w:t>Casu</w:t>
      </w:r>
      <w:proofErr w:type="spellEnd"/>
      <w:r w:rsidRPr="007D36BF">
        <w:rPr>
          <w:rFonts w:ascii="Times New Roman" w:hAnsi="Times New Roman" w:cs="Times New Roman"/>
          <w:sz w:val="24"/>
          <w:szCs w:val="24"/>
          <w:u w:val="single"/>
        </w:rPr>
        <w:t xml:space="preserve"> 2006)</w:t>
      </w:r>
    </w:p>
    <w:p w:rsidR="00D539E9" w:rsidRPr="007D36BF" w:rsidRDefault="00D539E9" w:rsidP="007D36BF">
      <w:pPr>
        <w:ind w:left="567"/>
        <w:jc w:val="both"/>
        <w:rPr>
          <w:rFonts w:ascii="Times New Roman" w:hAnsi="Times New Roman" w:cs="Times New Roman"/>
          <w:sz w:val="24"/>
          <w:szCs w:val="24"/>
          <w:u w:val="single"/>
        </w:rPr>
      </w:pPr>
    </w:p>
    <w:p w:rsidR="00B70A44" w:rsidRPr="00C700CF" w:rsidRDefault="00B70A44" w:rsidP="007D36BF">
      <w:pPr>
        <w:autoSpaceDE w:val="0"/>
        <w:autoSpaceDN w:val="0"/>
        <w:adjustRightInd w:val="0"/>
        <w:spacing w:after="200" w:line="360" w:lineRule="auto"/>
        <w:jc w:val="both"/>
        <w:rPr>
          <w:rFonts w:ascii="Times New Roman" w:hAnsi="Times New Roman" w:cs="Times New Roman"/>
          <w:color w:val="000000"/>
          <w:sz w:val="24"/>
          <w:szCs w:val="24"/>
        </w:rPr>
      </w:pPr>
      <w:r w:rsidRPr="00C700CF">
        <w:rPr>
          <w:rFonts w:ascii="Times New Roman" w:hAnsi="Times New Roman" w:cs="Times New Roman"/>
          <w:color w:val="000000"/>
          <w:sz w:val="24"/>
          <w:szCs w:val="24"/>
        </w:rPr>
        <w:t xml:space="preserve">Financial Source </w:t>
      </w:r>
    </w:p>
    <w:p w:rsidR="00B70A44" w:rsidRPr="007D36BF" w:rsidRDefault="00B70A44" w:rsidP="00B70A44">
      <w:pPr>
        <w:pStyle w:val="ListParagraph"/>
        <w:numPr>
          <w:ilvl w:val="0"/>
          <w:numId w:val="31"/>
        </w:numPr>
        <w:autoSpaceDE w:val="0"/>
        <w:autoSpaceDN w:val="0"/>
        <w:adjustRightInd w:val="0"/>
        <w:spacing w:after="200" w:line="360" w:lineRule="auto"/>
        <w:jc w:val="both"/>
        <w:rPr>
          <w:rFonts w:ascii="Times New Roman" w:hAnsi="Times New Roman" w:cs="Times New Roman"/>
          <w:color w:val="548DD4" w:themeColor="text2" w:themeTint="99"/>
          <w:sz w:val="24"/>
          <w:szCs w:val="24"/>
        </w:rPr>
      </w:pPr>
      <w:r w:rsidRPr="007D36BF">
        <w:rPr>
          <w:rFonts w:ascii="Times New Roman" w:hAnsi="Times New Roman" w:cs="Times New Roman"/>
          <w:color w:val="548DD4" w:themeColor="text2" w:themeTint="99"/>
          <w:sz w:val="24"/>
          <w:szCs w:val="24"/>
          <w:u w:val="single"/>
        </w:rPr>
        <w:t xml:space="preserve">http://www.citybank.org </w:t>
      </w:r>
    </w:p>
    <w:p w:rsidR="00B70A44" w:rsidRPr="007D36BF" w:rsidRDefault="00B70A44" w:rsidP="00B70A44">
      <w:pPr>
        <w:jc w:val="both"/>
        <w:rPr>
          <w:color w:val="548DD4" w:themeColor="text2" w:themeTint="99"/>
        </w:rPr>
      </w:pPr>
    </w:p>
    <w:sectPr w:rsidR="00B70A44" w:rsidRPr="007D36BF" w:rsidSect="002451A3">
      <w:headerReference w:type="default" r:id="rId30"/>
      <w:footerReference w:type="default" r:id="rId31"/>
      <w:pgSz w:w="11907" w:h="16839" w:code="9"/>
      <w:pgMar w:top="1440" w:right="1440" w:bottom="1440" w:left="1440" w:header="227"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3B57" w:rsidRDefault="005D3B57" w:rsidP="00857458">
      <w:r>
        <w:separator/>
      </w:r>
    </w:p>
  </w:endnote>
  <w:endnote w:type="continuationSeparator" w:id="0">
    <w:p w:rsidR="005D3B57" w:rsidRDefault="005D3B57" w:rsidP="00857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3853730"/>
      <w:docPartObj>
        <w:docPartGallery w:val="Page Numbers (Bottom of Page)"/>
        <w:docPartUnique/>
      </w:docPartObj>
    </w:sdtPr>
    <w:sdtEndPr>
      <w:rPr>
        <w:noProof/>
      </w:rPr>
    </w:sdtEndPr>
    <w:sdtContent>
      <w:p w:rsidR="00BB3672" w:rsidRDefault="00BB3672">
        <w:pPr>
          <w:pStyle w:val="Footer"/>
          <w:jc w:val="right"/>
        </w:pPr>
        <w:r>
          <w:fldChar w:fldCharType="begin"/>
        </w:r>
        <w:r>
          <w:instrText xml:space="preserve"> PAGE   \* MERGEFORMAT </w:instrText>
        </w:r>
        <w:r>
          <w:fldChar w:fldCharType="separate"/>
        </w:r>
        <w:r w:rsidR="005F7072">
          <w:rPr>
            <w:noProof/>
          </w:rPr>
          <w:t>4</w:t>
        </w:r>
        <w:r>
          <w:rPr>
            <w:noProof/>
          </w:rPr>
          <w:fldChar w:fldCharType="end"/>
        </w:r>
      </w:p>
    </w:sdtContent>
  </w:sdt>
  <w:p w:rsidR="00BB3672" w:rsidRDefault="00BB36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3B57" w:rsidRDefault="005D3B57" w:rsidP="00857458">
      <w:r>
        <w:separator/>
      </w:r>
    </w:p>
  </w:footnote>
  <w:footnote w:type="continuationSeparator" w:id="0">
    <w:p w:rsidR="005D3B57" w:rsidRDefault="005D3B57" w:rsidP="008574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672" w:rsidRDefault="00BB3672">
    <w:pPr>
      <w:pStyle w:val="Header"/>
    </w:pPr>
    <w:r>
      <w:t xml:space="preserve">                                                                                                 </w:t>
    </w:r>
    <w:r>
      <w:rPr>
        <w:noProof/>
        <w:lang w:val="en-GB" w:eastAsia="en-GB"/>
      </w:rPr>
      <w:ptab w:relativeTo="margin" w:alignment="right" w:leader="none"/>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F29E9"/>
    <w:multiLevelType w:val="hybridMultilevel"/>
    <w:tmpl w:val="1722BF38"/>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B311E9"/>
    <w:multiLevelType w:val="hybridMultilevel"/>
    <w:tmpl w:val="8556B98A"/>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49974C0"/>
    <w:multiLevelType w:val="hybridMultilevel"/>
    <w:tmpl w:val="83966FA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68658A9"/>
    <w:multiLevelType w:val="hybridMultilevel"/>
    <w:tmpl w:val="3954A6D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D0D3197"/>
    <w:multiLevelType w:val="hybridMultilevel"/>
    <w:tmpl w:val="B0368E64"/>
    <w:lvl w:ilvl="0" w:tplc="04090001">
      <w:start w:val="1"/>
      <w:numFmt w:val="bullet"/>
      <w:lvlText w:val=""/>
      <w:lvlJc w:val="left"/>
      <w:pPr>
        <w:ind w:left="43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6734F6"/>
    <w:multiLevelType w:val="hybridMultilevel"/>
    <w:tmpl w:val="061826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19E6DCC"/>
    <w:multiLevelType w:val="hybridMultilevel"/>
    <w:tmpl w:val="0806361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3467D93"/>
    <w:multiLevelType w:val="hybridMultilevel"/>
    <w:tmpl w:val="3CAAC3A2"/>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64269E8"/>
    <w:multiLevelType w:val="hybridMultilevel"/>
    <w:tmpl w:val="3F8EA6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85D39FF"/>
    <w:multiLevelType w:val="hybridMultilevel"/>
    <w:tmpl w:val="7B3C0C3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92A5E86"/>
    <w:multiLevelType w:val="hybridMultilevel"/>
    <w:tmpl w:val="238631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CA028EA"/>
    <w:multiLevelType w:val="hybridMultilevel"/>
    <w:tmpl w:val="8ED60D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nsid w:val="2D89207D"/>
    <w:multiLevelType w:val="hybridMultilevel"/>
    <w:tmpl w:val="A63E2C60"/>
    <w:lvl w:ilvl="0" w:tplc="0809000B">
      <w:start w:val="1"/>
      <w:numFmt w:val="bullet"/>
      <w:lvlText w:val=""/>
      <w:lvlJc w:val="left"/>
      <w:pPr>
        <w:ind w:left="900" w:hanging="360"/>
      </w:pPr>
      <w:rPr>
        <w:rFonts w:ascii="Wingdings" w:hAnsi="Wingdings"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3">
    <w:nsid w:val="2F0A3E25"/>
    <w:multiLevelType w:val="hybridMultilevel"/>
    <w:tmpl w:val="5124221C"/>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4C779FA"/>
    <w:multiLevelType w:val="hybridMultilevel"/>
    <w:tmpl w:val="827679CA"/>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nsid w:val="3CC17DC0"/>
    <w:multiLevelType w:val="hybridMultilevel"/>
    <w:tmpl w:val="26C0DA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9F80034"/>
    <w:multiLevelType w:val="hybridMultilevel"/>
    <w:tmpl w:val="0014666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nsid w:val="4A4B70E6"/>
    <w:multiLevelType w:val="hybridMultilevel"/>
    <w:tmpl w:val="FBD49A6A"/>
    <w:lvl w:ilvl="0" w:tplc="04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CB15B37"/>
    <w:multiLevelType w:val="hybridMultilevel"/>
    <w:tmpl w:val="521665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509E11D5"/>
    <w:multiLevelType w:val="hybridMultilevel"/>
    <w:tmpl w:val="A1A83038"/>
    <w:lvl w:ilvl="0" w:tplc="0809000B">
      <w:start w:val="1"/>
      <w:numFmt w:val="bullet"/>
      <w:lvlText w:val=""/>
      <w:lvlJc w:val="left"/>
      <w:pPr>
        <w:ind w:left="1320" w:hanging="360"/>
      </w:pPr>
      <w:rPr>
        <w:rFonts w:ascii="Wingdings" w:hAnsi="Wingdings"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20">
    <w:nsid w:val="51DA5C43"/>
    <w:multiLevelType w:val="hybridMultilevel"/>
    <w:tmpl w:val="7BDC35DE"/>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28155F4"/>
    <w:multiLevelType w:val="hybridMultilevel"/>
    <w:tmpl w:val="58041500"/>
    <w:lvl w:ilvl="0" w:tplc="0809000B">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2">
    <w:nsid w:val="539C4A06"/>
    <w:multiLevelType w:val="hybridMultilevel"/>
    <w:tmpl w:val="224638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3B519BB"/>
    <w:multiLevelType w:val="hybridMultilevel"/>
    <w:tmpl w:val="3F8EA6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55E41C3"/>
    <w:multiLevelType w:val="hybridMultilevel"/>
    <w:tmpl w:val="361EA90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5B12B7D"/>
    <w:multiLevelType w:val="hybridMultilevel"/>
    <w:tmpl w:val="22989D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nsid w:val="630B6B80"/>
    <w:multiLevelType w:val="hybridMultilevel"/>
    <w:tmpl w:val="D494A8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A2A0839"/>
    <w:multiLevelType w:val="hybridMultilevel"/>
    <w:tmpl w:val="634CE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EDA7B72"/>
    <w:multiLevelType w:val="hybridMultilevel"/>
    <w:tmpl w:val="82021476"/>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FCD653F"/>
    <w:multiLevelType w:val="hybridMultilevel"/>
    <w:tmpl w:val="E004B676"/>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
    <w:nsid w:val="72DD6970"/>
    <w:multiLevelType w:val="hybridMultilevel"/>
    <w:tmpl w:val="39E0A2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nsid w:val="79C24EFB"/>
    <w:multiLevelType w:val="hybridMultilevel"/>
    <w:tmpl w:val="A800B5B2"/>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15"/>
  </w:num>
  <w:num w:numId="2">
    <w:abstractNumId w:val="16"/>
  </w:num>
  <w:num w:numId="3">
    <w:abstractNumId w:val="30"/>
  </w:num>
  <w:num w:numId="4">
    <w:abstractNumId w:val="25"/>
  </w:num>
  <w:num w:numId="5">
    <w:abstractNumId w:val="31"/>
  </w:num>
  <w:num w:numId="6">
    <w:abstractNumId w:val="24"/>
  </w:num>
  <w:num w:numId="7">
    <w:abstractNumId w:val="29"/>
  </w:num>
  <w:num w:numId="8">
    <w:abstractNumId w:val="26"/>
  </w:num>
  <w:num w:numId="9">
    <w:abstractNumId w:val="14"/>
  </w:num>
  <w:num w:numId="10">
    <w:abstractNumId w:val="21"/>
  </w:num>
  <w:num w:numId="11">
    <w:abstractNumId w:val="11"/>
  </w:num>
  <w:num w:numId="12">
    <w:abstractNumId w:val="12"/>
  </w:num>
  <w:num w:numId="13">
    <w:abstractNumId w:val="19"/>
  </w:num>
  <w:num w:numId="14">
    <w:abstractNumId w:val="1"/>
  </w:num>
  <w:num w:numId="15">
    <w:abstractNumId w:val="13"/>
  </w:num>
  <w:num w:numId="16">
    <w:abstractNumId w:val="28"/>
  </w:num>
  <w:num w:numId="17">
    <w:abstractNumId w:val="0"/>
  </w:num>
  <w:num w:numId="18">
    <w:abstractNumId w:val="7"/>
  </w:num>
  <w:num w:numId="19">
    <w:abstractNumId w:val="6"/>
  </w:num>
  <w:num w:numId="20">
    <w:abstractNumId w:val="18"/>
  </w:num>
  <w:num w:numId="21">
    <w:abstractNumId w:val="3"/>
  </w:num>
  <w:num w:numId="22">
    <w:abstractNumId w:val="9"/>
  </w:num>
  <w:num w:numId="23">
    <w:abstractNumId w:val="5"/>
  </w:num>
  <w:num w:numId="24">
    <w:abstractNumId w:val="23"/>
  </w:num>
  <w:num w:numId="25">
    <w:abstractNumId w:val="8"/>
  </w:num>
  <w:num w:numId="26">
    <w:abstractNumId w:val="22"/>
  </w:num>
  <w:num w:numId="27">
    <w:abstractNumId w:val="2"/>
  </w:num>
  <w:num w:numId="28">
    <w:abstractNumId w:val="10"/>
  </w:num>
  <w:num w:numId="29">
    <w:abstractNumId w:val="20"/>
  </w:num>
  <w:num w:numId="30">
    <w:abstractNumId w:val="4"/>
  </w:num>
  <w:num w:numId="31">
    <w:abstractNumId w:val="27"/>
  </w:num>
  <w:num w:numId="32">
    <w:abstractNumId w:val="1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0A7"/>
    <w:rsid w:val="00001459"/>
    <w:rsid w:val="00003A0D"/>
    <w:rsid w:val="000174B1"/>
    <w:rsid w:val="000175E6"/>
    <w:rsid w:val="00023B2F"/>
    <w:rsid w:val="00025B42"/>
    <w:rsid w:val="00041F34"/>
    <w:rsid w:val="0004548E"/>
    <w:rsid w:val="000474A3"/>
    <w:rsid w:val="00066DEF"/>
    <w:rsid w:val="0007274D"/>
    <w:rsid w:val="000747CE"/>
    <w:rsid w:val="00081C2C"/>
    <w:rsid w:val="000B1310"/>
    <w:rsid w:val="000B3C11"/>
    <w:rsid w:val="000B502D"/>
    <w:rsid w:val="000C43B2"/>
    <w:rsid w:val="000D30CF"/>
    <w:rsid w:val="000D6539"/>
    <w:rsid w:val="00112061"/>
    <w:rsid w:val="00112DF1"/>
    <w:rsid w:val="00113483"/>
    <w:rsid w:val="00130410"/>
    <w:rsid w:val="00131DC0"/>
    <w:rsid w:val="0014433A"/>
    <w:rsid w:val="00155FEB"/>
    <w:rsid w:val="00157267"/>
    <w:rsid w:val="00163344"/>
    <w:rsid w:val="00163929"/>
    <w:rsid w:val="001667EE"/>
    <w:rsid w:val="001679AA"/>
    <w:rsid w:val="001B0DCC"/>
    <w:rsid w:val="001B3AD0"/>
    <w:rsid w:val="001F21AE"/>
    <w:rsid w:val="002003A6"/>
    <w:rsid w:val="002013A0"/>
    <w:rsid w:val="00207B3E"/>
    <w:rsid w:val="00210A92"/>
    <w:rsid w:val="0021431A"/>
    <w:rsid w:val="00215B72"/>
    <w:rsid w:val="00233263"/>
    <w:rsid w:val="002443B6"/>
    <w:rsid w:val="002451A3"/>
    <w:rsid w:val="0024640E"/>
    <w:rsid w:val="002511EB"/>
    <w:rsid w:val="002551D8"/>
    <w:rsid w:val="00264E63"/>
    <w:rsid w:val="00265976"/>
    <w:rsid w:val="00266B44"/>
    <w:rsid w:val="00277868"/>
    <w:rsid w:val="002A0355"/>
    <w:rsid w:val="002A09ED"/>
    <w:rsid w:val="002A28AB"/>
    <w:rsid w:val="002B0DB8"/>
    <w:rsid w:val="002B192B"/>
    <w:rsid w:val="002B595B"/>
    <w:rsid w:val="002B66C7"/>
    <w:rsid w:val="002C4B5B"/>
    <w:rsid w:val="002C6000"/>
    <w:rsid w:val="002D244B"/>
    <w:rsid w:val="002E13BC"/>
    <w:rsid w:val="002E71B5"/>
    <w:rsid w:val="002F4C47"/>
    <w:rsid w:val="00312EB4"/>
    <w:rsid w:val="003136FF"/>
    <w:rsid w:val="003244C5"/>
    <w:rsid w:val="00340DB0"/>
    <w:rsid w:val="00346216"/>
    <w:rsid w:val="003554EF"/>
    <w:rsid w:val="003603DD"/>
    <w:rsid w:val="003634D2"/>
    <w:rsid w:val="003859B1"/>
    <w:rsid w:val="003A0DB3"/>
    <w:rsid w:val="003A2D8F"/>
    <w:rsid w:val="003C0985"/>
    <w:rsid w:val="003C3AF7"/>
    <w:rsid w:val="003D628C"/>
    <w:rsid w:val="003D7EEB"/>
    <w:rsid w:val="003E1013"/>
    <w:rsid w:val="003E1A9D"/>
    <w:rsid w:val="003E387E"/>
    <w:rsid w:val="003E5ABF"/>
    <w:rsid w:val="003E6D47"/>
    <w:rsid w:val="00404415"/>
    <w:rsid w:val="00415A19"/>
    <w:rsid w:val="004262D0"/>
    <w:rsid w:val="00430E53"/>
    <w:rsid w:val="004422D2"/>
    <w:rsid w:val="00451738"/>
    <w:rsid w:val="004572F3"/>
    <w:rsid w:val="004573BE"/>
    <w:rsid w:val="00465821"/>
    <w:rsid w:val="004816FC"/>
    <w:rsid w:val="0049030B"/>
    <w:rsid w:val="004914CE"/>
    <w:rsid w:val="00493A14"/>
    <w:rsid w:val="004A00AC"/>
    <w:rsid w:val="004B1364"/>
    <w:rsid w:val="004B1A0F"/>
    <w:rsid w:val="004C3FF8"/>
    <w:rsid w:val="004C563E"/>
    <w:rsid w:val="004C7739"/>
    <w:rsid w:val="004D25B7"/>
    <w:rsid w:val="004D2613"/>
    <w:rsid w:val="004D4645"/>
    <w:rsid w:val="004D4C29"/>
    <w:rsid w:val="004D4D7E"/>
    <w:rsid w:val="004E1B92"/>
    <w:rsid w:val="004E3930"/>
    <w:rsid w:val="00520C7F"/>
    <w:rsid w:val="0052452F"/>
    <w:rsid w:val="00533DAE"/>
    <w:rsid w:val="005454C6"/>
    <w:rsid w:val="00554E4D"/>
    <w:rsid w:val="00556A36"/>
    <w:rsid w:val="00557B02"/>
    <w:rsid w:val="00561D76"/>
    <w:rsid w:val="00575060"/>
    <w:rsid w:val="005830D4"/>
    <w:rsid w:val="00586472"/>
    <w:rsid w:val="005A19FB"/>
    <w:rsid w:val="005A3946"/>
    <w:rsid w:val="005A4591"/>
    <w:rsid w:val="005A700D"/>
    <w:rsid w:val="005B28A8"/>
    <w:rsid w:val="005B3776"/>
    <w:rsid w:val="005B4C26"/>
    <w:rsid w:val="005C338D"/>
    <w:rsid w:val="005C5DCC"/>
    <w:rsid w:val="005C617C"/>
    <w:rsid w:val="005D269B"/>
    <w:rsid w:val="005D3B57"/>
    <w:rsid w:val="005E1BE3"/>
    <w:rsid w:val="005E5A1F"/>
    <w:rsid w:val="005F7072"/>
    <w:rsid w:val="00601AD5"/>
    <w:rsid w:val="006132B1"/>
    <w:rsid w:val="0061532E"/>
    <w:rsid w:val="006160E4"/>
    <w:rsid w:val="00626298"/>
    <w:rsid w:val="00631E4B"/>
    <w:rsid w:val="0064081C"/>
    <w:rsid w:val="00641219"/>
    <w:rsid w:val="00644FB4"/>
    <w:rsid w:val="00646787"/>
    <w:rsid w:val="00646B86"/>
    <w:rsid w:val="00646D05"/>
    <w:rsid w:val="0065415F"/>
    <w:rsid w:val="00655CEA"/>
    <w:rsid w:val="006608D4"/>
    <w:rsid w:val="00662A32"/>
    <w:rsid w:val="00662D2A"/>
    <w:rsid w:val="00674EC4"/>
    <w:rsid w:val="0068078B"/>
    <w:rsid w:val="00680E20"/>
    <w:rsid w:val="00682877"/>
    <w:rsid w:val="00686EB4"/>
    <w:rsid w:val="00687462"/>
    <w:rsid w:val="00687D53"/>
    <w:rsid w:val="0069652B"/>
    <w:rsid w:val="006A0561"/>
    <w:rsid w:val="006A692E"/>
    <w:rsid w:val="006C0CBF"/>
    <w:rsid w:val="006D4FB3"/>
    <w:rsid w:val="0070064E"/>
    <w:rsid w:val="0070209D"/>
    <w:rsid w:val="0070755F"/>
    <w:rsid w:val="00717483"/>
    <w:rsid w:val="00724CD6"/>
    <w:rsid w:val="007254A6"/>
    <w:rsid w:val="00731F13"/>
    <w:rsid w:val="007328E9"/>
    <w:rsid w:val="00736C98"/>
    <w:rsid w:val="00743C08"/>
    <w:rsid w:val="00753105"/>
    <w:rsid w:val="007717FD"/>
    <w:rsid w:val="007724B2"/>
    <w:rsid w:val="00780450"/>
    <w:rsid w:val="00780CAE"/>
    <w:rsid w:val="0078165A"/>
    <w:rsid w:val="007824F6"/>
    <w:rsid w:val="00783C4E"/>
    <w:rsid w:val="007861ED"/>
    <w:rsid w:val="007A0F1D"/>
    <w:rsid w:val="007A2A0F"/>
    <w:rsid w:val="007A2C6C"/>
    <w:rsid w:val="007A4F1E"/>
    <w:rsid w:val="007B0709"/>
    <w:rsid w:val="007B2738"/>
    <w:rsid w:val="007B74DD"/>
    <w:rsid w:val="007D01C2"/>
    <w:rsid w:val="007D05C2"/>
    <w:rsid w:val="007D1F40"/>
    <w:rsid w:val="007D2AE6"/>
    <w:rsid w:val="007D36BF"/>
    <w:rsid w:val="007D64AD"/>
    <w:rsid w:val="007F06EC"/>
    <w:rsid w:val="007F1593"/>
    <w:rsid w:val="00803A86"/>
    <w:rsid w:val="008124A1"/>
    <w:rsid w:val="008226F3"/>
    <w:rsid w:val="008253B6"/>
    <w:rsid w:val="00846C6A"/>
    <w:rsid w:val="00851245"/>
    <w:rsid w:val="0085643C"/>
    <w:rsid w:val="00856BBC"/>
    <w:rsid w:val="00856E5A"/>
    <w:rsid w:val="00857458"/>
    <w:rsid w:val="0086324E"/>
    <w:rsid w:val="00864CCE"/>
    <w:rsid w:val="00876471"/>
    <w:rsid w:val="00885C12"/>
    <w:rsid w:val="008A03DD"/>
    <w:rsid w:val="008A317B"/>
    <w:rsid w:val="008B19DA"/>
    <w:rsid w:val="008B3F80"/>
    <w:rsid w:val="008B4DA4"/>
    <w:rsid w:val="008B655C"/>
    <w:rsid w:val="008D3A6B"/>
    <w:rsid w:val="008E14BD"/>
    <w:rsid w:val="008E4F22"/>
    <w:rsid w:val="008E62FF"/>
    <w:rsid w:val="008F3E21"/>
    <w:rsid w:val="008F7643"/>
    <w:rsid w:val="00906903"/>
    <w:rsid w:val="00941020"/>
    <w:rsid w:val="00952B94"/>
    <w:rsid w:val="0096092A"/>
    <w:rsid w:val="00963E69"/>
    <w:rsid w:val="00967B3F"/>
    <w:rsid w:val="009734E3"/>
    <w:rsid w:val="0097694E"/>
    <w:rsid w:val="00980D79"/>
    <w:rsid w:val="00983A3C"/>
    <w:rsid w:val="009A1755"/>
    <w:rsid w:val="009A6A24"/>
    <w:rsid w:val="009B65AF"/>
    <w:rsid w:val="009C315E"/>
    <w:rsid w:val="009C60F0"/>
    <w:rsid w:val="009D0517"/>
    <w:rsid w:val="009D1E60"/>
    <w:rsid w:val="009D2C91"/>
    <w:rsid w:val="009E3890"/>
    <w:rsid w:val="009E7F11"/>
    <w:rsid w:val="009F2444"/>
    <w:rsid w:val="00A02D7D"/>
    <w:rsid w:val="00A04C36"/>
    <w:rsid w:val="00A25ECE"/>
    <w:rsid w:val="00A321A1"/>
    <w:rsid w:val="00A40E00"/>
    <w:rsid w:val="00A465BF"/>
    <w:rsid w:val="00A54525"/>
    <w:rsid w:val="00A55504"/>
    <w:rsid w:val="00A60841"/>
    <w:rsid w:val="00A67640"/>
    <w:rsid w:val="00A767FC"/>
    <w:rsid w:val="00AA763C"/>
    <w:rsid w:val="00AB2141"/>
    <w:rsid w:val="00AB3275"/>
    <w:rsid w:val="00AB4FE9"/>
    <w:rsid w:val="00AB7060"/>
    <w:rsid w:val="00AC4789"/>
    <w:rsid w:val="00AD59B8"/>
    <w:rsid w:val="00AE73B6"/>
    <w:rsid w:val="00AF1FE4"/>
    <w:rsid w:val="00B06A09"/>
    <w:rsid w:val="00B07E97"/>
    <w:rsid w:val="00B12B77"/>
    <w:rsid w:val="00B24079"/>
    <w:rsid w:val="00B27304"/>
    <w:rsid w:val="00B414AE"/>
    <w:rsid w:val="00B54D5B"/>
    <w:rsid w:val="00B57607"/>
    <w:rsid w:val="00B57F4E"/>
    <w:rsid w:val="00B70A44"/>
    <w:rsid w:val="00B942FB"/>
    <w:rsid w:val="00BA0E49"/>
    <w:rsid w:val="00BA3B6F"/>
    <w:rsid w:val="00BB000E"/>
    <w:rsid w:val="00BB3672"/>
    <w:rsid w:val="00BC1239"/>
    <w:rsid w:val="00BE3461"/>
    <w:rsid w:val="00C00137"/>
    <w:rsid w:val="00C10CE5"/>
    <w:rsid w:val="00C10E3D"/>
    <w:rsid w:val="00C1296A"/>
    <w:rsid w:val="00C16A2B"/>
    <w:rsid w:val="00C22E18"/>
    <w:rsid w:val="00C33509"/>
    <w:rsid w:val="00C531FE"/>
    <w:rsid w:val="00C700CF"/>
    <w:rsid w:val="00C7123C"/>
    <w:rsid w:val="00C71305"/>
    <w:rsid w:val="00C80907"/>
    <w:rsid w:val="00C840E4"/>
    <w:rsid w:val="00C87039"/>
    <w:rsid w:val="00C91CC3"/>
    <w:rsid w:val="00C94A63"/>
    <w:rsid w:val="00C9598C"/>
    <w:rsid w:val="00C967FD"/>
    <w:rsid w:val="00C97406"/>
    <w:rsid w:val="00C97619"/>
    <w:rsid w:val="00CA4674"/>
    <w:rsid w:val="00CB1600"/>
    <w:rsid w:val="00CC694F"/>
    <w:rsid w:val="00CC794F"/>
    <w:rsid w:val="00CD5139"/>
    <w:rsid w:val="00CE50F2"/>
    <w:rsid w:val="00CE5D5B"/>
    <w:rsid w:val="00CF2041"/>
    <w:rsid w:val="00D1597D"/>
    <w:rsid w:val="00D260C1"/>
    <w:rsid w:val="00D26A11"/>
    <w:rsid w:val="00D32886"/>
    <w:rsid w:val="00D37E5C"/>
    <w:rsid w:val="00D40DC9"/>
    <w:rsid w:val="00D41B58"/>
    <w:rsid w:val="00D45665"/>
    <w:rsid w:val="00D50615"/>
    <w:rsid w:val="00D539E9"/>
    <w:rsid w:val="00D55A59"/>
    <w:rsid w:val="00D713C6"/>
    <w:rsid w:val="00D723CF"/>
    <w:rsid w:val="00D7617A"/>
    <w:rsid w:val="00DA2046"/>
    <w:rsid w:val="00DB2FDD"/>
    <w:rsid w:val="00DC0C22"/>
    <w:rsid w:val="00DD3707"/>
    <w:rsid w:val="00DD3B96"/>
    <w:rsid w:val="00DE09FF"/>
    <w:rsid w:val="00DE0A6B"/>
    <w:rsid w:val="00DE649A"/>
    <w:rsid w:val="00DF3449"/>
    <w:rsid w:val="00DF541F"/>
    <w:rsid w:val="00E07627"/>
    <w:rsid w:val="00E07DA6"/>
    <w:rsid w:val="00E12707"/>
    <w:rsid w:val="00E14433"/>
    <w:rsid w:val="00E14CFE"/>
    <w:rsid w:val="00E16469"/>
    <w:rsid w:val="00E211B8"/>
    <w:rsid w:val="00E22C46"/>
    <w:rsid w:val="00E240A1"/>
    <w:rsid w:val="00E41F65"/>
    <w:rsid w:val="00E4352D"/>
    <w:rsid w:val="00E43580"/>
    <w:rsid w:val="00E54095"/>
    <w:rsid w:val="00E57D08"/>
    <w:rsid w:val="00E632FF"/>
    <w:rsid w:val="00E7059B"/>
    <w:rsid w:val="00E9256F"/>
    <w:rsid w:val="00EA7998"/>
    <w:rsid w:val="00EB059E"/>
    <w:rsid w:val="00EB2FD7"/>
    <w:rsid w:val="00EB6568"/>
    <w:rsid w:val="00EC40D5"/>
    <w:rsid w:val="00ED05A7"/>
    <w:rsid w:val="00ED2999"/>
    <w:rsid w:val="00ED6BE0"/>
    <w:rsid w:val="00EE115C"/>
    <w:rsid w:val="00EE3F98"/>
    <w:rsid w:val="00EF0544"/>
    <w:rsid w:val="00EF27B3"/>
    <w:rsid w:val="00EF472B"/>
    <w:rsid w:val="00EF6CE9"/>
    <w:rsid w:val="00F06AFC"/>
    <w:rsid w:val="00F07C56"/>
    <w:rsid w:val="00F161F1"/>
    <w:rsid w:val="00F216D4"/>
    <w:rsid w:val="00F232A0"/>
    <w:rsid w:val="00F25BC7"/>
    <w:rsid w:val="00F303E6"/>
    <w:rsid w:val="00F311EC"/>
    <w:rsid w:val="00F40CCA"/>
    <w:rsid w:val="00F43EB9"/>
    <w:rsid w:val="00F55114"/>
    <w:rsid w:val="00F600A7"/>
    <w:rsid w:val="00F64A5A"/>
    <w:rsid w:val="00F70451"/>
    <w:rsid w:val="00F83ECA"/>
    <w:rsid w:val="00F91113"/>
    <w:rsid w:val="00FA7184"/>
    <w:rsid w:val="00FB48CE"/>
    <w:rsid w:val="00FC25C9"/>
    <w:rsid w:val="00FC4B2B"/>
    <w:rsid w:val="00FD2552"/>
    <w:rsid w:val="00FD66AE"/>
    <w:rsid w:val="00FE047A"/>
    <w:rsid w:val="00FE19E0"/>
    <w:rsid w:val="00FF0B2F"/>
    <w:rsid w:val="00FF2816"/>
    <w:rsid w:val="00FF34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4415"/>
  </w:style>
  <w:style w:type="paragraph" w:styleId="Heading1">
    <w:name w:val="heading 1"/>
    <w:basedOn w:val="Normal"/>
    <w:next w:val="Normal"/>
    <w:link w:val="Heading1Char"/>
    <w:uiPriority w:val="9"/>
    <w:qFormat/>
    <w:rsid w:val="001F21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21A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F21AE"/>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232A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21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F21A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F21A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232A0"/>
    <w:rPr>
      <w:rFonts w:asciiTheme="majorHAnsi" w:eastAsiaTheme="majorEastAsia" w:hAnsiTheme="majorHAnsi" w:cstheme="majorBidi"/>
      <w:i/>
      <w:iCs/>
      <w:color w:val="365F91" w:themeColor="accent1" w:themeShade="BF"/>
    </w:rPr>
  </w:style>
  <w:style w:type="paragraph" w:customStyle="1" w:styleId="Default">
    <w:name w:val="Default"/>
    <w:rsid w:val="00F600A7"/>
    <w:pPr>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59"/>
    <w:rsid w:val="002D244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B48CE"/>
    <w:rPr>
      <w:rFonts w:ascii="Tahoma" w:hAnsi="Tahoma" w:cs="Tahoma"/>
      <w:sz w:val="16"/>
      <w:szCs w:val="16"/>
    </w:rPr>
  </w:style>
  <w:style w:type="character" w:customStyle="1" w:styleId="BalloonTextChar">
    <w:name w:val="Balloon Text Char"/>
    <w:basedOn w:val="DefaultParagraphFont"/>
    <w:link w:val="BalloonText"/>
    <w:uiPriority w:val="99"/>
    <w:semiHidden/>
    <w:rsid w:val="00FB48CE"/>
    <w:rPr>
      <w:rFonts w:ascii="Tahoma" w:hAnsi="Tahoma" w:cs="Tahoma"/>
      <w:sz w:val="16"/>
      <w:szCs w:val="16"/>
    </w:rPr>
  </w:style>
  <w:style w:type="paragraph" w:styleId="ListParagraph">
    <w:name w:val="List Paragraph"/>
    <w:basedOn w:val="Normal"/>
    <w:uiPriority w:val="34"/>
    <w:qFormat/>
    <w:rsid w:val="009734E3"/>
    <w:pPr>
      <w:ind w:left="720"/>
      <w:contextualSpacing/>
    </w:pPr>
  </w:style>
  <w:style w:type="paragraph" w:styleId="Header">
    <w:name w:val="header"/>
    <w:basedOn w:val="Normal"/>
    <w:link w:val="HeaderChar"/>
    <w:uiPriority w:val="99"/>
    <w:unhideWhenUsed/>
    <w:rsid w:val="00857458"/>
    <w:pPr>
      <w:tabs>
        <w:tab w:val="center" w:pos="4680"/>
        <w:tab w:val="right" w:pos="9360"/>
      </w:tabs>
    </w:pPr>
  </w:style>
  <w:style w:type="character" w:customStyle="1" w:styleId="HeaderChar">
    <w:name w:val="Header Char"/>
    <w:basedOn w:val="DefaultParagraphFont"/>
    <w:link w:val="Header"/>
    <w:uiPriority w:val="99"/>
    <w:rsid w:val="00857458"/>
  </w:style>
  <w:style w:type="paragraph" w:styleId="Footer">
    <w:name w:val="footer"/>
    <w:basedOn w:val="Normal"/>
    <w:link w:val="FooterChar"/>
    <w:uiPriority w:val="99"/>
    <w:unhideWhenUsed/>
    <w:rsid w:val="00857458"/>
    <w:pPr>
      <w:tabs>
        <w:tab w:val="center" w:pos="4680"/>
        <w:tab w:val="right" w:pos="9360"/>
      </w:tabs>
    </w:pPr>
  </w:style>
  <w:style w:type="character" w:customStyle="1" w:styleId="FooterChar">
    <w:name w:val="Footer Char"/>
    <w:basedOn w:val="DefaultParagraphFont"/>
    <w:link w:val="Footer"/>
    <w:uiPriority w:val="99"/>
    <w:rsid w:val="00857458"/>
  </w:style>
  <w:style w:type="paragraph" w:styleId="TOCHeading">
    <w:name w:val="TOC Heading"/>
    <w:basedOn w:val="Heading1"/>
    <w:next w:val="Normal"/>
    <w:uiPriority w:val="39"/>
    <w:semiHidden/>
    <w:unhideWhenUsed/>
    <w:qFormat/>
    <w:rsid w:val="001F21AE"/>
    <w:pPr>
      <w:spacing w:line="276" w:lineRule="auto"/>
      <w:jc w:val="left"/>
      <w:outlineLvl w:val="9"/>
    </w:pPr>
    <w:rPr>
      <w:lang w:eastAsia="ja-JP"/>
    </w:rPr>
  </w:style>
  <w:style w:type="paragraph" w:styleId="TOC1">
    <w:name w:val="toc 1"/>
    <w:basedOn w:val="Normal"/>
    <w:next w:val="Normal"/>
    <w:autoRedefine/>
    <w:uiPriority w:val="39"/>
    <w:unhideWhenUsed/>
    <w:rsid w:val="00C967FD"/>
    <w:pPr>
      <w:spacing w:after="100"/>
    </w:pPr>
  </w:style>
  <w:style w:type="paragraph" w:styleId="TOC2">
    <w:name w:val="toc 2"/>
    <w:basedOn w:val="Normal"/>
    <w:next w:val="Normal"/>
    <w:autoRedefine/>
    <w:uiPriority w:val="39"/>
    <w:unhideWhenUsed/>
    <w:rsid w:val="00C967FD"/>
    <w:pPr>
      <w:spacing w:after="100"/>
      <w:ind w:left="220"/>
    </w:pPr>
  </w:style>
  <w:style w:type="paragraph" w:styleId="TOC3">
    <w:name w:val="toc 3"/>
    <w:basedOn w:val="Normal"/>
    <w:next w:val="Normal"/>
    <w:autoRedefine/>
    <w:uiPriority w:val="39"/>
    <w:unhideWhenUsed/>
    <w:rsid w:val="00C967FD"/>
    <w:pPr>
      <w:spacing w:after="100"/>
      <w:ind w:left="440"/>
    </w:pPr>
  </w:style>
  <w:style w:type="character" w:styleId="Hyperlink">
    <w:name w:val="Hyperlink"/>
    <w:basedOn w:val="DefaultParagraphFont"/>
    <w:uiPriority w:val="99"/>
    <w:unhideWhenUsed/>
    <w:rsid w:val="00C967FD"/>
    <w:rPr>
      <w:color w:val="0000FF" w:themeColor="hyperlink"/>
      <w:u w:val="single"/>
    </w:rPr>
  </w:style>
  <w:style w:type="character" w:styleId="FollowedHyperlink">
    <w:name w:val="FollowedHyperlink"/>
    <w:basedOn w:val="DefaultParagraphFont"/>
    <w:uiPriority w:val="99"/>
    <w:semiHidden/>
    <w:unhideWhenUsed/>
    <w:rsid w:val="00266B44"/>
    <w:rPr>
      <w:color w:val="800080" w:themeColor="followedHyperlink"/>
      <w:u w:val="single"/>
    </w:rPr>
  </w:style>
  <w:style w:type="paragraph" w:styleId="NoSpacing">
    <w:name w:val="No Spacing"/>
    <w:uiPriority w:val="1"/>
    <w:qFormat/>
    <w:rsid w:val="000175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4415"/>
  </w:style>
  <w:style w:type="paragraph" w:styleId="Heading1">
    <w:name w:val="heading 1"/>
    <w:basedOn w:val="Normal"/>
    <w:next w:val="Normal"/>
    <w:link w:val="Heading1Char"/>
    <w:uiPriority w:val="9"/>
    <w:qFormat/>
    <w:rsid w:val="001F21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21A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F21AE"/>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232A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21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F21A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F21A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232A0"/>
    <w:rPr>
      <w:rFonts w:asciiTheme="majorHAnsi" w:eastAsiaTheme="majorEastAsia" w:hAnsiTheme="majorHAnsi" w:cstheme="majorBidi"/>
      <w:i/>
      <w:iCs/>
      <w:color w:val="365F91" w:themeColor="accent1" w:themeShade="BF"/>
    </w:rPr>
  </w:style>
  <w:style w:type="paragraph" w:customStyle="1" w:styleId="Default">
    <w:name w:val="Default"/>
    <w:rsid w:val="00F600A7"/>
    <w:pPr>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59"/>
    <w:rsid w:val="002D244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B48CE"/>
    <w:rPr>
      <w:rFonts w:ascii="Tahoma" w:hAnsi="Tahoma" w:cs="Tahoma"/>
      <w:sz w:val="16"/>
      <w:szCs w:val="16"/>
    </w:rPr>
  </w:style>
  <w:style w:type="character" w:customStyle="1" w:styleId="BalloonTextChar">
    <w:name w:val="Balloon Text Char"/>
    <w:basedOn w:val="DefaultParagraphFont"/>
    <w:link w:val="BalloonText"/>
    <w:uiPriority w:val="99"/>
    <w:semiHidden/>
    <w:rsid w:val="00FB48CE"/>
    <w:rPr>
      <w:rFonts w:ascii="Tahoma" w:hAnsi="Tahoma" w:cs="Tahoma"/>
      <w:sz w:val="16"/>
      <w:szCs w:val="16"/>
    </w:rPr>
  </w:style>
  <w:style w:type="paragraph" w:styleId="ListParagraph">
    <w:name w:val="List Paragraph"/>
    <w:basedOn w:val="Normal"/>
    <w:uiPriority w:val="34"/>
    <w:qFormat/>
    <w:rsid w:val="009734E3"/>
    <w:pPr>
      <w:ind w:left="720"/>
      <w:contextualSpacing/>
    </w:pPr>
  </w:style>
  <w:style w:type="paragraph" w:styleId="Header">
    <w:name w:val="header"/>
    <w:basedOn w:val="Normal"/>
    <w:link w:val="HeaderChar"/>
    <w:uiPriority w:val="99"/>
    <w:unhideWhenUsed/>
    <w:rsid w:val="00857458"/>
    <w:pPr>
      <w:tabs>
        <w:tab w:val="center" w:pos="4680"/>
        <w:tab w:val="right" w:pos="9360"/>
      </w:tabs>
    </w:pPr>
  </w:style>
  <w:style w:type="character" w:customStyle="1" w:styleId="HeaderChar">
    <w:name w:val="Header Char"/>
    <w:basedOn w:val="DefaultParagraphFont"/>
    <w:link w:val="Header"/>
    <w:uiPriority w:val="99"/>
    <w:rsid w:val="00857458"/>
  </w:style>
  <w:style w:type="paragraph" w:styleId="Footer">
    <w:name w:val="footer"/>
    <w:basedOn w:val="Normal"/>
    <w:link w:val="FooterChar"/>
    <w:uiPriority w:val="99"/>
    <w:unhideWhenUsed/>
    <w:rsid w:val="00857458"/>
    <w:pPr>
      <w:tabs>
        <w:tab w:val="center" w:pos="4680"/>
        <w:tab w:val="right" w:pos="9360"/>
      </w:tabs>
    </w:pPr>
  </w:style>
  <w:style w:type="character" w:customStyle="1" w:styleId="FooterChar">
    <w:name w:val="Footer Char"/>
    <w:basedOn w:val="DefaultParagraphFont"/>
    <w:link w:val="Footer"/>
    <w:uiPriority w:val="99"/>
    <w:rsid w:val="00857458"/>
  </w:style>
  <w:style w:type="paragraph" w:styleId="TOCHeading">
    <w:name w:val="TOC Heading"/>
    <w:basedOn w:val="Heading1"/>
    <w:next w:val="Normal"/>
    <w:uiPriority w:val="39"/>
    <w:semiHidden/>
    <w:unhideWhenUsed/>
    <w:qFormat/>
    <w:rsid w:val="001F21AE"/>
    <w:pPr>
      <w:spacing w:line="276" w:lineRule="auto"/>
      <w:jc w:val="left"/>
      <w:outlineLvl w:val="9"/>
    </w:pPr>
    <w:rPr>
      <w:lang w:eastAsia="ja-JP"/>
    </w:rPr>
  </w:style>
  <w:style w:type="paragraph" w:styleId="TOC1">
    <w:name w:val="toc 1"/>
    <w:basedOn w:val="Normal"/>
    <w:next w:val="Normal"/>
    <w:autoRedefine/>
    <w:uiPriority w:val="39"/>
    <w:unhideWhenUsed/>
    <w:rsid w:val="00C967FD"/>
    <w:pPr>
      <w:spacing w:after="100"/>
    </w:pPr>
  </w:style>
  <w:style w:type="paragraph" w:styleId="TOC2">
    <w:name w:val="toc 2"/>
    <w:basedOn w:val="Normal"/>
    <w:next w:val="Normal"/>
    <w:autoRedefine/>
    <w:uiPriority w:val="39"/>
    <w:unhideWhenUsed/>
    <w:rsid w:val="00C967FD"/>
    <w:pPr>
      <w:spacing w:after="100"/>
      <w:ind w:left="220"/>
    </w:pPr>
  </w:style>
  <w:style w:type="paragraph" w:styleId="TOC3">
    <w:name w:val="toc 3"/>
    <w:basedOn w:val="Normal"/>
    <w:next w:val="Normal"/>
    <w:autoRedefine/>
    <w:uiPriority w:val="39"/>
    <w:unhideWhenUsed/>
    <w:rsid w:val="00C967FD"/>
    <w:pPr>
      <w:spacing w:after="100"/>
      <w:ind w:left="440"/>
    </w:pPr>
  </w:style>
  <w:style w:type="character" w:styleId="Hyperlink">
    <w:name w:val="Hyperlink"/>
    <w:basedOn w:val="DefaultParagraphFont"/>
    <w:uiPriority w:val="99"/>
    <w:unhideWhenUsed/>
    <w:rsid w:val="00C967FD"/>
    <w:rPr>
      <w:color w:val="0000FF" w:themeColor="hyperlink"/>
      <w:u w:val="single"/>
    </w:rPr>
  </w:style>
  <w:style w:type="character" w:styleId="FollowedHyperlink">
    <w:name w:val="FollowedHyperlink"/>
    <w:basedOn w:val="DefaultParagraphFont"/>
    <w:uiPriority w:val="99"/>
    <w:semiHidden/>
    <w:unhideWhenUsed/>
    <w:rsid w:val="00266B44"/>
    <w:rPr>
      <w:color w:val="800080" w:themeColor="followedHyperlink"/>
      <w:u w:val="single"/>
    </w:rPr>
  </w:style>
  <w:style w:type="paragraph" w:styleId="NoSpacing">
    <w:name w:val="No Spacing"/>
    <w:uiPriority w:val="1"/>
    <w:qFormat/>
    <w:rsid w:val="000175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 Type="http://schemas.openxmlformats.org/officeDocument/2006/relationships/styles" Target="styles.xml"/><Relationship Id="rId21" Type="http://schemas.openxmlformats.org/officeDocument/2006/relationships/diagramQuickStyle" Target="diagrams/quickStyle3.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hyperlink" Target="https://www.bb.org.b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3DCD33-DB63-495F-B6E1-F09889D14FB7}" type="doc">
      <dgm:prSet loTypeId="urn:microsoft.com/office/officeart/2005/8/layout/orgChart1" loCatId="hierarchy" qsTypeId="urn:microsoft.com/office/officeart/2005/8/quickstyle/simple1" qsCatId="simple" csTypeId="urn:microsoft.com/office/officeart/2005/8/colors/accent2_2" csCatId="accent2" phldr="1"/>
      <dgm:spPr/>
      <dgm:t>
        <a:bodyPr/>
        <a:lstStyle/>
        <a:p>
          <a:endParaRPr lang="en-GB"/>
        </a:p>
      </dgm:t>
    </dgm:pt>
    <dgm:pt modelId="{F0B671B5-A2D1-47E9-9351-08D614053E18}">
      <dgm:prSet phldrT="[Text]" custT="1"/>
      <dgm:spPr/>
      <dgm:t>
        <a:bodyPr/>
        <a:lstStyle/>
        <a:p>
          <a:r>
            <a:rPr lang="en-GB" sz="2000">
              <a:latin typeface="Times New Roman" panose="02020603050405020304" pitchFamily="18" charset="0"/>
              <a:cs typeface="Times New Roman" panose="02020603050405020304" pitchFamily="18" charset="0"/>
            </a:rPr>
            <a:t>Chairman</a:t>
          </a:r>
        </a:p>
      </dgm:t>
    </dgm:pt>
    <dgm:pt modelId="{808703D6-0984-490A-B72A-85BA4D46820C}" type="parTrans" cxnId="{3EA001A4-BD69-4F4C-80AF-9A1F07DF94FA}">
      <dgm:prSet/>
      <dgm:spPr/>
      <dgm:t>
        <a:bodyPr/>
        <a:lstStyle/>
        <a:p>
          <a:endParaRPr lang="en-GB"/>
        </a:p>
      </dgm:t>
    </dgm:pt>
    <dgm:pt modelId="{0FB8FFA7-F1F0-4BB1-9D8D-600E1397E2DC}" type="sibTrans" cxnId="{3EA001A4-BD69-4F4C-80AF-9A1F07DF94FA}">
      <dgm:prSet/>
      <dgm:spPr/>
      <dgm:t>
        <a:bodyPr/>
        <a:lstStyle/>
        <a:p>
          <a:endParaRPr lang="en-GB"/>
        </a:p>
      </dgm:t>
    </dgm:pt>
    <dgm:pt modelId="{9FA6ED41-4A1A-478A-8204-9C796BA3BA7E}" type="asst">
      <dgm:prSet phldrT="[Text]" custT="1"/>
      <dgm:spPr/>
      <dgm:t>
        <a:bodyPr/>
        <a:lstStyle/>
        <a:p>
          <a:r>
            <a:rPr lang="en-GB" sz="2000">
              <a:latin typeface="Times New Roman" panose="02020603050405020304" pitchFamily="18" charset="0"/>
              <a:cs typeface="Times New Roman" panose="02020603050405020304" pitchFamily="18" charset="0"/>
            </a:rPr>
            <a:t>Vice chairmen</a:t>
          </a:r>
        </a:p>
      </dgm:t>
    </dgm:pt>
    <dgm:pt modelId="{6C790150-CE45-4DD0-B0A1-EF547759969B}" type="parTrans" cxnId="{6E0D33EB-0F78-475F-B753-0BD60EEA2723}">
      <dgm:prSet/>
      <dgm:spPr/>
      <dgm:t>
        <a:bodyPr/>
        <a:lstStyle/>
        <a:p>
          <a:endParaRPr lang="en-GB"/>
        </a:p>
      </dgm:t>
    </dgm:pt>
    <dgm:pt modelId="{B472BF64-C849-44E6-BACA-B672BB4E8073}" type="sibTrans" cxnId="{6E0D33EB-0F78-475F-B753-0BD60EEA2723}">
      <dgm:prSet/>
      <dgm:spPr/>
      <dgm:t>
        <a:bodyPr/>
        <a:lstStyle/>
        <a:p>
          <a:endParaRPr lang="en-GB"/>
        </a:p>
      </dgm:t>
    </dgm:pt>
    <dgm:pt modelId="{F02C84CC-5F84-4DB8-A871-3F38360B763E}">
      <dgm:prSet phldrT="[Text]" custT="1"/>
      <dgm:spPr/>
      <dgm:t>
        <a:bodyPr/>
        <a:lstStyle/>
        <a:p>
          <a:r>
            <a:rPr lang="en-GB" sz="2000">
              <a:latin typeface="Times New Roman" panose="02020603050405020304" pitchFamily="18" charset="0"/>
              <a:cs typeface="Times New Roman" panose="02020603050405020304" pitchFamily="18" charset="0"/>
            </a:rPr>
            <a:t>Director</a:t>
          </a:r>
          <a:r>
            <a:rPr lang="en-GB" sz="1400"/>
            <a:t> </a:t>
          </a:r>
        </a:p>
      </dgm:t>
    </dgm:pt>
    <dgm:pt modelId="{01619C88-9691-45BF-9824-7408E7194E6B}" type="parTrans" cxnId="{70AB7869-5E5E-4B97-AF96-4817318C10CC}">
      <dgm:prSet/>
      <dgm:spPr/>
      <dgm:t>
        <a:bodyPr/>
        <a:lstStyle/>
        <a:p>
          <a:endParaRPr lang="en-GB"/>
        </a:p>
      </dgm:t>
    </dgm:pt>
    <dgm:pt modelId="{2371FF54-7860-4D0B-8E20-3EFD88ACB29A}" type="sibTrans" cxnId="{70AB7869-5E5E-4B97-AF96-4817318C10CC}">
      <dgm:prSet/>
      <dgm:spPr/>
      <dgm:t>
        <a:bodyPr/>
        <a:lstStyle/>
        <a:p>
          <a:endParaRPr lang="en-GB"/>
        </a:p>
      </dgm:t>
    </dgm:pt>
    <dgm:pt modelId="{74F609EC-5DC2-4D6A-B2AD-5EA619905141}">
      <dgm:prSet phldrT="[Text]" custT="1"/>
      <dgm:spPr/>
      <dgm:t>
        <a:bodyPr/>
        <a:lstStyle/>
        <a:p>
          <a:r>
            <a:rPr lang="en-GB" sz="2000">
              <a:latin typeface="Times New Roman" panose="02020603050405020304" pitchFamily="18" charset="0"/>
              <a:cs typeface="Times New Roman" panose="02020603050405020304" pitchFamily="18" charset="0"/>
            </a:rPr>
            <a:t>Director</a:t>
          </a:r>
          <a:r>
            <a:rPr lang="en-GB" sz="2700"/>
            <a:t> </a:t>
          </a:r>
        </a:p>
      </dgm:t>
    </dgm:pt>
    <dgm:pt modelId="{7260F2C9-F02A-4680-A085-C158B9A29279}" type="parTrans" cxnId="{6329D145-916F-4F62-B5DF-7827BDADDF8E}">
      <dgm:prSet/>
      <dgm:spPr/>
      <dgm:t>
        <a:bodyPr/>
        <a:lstStyle/>
        <a:p>
          <a:endParaRPr lang="en-GB"/>
        </a:p>
      </dgm:t>
    </dgm:pt>
    <dgm:pt modelId="{DFEC2B7A-1107-413C-8517-DB7AD26AC90A}" type="sibTrans" cxnId="{6329D145-916F-4F62-B5DF-7827BDADDF8E}">
      <dgm:prSet/>
      <dgm:spPr/>
      <dgm:t>
        <a:bodyPr/>
        <a:lstStyle/>
        <a:p>
          <a:endParaRPr lang="en-GB"/>
        </a:p>
      </dgm:t>
    </dgm:pt>
    <dgm:pt modelId="{E100AEF2-AC7D-422E-A728-028BF00A1648}">
      <dgm:prSet custT="1"/>
      <dgm:spPr/>
      <dgm:t>
        <a:bodyPr/>
        <a:lstStyle/>
        <a:p>
          <a:r>
            <a:rPr lang="en-GB" sz="2000"/>
            <a:t>Director</a:t>
          </a:r>
          <a:r>
            <a:rPr lang="en-GB" sz="2700"/>
            <a:t> </a:t>
          </a:r>
        </a:p>
      </dgm:t>
    </dgm:pt>
    <dgm:pt modelId="{C4EED3F3-34C8-456A-B332-8CE4DF9E0D11}" type="parTrans" cxnId="{FCDA4B14-8E6E-4B37-9506-FD570A4FAA1D}">
      <dgm:prSet/>
      <dgm:spPr/>
      <dgm:t>
        <a:bodyPr/>
        <a:lstStyle/>
        <a:p>
          <a:endParaRPr lang="en-GB"/>
        </a:p>
      </dgm:t>
    </dgm:pt>
    <dgm:pt modelId="{C15E347A-A0B2-465E-A13E-354286678690}" type="sibTrans" cxnId="{FCDA4B14-8E6E-4B37-9506-FD570A4FAA1D}">
      <dgm:prSet/>
      <dgm:spPr/>
      <dgm:t>
        <a:bodyPr/>
        <a:lstStyle/>
        <a:p>
          <a:endParaRPr lang="en-GB"/>
        </a:p>
      </dgm:t>
    </dgm:pt>
    <dgm:pt modelId="{8ADDE5D3-EA5B-4676-882E-68194C299276}">
      <dgm:prSet custT="1"/>
      <dgm:spPr/>
      <dgm:t>
        <a:bodyPr/>
        <a:lstStyle/>
        <a:p>
          <a:r>
            <a:rPr lang="en-GB" sz="2000">
              <a:latin typeface="Times New Roman" panose="02020603050405020304" pitchFamily="18" charset="0"/>
              <a:cs typeface="Times New Roman" panose="02020603050405020304" pitchFamily="18" charset="0"/>
            </a:rPr>
            <a:t>Director</a:t>
          </a:r>
          <a:r>
            <a:rPr lang="en-GB" sz="2700"/>
            <a:t> </a:t>
          </a:r>
        </a:p>
      </dgm:t>
    </dgm:pt>
    <dgm:pt modelId="{FC60D82D-4C57-41C9-802B-D64A6E5485A7}" type="parTrans" cxnId="{18AE4F42-3546-454A-8047-1877D730B434}">
      <dgm:prSet/>
      <dgm:spPr/>
      <dgm:t>
        <a:bodyPr/>
        <a:lstStyle/>
        <a:p>
          <a:endParaRPr lang="en-GB"/>
        </a:p>
      </dgm:t>
    </dgm:pt>
    <dgm:pt modelId="{1D346217-B035-41D9-8549-D51203012C04}" type="sibTrans" cxnId="{18AE4F42-3546-454A-8047-1877D730B434}">
      <dgm:prSet/>
      <dgm:spPr/>
      <dgm:t>
        <a:bodyPr/>
        <a:lstStyle/>
        <a:p>
          <a:endParaRPr lang="en-GB"/>
        </a:p>
      </dgm:t>
    </dgm:pt>
    <dgm:pt modelId="{7CE69660-9137-43BF-94CE-866C340A30AB}">
      <dgm:prSet custT="1"/>
      <dgm:spPr/>
      <dgm:t>
        <a:bodyPr/>
        <a:lstStyle/>
        <a:p>
          <a:r>
            <a:rPr lang="en-GB" sz="2000">
              <a:latin typeface="Times New Roman" panose="02020603050405020304" pitchFamily="18" charset="0"/>
              <a:cs typeface="Times New Roman" panose="02020603050405020304" pitchFamily="18" charset="0"/>
            </a:rPr>
            <a:t>Managing Director</a:t>
          </a:r>
        </a:p>
        <a:p>
          <a:r>
            <a:rPr lang="en-GB" sz="2000">
              <a:latin typeface="Times New Roman" panose="02020603050405020304" pitchFamily="18" charset="0"/>
              <a:cs typeface="Times New Roman" panose="02020603050405020304" pitchFamily="18" charset="0"/>
            </a:rPr>
            <a:t>&amp;CEO</a:t>
          </a:r>
        </a:p>
      </dgm:t>
    </dgm:pt>
    <dgm:pt modelId="{456B7D51-7C51-4CED-B028-BC52AAFE609F}" type="parTrans" cxnId="{1E2207FE-E9BB-4734-8EFD-6CB6A233A206}">
      <dgm:prSet/>
      <dgm:spPr/>
      <dgm:t>
        <a:bodyPr/>
        <a:lstStyle/>
        <a:p>
          <a:endParaRPr lang="en-GB"/>
        </a:p>
      </dgm:t>
    </dgm:pt>
    <dgm:pt modelId="{AF25C3D2-7674-4389-96CD-629ABB3948A4}" type="sibTrans" cxnId="{1E2207FE-E9BB-4734-8EFD-6CB6A233A206}">
      <dgm:prSet/>
      <dgm:spPr/>
      <dgm:t>
        <a:bodyPr/>
        <a:lstStyle/>
        <a:p>
          <a:endParaRPr lang="en-GB"/>
        </a:p>
      </dgm:t>
    </dgm:pt>
    <dgm:pt modelId="{7015B31D-F4F4-46D9-A6D7-16CD4CE0C79F}">
      <dgm:prSet custT="1"/>
      <dgm:spPr/>
      <dgm:t>
        <a:bodyPr/>
        <a:lstStyle/>
        <a:p>
          <a:r>
            <a:rPr lang="en-GB" sz="2000"/>
            <a:t>Independent Director </a:t>
          </a:r>
        </a:p>
      </dgm:t>
    </dgm:pt>
    <dgm:pt modelId="{EB858E7A-CF23-4A10-8465-1E8542C79142}" type="parTrans" cxnId="{F219663F-F772-4ECD-A287-EE50A60C7FE4}">
      <dgm:prSet/>
      <dgm:spPr/>
      <dgm:t>
        <a:bodyPr/>
        <a:lstStyle/>
        <a:p>
          <a:endParaRPr lang="en-GB"/>
        </a:p>
      </dgm:t>
    </dgm:pt>
    <dgm:pt modelId="{61DBF34D-68A7-4B34-85DD-FE6296EDB422}" type="sibTrans" cxnId="{F219663F-F772-4ECD-A287-EE50A60C7FE4}">
      <dgm:prSet/>
      <dgm:spPr/>
      <dgm:t>
        <a:bodyPr/>
        <a:lstStyle/>
        <a:p>
          <a:endParaRPr lang="en-GB"/>
        </a:p>
      </dgm:t>
    </dgm:pt>
    <dgm:pt modelId="{07178BCD-9624-482A-9CB2-F73A26E351C4}">
      <dgm:prSet/>
      <dgm:spPr/>
      <dgm:t>
        <a:bodyPr/>
        <a:lstStyle/>
        <a:p>
          <a:r>
            <a:rPr lang="en-GB"/>
            <a:t>Independent Director </a:t>
          </a:r>
        </a:p>
      </dgm:t>
    </dgm:pt>
    <dgm:pt modelId="{24420F95-E946-44A6-A36A-E0E0BCC24A14}" type="parTrans" cxnId="{35077F06-C9C9-40CD-B859-298B251053A1}">
      <dgm:prSet/>
      <dgm:spPr/>
      <dgm:t>
        <a:bodyPr/>
        <a:lstStyle/>
        <a:p>
          <a:endParaRPr lang="en-GB"/>
        </a:p>
      </dgm:t>
    </dgm:pt>
    <dgm:pt modelId="{2A0A974B-8067-4AA6-978F-E8E51BE150AC}" type="sibTrans" cxnId="{35077F06-C9C9-40CD-B859-298B251053A1}">
      <dgm:prSet/>
      <dgm:spPr/>
      <dgm:t>
        <a:bodyPr/>
        <a:lstStyle/>
        <a:p>
          <a:endParaRPr lang="en-GB"/>
        </a:p>
      </dgm:t>
    </dgm:pt>
    <dgm:pt modelId="{5F9E8ACD-B622-414C-8BCB-B0AA24402F7A}" type="pres">
      <dgm:prSet presAssocID="{383DCD33-DB63-495F-B6E1-F09889D14FB7}" presName="hierChild1" presStyleCnt="0">
        <dgm:presLayoutVars>
          <dgm:orgChart val="1"/>
          <dgm:chPref val="1"/>
          <dgm:dir/>
          <dgm:animOne val="branch"/>
          <dgm:animLvl val="lvl"/>
          <dgm:resizeHandles/>
        </dgm:presLayoutVars>
      </dgm:prSet>
      <dgm:spPr/>
      <dgm:t>
        <a:bodyPr/>
        <a:lstStyle/>
        <a:p>
          <a:endParaRPr lang="en-GB"/>
        </a:p>
      </dgm:t>
    </dgm:pt>
    <dgm:pt modelId="{39861637-A652-43DA-A803-E0743D3F1ED9}" type="pres">
      <dgm:prSet presAssocID="{F0B671B5-A2D1-47E9-9351-08D614053E18}" presName="hierRoot1" presStyleCnt="0">
        <dgm:presLayoutVars>
          <dgm:hierBranch val="init"/>
        </dgm:presLayoutVars>
      </dgm:prSet>
      <dgm:spPr/>
    </dgm:pt>
    <dgm:pt modelId="{0E544966-9190-45EA-BC36-638D2A3F63FD}" type="pres">
      <dgm:prSet presAssocID="{F0B671B5-A2D1-47E9-9351-08D614053E18}" presName="rootComposite1" presStyleCnt="0"/>
      <dgm:spPr/>
    </dgm:pt>
    <dgm:pt modelId="{FC980D25-1FE4-4FF0-AD7A-0A3B1CFA647B}" type="pres">
      <dgm:prSet presAssocID="{F0B671B5-A2D1-47E9-9351-08D614053E18}" presName="rootText1" presStyleLbl="node0" presStyleIdx="0" presStyleCnt="1">
        <dgm:presLayoutVars>
          <dgm:chPref val="3"/>
        </dgm:presLayoutVars>
      </dgm:prSet>
      <dgm:spPr/>
      <dgm:t>
        <a:bodyPr/>
        <a:lstStyle/>
        <a:p>
          <a:endParaRPr lang="en-GB"/>
        </a:p>
      </dgm:t>
    </dgm:pt>
    <dgm:pt modelId="{0C721AC9-9991-4EB6-98F4-536B9F5A5785}" type="pres">
      <dgm:prSet presAssocID="{F0B671B5-A2D1-47E9-9351-08D614053E18}" presName="rootConnector1" presStyleLbl="node1" presStyleIdx="0" presStyleCnt="0"/>
      <dgm:spPr/>
      <dgm:t>
        <a:bodyPr/>
        <a:lstStyle/>
        <a:p>
          <a:endParaRPr lang="en-GB"/>
        </a:p>
      </dgm:t>
    </dgm:pt>
    <dgm:pt modelId="{10B9CC97-053A-4B2A-B6A9-164DEFA793D5}" type="pres">
      <dgm:prSet presAssocID="{F0B671B5-A2D1-47E9-9351-08D614053E18}" presName="hierChild2" presStyleCnt="0"/>
      <dgm:spPr/>
    </dgm:pt>
    <dgm:pt modelId="{B27525C5-7486-4830-86C9-CF41C36B71BE}" type="pres">
      <dgm:prSet presAssocID="{01619C88-9691-45BF-9824-7408E7194E6B}" presName="Name37" presStyleLbl="parChTrans1D2" presStyleIdx="0" presStyleCnt="5"/>
      <dgm:spPr/>
      <dgm:t>
        <a:bodyPr/>
        <a:lstStyle/>
        <a:p>
          <a:endParaRPr lang="en-GB"/>
        </a:p>
      </dgm:t>
    </dgm:pt>
    <dgm:pt modelId="{3CCFD3FF-0391-4D6D-9118-E28BE8EB3B41}" type="pres">
      <dgm:prSet presAssocID="{F02C84CC-5F84-4DB8-A871-3F38360B763E}" presName="hierRoot2" presStyleCnt="0">
        <dgm:presLayoutVars>
          <dgm:hierBranch val="init"/>
        </dgm:presLayoutVars>
      </dgm:prSet>
      <dgm:spPr/>
    </dgm:pt>
    <dgm:pt modelId="{EDF31C30-16B7-42CD-BC7B-1CCB69AFA32A}" type="pres">
      <dgm:prSet presAssocID="{F02C84CC-5F84-4DB8-A871-3F38360B763E}" presName="rootComposite" presStyleCnt="0"/>
      <dgm:spPr/>
    </dgm:pt>
    <dgm:pt modelId="{99E7AB5D-0402-457D-864F-EE37DC3AD754}" type="pres">
      <dgm:prSet presAssocID="{F02C84CC-5F84-4DB8-A871-3F38360B763E}" presName="rootText" presStyleLbl="node2" presStyleIdx="0" presStyleCnt="4">
        <dgm:presLayoutVars>
          <dgm:chPref val="3"/>
        </dgm:presLayoutVars>
      </dgm:prSet>
      <dgm:spPr/>
      <dgm:t>
        <a:bodyPr/>
        <a:lstStyle/>
        <a:p>
          <a:endParaRPr lang="en-GB"/>
        </a:p>
      </dgm:t>
    </dgm:pt>
    <dgm:pt modelId="{57454D22-DEB9-434C-8AA7-A3A7EA94682B}" type="pres">
      <dgm:prSet presAssocID="{F02C84CC-5F84-4DB8-A871-3F38360B763E}" presName="rootConnector" presStyleLbl="node2" presStyleIdx="0" presStyleCnt="4"/>
      <dgm:spPr/>
      <dgm:t>
        <a:bodyPr/>
        <a:lstStyle/>
        <a:p>
          <a:endParaRPr lang="en-GB"/>
        </a:p>
      </dgm:t>
    </dgm:pt>
    <dgm:pt modelId="{78887667-8A2A-47DB-9E79-6891D6CB85DD}" type="pres">
      <dgm:prSet presAssocID="{F02C84CC-5F84-4DB8-A871-3F38360B763E}" presName="hierChild4" presStyleCnt="0"/>
      <dgm:spPr/>
    </dgm:pt>
    <dgm:pt modelId="{28D5D58B-584E-4B72-A1C3-664EDDE2D012}" type="pres">
      <dgm:prSet presAssocID="{F02C84CC-5F84-4DB8-A871-3F38360B763E}" presName="hierChild5" presStyleCnt="0"/>
      <dgm:spPr/>
    </dgm:pt>
    <dgm:pt modelId="{1ECD96BD-A13A-4784-A67B-005502EE002E}" type="pres">
      <dgm:prSet presAssocID="{C4EED3F3-34C8-456A-B332-8CE4DF9E0D11}" presName="Name37" presStyleLbl="parChTrans1D2" presStyleIdx="1" presStyleCnt="5"/>
      <dgm:spPr/>
      <dgm:t>
        <a:bodyPr/>
        <a:lstStyle/>
        <a:p>
          <a:endParaRPr lang="en-GB"/>
        </a:p>
      </dgm:t>
    </dgm:pt>
    <dgm:pt modelId="{EC34AD2A-007F-4F9C-A6AF-89DC758722D1}" type="pres">
      <dgm:prSet presAssocID="{E100AEF2-AC7D-422E-A728-028BF00A1648}" presName="hierRoot2" presStyleCnt="0">
        <dgm:presLayoutVars>
          <dgm:hierBranch val="init"/>
        </dgm:presLayoutVars>
      </dgm:prSet>
      <dgm:spPr/>
    </dgm:pt>
    <dgm:pt modelId="{D772340E-BDFA-44BE-8556-4D4BADD4F7FA}" type="pres">
      <dgm:prSet presAssocID="{E100AEF2-AC7D-422E-A728-028BF00A1648}" presName="rootComposite" presStyleCnt="0"/>
      <dgm:spPr/>
    </dgm:pt>
    <dgm:pt modelId="{E9D2461E-4451-4468-B18C-0CB9C20A8615}" type="pres">
      <dgm:prSet presAssocID="{E100AEF2-AC7D-422E-A728-028BF00A1648}" presName="rootText" presStyleLbl="node2" presStyleIdx="1" presStyleCnt="4">
        <dgm:presLayoutVars>
          <dgm:chPref val="3"/>
        </dgm:presLayoutVars>
      </dgm:prSet>
      <dgm:spPr/>
      <dgm:t>
        <a:bodyPr/>
        <a:lstStyle/>
        <a:p>
          <a:endParaRPr lang="en-GB"/>
        </a:p>
      </dgm:t>
    </dgm:pt>
    <dgm:pt modelId="{84D5744D-9039-47CB-8EFB-AA6DBB74564E}" type="pres">
      <dgm:prSet presAssocID="{E100AEF2-AC7D-422E-A728-028BF00A1648}" presName="rootConnector" presStyleLbl="node2" presStyleIdx="1" presStyleCnt="4"/>
      <dgm:spPr/>
      <dgm:t>
        <a:bodyPr/>
        <a:lstStyle/>
        <a:p>
          <a:endParaRPr lang="en-GB"/>
        </a:p>
      </dgm:t>
    </dgm:pt>
    <dgm:pt modelId="{EB97188F-529D-436A-846F-E69E5B510AC0}" type="pres">
      <dgm:prSet presAssocID="{E100AEF2-AC7D-422E-A728-028BF00A1648}" presName="hierChild4" presStyleCnt="0"/>
      <dgm:spPr/>
    </dgm:pt>
    <dgm:pt modelId="{1647C173-40D0-45FF-8D7F-1E82F7C30B8F}" type="pres">
      <dgm:prSet presAssocID="{EB858E7A-CF23-4A10-8465-1E8542C79142}" presName="Name37" presStyleLbl="parChTrans1D3" presStyleIdx="0" presStyleCnt="3"/>
      <dgm:spPr/>
      <dgm:t>
        <a:bodyPr/>
        <a:lstStyle/>
        <a:p>
          <a:endParaRPr lang="en-GB"/>
        </a:p>
      </dgm:t>
    </dgm:pt>
    <dgm:pt modelId="{EEE8669B-4A48-4AD8-8E7E-504357B408BF}" type="pres">
      <dgm:prSet presAssocID="{7015B31D-F4F4-46D9-A6D7-16CD4CE0C79F}" presName="hierRoot2" presStyleCnt="0">
        <dgm:presLayoutVars>
          <dgm:hierBranch val="init"/>
        </dgm:presLayoutVars>
      </dgm:prSet>
      <dgm:spPr/>
    </dgm:pt>
    <dgm:pt modelId="{75FBC2DD-9F20-4357-AE7E-850A8CC44F6B}" type="pres">
      <dgm:prSet presAssocID="{7015B31D-F4F4-46D9-A6D7-16CD4CE0C79F}" presName="rootComposite" presStyleCnt="0"/>
      <dgm:spPr/>
    </dgm:pt>
    <dgm:pt modelId="{1F027DBC-3E6D-40B1-B533-8634E7B17F83}" type="pres">
      <dgm:prSet presAssocID="{7015B31D-F4F4-46D9-A6D7-16CD4CE0C79F}" presName="rootText" presStyleLbl="node3" presStyleIdx="0" presStyleCnt="3" custScaleX="167558" custLinFactNeighborX="-4023" custLinFactNeighborY="-1609">
        <dgm:presLayoutVars>
          <dgm:chPref val="3"/>
        </dgm:presLayoutVars>
      </dgm:prSet>
      <dgm:spPr/>
      <dgm:t>
        <a:bodyPr/>
        <a:lstStyle/>
        <a:p>
          <a:endParaRPr lang="en-GB"/>
        </a:p>
      </dgm:t>
    </dgm:pt>
    <dgm:pt modelId="{4B4D6200-CDE5-4F90-BDC6-2D797BB16708}" type="pres">
      <dgm:prSet presAssocID="{7015B31D-F4F4-46D9-A6D7-16CD4CE0C79F}" presName="rootConnector" presStyleLbl="node3" presStyleIdx="0" presStyleCnt="3"/>
      <dgm:spPr/>
      <dgm:t>
        <a:bodyPr/>
        <a:lstStyle/>
        <a:p>
          <a:endParaRPr lang="en-GB"/>
        </a:p>
      </dgm:t>
    </dgm:pt>
    <dgm:pt modelId="{65B1AF86-71A7-4001-8124-D6D03F3F1641}" type="pres">
      <dgm:prSet presAssocID="{7015B31D-F4F4-46D9-A6D7-16CD4CE0C79F}" presName="hierChild4" presStyleCnt="0"/>
      <dgm:spPr/>
    </dgm:pt>
    <dgm:pt modelId="{5FAAB16A-F881-49AA-982A-80CF6D539711}" type="pres">
      <dgm:prSet presAssocID="{7015B31D-F4F4-46D9-A6D7-16CD4CE0C79F}" presName="hierChild5" presStyleCnt="0"/>
      <dgm:spPr/>
    </dgm:pt>
    <dgm:pt modelId="{2CAC1F99-968E-4D14-8EF9-B101D20FF41D}" type="pres">
      <dgm:prSet presAssocID="{24420F95-E946-44A6-A36A-E0E0BCC24A14}" presName="Name37" presStyleLbl="parChTrans1D3" presStyleIdx="1" presStyleCnt="3"/>
      <dgm:spPr/>
      <dgm:t>
        <a:bodyPr/>
        <a:lstStyle/>
        <a:p>
          <a:endParaRPr lang="en-GB"/>
        </a:p>
      </dgm:t>
    </dgm:pt>
    <dgm:pt modelId="{041B9B2B-73AD-41C3-8A12-9A5B1298AD47}" type="pres">
      <dgm:prSet presAssocID="{07178BCD-9624-482A-9CB2-F73A26E351C4}" presName="hierRoot2" presStyleCnt="0">
        <dgm:presLayoutVars>
          <dgm:hierBranch val="init"/>
        </dgm:presLayoutVars>
      </dgm:prSet>
      <dgm:spPr/>
    </dgm:pt>
    <dgm:pt modelId="{CD388B87-8DC3-4B2A-B255-AD6ED3E1E436}" type="pres">
      <dgm:prSet presAssocID="{07178BCD-9624-482A-9CB2-F73A26E351C4}" presName="rootComposite" presStyleCnt="0"/>
      <dgm:spPr/>
    </dgm:pt>
    <dgm:pt modelId="{79D48DBA-B09A-448D-8CFB-9B893DB86A31}" type="pres">
      <dgm:prSet presAssocID="{07178BCD-9624-482A-9CB2-F73A26E351C4}" presName="rootText" presStyleLbl="node3" presStyleIdx="1" presStyleCnt="3" custScaleX="170777">
        <dgm:presLayoutVars>
          <dgm:chPref val="3"/>
        </dgm:presLayoutVars>
      </dgm:prSet>
      <dgm:spPr/>
      <dgm:t>
        <a:bodyPr/>
        <a:lstStyle/>
        <a:p>
          <a:endParaRPr lang="en-GB"/>
        </a:p>
      </dgm:t>
    </dgm:pt>
    <dgm:pt modelId="{F0BA136E-74F5-4A29-9040-BD3961981D7F}" type="pres">
      <dgm:prSet presAssocID="{07178BCD-9624-482A-9CB2-F73A26E351C4}" presName="rootConnector" presStyleLbl="node3" presStyleIdx="1" presStyleCnt="3"/>
      <dgm:spPr/>
      <dgm:t>
        <a:bodyPr/>
        <a:lstStyle/>
        <a:p>
          <a:endParaRPr lang="en-GB"/>
        </a:p>
      </dgm:t>
    </dgm:pt>
    <dgm:pt modelId="{60956FAC-1704-4A3F-9622-50D96B663CFB}" type="pres">
      <dgm:prSet presAssocID="{07178BCD-9624-482A-9CB2-F73A26E351C4}" presName="hierChild4" presStyleCnt="0"/>
      <dgm:spPr/>
    </dgm:pt>
    <dgm:pt modelId="{35AAFBE6-DB97-4E10-A89D-CA20D6AA978D}" type="pres">
      <dgm:prSet presAssocID="{07178BCD-9624-482A-9CB2-F73A26E351C4}" presName="hierChild5" presStyleCnt="0"/>
      <dgm:spPr/>
    </dgm:pt>
    <dgm:pt modelId="{FC98A264-6497-44FE-84F1-3172BA460D96}" type="pres">
      <dgm:prSet presAssocID="{456B7D51-7C51-4CED-B028-BC52AAFE609F}" presName="Name37" presStyleLbl="parChTrans1D3" presStyleIdx="2" presStyleCnt="3"/>
      <dgm:spPr/>
      <dgm:t>
        <a:bodyPr/>
        <a:lstStyle/>
        <a:p>
          <a:endParaRPr lang="en-GB"/>
        </a:p>
      </dgm:t>
    </dgm:pt>
    <dgm:pt modelId="{7C6A2AEE-0D24-4420-896F-0B59578262BB}" type="pres">
      <dgm:prSet presAssocID="{7CE69660-9137-43BF-94CE-866C340A30AB}" presName="hierRoot2" presStyleCnt="0">
        <dgm:presLayoutVars>
          <dgm:hierBranch val="init"/>
        </dgm:presLayoutVars>
      </dgm:prSet>
      <dgm:spPr/>
    </dgm:pt>
    <dgm:pt modelId="{9323DCD6-553B-41DA-A800-DA3C66B3A850}" type="pres">
      <dgm:prSet presAssocID="{7CE69660-9137-43BF-94CE-866C340A30AB}" presName="rootComposite" presStyleCnt="0"/>
      <dgm:spPr/>
    </dgm:pt>
    <dgm:pt modelId="{1EE7A21C-C6D3-4B20-93E2-F2319FB172A8}" type="pres">
      <dgm:prSet presAssocID="{7CE69660-9137-43BF-94CE-866C340A30AB}" presName="rootText" presStyleLbl="node3" presStyleIdx="2" presStyleCnt="3" custScaleX="172418">
        <dgm:presLayoutVars>
          <dgm:chPref val="3"/>
        </dgm:presLayoutVars>
      </dgm:prSet>
      <dgm:spPr/>
      <dgm:t>
        <a:bodyPr/>
        <a:lstStyle/>
        <a:p>
          <a:endParaRPr lang="en-GB"/>
        </a:p>
      </dgm:t>
    </dgm:pt>
    <dgm:pt modelId="{D7F9E698-3997-4963-9A2E-A61C774EE272}" type="pres">
      <dgm:prSet presAssocID="{7CE69660-9137-43BF-94CE-866C340A30AB}" presName="rootConnector" presStyleLbl="node3" presStyleIdx="2" presStyleCnt="3"/>
      <dgm:spPr/>
      <dgm:t>
        <a:bodyPr/>
        <a:lstStyle/>
        <a:p>
          <a:endParaRPr lang="en-GB"/>
        </a:p>
      </dgm:t>
    </dgm:pt>
    <dgm:pt modelId="{18C3802A-671C-4D09-ABB4-A8C94F4BB876}" type="pres">
      <dgm:prSet presAssocID="{7CE69660-9137-43BF-94CE-866C340A30AB}" presName="hierChild4" presStyleCnt="0"/>
      <dgm:spPr/>
    </dgm:pt>
    <dgm:pt modelId="{28981733-3E74-449A-AE47-9729F2637E63}" type="pres">
      <dgm:prSet presAssocID="{7CE69660-9137-43BF-94CE-866C340A30AB}" presName="hierChild5" presStyleCnt="0"/>
      <dgm:spPr/>
    </dgm:pt>
    <dgm:pt modelId="{E888E2C1-3A4F-4788-8F8D-6ADCE6F51C4A}" type="pres">
      <dgm:prSet presAssocID="{E100AEF2-AC7D-422E-A728-028BF00A1648}" presName="hierChild5" presStyleCnt="0"/>
      <dgm:spPr/>
    </dgm:pt>
    <dgm:pt modelId="{2520A613-8788-4BCC-A659-7F45EA9E5A02}" type="pres">
      <dgm:prSet presAssocID="{FC60D82D-4C57-41C9-802B-D64A6E5485A7}" presName="Name37" presStyleLbl="parChTrans1D2" presStyleIdx="2" presStyleCnt="5"/>
      <dgm:spPr/>
      <dgm:t>
        <a:bodyPr/>
        <a:lstStyle/>
        <a:p>
          <a:endParaRPr lang="en-GB"/>
        </a:p>
      </dgm:t>
    </dgm:pt>
    <dgm:pt modelId="{7B6DE992-13FB-4195-A8A7-90262D635F19}" type="pres">
      <dgm:prSet presAssocID="{8ADDE5D3-EA5B-4676-882E-68194C299276}" presName="hierRoot2" presStyleCnt="0">
        <dgm:presLayoutVars>
          <dgm:hierBranch val="init"/>
        </dgm:presLayoutVars>
      </dgm:prSet>
      <dgm:spPr/>
    </dgm:pt>
    <dgm:pt modelId="{393AE317-CF79-45F8-B437-FE26807A45A5}" type="pres">
      <dgm:prSet presAssocID="{8ADDE5D3-EA5B-4676-882E-68194C299276}" presName="rootComposite" presStyleCnt="0"/>
      <dgm:spPr/>
    </dgm:pt>
    <dgm:pt modelId="{1964A615-A9F5-4254-A949-581D0E6CBE3F}" type="pres">
      <dgm:prSet presAssocID="{8ADDE5D3-EA5B-4676-882E-68194C299276}" presName="rootText" presStyleLbl="node2" presStyleIdx="2" presStyleCnt="4">
        <dgm:presLayoutVars>
          <dgm:chPref val="3"/>
        </dgm:presLayoutVars>
      </dgm:prSet>
      <dgm:spPr/>
      <dgm:t>
        <a:bodyPr/>
        <a:lstStyle/>
        <a:p>
          <a:endParaRPr lang="en-GB"/>
        </a:p>
      </dgm:t>
    </dgm:pt>
    <dgm:pt modelId="{CE61511B-6A4E-40F1-8D61-7DCC42D15A3A}" type="pres">
      <dgm:prSet presAssocID="{8ADDE5D3-EA5B-4676-882E-68194C299276}" presName="rootConnector" presStyleLbl="node2" presStyleIdx="2" presStyleCnt="4"/>
      <dgm:spPr/>
      <dgm:t>
        <a:bodyPr/>
        <a:lstStyle/>
        <a:p>
          <a:endParaRPr lang="en-GB"/>
        </a:p>
      </dgm:t>
    </dgm:pt>
    <dgm:pt modelId="{B05B4CBB-0143-4E89-978F-FF6F3797EF76}" type="pres">
      <dgm:prSet presAssocID="{8ADDE5D3-EA5B-4676-882E-68194C299276}" presName="hierChild4" presStyleCnt="0"/>
      <dgm:spPr/>
    </dgm:pt>
    <dgm:pt modelId="{6C96C451-930C-4C74-AF9E-A76C0B45D633}" type="pres">
      <dgm:prSet presAssocID="{8ADDE5D3-EA5B-4676-882E-68194C299276}" presName="hierChild5" presStyleCnt="0"/>
      <dgm:spPr/>
    </dgm:pt>
    <dgm:pt modelId="{8F8E3DA7-3100-4027-8D33-F138A995613C}" type="pres">
      <dgm:prSet presAssocID="{7260F2C9-F02A-4680-A085-C158B9A29279}" presName="Name37" presStyleLbl="parChTrans1D2" presStyleIdx="3" presStyleCnt="5"/>
      <dgm:spPr/>
      <dgm:t>
        <a:bodyPr/>
        <a:lstStyle/>
        <a:p>
          <a:endParaRPr lang="en-GB"/>
        </a:p>
      </dgm:t>
    </dgm:pt>
    <dgm:pt modelId="{ACE6F979-3AE1-4637-A6DA-F1FD5D216DDA}" type="pres">
      <dgm:prSet presAssocID="{74F609EC-5DC2-4D6A-B2AD-5EA619905141}" presName="hierRoot2" presStyleCnt="0">
        <dgm:presLayoutVars>
          <dgm:hierBranch val="init"/>
        </dgm:presLayoutVars>
      </dgm:prSet>
      <dgm:spPr/>
    </dgm:pt>
    <dgm:pt modelId="{F4018940-4967-480F-88BF-404992FCA7EF}" type="pres">
      <dgm:prSet presAssocID="{74F609EC-5DC2-4D6A-B2AD-5EA619905141}" presName="rootComposite" presStyleCnt="0"/>
      <dgm:spPr/>
    </dgm:pt>
    <dgm:pt modelId="{49FD470B-38D4-4861-9D23-92638A36DC42}" type="pres">
      <dgm:prSet presAssocID="{74F609EC-5DC2-4D6A-B2AD-5EA619905141}" presName="rootText" presStyleLbl="node2" presStyleIdx="3" presStyleCnt="4">
        <dgm:presLayoutVars>
          <dgm:chPref val="3"/>
        </dgm:presLayoutVars>
      </dgm:prSet>
      <dgm:spPr/>
      <dgm:t>
        <a:bodyPr/>
        <a:lstStyle/>
        <a:p>
          <a:endParaRPr lang="en-GB"/>
        </a:p>
      </dgm:t>
    </dgm:pt>
    <dgm:pt modelId="{ABD6F7C7-0D4C-4B22-891E-1D8456A27581}" type="pres">
      <dgm:prSet presAssocID="{74F609EC-5DC2-4D6A-B2AD-5EA619905141}" presName="rootConnector" presStyleLbl="node2" presStyleIdx="3" presStyleCnt="4"/>
      <dgm:spPr/>
      <dgm:t>
        <a:bodyPr/>
        <a:lstStyle/>
        <a:p>
          <a:endParaRPr lang="en-GB"/>
        </a:p>
      </dgm:t>
    </dgm:pt>
    <dgm:pt modelId="{D46C6EB3-7EE6-4C58-B4B8-14236D8F16B6}" type="pres">
      <dgm:prSet presAssocID="{74F609EC-5DC2-4D6A-B2AD-5EA619905141}" presName="hierChild4" presStyleCnt="0"/>
      <dgm:spPr/>
    </dgm:pt>
    <dgm:pt modelId="{96CADA67-4D52-4BB9-B54A-0CD6C52E5D22}" type="pres">
      <dgm:prSet presAssocID="{74F609EC-5DC2-4D6A-B2AD-5EA619905141}" presName="hierChild5" presStyleCnt="0"/>
      <dgm:spPr/>
    </dgm:pt>
    <dgm:pt modelId="{761CCC52-1E35-4ABA-B5BB-FCA552DE08D8}" type="pres">
      <dgm:prSet presAssocID="{F0B671B5-A2D1-47E9-9351-08D614053E18}" presName="hierChild3" presStyleCnt="0"/>
      <dgm:spPr/>
    </dgm:pt>
    <dgm:pt modelId="{57206B6E-AA2B-4DDD-A551-C00C6961594B}" type="pres">
      <dgm:prSet presAssocID="{6C790150-CE45-4DD0-B0A1-EF547759969B}" presName="Name111" presStyleLbl="parChTrans1D2" presStyleIdx="4" presStyleCnt="5"/>
      <dgm:spPr/>
      <dgm:t>
        <a:bodyPr/>
        <a:lstStyle/>
        <a:p>
          <a:endParaRPr lang="en-GB"/>
        </a:p>
      </dgm:t>
    </dgm:pt>
    <dgm:pt modelId="{4A7A5345-253B-454E-849F-60C8F8A54CA9}" type="pres">
      <dgm:prSet presAssocID="{9FA6ED41-4A1A-478A-8204-9C796BA3BA7E}" presName="hierRoot3" presStyleCnt="0">
        <dgm:presLayoutVars>
          <dgm:hierBranch val="init"/>
        </dgm:presLayoutVars>
      </dgm:prSet>
      <dgm:spPr/>
    </dgm:pt>
    <dgm:pt modelId="{9D1B6D61-305A-46E1-8819-D934D488F095}" type="pres">
      <dgm:prSet presAssocID="{9FA6ED41-4A1A-478A-8204-9C796BA3BA7E}" presName="rootComposite3" presStyleCnt="0"/>
      <dgm:spPr/>
    </dgm:pt>
    <dgm:pt modelId="{859443D5-231E-4418-9309-9E304184D302}" type="pres">
      <dgm:prSet presAssocID="{9FA6ED41-4A1A-478A-8204-9C796BA3BA7E}" presName="rootText3" presStyleLbl="asst1" presStyleIdx="0" presStyleCnt="1">
        <dgm:presLayoutVars>
          <dgm:chPref val="3"/>
        </dgm:presLayoutVars>
      </dgm:prSet>
      <dgm:spPr/>
      <dgm:t>
        <a:bodyPr/>
        <a:lstStyle/>
        <a:p>
          <a:endParaRPr lang="en-GB"/>
        </a:p>
      </dgm:t>
    </dgm:pt>
    <dgm:pt modelId="{7DD4A5E5-5841-40F9-926D-3E4BBEE84E95}" type="pres">
      <dgm:prSet presAssocID="{9FA6ED41-4A1A-478A-8204-9C796BA3BA7E}" presName="rootConnector3" presStyleLbl="asst1" presStyleIdx="0" presStyleCnt="1"/>
      <dgm:spPr/>
      <dgm:t>
        <a:bodyPr/>
        <a:lstStyle/>
        <a:p>
          <a:endParaRPr lang="en-GB"/>
        </a:p>
      </dgm:t>
    </dgm:pt>
    <dgm:pt modelId="{04305780-0E9D-464C-8D5D-DD28255FFFEB}" type="pres">
      <dgm:prSet presAssocID="{9FA6ED41-4A1A-478A-8204-9C796BA3BA7E}" presName="hierChild6" presStyleCnt="0"/>
      <dgm:spPr/>
    </dgm:pt>
    <dgm:pt modelId="{43987887-FE37-467C-907D-F1AFE860ED3C}" type="pres">
      <dgm:prSet presAssocID="{9FA6ED41-4A1A-478A-8204-9C796BA3BA7E}" presName="hierChild7" presStyleCnt="0"/>
      <dgm:spPr/>
    </dgm:pt>
  </dgm:ptLst>
  <dgm:cxnLst>
    <dgm:cxn modelId="{6329D145-916F-4F62-B5DF-7827BDADDF8E}" srcId="{F0B671B5-A2D1-47E9-9351-08D614053E18}" destId="{74F609EC-5DC2-4D6A-B2AD-5EA619905141}" srcOrd="4" destOrd="0" parTransId="{7260F2C9-F02A-4680-A085-C158B9A29279}" sibTransId="{DFEC2B7A-1107-413C-8517-DB7AD26AC90A}"/>
    <dgm:cxn modelId="{18AE4F42-3546-454A-8047-1877D730B434}" srcId="{F0B671B5-A2D1-47E9-9351-08D614053E18}" destId="{8ADDE5D3-EA5B-4676-882E-68194C299276}" srcOrd="3" destOrd="0" parTransId="{FC60D82D-4C57-41C9-802B-D64A6E5485A7}" sibTransId="{1D346217-B035-41D9-8549-D51203012C04}"/>
    <dgm:cxn modelId="{B4DCCA39-E241-4AFF-A3E2-093705AA73AB}" type="presOf" srcId="{383DCD33-DB63-495F-B6E1-F09889D14FB7}" destId="{5F9E8ACD-B622-414C-8BCB-B0AA24402F7A}" srcOrd="0" destOrd="0" presId="urn:microsoft.com/office/officeart/2005/8/layout/orgChart1"/>
    <dgm:cxn modelId="{3EA001A4-BD69-4F4C-80AF-9A1F07DF94FA}" srcId="{383DCD33-DB63-495F-B6E1-F09889D14FB7}" destId="{F0B671B5-A2D1-47E9-9351-08D614053E18}" srcOrd="0" destOrd="0" parTransId="{808703D6-0984-490A-B72A-85BA4D46820C}" sibTransId="{0FB8FFA7-F1F0-4BB1-9D8D-600E1397E2DC}"/>
    <dgm:cxn modelId="{AE142937-4526-4FA3-86D8-3F6B3A9ADD70}" type="presOf" srcId="{FC60D82D-4C57-41C9-802B-D64A6E5485A7}" destId="{2520A613-8788-4BCC-A659-7F45EA9E5A02}" srcOrd="0" destOrd="0" presId="urn:microsoft.com/office/officeart/2005/8/layout/orgChart1"/>
    <dgm:cxn modelId="{1B50D833-2318-4E8E-AA0D-69EE71102C7D}" type="presOf" srcId="{74F609EC-5DC2-4D6A-B2AD-5EA619905141}" destId="{49FD470B-38D4-4861-9D23-92638A36DC42}" srcOrd="0" destOrd="0" presId="urn:microsoft.com/office/officeart/2005/8/layout/orgChart1"/>
    <dgm:cxn modelId="{35077F06-C9C9-40CD-B859-298B251053A1}" srcId="{E100AEF2-AC7D-422E-A728-028BF00A1648}" destId="{07178BCD-9624-482A-9CB2-F73A26E351C4}" srcOrd="1" destOrd="0" parTransId="{24420F95-E946-44A6-A36A-E0E0BCC24A14}" sibTransId="{2A0A974B-8067-4AA6-978F-E8E51BE150AC}"/>
    <dgm:cxn modelId="{70AB7869-5E5E-4B97-AF96-4817318C10CC}" srcId="{F0B671B5-A2D1-47E9-9351-08D614053E18}" destId="{F02C84CC-5F84-4DB8-A871-3F38360B763E}" srcOrd="1" destOrd="0" parTransId="{01619C88-9691-45BF-9824-7408E7194E6B}" sibTransId="{2371FF54-7860-4D0B-8E20-3EFD88ACB29A}"/>
    <dgm:cxn modelId="{C93DC3B9-B365-4582-BBA2-F6974F2CC65B}" type="presOf" srcId="{7015B31D-F4F4-46D9-A6D7-16CD4CE0C79F}" destId="{4B4D6200-CDE5-4F90-BDC6-2D797BB16708}" srcOrd="1" destOrd="0" presId="urn:microsoft.com/office/officeart/2005/8/layout/orgChart1"/>
    <dgm:cxn modelId="{6E0D33EB-0F78-475F-B753-0BD60EEA2723}" srcId="{F0B671B5-A2D1-47E9-9351-08D614053E18}" destId="{9FA6ED41-4A1A-478A-8204-9C796BA3BA7E}" srcOrd="0" destOrd="0" parTransId="{6C790150-CE45-4DD0-B0A1-EF547759969B}" sibTransId="{B472BF64-C849-44E6-BACA-B672BB4E8073}"/>
    <dgm:cxn modelId="{766FB8FC-27D0-40BB-B4CF-818AA0348778}" type="presOf" srcId="{07178BCD-9624-482A-9CB2-F73A26E351C4}" destId="{F0BA136E-74F5-4A29-9040-BD3961981D7F}" srcOrd="1" destOrd="0" presId="urn:microsoft.com/office/officeart/2005/8/layout/orgChart1"/>
    <dgm:cxn modelId="{204CEE1C-761A-441C-A700-2F7E2BC8FBEF}" type="presOf" srcId="{07178BCD-9624-482A-9CB2-F73A26E351C4}" destId="{79D48DBA-B09A-448D-8CFB-9B893DB86A31}" srcOrd="0" destOrd="0" presId="urn:microsoft.com/office/officeart/2005/8/layout/orgChart1"/>
    <dgm:cxn modelId="{53B5B7A9-8B7E-4EE9-BAB9-4D2DD9621207}" type="presOf" srcId="{74F609EC-5DC2-4D6A-B2AD-5EA619905141}" destId="{ABD6F7C7-0D4C-4B22-891E-1D8456A27581}" srcOrd="1" destOrd="0" presId="urn:microsoft.com/office/officeart/2005/8/layout/orgChart1"/>
    <dgm:cxn modelId="{A146FCAE-B6C1-41FB-ABD0-CB9EEA0E9D3E}" type="presOf" srcId="{7CE69660-9137-43BF-94CE-866C340A30AB}" destId="{D7F9E698-3997-4963-9A2E-A61C774EE272}" srcOrd="1" destOrd="0" presId="urn:microsoft.com/office/officeart/2005/8/layout/orgChart1"/>
    <dgm:cxn modelId="{F219663F-F772-4ECD-A287-EE50A60C7FE4}" srcId="{E100AEF2-AC7D-422E-A728-028BF00A1648}" destId="{7015B31D-F4F4-46D9-A6D7-16CD4CE0C79F}" srcOrd="0" destOrd="0" parTransId="{EB858E7A-CF23-4A10-8465-1E8542C79142}" sibTransId="{61DBF34D-68A7-4B34-85DD-FE6296EDB422}"/>
    <dgm:cxn modelId="{82670C6F-E1B0-4525-9CDE-EBEC33B18DC4}" type="presOf" srcId="{9FA6ED41-4A1A-478A-8204-9C796BA3BA7E}" destId="{7DD4A5E5-5841-40F9-926D-3E4BBEE84E95}" srcOrd="1" destOrd="0" presId="urn:microsoft.com/office/officeart/2005/8/layout/orgChart1"/>
    <dgm:cxn modelId="{D8064E56-8EA6-48CE-8A10-8C50FC455D3B}" type="presOf" srcId="{456B7D51-7C51-4CED-B028-BC52AAFE609F}" destId="{FC98A264-6497-44FE-84F1-3172BA460D96}" srcOrd="0" destOrd="0" presId="urn:microsoft.com/office/officeart/2005/8/layout/orgChart1"/>
    <dgm:cxn modelId="{898B281F-6304-4223-9C95-92EF9F1A20DE}" type="presOf" srcId="{6C790150-CE45-4DD0-B0A1-EF547759969B}" destId="{57206B6E-AA2B-4DDD-A551-C00C6961594B}" srcOrd="0" destOrd="0" presId="urn:microsoft.com/office/officeart/2005/8/layout/orgChart1"/>
    <dgm:cxn modelId="{4502B09B-4CBD-44D6-B221-C1341FC23021}" type="presOf" srcId="{8ADDE5D3-EA5B-4676-882E-68194C299276}" destId="{CE61511B-6A4E-40F1-8D61-7DCC42D15A3A}" srcOrd="1" destOrd="0" presId="urn:microsoft.com/office/officeart/2005/8/layout/orgChart1"/>
    <dgm:cxn modelId="{D7DB274D-23FB-4223-BDEC-EB262AE70398}" type="presOf" srcId="{E100AEF2-AC7D-422E-A728-028BF00A1648}" destId="{E9D2461E-4451-4468-B18C-0CB9C20A8615}" srcOrd="0" destOrd="0" presId="urn:microsoft.com/office/officeart/2005/8/layout/orgChart1"/>
    <dgm:cxn modelId="{09D64F27-B463-466E-9A6B-7E38555CB366}" type="presOf" srcId="{E100AEF2-AC7D-422E-A728-028BF00A1648}" destId="{84D5744D-9039-47CB-8EFB-AA6DBB74564E}" srcOrd="1" destOrd="0" presId="urn:microsoft.com/office/officeart/2005/8/layout/orgChart1"/>
    <dgm:cxn modelId="{D2B01FF6-102B-4BFA-800D-5281CB3965C4}" type="presOf" srcId="{F0B671B5-A2D1-47E9-9351-08D614053E18}" destId="{FC980D25-1FE4-4FF0-AD7A-0A3B1CFA647B}" srcOrd="0" destOrd="0" presId="urn:microsoft.com/office/officeart/2005/8/layout/orgChart1"/>
    <dgm:cxn modelId="{6503C183-13CA-4FBB-A35C-5BEFCCBE07B8}" type="presOf" srcId="{F02C84CC-5F84-4DB8-A871-3F38360B763E}" destId="{99E7AB5D-0402-457D-864F-EE37DC3AD754}" srcOrd="0" destOrd="0" presId="urn:microsoft.com/office/officeart/2005/8/layout/orgChart1"/>
    <dgm:cxn modelId="{76E18631-29D7-44E9-8B63-A30ADEAD693D}" type="presOf" srcId="{F02C84CC-5F84-4DB8-A871-3F38360B763E}" destId="{57454D22-DEB9-434C-8AA7-A3A7EA94682B}" srcOrd="1" destOrd="0" presId="urn:microsoft.com/office/officeart/2005/8/layout/orgChart1"/>
    <dgm:cxn modelId="{FCDA4B14-8E6E-4B37-9506-FD570A4FAA1D}" srcId="{F0B671B5-A2D1-47E9-9351-08D614053E18}" destId="{E100AEF2-AC7D-422E-A728-028BF00A1648}" srcOrd="2" destOrd="0" parTransId="{C4EED3F3-34C8-456A-B332-8CE4DF9E0D11}" sibTransId="{C15E347A-A0B2-465E-A13E-354286678690}"/>
    <dgm:cxn modelId="{71702657-CC57-4605-AD6E-984A9997DEFD}" type="presOf" srcId="{8ADDE5D3-EA5B-4676-882E-68194C299276}" destId="{1964A615-A9F5-4254-A949-581D0E6CBE3F}" srcOrd="0" destOrd="0" presId="urn:microsoft.com/office/officeart/2005/8/layout/orgChart1"/>
    <dgm:cxn modelId="{725EB210-FB79-477C-87B9-C110D4A53248}" type="presOf" srcId="{9FA6ED41-4A1A-478A-8204-9C796BA3BA7E}" destId="{859443D5-231E-4418-9309-9E304184D302}" srcOrd="0" destOrd="0" presId="urn:microsoft.com/office/officeart/2005/8/layout/orgChart1"/>
    <dgm:cxn modelId="{7FCAA26E-EBF8-4F1F-AFB6-5313FF157465}" type="presOf" srcId="{7CE69660-9137-43BF-94CE-866C340A30AB}" destId="{1EE7A21C-C6D3-4B20-93E2-F2319FB172A8}" srcOrd="0" destOrd="0" presId="urn:microsoft.com/office/officeart/2005/8/layout/orgChart1"/>
    <dgm:cxn modelId="{4CC8A39B-A904-48D2-80AF-83EC877B9AC6}" type="presOf" srcId="{F0B671B5-A2D1-47E9-9351-08D614053E18}" destId="{0C721AC9-9991-4EB6-98F4-536B9F5A5785}" srcOrd="1" destOrd="0" presId="urn:microsoft.com/office/officeart/2005/8/layout/orgChart1"/>
    <dgm:cxn modelId="{1E2207FE-E9BB-4734-8EFD-6CB6A233A206}" srcId="{E100AEF2-AC7D-422E-A728-028BF00A1648}" destId="{7CE69660-9137-43BF-94CE-866C340A30AB}" srcOrd="2" destOrd="0" parTransId="{456B7D51-7C51-4CED-B028-BC52AAFE609F}" sibTransId="{AF25C3D2-7674-4389-96CD-629ABB3948A4}"/>
    <dgm:cxn modelId="{38F23A34-0AC4-4C22-BF71-1E284FAB81CF}" type="presOf" srcId="{C4EED3F3-34C8-456A-B332-8CE4DF9E0D11}" destId="{1ECD96BD-A13A-4784-A67B-005502EE002E}" srcOrd="0" destOrd="0" presId="urn:microsoft.com/office/officeart/2005/8/layout/orgChart1"/>
    <dgm:cxn modelId="{ADE78E41-AA96-4BCA-8998-FC93F02D88DD}" type="presOf" srcId="{7260F2C9-F02A-4680-A085-C158B9A29279}" destId="{8F8E3DA7-3100-4027-8D33-F138A995613C}" srcOrd="0" destOrd="0" presId="urn:microsoft.com/office/officeart/2005/8/layout/orgChart1"/>
    <dgm:cxn modelId="{5C030249-30B1-4BC8-88B1-5F58588AA16E}" type="presOf" srcId="{EB858E7A-CF23-4A10-8465-1E8542C79142}" destId="{1647C173-40D0-45FF-8D7F-1E82F7C30B8F}" srcOrd="0" destOrd="0" presId="urn:microsoft.com/office/officeart/2005/8/layout/orgChart1"/>
    <dgm:cxn modelId="{AC4D6FDB-1BD4-4161-9435-FBE19799EC12}" type="presOf" srcId="{24420F95-E946-44A6-A36A-E0E0BCC24A14}" destId="{2CAC1F99-968E-4D14-8EF9-B101D20FF41D}" srcOrd="0" destOrd="0" presId="urn:microsoft.com/office/officeart/2005/8/layout/orgChart1"/>
    <dgm:cxn modelId="{0139CDB6-AC41-4439-8176-5C084A04B3FB}" type="presOf" srcId="{7015B31D-F4F4-46D9-A6D7-16CD4CE0C79F}" destId="{1F027DBC-3E6D-40B1-B533-8634E7B17F83}" srcOrd="0" destOrd="0" presId="urn:microsoft.com/office/officeart/2005/8/layout/orgChart1"/>
    <dgm:cxn modelId="{384ECFA0-F63D-476A-B624-5B7EE3D16D47}" type="presOf" srcId="{01619C88-9691-45BF-9824-7408E7194E6B}" destId="{B27525C5-7486-4830-86C9-CF41C36B71BE}" srcOrd="0" destOrd="0" presId="urn:microsoft.com/office/officeart/2005/8/layout/orgChart1"/>
    <dgm:cxn modelId="{96D27455-9A46-46A6-B7AE-A68B95F0038C}" type="presParOf" srcId="{5F9E8ACD-B622-414C-8BCB-B0AA24402F7A}" destId="{39861637-A652-43DA-A803-E0743D3F1ED9}" srcOrd="0" destOrd="0" presId="urn:microsoft.com/office/officeart/2005/8/layout/orgChart1"/>
    <dgm:cxn modelId="{2F855D39-B4BC-40E1-8A06-2AD1CEEA78A1}" type="presParOf" srcId="{39861637-A652-43DA-A803-E0743D3F1ED9}" destId="{0E544966-9190-45EA-BC36-638D2A3F63FD}" srcOrd="0" destOrd="0" presId="urn:microsoft.com/office/officeart/2005/8/layout/orgChart1"/>
    <dgm:cxn modelId="{DBC03872-1DE2-4CAB-8705-547350EFB927}" type="presParOf" srcId="{0E544966-9190-45EA-BC36-638D2A3F63FD}" destId="{FC980D25-1FE4-4FF0-AD7A-0A3B1CFA647B}" srcOrd="0" destOrd="0" presId="urn:microsoft.com/office/officeart/2005/8/layout/orgChart1"/>
    <dgm:cxn modelId="{2C5DD124-CE31-4C51-B57D-5F446E3427AA}" type="presParOf" srcId="{0E544966-9190-45EA-BC36-638D2A3F63FD}" destId="{0C721AC9-9991-4EB6-98F4-536B9F5A5785}" srcOrd="1" destOrd="0" presId="urn:microsoft.com/office/officeart/2005/8/layout/orgChart1"/>
    <dgm:cxn modelId="{0CF8BA18-21F7-4834-A2DF-56EE9415E9B8}" type="presParOf" srcId="{39861637-A652-43DA-A803-E0743D3F1ED9}" destId="{10B9CC97-053A-4B2A-B6A9-164DEFA793D5}" srcOrd="1" destOrd="0" presId="urn:microsoft.com/office/officeart/2005/8/layout/orgChart1"/>
    <dgm:cxn modelId="{95CA04D3-589C-4A1E-A7D9-19E5A426628E}" type="presParOf" srcId="{10B9CC97-053A-4B2A-B6A9-164DEFA793D5}" destId="{B27525C5-7486-4830-86C9-CF41C36B71BE}" srcOrd="0" destOrd="0" presId="urn:microsoft.com/office/officeart/2005/8/layout/orgChart1"/>
    <dgm:cxn modelId="{0CE5538F-18E0-4757-8D81-B9E159937226}" type="presParOf" srcId="{10B9CC97-053A-4B2A-B6A9-164DEFA793D5}" destId="{3CCFD3FF-0391-4D6D-9118-E28BE8EB3B41}" srcOrd="1" destOrd="0" presId="urn:microsoft.com/office/officeart/2005/8/layout/orgChart1"/>
    <dgm:cxn modelId="{55AAE2F5-6635-47FE-935D-62D289288A73}" type="presParOf" srcId="{3CCFD3FF-0391-4D6D-9118-E28BE8EB3B41}" destId="{EDF31C30-16B7-42CD-BC7B-1CCB69AFA32A}" srcOrd="0" destOrd="0" presId="urn:microsoft.com/office/officeart/2005/8/layout/orgChart1"/>
    <dgm:cxn modelId="{44E5CF17-7AC1-47F4-96C5-F0C71347DAE8}" type="presParOf" srcId="{EDF31C30-16B7-42CD-BC7B-1CCB69AFA32A}" destId="{99E7AB5D-0402-457D-864F-EE37DC3AD754}" srcOrd="0" destOrd="0" presId="urn:microsoft.com/office/officeart/2005/8/layout/orgChart1"/>
    <dgm:cxn modelId="{22A5CC77-5146-4AA2-81C2-2100642015D7}" type="presParOf" srcId="{EDF31C30-16B7-42CD-BC7B-1CCB69AFA32A}" destId="{57454D22-DEB9-434C-8AA7-A3A7EA94682B}" srcOrd="1" destOrd="0" presId="urn:microsoft.com/office/officeart/2005/8/layout/orgChart1"/>
    <dgm:cxn modelId="{819BAD4C-0CC1-492F-9F15-3241E3234687}" type="presParOf" srcId="{3CCFD3FF-0391-4D6D-9118-E28BE8EB3B41}" destId="{78887667-8A2A-47DB-9E79-6891D6CB85DD}" srcOrd="1" destOrd="0" presId="urn:microsoft.com/office/officeart/2005/8/layout/orgChart1"/>
    <dgm:cxn modelId="{D297D376-02C0-45FE-9FDC-C350A2B16DB7}" type="presParOf" srcId="{3CCFD3FF-0391-4D6D-9118-E28BE8EB3B41}" destId="{28D5D58B-584E-4B72-A1C3-664EDDE2D012}" srcOrd="2" destOrd="0" presId="urn:microsoft.com/office/officeart/2005/8/layout/orgChart1"/>
    <dgm:cxn modelId="{7E18F97F-E70E-49F0-856D-EA53894591A3}" type="presParOf" srcId="{10B9CC97-053A-4B2A-B6A9-164DEFA793D5}" destId="{1ECD96BD-A13A-4784-A67B-005502EE002E}" srcOrd="2" destOrd="0" presId="urn:microsoft.com/office/officeart/2005/8/layout/orgChart1"/>
    <dgm:cxn modelId="{2EF4812F-DA2C-4AEC-B5E2-70471FD27C23}" type="presParOf" srcId="{10B9CC97-053A-4B2A-B6A9-164DEFA793D5}" destId="{EC34AD2A-007F-4F9C-A6AF-89DC758722D1}" srcOrd="3" destOrd="0" presId="urn:microsoft.com/office/officeart/2005/8/layout/orgChart1"/>
    <dgm:cxn modelId="{9DAD6CBD-9113-4B9E-AF97-3652E2456CB6}" type="presParOf" srcId="{EC34AD2A-007F-4F9C-A6AF-89DC758722D1}" destId="{D772340E-BDFA-44BE-8556-4D4BADD4F7FA}" srcOrd="0" destOrd="0" presId="urn:microsoft.com/office/officeart/2005/8/layout/orgChart1"/>
    <dgm:cxn modelId="{BE1CFF7D-6CC2-48C7-A0A1-35FAEBC3ADE0}" type="presParOf" srcId="{D772340E-BDFA-44BE-8556-4D4BADD4F7FA}" destId="{E9D2461E-4451-4468-B18C-0CB9C20A8615}" srcOrd="0" destOrd="0" presId="urn:microsoft.com/office/officeart/2005/8/layout/orgChart1"/>
    <dgm:cxn modelId="{E0DAD02F-C4C5-4FD5-8343-93E914CF96A9}" type="presParOf" srcId="{D772340E-BDFA-44BE-8556-4D4BADD4F7FA}" destId="{84D5744D-9039-47CB-8EFB-AA6DBB74564E}" srcOrd="1" destOrd="0" presId="urn:microsoft.com/office/officeart/2005/8/layout/orgChart1"/>
    <dgm:cxn modelId="{AC88AED0-F47C-4233-B03C-19EC53315DE7}" type="presParOf" srcId="{EC34AD2A-007F-4F9C-A6AF-89DC758722D1}" destId="{EB97188F-529D-436A-846F-E69E5B510AC0}" srcOrd="1" destOrd="0" presId="urn:microsoft.com/office/officeart/2005/8/layout/orgChart1"/>
    <dgm:cxn modelId="{66C5AF0A-486B-4146-8C5A-89DA69D6889E}" type="presParOf" srcId="{EB97188F-529D-436A-846F-E69E5B510AC0}" destId="{1647C173-40D0-45FF-8D7F-1E82F7C30B8F}" srcOrd="0" destOrd="0" presId="urn:microsoft.com/office/officeart/2005/8/layout/orgChart1"/>
    <dgm:cxn modelId="{07C94287-8FC3-4FFB-91A8-72F370071E03}" type="presParOf" srcId="{EB97188F-529D-436A-846F-E69E5B510AC0}" destId="{EEE8669B-4A48-4AD8-8E7E-504357B408BF}" srcOrd="1" destOrd="0" presId="urn:microsoft.com/office/officeart/2005/8/layout/orgChart1"/>
    <dgm:cxn modelId="{37419288-3829-4F8B-9133-10C51B23B2B5}" type="presParOf" srcId="{EEE8669B-4A48-4AD8-8E7E-504357B408BF}" destId="{75FBC2DD-9F20-4357-AE7E-850A8CC44F6B}" srcOrd="0" destOrd="0" presId="urn:microsoft.com/office/officeart/2005/8/layout/orgChart1"/>
    <dgm:cxn modelId="{551E180F-67E8-4CAA-8946-888D6A50487D}" type="presParOf" srcId="{75FBC2DD-9F20-4357-AE7E-850A8CC44F6B}" destId="{1F027DBC-3E6D-40B1-B533-8634E7B17F83}" srcOrd="0" destOrd="0" presId="urn:microsoft.com/office/officeart/2005/8/layout/orgChart1"/>
    <dgm:cxn modelId="{9A163645-B1B2-4637-8CB4-AC6FC3F5381A}" type="presParOf" srcId="{75FBC2DD-9F20-4357-AE7E-850A8CC44F6B}" destId="{4B4D6200-CDE5-4F90-BDC6-2D797BB16708}" srcOrd="1" destOrd="0" presId="urn:microsoft.com/office/officeart/2005/8/layout/orgChart1"/>
    <dgm:cxn modelId="{2A2FDA21-17B6-4C7A-BF6F-3DE3E65713C9}" type="presParOf" srcId="{EEE8669B-4A48-4AD8-8E7E-504357B408BF}" destId="{65B1AF86-71A7-4001-8124-D6D03F3F1641}" srcOrd="1" destOrd="0" presId="urn:microsoft.com/office/officeart/2005/8/layout/orgChart1"/>
    <dgm:cxn modelId="{EADBD9EE-9CB5-4E47-A0ED-0D22818EF85B}" type="presParOf" srcId="{EEE8669B-4A48-4AD8-8E7E-504357B408BF}" destId="{5FAAB16A-F881-49AA-982A-80CF6D539711}" srcOrd="2" destOrd="0" presId="urn:microsoft.com/office/officeart/2005/8/layout/orgChart1"/>
    <dgm:cxn modelId="{32669E09-A1E7-4A6C-8DA6-7EB273EBD5D4}" type="presParOf" srcId="{EB97188F-529D-436A-846F-E69E5B510AC0}" destId="{2CAC1F99-968E-4D14-8EF9-B101D20FF41D}" srcOrd="2" destOrd="0" presId="urn:microsoft.com/office/officeart/2005/8/layout/orgChart1"/>
    <dgm:cxn modelId="{F7B604AE-EC00-4B3F-AE76-41BB8E882B87}" type="presParOf" srcId="{EB97188F-529D-436A-846F-E69E5B510AC0}" destId="{041B9B2B-73AD-41C3-8A12-9A5B1298AD47}" srcOrd="3" destOrd="0" presId="urn:microsoft.com/office/officeart/2005/8/layout/orgChart1"/>
    <dgm:cxn modelId="{3376D092-4533-4C89-8D50-A40F974CD49E}" type="presParOf" srcId="{041B9B2B-73AD-41C3-8A12-9A5B1298AD47}" destId="{CD388B87-8DC3-4B2A-B255-AD6ED3E1E436}" srcOrd="0" destOrd="0" presId="urn:microsoft.com/office/officeart/2005/8/layout/orgChart1"/>
    <dgm:cxn modelId="{DE51E13A-DFF6-4347-88E8-813BF1A8C96B}" type="presParOf" srcId="{CD388B87-8DC3-4B2A-B255-AD6ED3E1E436}" destId="{79D48DBA-B09A-448D-8CFB-9B893DB86A31}" srcOrd="0" destOrd="0" presId="urn:microsoft.com/office/officeart/2005/8/layout/orgChart1"/>
    <dgm:cxn modelId="{84716AE2-00AB-4513-9011-49097557581A}" type="presParOf" srcId="{CD388B87-8DC3-4B2A-B255-AD6ED3E1E436}" destId="{F0BA136E-74F5-4A29-9040-BD3961981D7F}" srcOrd="1" destOrd="0" presId="urn:microsoft.com/office/officeart/2005/8/layout/orgChart1"/>
    <dgm:cxn modelId="{483C38C0-4881-4842-BA9B-2FCE7A5EDADE}" type="presParOf" srcId="{041B9B2B-73AD-41C3-8A12-9A5B1298AD47}" destId="{60956FAC-1704-4A3F-9622-50D96B663CFB}" srcOrd="1" destOrd="0" presId="urn:microsoft.com/office/officeart/2005/8/layout/orgChart1"/>
    <dgm:cxn modelId="{F90C571D-76F3-4C99-BA05-935EC4C29E96}" type="presParOf" srcId="{041B9B2B-73AD-41C3-8A12-9A5B1298AD47}" destId="{35AAFBE6-DB97-4E10-A89D-CA20D6AA978D}" srcOrd="2" destOrd="0" presId="urn:microsoft.com/office/officeart/2005/8/layout/orgChart1"/>
    <dgm:cxn modelId="{CE26EAD4-4F25-470F-ADA0-FA6B4F9E425F}" type="presParOf" srcId="{EB97188F-529D-436A-846F-E69E5B510AC0}" destId="{FC98A264-6497-44FE-84F1-3172BA460D96}" srcOrd="4" destOrd="0" presId="urn:microsoft.com/office/officeart/2005/8/layout/orgChart1"/>
    <dgm:cxn modelId="{08D028E3-6FEC-43A0-A20E-9F5403F3DC24}" type="presParOf" srcId="{EB97188F-529D-436A-846F-E69E5B510AC0}" destId="{7C6A2AEE-0D24-4420-896F-0B59578262BB}" srcOrd="5" destOrd="0" presId="urn:microsoft.com/office/officeart/2005/8/layout/orgChart1"/>
    <dgm:cxn modelId="{5E0114FB-2F30-4FB3-88D4-88A1D60F6DC0}" type="presParOf" srcId="{7C6A2AEE-0D24-4420-896F-0B59578262BB}" destId="{9323DCD6-553B-41DA-A800-DA3C66B3A850}" srcOrd="0" destOrd="0" presId="urn:microsoft.com/office/officeart/2005/8/layout/orgChart1"/>
    <dgm:cxn modelId="{DFED0ACF-207A-4F8F-8DE3-D05A8D8AA3EC}" type="presParOf" srcId="{9323DCD6-553B-41DA-A800-DA3C66B3A850}" destId="{1EE7A21C-C6D3-4B20-93E2-F2319FB172A8}" srcOrd="0" destOrd="0" presId="urn:microsoft.com/office/officeart/2005/8/layout/orgChart1"/>
    <dgm:cxn modelId="{3C2FE014-14EE-4AE9-AA1F-DF511F760F16}" type="presParOf" srcId="{9323DCD6-553B-41DA-A800-DA3C66B3A850}" destId="{D7F9E698-3997-4963-9A2E-A61C774EE272}" srcOrd="1" destOrd="0" presId="urn:microsoft.com/office/officeart/2005/8/layout/orgChart1"/>
    <dgm:cxn modelId="{1CE70D69-FBA1-40B0-B4B6-3B4F2A6BBBEF}" type="presParOf" srcId="{7C6A2AEE-0D24-4420-896F-0B59578262BB}" destId="{18C3802A-671C-4D09-ABB4-A8C94F4BB876}" srcOrd="1" destOrd="0" presId="urn:microsoft.com/office/officeart/2005/8/layout/orgChart1"/>
    <dgm:cxn modelId="{E1FDA8C8-3F3D-481C-B5DA-A587EB840A67}" type="presParOf" srcId="{7C6A2AEE-0D24-4420-896F-0B59578262BB}" destId="{28981733-3E74-449A-AE47-9729F2637E63}" srcOrd="2" destOrd="0" presId="urn:microsoft.com/office/officeart/2005/8/layout/orgChart1"/>
    <dgm:cxn modelId="{3C455F63-FA9E-4097-979D-7752B198509B}" type="presParOf" srcId="{EC34AD2A-007F-4F9C-A6AF-89DC758722D1}" destId="{E888E2C1-3A4F-4788-8F8D-6ADCE6F51C4A}" srcOrd="2" destOrd="0" presId="urn:microsoft.com/office/officeart/2005/8/layout/orgChart1"/>
    <dgm:cxn modelId="{8A5A391D-AC8B-414D-963F-705DF0EA3D13}" type="presParOf" srcId="{10B9CC97-053A-4B2A-B6A9-164DEFA793D5}" destId="{2520A613-8788-4BCC-A659-7F45EA9E5A02}" srcOrd="4" destOrd="0" presId="urn:microsoft.com/office/officeart/2005/8/layout/orgChart1"/>
    <dgm:cxn modelId="{A0FB51AA-B0DE-443D-8BE2-3DBA90FA4E7E}" type="presParOf" srcId="{10B9CC97-053A-4B2A-B6A9-164DEFA793D5}" destId="{7B6DE992-13FB-4195-A8A7-90262D635F19}" srcOrd="5" destOrd="0" presId="urn:microsoft.com/office/officeart/2005/8/layout/orgChart1"/>
    <dgm:cxn modelId="{CD0386E6-5017-45C9-ACE4-FC8243F49761}" type="presParOf" srcId="{7B6DE992-13FB-4195-A8A7-90262D635F19}" destId="{393AE317-CF79-45F8-B437-FE26807A45A5}" srcOrd="0" destOrd="0" presId="urn:microsoft.com/office/officeart/2005/8/layout/orgChart1"/>
    <dgm:cxn modelId="{EB64A016-DB6A-446C-B80C-FFBF807E87DD}" type="presParOf" srcId="{393AE317-CF79-45F8-B437-FE26807A45A5}" destId="{1964A615-A9F5-4254-A949-581D0E6CBE3F}" srcOrd="0" destOrd="0" presId="urn:microsoft.com/office/officeart/2005/8/layout/orgChart1"/>
    <dgm:cxn modelId="{47884768-5390-4B0D-B68E-3FB3621714D6}" type="presParOf" srcId="{393AE317-CF79-45F8-B437-FE26807A45A5}" destId="{CE61511B-6A4E-40F1-8D61-7DCC42D15A3A}" srcOrd="1" destOrd="0" presId="urn:microsoft.com/office/officeart/2005/8/layout/orgChart1"/>
    <dgm:cxn modelId="{3754013B-4A7D-4D67-A0F8-F8BF86C1B3AA}" type="presParOf" srcId="{7B6DE992-13FB-4195-A8A7-90262D635F19}" destId="{B05B4CBB-0143-4E89-978F-FF6F3797EF76}" srcOrd="1" destOrd="0" presId="urn:microsoft.com/office/officeart/2005/8/layout/orgChart1"/>
    <dgm:cxn modelId="{E9D2B473-23A4-43FF-B798-BCF02ABDB6C3}" type="presParOf" srcId="{7B6DE992-13FB-4195-A8A7-90262D635F19}" destId="{6C96C451-930C-4C74-AF9E-A76C0B45D633}" srcOrd="2" destOrd="0" presId="urn:microsoft.com/office/officeart/2005/8/layout/orgChart1"/>
    <dgm:cxn modelId="{F58B2FE0-FD24-4F04-868B-10E26896F7F0}" type="presParOf" srcId="{10B9CC97-053A-4B2A-B6A9-164DEFA793D5}" destId="{8F8E3DA7-3100-4027-8D33-F138A995613C}" srcOrd="6" destOrd="0" presId="urn:microsoft.com/office/officeart/2005/8/layout/orgChart1"/>
    <dgm:cxn modelId="{41B4A73F-D8F5-486C-A0F5-A75CA10D90E6}" type="presParOf" srcId="{10B9CC97-053A-4B2A-B6A9-164DEFA793D5}" destId="{ACE6F979-3AE1-4637-A6DA-F1FD5D216DDA}" srcOrd="7" destOrd="0" presId="urn:microsoft.com/office/officeart/2005/8/layout/orgChart1"/>
    <dgm:cxn modelId="{DDCFAA0E-B91A-4F47-AC45-33E462054A8E}" type="presParOf" srcId="{ACE6F979-3AE1-4637-A6DA-F1FD5D216DDA}" destId="{F4018940-4967-480F-88BF-404992FCA7EF}" srcOrd="0" destOrd="0" presId="urn:microsoft.com/office/officeart/2005/8/layout/orgChart1"/>
    <dgm:cxn modelId="{B2BA02FF-7AC6-41E1-A0E0-5B71EF887124}" type="presParOf" srcId="{F4018940-4967-480F-88BF-404992FCA7EF}" destId="{49FD470B-38D4-4861-9D23-92638A36DC42}" srcOrd="0" destOrd="0" presId="urn:microsoft.com/office/officeart/2005/8/layout/orgChart1"/>
    <dgm:cxn modelId="{9528F963-73AC-4455-8FEA-C0FDFA4C7A5C}" type="presParOf" srcId="{F4018940-4967-480F-88BF-404992FCA7EF}" destId="{ABD6F7C7-0D4C-4B22-891E-1D8456A27581}" srcOrd="1" destOrd="0" presId="urn:microsoft.com/office/officeart/2005/8/layout/orgChart1"/>
    <dgm:cxn modelId="{D8808AB9-AA0C-4F12-8B20-E8AE562DD0B6}" type="presParOf" srcId="{ACE6F979-3AE1-4637-A6DA-F1FD5D216DDA}" destId="{D46C6EB3-7EE6-4C58-B4B8-14236D8F16B6}" srcOrd="1" destOrd="0" presId="urn:microsoft.com/office/officeart/2005/8/layout/orgChart1"/>
    <dgm:cxn modelId="{C593E0F3-0D2C-4575-B38A-777BBE1B66C3}" type="presParOf" srcId="{ACE6F979-3AE1-4637-A6DA-F1FD5D216DDA}" destId="{96CADA67-4D52-4BB9-B54A-0CD6C52E5D22}" srcOrd="2" destOrd="0" presId="urn:microsoft.com/office/officeart/2005/8/layout/orgChart1"/>
    <dgm:cxn modelId="{E440FFF9-27A3-4060-9DC9-A62D271D4489}" type="presParOf" srcId="{39861637-A652-43DA-A803-E0743D3F1ED9}" destId="{761CCC52-1E35-4ABA-B5BB-FCA552DE08D8}" srcOrd="2" destOrd="0" presId="urn:microsoft.com/office/officeart/2005/8/layout/orgChart1"/>
    <dgm:cxn modelId="{9C0F2E9D-1859-4C46-8C60-8F40DA5DF6BD}" type="presParOf" srcId="{761CCC52-1E35-4ABA-B5BB-FCA552DE08D8}" destId="{57206B6E-AA2B-4DDD-A551-C00C6961594B}" srcOrd="0" destOrd="0" presId="urn:microsoft.com/office/officeart/2005/8/layout/orgChart1"/>
    <dgm:cxn modelId="{E0D50A1D-0FD4-4BC1-9898-B54E7C044BAE}" type="presParOf" srcId="{761CCC52-1E35-4ABA-B5BB-FCA552DE08D8}" destId="{4A7A5345-253B-454E-849F-60C8F8A54CA9}" srcOrd="1" destOrd="0" presId="urn:microsoft.com/office/officeart/2005/8/layout/orgChart1"/>
    <dgm:cxn modelId="{20E8C5EA-A6F4-4B43-A183-4C9DBECC28DD}" type="presParOf" srcId="{4A7A5345-253B-454E-849F-60C8F8A54CA9}" destId="{9D1B6D61-305A-46E1-8819-D934D488F095}" srcOrd="0" destOrd="0" presId="urn:microsoft.com/office/officeart/2005/8/layout/orgChart1"/>
    <dgm:cxn modelId="{1FCD6C41-48BE-4A81-892C-F8E86BAE39D9}" type="presParOf" srcId="{9D1B6D61-305A-46E1-8819-D934D488F095}" destId="{859443D5-231E-4418-9309-9E304184D302}" srcOrd="0" destOrd="0" presId="urn:microsoft.com/office/officeart/2005/8/layout/orgChart1"/>
    <dgm:cxn modelId="{15D57E0C-E729-4B95-A370-C71DEC6C1390}" type="presParOf" srcId="{9D1B6D61-305A-46E1-8819-D934D488F095}" destId="{7DD4A5E5-5841-40F9-926D-3E4BBEE84E95}" srcOrd="1" destOrd="0" presId="urn:microsoft.com/office/officeart/2005/8/layout/orgChart1"/>
    <dgm:cxn modelId="{848E85A9-F515-4222-9DA2-DB211BBB18C4}" type="presParOf" srcId="{4A7A5345-253B-454E-849F-60C8F8A54CA9}" destId="{04305780-0E9D-464C-8D5D-DD28255FFFEB}" srcOrd="1" destOrd="0" presId="urn:microsoft.com/office/officeart/2005/8/layout/orgChart1"/>
    <dgm:cxn modelId="{450D8813-E7E8-4E80-86CE-512223B3DAB7}" type="presParOf" srcId="{4A7A5345-253B-454E-849F-60C8F8A54CA9}" destId="{43987887-FE37-467C-907D-F1AFE860ED3C}"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50FF403-4E7D-49B7-AC92-5989CB21F461}" type="doc">
      <dgm:prSet loTypeId="urn:microsoft.com/office/officeart/2005/8/layout/hierarchy1" loCatId="hierarchy" qsTypeId="urn:microsoft.com/office/officeart/2005/8/quickstyle/simple1" qsCatId="simple" csTypeId="urn:microsoft.com/office/officeart/2005/8/colors/colorful3" csCatId="colorful" phldr="1"/>
      <dgm:spPr/>
      <dgm:t>
        <a:bodyPr/>
        <a:lstStyle/>
        <a:p>
          <a:endParaRPr lang="en-GB"/>
        </a:p>
      </dgm:t>
    </dgm:pt>
    <dgm:pt modelId="{971E7DC0-DC80-4E9C-A46D-BDDAFD3AACC6}">
      <dgm:prSet phldrT="[Text]" custT="1"/>
      <dgm:spPr/>
      <dgm:t>
        <a:bodyPr/>
        <a:lstStyle/>
        <a:p>
          <a:r>
            <a:rPr lang="en-GB" sz="1400">
              <a:latin typeface="Times New Roman" panose="02020603050405020304" pitchFamily="18" charset="0"/>
              <a:cs typeface="Times New Roman" panose="02020603050405020304" pitchFamily="18" charset="0"/>
            </a:rPr>
            <a:t>Additional Managing Director,</a:t>
          </a:r>
        </a:p>
        <a:p>
          <a:r>
            <a:rPr lang="en-GB" sz="1400">
              <a:latin typeface="Times New Roman" panose="02020603050405020304" pitchFamily="18" charset="0"/>
              <a:cs typeface="Times New Roman" panose="02020603050405020304" pitchFamily="18" charset="0"/>
            </a:rPr>
            <a:t>Head of whholesale Banking</a:t>
          </a:r>
        </a:p>
        <a:p>
          <a:r>
            <a:rPr lang="en-GB" sz="1400">
              <a:latin typeface="Times New Roman" panose="02020603050405020304" pitchFamily="18" charset="0"/>
              <a:cs typeface="Times New Roman" panose="02020603050405020304" pitchFamily="18" charset="0"/>
            </a:rPr>
            <a:t>Head of SME- Small&amp; Micro Finance</a:t>
          </a:r>
        </a:p>
      </dgm:t>
    </dgm:pt>
    <dgm:pt modelId="{F2497B36-F921-4F1B-A7A3-6C666441064E}" type="parTrans" cxnId="{B2CA9E72-F343-4810-B6E6-4785F0ABF1ED}">
      <dgm:prSet/>
      <dgm:spPr/>
      <dgm:t>
        <a:bodyPr/>
        <a:lstStyle/>
        <a:p>
          <a:endParaRPr lang="en-GB"/>
        </a:p>
      </dgm:t>
    </dgm:pt>
    <dgm:pt modelId="{2E672F44-E9A8-4DBC-83C9-C8783FFAC979}" type="sibTrans" cxnId="{B2CA9E72-F343-4810-B6E6-4785F0ABF1ED}">
      <dgm:prSet/>
      <dgm:spPr/>
      <dgm:t>
        <a:bodyPr/>
        <a:lstStyle/>
        <a:p>
          <a:endParaRPr lang="en-GB"/>
        </a:p>
      </dgm:t>
    </dgm:pt>
    <dgm:pt modelId="{B4645AD4-FA60-406C-8193-0F1E8E7EB92E}" type="asst">
      <dgm:prSet phldrT="[Text]" custT="1"/>
      <dgm:spPr/>
      <dgm:t>
        <a:bodyPr/>
        <a:lstStyle/>
        <a:p>
          <a:r>
            <a:rPr lang="en-GB" sz="1200">
              <a:latin typeface="Times New Roman" panose="02020603050405020304" pitchFamily="18" charset="0"/>
              <a:cs typeface="Times New Roman" panose="02020603050405020304" pitchFamily="18" charset="0"/>
            </a:rPr>
            <a:t>Deputy managing Director, Head of Commrecial, Trade&amp;Medium Business</a:t>
          </a:r>
        </a:p>
        <a:p>
          <a:endParaRPr lang="en-GB" sz="1200">
            <a:latin typeface="Times New Roman" panose="02020603050405020304" pitchFamily="18" charset="0"/>
            <a:cs typeface="Times New Roman" panose="02020603050405020304" pitchFamily="18" charset="0"/>
          </a:endParaRPr>
        </a:p>
      </dgm:t>
    </dgm:pt>
    <dgm:pt modelId="{ABE184FA-CF76-49A6-BA4E-4B9389628F6F}" type="parTrans" cxnId="{CC0AFC66-4CF8-49DF-8453-55DA86993543}">
      <dgm:prSet/>
      <dgm:spPr/>
      <dgm:t>
        <a:bodyPr/>
        <a:lstStyle/>
        <a:p>
          <a:endParaRPr lang="en-GB"/>
        </a:p>
      </dgm:t>
    </dgm:pt>
    <dgm:pt modelId="{967E9AD9-6E13-4154-80FB-C0880EAC5332}" type="sibTrans" cxnId="{CC0AFC66-4CF8-49DF-8453-55DA86993543}">
      <dgm:prSet/>
      <dgm:spPr/>
      <dgm:t>
        <a:bodyPr/>
        <a:lstStyle/>
        <a:p>
          <a:endParaRPr lang="en-GB"/>
        </a:p>
      </dgm:t>
    </dgm:pt>
    <dgm:pt modelId="{B9B987BF-1607-414D-A81D-831AF4766696}">
      <dgm:prSet phldrT="[Text]" custT="1"/>
      <dgm:spPr/>
      <dgm:t>
        <a:bodyPr/>
        <a:lstStyle/>
        <a:p>
          <a:r>
            <a:rPr lang="en-GB" sz="1200">
              <a:latin typeface="Times New Roman" panose="02020603050405020304" pitchFamily="18" charset="0"/>
              <a:cs typeface="Times New Roman" panose="02020603050405020304" pitchFamily="18" charset="0"/>
            </a:rPr>
            <a:t>Deputy Managing Director&amp;Chife Financial Officer</a:t>
          </a:r>
        </a:p>
      </dgm:t>
    </dgm:pt>
    <dgm:pt modelId="{69AF3D56-2313-4EEE-8D47-C4C4A833E0A9}" type="parTrans" cxnId="{682CECDE-C680-4E42-A82A-5F4E5DCFDA1F}">
      <dgm:prSet/>
      <dgm:spPr/>
      <dgm:t>
        <a:bodyPr/>
        <a:lstStyle/>
        <a:p>
          <a:endParaRPr lang="en-GB"/>
        </a:p>
      </dgm:t>
    </dgm:pt>
    <dgm:pt modelId="{36AFFBBE-2EFD-4A2C-8178-A2419DF70B48}" type="sibTrans" cxnId="{682CECDE-C680-4E42-A82A-5F4E5DCFDA1F}">
      <dgm:prSet/>
      <dgm:spPr/>
      <dgm:t>
        <a:bodyPr/>
        <a:lstStyle/>
        <a:p>
          <a:endParaRPr lang="en-GB"/>
        </a:p>
      </dgm:t>
    </dgm:pt>
    <dgm:pt modelId="{3A246527-52FD-4A5B-9C87-94FD8433EAAB}" type="asst">
      <dgm:prSet custT="1"/>
      <dgm:spPr/>
      <dgm:t>
        <a:bodyPr/>
        <a:lstStyle/>
        <a:p>
          <a:r>
            <a:rPr lang="en-GB" sz="1200">
              <a:latin typeface="Times New Roman" panose="02020603050405020304" pitchFamily="18" charset="0"/>
              <a:cs typeface="Times New Roman" panose="02020603050405020304" pitchFamily="18" charset="0"/>
            </a:rPr>
            <a:t>Deputy managing Director&amp; Chife Financial Officer</a:t>
          </a:r>
        </a:p>
      </dgm:t>
    </dgm:pt>
    <dgm:pt modelId="{1C36E704-2706-4FC2-8F0C-0D9EC4075AB9}" type="parTrans" cxnId="{96B577C5-6705-4BCE-8FC5-DEC6F1C95674}">
      <dgm:prSet/>
      <dgm:spPr/>
      <dgm:t>
        <a:bodyPr/>
        <a:lstStyle/>
        <a:p>
          <a:endParaRPr lang="en-GB"/>
        </a:p>
      </dgm:t>
    </dgm:pt>
    <dgm:pt modelId="{A32C4984-3F04-422B-B060-C1A208A5372C}" type="sibTrans" cxnId="{96B577C5-6705-4BCE-8FC5-DEC6F1C95674}">
      <dgm:prSet/>
      <dgm:spPr/>
      <dgm:t>
        <a:bodyPr/>
        <a:lstStyle/>
        <a:p>
          <a:endParaRPr lang="en-GB"/>
        </a:p>
      </dgm:t>
    </dgm:pt>
    <dgm:pt modelId="{051EA827-596B-4970-9A0C-18975EAAB3CB}">
      <dgm:prSet custT="1"/>
      <dgm:spPr/>
      <dgm:t>
        <a:bodyPr/>
        <a:lstStyle/>
        <a:p>
          <a:pPr algn="just"/>
          <a:r>
            <a:rPr lang="en-GB" sz="1800"/>
            <a:t>Managing Director&amp; CEO</a:t>
          </a:r>
        </a:p>
      </dgm:t>
    </dgm:pt>
    <dgm:pt modelId="{A4BF0B1C-8175-4289-84D2-AFC96F1CE2F9}" type="parTrans" cxnId="{F7AD6EEF-E074-4E95-82DE-67F37568A2A8}">
      <dgm:prSet/>
      <dgm:spPr/>
      <dgm:t>
        <a:bodyPr/>
        <a:lstStyle/>
        <a:p>
          <a:endParaRPr lang="en-GB"/>
        </a:p>
      </dgm:t>
    </dgm:pt>
    <dgm:pt modelId="{27F66AB8-C633-44DD-A598-3F4B394D826A}" type="sibTrans" cxnId="{F7AD6EEF-E074-4E95-82DE-67F37568A2A8}">
      <dgm:prSet/>
      <dgm:spPr/>
      <dgm:t>
        <a:bodyPr/>
        <a:lstStyle/>
        <a:p>
          <a:endParaRPr lang="en-GB"/>
        </a:p>
      </dgm:t>
    </dgm:pt>
    <dgm:pt modelId="{6299B898-67EC-4CE4-9638-2784C6CEA336}">
      <dgm:prSet custT="1"/>
      <dgm:spPr/>
      <dgm:t>
        <a:bodyPr/>
        <a:lstStyle/>
        <a:p>
          <a:r>
            <a:rPr lang="en-GB" sz="1200">
              <a:latin typeface="Times New Roman" panose="02020603050405020304" pitchFamily="18" charset="0"/>
              <a:cs typeface="Times New Roman" panose="02020603050405020304" pitchFamily="18" charset="0"/>
            </a:rPr>
            <a:t>Deputy Managing Director&amp;Chief Operating Officer</a:t>
          </a:r>
        </a:p>
      </dgm:t>
    </dgm:pt>
    <dgm:pt modelId="{0BC5F47C-A3A4-47C8-97CF-C22D89097AC0}" type="parTrans" cxnId="{21325F89-2F64-4C67-9A3D-263E9EB5BE85}">
      <dgm:prSet/>
      <dgm:spPr/>
      <dgm:t>
        <a:bodyPr/>
        <a:lstStyle/>
        <a:p>
          <a:endParaRPr lang="en-GB"/>
        </a:p>
      </dgm:t>
    </dgm:pt>
    <dgm:pt modelId="{AD6880F2-897E-4411-A6A6-DA617170A85E}" type="sibTrans" cxnId="{21325F89-2F64-4C67-9A3D-263E9EB5BE85}">
      <dgm:prSet/>
      <dgm:spPr/>
      <dgm:t>
        <a:bodyPr/>
        <a:lstStyle/>
        <a:p>
          <a:endParaRPr lang="en-GB"/>
        </a:p>
      </dgm:t>
    </dgm:pt>
    <dgm:pt modelId="{D9FB8492-80A8-47EE-A948-4D5767477E55}">
      <dgm:prSet custT="1"/>
      <dgm:spPr/>
      <dgm:t>
        <a:bodyPr/>
        <a:lstStyle/>
        <a:p>
          <a:pPr algn="ctr"/>
          <a:r>
            <a:rPr lang="en-GB" sz="1200">
              <a:latin typeface="Times New Roman" panose="02020603050405020304" pitchFamily="18" charset="0"/>
              <a:cs typeface="Times New Roman" panose="02020603050405020304" pitchFamily="18" charset="0"/>
            </a:rPr>
            <a:t>Deputy Managing Director&amp;Chief information Officer</a:t>
          </a:r>
          <a:endParaRPr lang="en-GB" sz="1200"/>
        </a:p>
      </dgm:t>
    </dgm:pt>
    <dgm:pt modelId="{EC21E869-A351-4164-A6A9-ABCB3DE7EB94}" type="parTrans" cxnId="{EB00D1D8-8C31-4718-822A-0146D16444DB}">
      <dgm:prSet/>
      <dgm:spPr/>
      <dgm:t>
        <a:bodyPr/>
        <a:lstStyle/>
        <a:p>
          <a:endParaRPr lang="en-GB"/>
        </a:p>
      </dgm:t>
    </dgm:pt>
    <dgm:pt modelId="{5A60E20D-8561-4734-BEC0-CF15534894F5}" type="sibTrans" cxnId="{EB00D1D8-8C31-4718-822A-0146D16444DB}">
      <dgm:prSet/>
      <dgm:spPr/>
      <dgm:t>
        <a:bodyPr/>
        <a:lstStyle/>
        <a:p>
          <a:endParaRPr lang="en-GB"/>
        </a:p>
      </dgm:t>
    </dgm:pt>
    <dgm:pt modelId="{653F8F4A-CAA0-4BD4-9E5D-A1754C9AE1A3}">
      <dgm:prSet custT="1"/>
      <dgm:spPr/>
      <dgm:t>
        <a:bodyPr/>
        <a:lstStyle/>
        <a:p>
          <a:r>
            <a:rPr lang="en-GB" sz="1200">
              <a:latin typeface="Times New Roman" panose="02020603050405020304" pitchFamily="18" charset="0"/>
              <a:cs typeface="Times New Roman" panose="02020603050405020304" pitchFamily="18" charset="0"/>
            </a:rPr>
            <a:t>Senior E</a:t>
          </a:r>
          <a:r>
            <a:rPr lang="en-GB" sz="1200" baseline="0">
              <a:latin typeface="Times New Roman" panose="02020603050405020304" pitchFamily="18" charset="0"/>
              <a:cs typeface="Times New Roman" panose="02020603050405020304" pitchFamily="18" charset="0"/>
            </a:rPr>
            <a:t>xecutive Vice president&amp; Cluster Head,RMG&amp; Textile</a:t>
          </a:r>
          <a:endParaRPr lang="en-GB" sz="1200">
            <a:latin typeface="Times New Roman" panose="02020603050405020304" pitchFamily="18" charset="0"/>
            <a:cs typeface="Times New Roman" panose="02020603050405020304" pitchFamily="18" charset="0"/>
          </a:endParaRPr>
        </a:p>
      </dgm:t>
    </dgm:pt>
    <dgm:pt modelId="{4939E250-EFBC-4108-9B81-902E8F5A7CFD}" type="parTrans" cxnId="{A2087DD5-6BEA-4275-87B2-820C7030D421}">
      <dgm:prSet/>
      <dgm:spPr/>
      <dgm:t>
        <a:bodyPr/>
        <a:lstStyle/>
        <a:p>
          <a:endParaRPr lang="en-GB"/>
        </a:p>
      </dgm:t>
    </dgm:pt>
    <dgm:pt modelId="{E0BE2401-83B2-4072-BA53-93F04C9B46B1}" type="sibTrans" cxnId="{A2087DD5-6BEA-4275-87B2-820C7030D421}">
      <dgm:prSet/>
      <dgm:spPr/>
      <dgm:t>
        <a:bodyPr/>
        <a:lstStyle/>
        <a:p>
          <a:endParaRPr lang="en-GB"/>
        </a:p>
      </dgm:t>
    </dgm:pt>
    <dgm:pt modelId="{511ED179-E426-4F51-9287-4A1BA96766E8}">
      <dgm:prSet custT="1"/>
      <dgm:spPr/>
      <dgm:t>
        <a:bodyPr/>
        <a:lstStyle/>
        <a:p>
          <a:r>
            <a:rPr lang="en-GB" sz="1200">
              <a:latin typeface="Times New Roman" panose="02020603050405020304" pitchFamily="18" charset="0"/>
              <a:cs typeface="Times New Roman" panose="02020603050405020304" pitchFamily="18" charset="0"/>
            </a:rPr>
            <a:t>Senior E</a:t>
          </a:r>
          <a:r>
            <a:rPr lang="en-GB" sz="1200" baseline="0">
              <a:latin typeface="Times New Roman" panose="02020603050405020304" pitchFamily="18" charset="0"/>
              <a:cs typeface="Times New Roman" panose="02020603050405020304" pitchFamily="18" charset="0"/>
            </a:rPr>
            <a:t>xecutive Vice president&amp;Chief Risk Officer</a:t>
          </a:r>
          <a:endParaRPr lang="en-GB" sz="1200"/>
        </a:p>
      </dgm:t>
    </dgm:pt>
    <dgm:pt modelId="{1243F699-115C-46CD-A06B-6C6FF61B322E}" type="parTrans" cxnId="{C3667796-FC00-44E7-BE6B-0B5B4B264329}">
      <dgm:prSet/>
      <dgm:spPr/>
      <dgm:t>
        <a:bodyPr/>
        <a:lstStyle/>
        <a:p>
          <a:endParaRPr lang="en-GB"/>
        </a:p>
      </dgm:t>
    </dgm:pt>
    <dgm:pt modelId="{54AF0CD0-6AE5-4089-A024-0A65C52D07CA}" type="sibTrans" cxnId="{C3667796-FC00-44E7-BE6B-0B5B4B264329}">
      <dgm:prSet/>
      <dgm:spPr/>
      <dgm:t>
        <a:bodyPr/>
        <a:lstStyle/>
        <a:p>
          <a:endParaRPr lang="en-GB"/>
        </a:p>
      </dgm:t>
    </dgm:pt>
    <dgm:pt modelId="{D29329FA-E7DB-4726-B9D8-20AA1B5E932F}">
      <dgm:prSet custT="1"/>
      <dgm:spPr/>
      <dgm:t>
        <a:bodyPr/>
        <a:lstStyle/>
        <a:p>
          <a:r>
            <a:rPr lang="en-GB" sz="1200">
              <a:latin typeface="Times New Roman" panose="02020603050405020304" pitchFamily="18" charset="0"/>
              <a:cs typeface="Times New Roman" panose="02020603050405020304" pitchFamily="18" charset="0"/>
            </a:rPr>
            <a:t>Senior E</a:t>
          </a:r>
          <a:r>
            <a:rPr lang="en-GB" sz="1200" baseline="0">
              <a:latin typeface="Times New Roman" panose="02020603050405020304" pitchFamily="18" charset="0"/>
              <a:cs typeface="Times New Roman" panose="02020603050405020304" pitchFamily="18" charset="0"/>
            </a:rPr>
            <a:t>xecutive Vice president&amp;Head of Internal Control&amp;compliance</a:t>
          </a:r>
          <a:endParaRPr lang="en-GB" sz="1200"/>
        </a:p>
      </dgm:t>
    </dgm:pt>
    <dgm:pt modelId="{CE4F7FB5-069C-461E-9DB0-E8D93606201A}" type="parTrans" cxnId="{BE5AAD3A-F8C3-4910-9822-84737DA2C8CE}">
      <dgm:prSet/>
      <dgm:spPr/>
      <dgm:t>
        <a:bodyPr/>
        <a:lstStyle/>
        <a:p>
          <a:endParaRPr lang="en-GB"/>
        </a:p>
      </dgm:t>
    </dgm:pt>
    <dgm:pt modelId="{DD085685-FA70-4D7D-830E-CFCA6A2D4440}" type="sibTrans" cxnId="{BE5AAD3A-F8C3-4910-9822-84737DA2C8CE}">
      <dgm:prSet/>
      <dgm:spPr/>
      <dgm:t>
        <a:bodyPr/>
        <a:lstStyle/>
        <a:p>
          <a:endParaRPr lang="en-GB"/>
        </a:p>
      </dgm:t>
    </dgm:pt>
    <dgm:pt modelId="{C3187847-A7FB-4B58-BC9F-D88538986B7C}">
      <dgm:prSet/>
      <dgm:spPr/>
      <dgm:t>
        <a:bodyPr/>
        <a:lstStyle/>
        <a:p>
          <a:r>
            <a:rPr lang="en-GB">
              <a:latin typeface="Times New Roman" panose="02020603050405020304" pitchFamily="18" charset="0"/>
              <a:cs typeface="Times New Roman" panose="02020603050405020304" pitchFamily="18" charset="0"/>
            </a:rPr>
            <a:t>Executive Vice President&amp;Head of legal</a:t>
          </a:r>
        </a:p>
      </dgm:t>
    </dgm:pt>
    <dgm:pt modelId="{7B837C72-4DDA-44BD-9C3D-720E85839266}" type="parTrans" cxnId="{12E35DE0-5608-4A9A-9985-0962F166BDE6}">
      <dgm:prSet/>
      <dgm:spPr/>
      <dgm:t>
        <a:bodyPr/>
        <a:lstStyle/>
        <a:p>
          <a:endParaRPr lang="en-GB"/>
        </a:p>
      </dgm:t>
    </dgm:pt>
    <dgm:pt modelId="{8F5449BF-68FC-48EA-ABAE-9E8638608E7E}" type="sibTrans" cxnId="{12E35DE0-5608-4A9A-9985-0962F166BDE6}">
      <dgm:prSet/>
      <dgm:spPr/>
      <dgm:t>
        <a:bodyPr/>
        <a:lstStyle/>
        <a:p>
          <a:endParaRPr lang="en-GB"/>
        </a:p>
      </dgm:t>
    </dgm:pt>
    <dgm:pt modelId="{F17948D2-E98C-43BA-B0A9-6A1767614816}">
      <dgm:prSet custT="1"/>
      <dgm:spPr/>
      <dgm:t>
        <a:bodyPr/>
        <a:lstStyle/>
        <a:p>
          <a:r>
            <a:rPr lang="en-GB" sz="1200">
              <a:latin typeface="Times New Roman" panose="02020603050405020304" pitchFamily="18" charset="0"/>
              <a:cs typeface="Times New Roman" panose="02020603050405020304" pitchFamily="18" charset="0"/>
            </a:rPr>
            <a:t>Senior E</a:t>
          </a:r>
          <a:r>
            <a:rPr lang="en-GB" sz="1200" baseline="0">
              <a:latin typeface="Times New Roman" panose="02020603050405020304" pitchFamily="18" charset="0"/>
              <a:cs typeface="Times New Roman" panose="02020603050405020304" pitchFamily="18" charset="0"/>
            </a:rPr>
            <a:t>xecutive Vice president&amp;Head ofCRM &amp;Sustainable Finance </a:t>
          </a:r>
          <a:endParaRPr lang="en-GB" sz="1200">
            <a:latin typeface="Times New Roman" panose="02020603050405020304" pitchFamily="18" charset="0"/>
            <a:cs typeface="Times New Roman" panose="02020603050405020304" pitchFamily="18" charset="0"/>
          </a:endParaRPr>
        </a:p>
      </dgm:t>
    </dgm:pt>
    <dgm:pt modelId="{7FEE2A64-DA98-41EE-8556-E270B2D5B7A6}" type="parTrans" cxnId="{EE46E3B6-2BC0-4EC7-B6AC-362D9ADC627E}">
      <dgm:prSet/>
      <dgm:spPr/>
      <dgm:t>
        <a:bodyPr/>
        <a:lstStyle/>
        <a:p>
          <a:endParaRPr lang="en-GB"/>
        </a:p>
      </dgm:t>
    </dgm:pt>
    <dgm:pt modelId="{6DE42814-9A50-45DB-82A1-F28DF3D82085}" type="sibTrans" cxnId="{EE46E3B6-2BC0-4EC7-B6AC-362D9ADC627E}">
      <dgm:prSet/>
      <dgm:spPr/>
      <dgm:t>
        <a:bodyPr/>
        <a:lstStyle/>
        <a:p>
          <a:endParaRPr lang="en-GB"/>
        </a:p>
      </dgm:t>
    </dgm:pt>
    <dgm:pt modelId="{4BBD1453-F25D-44BE-BFE0-FB8F7E5C50D2}">
      <dgm:prSet custT="1"/>
      <dgm:spPr/>
      <dgm:t>
        <a:bodyPr/>
        <a:lstStyle/>
        <a:p>
          <a:r>
            <a:rPr lang="en-GB" sz="1200">
              <a:latin typeface="Times New Roman" panose="02020603050405020304" pitchFamily="18" charset="0"/>
              <a:cs typeface="Times New Roman" panose="02020603050405020304" pitchFamily="18" charset="0"/>
            </a:rPr>
            <a:t>Executive Vice President&amp;Head of Retail Banking</a:t>
          </a:r>
        </a:p>
        <a:p>
          <a:endParaRPr lang="en-GB" sz="900"/>
        </a:p>
      </dgm:t>
    </dgm:pt>
    <dgm:pt modelId="{E8581B00-1C0F-4B04-B1D3-4AACE94A8462}" type="parTrans" cxnId="{4D07FB82-0618-4AC7-A4A3-E257D18F4D5B}">
      <dgm:prSet/>
      <dgm:spPr/>
      <dgm:t>
        <a:bodyPr/>
        <a:lstStyle/>
        <a:p>
          <a:endParaRPr lang="en-GB"/>
        </a:p>
      </dgm:t>
    </dgm:pt>
    <dgm:pt modelId="{128FC95F-44C6-4E2E-B15C-F8DEE99A2443}" type="sibTrans" cxnId="{4D07FB82-0618-4AC7-A4A3-E257D18F4D5B}">
      <dgm:prSet/>
      <dgm:spPr/>
      <dgm:t>
        <a:bodyPr/>
        <a:lstStyle/>
        <a:p>
          <a:endParaRPr lang="en-GB"/>
        </a:p>
      </dgm:t>
    </dgm:pt>
    <dgm:pt modelId="{DF3E47F0-95CF-4807-90A8-84670A18992A}">
      <dgm:prSet custT="1"/>
      <dgm:spPr/>
      <dgm:t>
        <a:bodyPr/>
        <a:lstStyle/>
        <a:p>
          <a:r>
            <a:rPr lang="en-GB" sz="1200">
              <a:latin typeface="Times New Roman" panose="02020603050405020304" pitchFamily="18" charset="0"/>
              <a:cs typeface="Times New Roman" panose="02020603050405020304" pitchFamily="18" charset="0"/>
            </a:rPr>
            <a:t>Executive Vice President&amp;Head of Human resources</a:t>
          </a:r>
        </a:p>
        <a:p>
          <a:r>
            <a:rPr lang="en-GB" sz="900">
              <a:latin typeface="Times New Roman" panose="02020603050405020304" pitchFamily="18" charset="0"/>
              <a:cs typeface="Times New Roman" panose="02020603050405020304" pitchFamily="18" charset="0"/>
            </a:rPr>
            <a:t> </a:t>
          </a:r>
          <a:endParaRPr lang="en-GB" sz="900"/>
        </a:p>
      </dgm:t>
    </dgm:pt>
    <dgm:pt modelId="{139D6868-615B-40D7-9374-9CF2B34F4E18}" type="sibTrans" cxnId="{F9192239-2902-4330-B17C-3A2C8484B6E5}">
      <dgm:prSet/>
      <dgm:spPr/>
      <dgm:t>
        <a:bodyPr/>
        <a:lstStyle/>
        <a:p>
          <a:endParaRPr lang="en-GB"/>
        </a:p>
      </dgm:t>
    </dgm:pt>
    <dgm:pt modelId="{B68A6A1A-2CF6-4312-8AF6-D1EA580881CA}" type="parTrans" cxnId="{F9192239-2902-4330-B17C-3A2C8484B6E5}">
      <dgm:prSet/>
      <dgm:spPr/>
      <dgm:t>
        <a:bodyPr/>
        <a:lstStyle/>
        <a:p>
          <a:endParaRPr lang="en-GB"/>
        </a:p>
      </dgm:t>
    </dgm:pt>
    <dgm:pt modelId="{FF16A5E9-02A7-4CE1-83ED-6F198A347767}">
      <dgm:prSet custT="1"/>
      <dgm:spPr/>
      <dgm:t>
        <a:bodyPr/>
        <a:lstStyle/>
        <a:p>
          <a:r>
            <a:rPr lang="en-GB" sz="1200">
              <a:latin typeface="Times New Roman" panose="02020603050405020304" pitchFamily="18" charset="0"/>
              <a:cs typeface="Times New Roman" panose="02020603050405020304" pitchFamily="18" charset="0"/>
            </a:rPr>
            <a:t>Executive Vice President,Chief Economist&amp;Country business Manager</a:t>
          </a:r>
        </a:p>
      </dgm:t>
    </dgm:pt>
    <dgm:pt modelId="{12195266-D9C5-45F4-AA10-840A27C3C816}" type="parTrans" cxnId="{37C154DD-D19F-4FBD-BBEF-6B5849DC9A82}">
      <dgm:prSet/>
      <dgm:spPr/>
      <dgm:t>
        <a:bodyPr/>
        <a:lstStyle/>
        <a:p>
          <a:endParaRPr lang="en-GB"/>
        </a:p>
      </dgm:t>
    </dgm:pt>
    <dgm:pt modelId="{704CE528-BD4B-41B6-8E21-2998611AC7AB}" type="sibTrans" cxnId="{37C154DD-D19F-4FBD-BBEF-6B5849DC9A82}">
      <dgm:prSet/>
      <dgm:spPr/>
      <dgm:t>
        <a:bodyPr/>
        <a:lstStyle/>
        <a:p>
          <a:endParaRPr lang="en-GB"/>
        </a:p>
      </dgm:t>
    </dgm:pt>
    <dgm:pt modelId="{C69C4E09-0149-4AD1-81A8-47B6A21C0385}">
      <dgm:prSet/>
      <dgm:spPr/>
      <dgm:t>
        <a:bodyPr/>
        <a:lstStyle/>
        <a:p>
          <a:r>
            <a:rPr lang="en-GB">
              <a:latin typeface="Times New Roman" panose="02020603050405020304" pitchFamily="18" charset="0"/>
              <a:cs typeface="Times New Roman" panose="02020603050405020304" pitchFamily="18" charset="0"/>
            </a:rPr>
            <a:t>Senior Vice President&amp;Company Secretary</a:t>
          </a:r>
        </a:p>
      </dgm:t>
    </dgm:pt>
    <dgm:pt modelId="{CC2EFB5B-D00C-4267-8FAF-9D558ECBCAB2}" type="parTrans" cxnId="{9EFD2337-C368-40D8-9AC1-695F42BF8689}">
      <dgm:prSet/>
      <dgm:spPr/>
      <dgm:t>
        <a:bodyPr/>
        <a:lstStyle/>
        <a:p>
          <a:endParaRPr lang="en-GB"/>
        </a:p>
      </dgm:t>
    </dgm:pt>
    <dgm:pt modelId="{ED322DFA-2774-48DD-98E9-83681A0B6388}" type="sibTrans" cxnId="{9EFD2337-C368-40D8-9AC1-695F42BF8689}">
      <dgm:prSet/>
      <dgm:spPr/>
      <dgm:t>
        <a:bodyPr/>
        <a:lstStyle/>
        <a:p>
          <a:endParaRPr lang="en-GB"/>
        </a:p>
      </dgm:t>
    </dgm:pt>
    <dgm:pt modelId="{3139B828-C710-48BA-B44C-4F7ED5556E97}" type="pres">
      <dgm:prSet presAssocID="{C50FF403-4E7D-49B7-AC92-5989CB21F461}" presName="hierChild1" presStyleCnt="0">
        <dgm:presLayoutVars>
          <dgm:chPref val="1"/>
          <dgm:dir/>
          <dgm:animOne val="branch"/>
          <dgm:animLvl val="lvl"/>
          <dgm:resizeHandles/>
        </dgm:presLayoutVars>
      </dgm:prSet>
      <dgm:spPr/>
      <dgm:t>
        <a:bodyPr/>
        <a:lstStyle/>
        <a:p>
          <a:endParaRPr lang="en-GB"/>
        </a:p>
      </dgm:t>
    </dgm:pt>
    <dgm:pt modelId="{ADCD7C1F-9C60-4701-B827-2FBB81A9AAC2}" type="pres">
      <dgm:prSet presAssocID="{051EA827-596B-4970-9A0C-18975EAAB3CB}" presName="hierRoot1" presStyleCnt="0"/>
      <dgm:spPr/>
    </dgm:pt>
    <dgm:pt modelId="{F34610AB-01C1-44DC-934F-1A8BC1277A28}" type="pres">
      <dgm:prSet presAssocID="{051EA827-596B-4970-9A0C-18975EAAB3CB}" presName="composite" presStyleCnt="0"/>
      <dgm:spPr/>
    </dgm:pt>
    <dgm:pt modelId="{B60E4895-BE0B-455B-A2D7-EC6EC1C8821A}" type="pres">
      <dgm:prSet presAssocID="{051EA827-596B-4970-9A0C-18975EAAB3CB}" presName="background" presStyleLbl="node0" presStyleIdx="0" presStyleCnt="1"/>
      <dgm:spPr/>
    </dgm:pt>
    <dgm:pt modelId="{3FD21AC9-F85D-4785-8547-90775692627D}" type="pres">
      <dgm:prSet presAssocID="{051EA827-596B-4970-9A0C-18975EAAB3CB}" presName="text" presStyleLbl="fgAcc0" presStyleIdx="0" presStyleCnt="1" custScaleX="337547">
        <dgm:presLayoutVars>
          <dgm:chPref val="3"/>
        </dgm:presLayoutVars>
      </dgm:prSet>
      <dgm:spPr/>
      <dgm:t>
        <a:bodyPr/>
        <a:lstStyle/>
        <a:p>
          <a:endParaRPr lang="en-GB"/>
        </a:p>
      </dgm:t>
    </dgm:pt>
    <dgm:pt modelId="{CE93378C-F4CF-4B49-B4DE-80F9BFF26294}" type="pres">
      <dgm:prSet presAssocID="{051EA827-596B-4970-9A0C-18975EAAB3CB}" presName="hierChild2" presStyleCnt="0"/>
      <dgm:spPr/>
    </dgm:pt>
    <dgm:pt modelId="{14BE1EA7-C7F5-4B6E-B884-1FCAA4F4DD39}" type="pres">
      <dgm:prSet presAssocID="{F2497B36-F921-4F1B-A7A3-6C666441064E}" presName="Name10" presStyleLbl="parChTrans1D2" presStyleIdx="0" presStyleCnt="1"/>
      <dgm:spPr/>
      <dgm:t>
        <a:bodyPr/>
        <a:lstStyle/>
        <a:p>
          <a:endParaRPr lang="en-GB"/>
        </a:p>
      </dgm:t>
    </dgm:pt>
    <dgm:pt modelId="{2B3CB607-680C-42F7-A71F-E324C1ADDE8B}" type="pres">
      <dgm:prSet presAssocID="{971E7DC0-DC80-4E9C-A46D-BDDAFD3AACC6}" presName="hierRoot2" presStyleCnt="0"/>
      <dgm:spPr/>
    </dgm:pt>
    <dgm:pt modelId="{06058297-F325-41D6-B9EB-5CD128324CE0}" type="pres">
      <dgm:prSet presAssocID="{971E7DC0-DC80-4E9C-A46D-BDDAFD3AACC6}" presName="composite2" presStyleCnt="0"/>
      <dgm:spPr/>
    </dgm:pt>
    <dgm:pt modelId="{7D843A56-2232-430B-89E2-AE773C136A41}" type="pres">
      <dgm:prSet presAssocID="{971E7DC0-DC80-4E9C-A46D-BDDAFD3AACC6}" presName="background2" presStyleLbl="node2" presStyleIdx="0" presStyleCnt="1"/>
      <dgm:spPr/>
    </dgm:pt>
    <dgm:pt modelId="{CF7588F4-82C4-4B1F-8640-1340C39F782D}" type="pres">
      <dgm:prSet presAssocID="{971E7DC0-DC80-4E9C-A46D-BDDAFD3AACC6}" presName="text2" presStyleLbl="fgAcc2" presStyleIdx="0" presStyleCnt="1" custScaleX="395239" custScaleY="146337">
        <dgm:presLayoutVars>
          <dgm:chPref val="3"/>
        </dgm:presLayoutVars>
      </dgm:prSet>
      <dgm:spPr/>
      <dgm:t>
        <a:bodyPr/>
        <a:lstStyle/>
        <a:p>
          <a:endParaRPr lang="en-GB"/>
        </a:p>
      </dgm:t>
    </dgm:pt>
    <dgm:pt modelId="{240D2C23-BAE9-4D2B-AFCD-4AB7F594559C}" type="pres">
      <dgm:prSet presAssocID="{971E7DC0-DC80-4E9C-A46D-BDDAFD3AACC6}" presName="hierChild3" presStyleCnt="0"/>
      <dgm:spPr/>
    </dgm:pt>
    <dgm:pt modelId="{196AEAAB-1488-4B21-8075-94430D8BDF0B}" type="pres">
      <dgm:prSet presAssocID="{1C36E704-2706-4FC2-8F0C-0D9EC4075AB9}" presName="Name17" presStyleLbl="parChTrans1D3" presStyleIdx="0" presStyleCnt="3"/>
      <dgm:spPr/>
      <dgm:t>
        <a:bodyPr/>
        <a:lstStyle/>
        <a:p>
          <a:endParaRPr lang="en-GB"/>
        </a:p>
      </dgm:t>
    </dgm:pt>
    <dgm:pt modelId="{60776760-7FF3-47D5-8BFC-AAC845AD1573}" type="pres">
      <dgm:prSet presAssocID="{3A246527-52FD-4A5B-9C87-94FD8433EAAB}" presName="hierRoot3" presStyleCnt="0"/>
      <dgm:spPr/>
    </dgm:pt>
    <dgm:pt modelId="{8CE3B3AB-53DE-4D54-A444-EB3507D22FC2}" type="pres">
      <dgm:prSet presAssocID="{3A246527-52FD-4A5B-9C87-94FD8433EAAB}" presName="composite3" presStyleCnt="0"/>
      <dgm:spPr/>
    </dgm:pt>
    <dgm:pt modelId="{1A5618D1-E8DA-4790-95DC-8FE02AAA8D6E}" type="pres">
      <dgm:prSet presAssocID="{3A246527-52FD-4A5B-9C87-94FD8433EAAB}" presName="background3" presStyleLbl="asst2" presStyleIdx="0" presStyleCnt="2"/>
      <dgm:spPr/>
    </dgm:pt>
    <dgm:pt modelId="{73E5BF03-07C5-4DB0-B1B8-C0F6D3305B58}" type="pres">
      <dgm:prSet presAssocID="{3A246527-52FD-4A5B-9C87-94FD8433EAAB}" presName="text3" presStyleLbl="fgAcc3" presStyleIdx="0" presStyleCnt="3" custScaleX="173807" custLinFactNeighborX="1065" custLinFactNeighborY="6712">
        <dgm:presLayoutVars>
          <dgm:chPref val="3"/>
        </dgm:presLayoutVars>
      </dgm:prSet>
      <dgm:spPr/>
      <dgm:t>
        <a:bodyPr/>
        <a:lstStyle/>
        <a:p>
          <a:endParaRPr lang="en-GB"/>
        </a:p>
      </dgm:t>
    </dgm:pt>
    <dgm:pt modelId="{41153D49-D0CB-4A9C-9A74-6E4857C7A52D}" type="pres">
      <dgm:prSet presAssocID="{3A246527-52FD-4A5B-9C87-94FD8433EAAB}" presName="hierChild4" presStyleCnt="0"/>
      <dgm:spPr/>
    </dgm:pt>
    <dgm:pt modelId="{35AC8975-4404-4673-8007-314242471BBB}" type="pres">
      <dgm:prSet presAssocID="{0BC5F47C-A3A4-47C8-97CF-C22D89097AC0}" presName="Name23" presStyleLbl="parChTrans1D4" presStyleIdx="0" presStyleCnt="11"/>
      <dgm:spPr/>
      <dgm:t>
        <a:bodyPr/>
        <a:lstStyle/>
        <a:p>
          <a:endParaRPr lang="en-GB"/>
        </a:p>
      </dgm:t>
    </dgm:pt>
    <dgm:pt modelId="{F3F494B9-F42C-46D6-8287-11E49C7AE1B8}" type="pres">
      <dgm:prSet presAssocID="{6299B898-67EC-4CE4-9638-2784C6CEA336}" presName="hierRoot4" presStyleCnt="0"/>
      <dgm:spPr/>
    </dgm:pt>
    <dgm:pt modelId="{2672635E-C990-4E0D-98EB-B07FCF4B2943}" type="pres">
      <dgm:prSet presAssocID="{6299B898-67EC-4CE4-9638-2784C6CEA336}" presName="composite4" presStyleCnt="0"/>
      <dgm:spPr/>
    </dgm:pt>
    <dgm:pt modelId="{E98D7565-3878-4663-8DF3-D3FE64D84A92}" type="pres">
      <dgm:prSet presAssocID="{6299B898-67EC-4CE4-9638-2784C6CEA336}" presName="background4" presStyleLbl="node4" presStyleIdx="0" presStyleCnt="11"/>
      <dgm:spPr/>
    </dgm:pt>
    <dgm:pt modelId="{2BF65E11-0A7C-4396-9080-192EE6A9835D}" type="pres">
      <dgm:prSet presAssocID="{6299B898-67EC-4CE4-9638-2784C6CEA336}" presName="text4" presStyleLbl="fgAcc4" presStyleIdx="0" presStyleCnt="11" custScaleX="208767">
        <dgm:presLayoutVars>
          <dgm:chPref val="3"/>
        </dgm:presLayoutVars>
      </dgm:prSet>
      <dgm:spPr/>
      <dgm:t>
        <a:bodyPr/>
        <a:lstStyle/>
        <a:p>
          <a:endParaRPr lang="en-GB"/>
        </a:p>
      </dgm:t>
    </dgm:pt>
    <dgm:pt modelId="{F750159E-1317-4558-A403-10D2455F603B}" type="pres">
      <dgm:prSet presAssocID="{6299B898-67EC-4CE4-9638-2784C6CEA336}" presName="hierChild5" presStyleCnt="0"/>
      <dgm:spPr/>
    </dgm:pt>
    <dgm:pt modelId="{5F5A316C-B5A0-424D-A6FB-6798EEBEF6A8}" type="pres">
      <dgm:prSet presAssocID="{EC21E869-A351-4164-A6A9-ABCB3DE7EB94}" presName="Name23" presStyleLbl="parChTrans1D4" presStyleIdx="1" presStyleCnt="11"/>
      <dgm:spPr/>
      <dgm:t>
        <a:bodyPr/>
        <a:lstStyle/>
        <a:p>
          <a:endParaRPr lang="en-GB"/>
        </a:p>
      </dgm:t>
    </dgm:pt>
    <dgm:pt modelId="{11F0647C-CBF4-4100-94FD-598079FB1FEE}" type="pres">
      <dgm:prSet presAssocID="{D9FB8492-80A8-47EE-A948-4D5767477E55}" presName="hierRoot4" presStyleCnt="0"/>
      <dgm:spPr/>
    </dgm:pt>
    <dgm:pt modelId="{F1D37334-76F5-40CB-9C41-6C338C2A602F}" type="pres">
      <dgm:prSet presAssocID="{D9FB8492-80A8-47EE-A948-4D5767477E55}" presName="composite4" presStyleCnt="0"/>
      <dgm:spPr/>
    </dgm:pt>
    <dgm:pt modelId="{6F6C2FB8-04C8-4FCE-BDC7-348FDE59C0CB}" type="pres">
      <dgm:prSet presAssocID="{D9FB8492-80A8-47EE-A948-4D5767477E55}" presName="background4" presStyleLbl="node4" presStyleIdx="1" presStyleCnt="11"/>
      <dgm:spPr/>
    </dgm:pt>
    <dgm:pt modelId="{73AC5AF6-6C97-4619-A546-6D053C1A3655}" type="pres">
      <dgm:prSet presAssocID="{D9FB8492-80A8-47EE-A948-4D5767477E55}" presName="text4" presStyleLbl="fgAcc4" presStyleIdx="1" presStyleCnt="11" custScaleX="224795">
        <dgm:presLayoutVars>
          <dgm:chPref val="3"/>
        </dgm:presLayoutVars>
      </dgm:prSet>
      <dgm:spPr/>
      <dgm:t>
        <a:bodyPr/>
        <a:lstStyle/>
        <a:p>
          <a:endParaRPr lang="en-GB"/>
        </a:p>
      </dgm:t>
    </dgm:pt>
    <dgm:pt modelId="{2AECBD96-7B7C-4AD1-8434-00DACEC2F32D}" type="pres">
      <dgm:prSet presAssocID="{D9FB8492-80A8-47EE-A948-4D5767477E55}" presName="hierChild5" presStyleCnt="0"/>
      <dgm:spPr/>
    </dgm:pt>
    <dgm:pt modelId="{4871551A-36FF-45F7-83E8-CE5AF297C156}" type="pres">
      <dgm:prSet presAssocID="{ABE184FA-CF76-49A6-BA4E-4B9389628F6F}" presName="Name17" presStyleLbl="parChTrans1D3" presStyleIdx="1" presStyleCnt="3"/>
      <dgm:spPr/>
      <dgm:t>
        <a:bodyPr/>
        <a:lstStyle/>
        <a:p>
          <a:endParaRPr lang="en-GB"/>
        </a:p>
      </dgm:t>
    </dgm:pt>
    <dgm:pt modelId="{0285E1C5-BA4E-4F3E-BDEF-320577C4A61F}" type="pres">
      <dgm:prSet presAssocID="{B4645AD4-FA60-406C-8193-0F1E8E7EB92E}" presName="hierRoot3" presStyleCnt="0"/>
      <dgm:spPr/>
    </dgm:pt>
    <dgm:pt modelId="{726563F1-8A08-4255-A090-8DFFCF3A1299}" type="pres">
      <dgm:prSet presAssocID="{B4645AD4-FA60-406C-8193-0F1E8E7EB92E}" presName="composite3" presStyleCnt="0"/>
      <dgm:spPr/>
    </dgm:pt>
    <dgm:pt modelId="{811BB4F0-D9CE-429E-BCDC-7EEDB9065639}" type="pres">
      <dgm:prSet presAssocID="{B4645AD4-FA60-406C-8193-0F1E8E7EB92E}" presName="background3" presStyleLbl="asst2" presStyleIdx="1" presStyleCnt="2"/>
      <dgm:spPr/>
    </dgm:pt>
    <dgm:pt modelId="{0D8DD130-485D-4329-B31B-743F90AF4AF9}" type="pres">
      <dgm:prSet presAssocID="{B4645AD4-FA60-406C-8193-0F1E8E7EB92E}" presName="text3" presStyleLbl="fgAcc3" presStyleIdx="1" presStyleCnt="3" custScaleX="234305" custScaleY="117328" custLinFactNeighborX="6639" custLinFactNeighborY="10456">
        <dgm:presLayoutVars>
          <dgm:chPref val="3"/>
        </dgm:presLayoutVars>
      </dgm:prSet>
      <dgm:spPr/>
      <dgm:t>
        <a:bodyPr/>
        <a:lstStyle/>
        <a:p>
          <a:endParaRPr lang="en-GB"/>
        </a:p>
      </dgm:t>
    </dgm:pt>
    <dgm:pt modelId="{1270C5AB-E0AC-4982-B24F-2B46B3AEF16C}" type="pres">
      <dgm:prSet presAssocID="{B4645AD4-FA60-406C-8193-0F1E8E7EB92E}" presName="hierChild4" presStyleCnt="0"/>
      <dgm:spPr/>
    </dgm:pt>
    <dgm:pt modelId="{D5AAEB20-C8B3-4E2B-9F73-D6040B579156}" type="pres">
      <dgm:prSet presAssocID="{4939E250-EFBC-4108-9B81-902E8F5A7CFD}" presName="Name23" presStyleLbl="parChTrans1D4" presStyleIdx="2" presStyleCnt="11"/>
      <dgm:spPr/>
      <dgm:t>
        <a:bodyPr/>
        <a:lstStyle/>
        <a:p>
          <a:endParaRPr lang="en-GB"/>
        </a:p>
      </dgm:t>
    </dgm:pt>
    <dgm:pt modelId="{4F51EEA6-9653-434B-8A33-90F621C05263}" type="pres">
      <dgm:prSet presAssocID="{653F8F4A-CAA0-4BD4-9E5D-A1754C9AE1A3}" presName="hierRoot4" presStyleCnt="0"/>
      <dgm:spPr/>
    </dgm:pt>
    <dgm:pt modelId="{E067D01A-F672-428B-B92A-988B4F30A1B4}" type="pres">
      <dgm:prSet presAssocID="{653F8F4A-CAA0-4BD4-9E5D-A1754C9AE1A3}" presName="composite4" presStyleCnt="0"/>
      <dgm:spPr/>
    </dgm:pt>
    <dgm:pt modelId="{9877DEFA-11A8-48DC-B445-5D22C3B5449A}" type="pres">
      <dgm:prSet presAssocID="{653F8F4A-CAA0-4BD4-9E5D-A1754C9AE1A3}" presName="background4" presStyleLbl="node4" presStyleIdx="2" presStyleCnt="11"/>
      <dgm:spPr/>
    </dgm:pt>
    <dgm:pt modelId="{58CA2860-14B4-479A-A316-7B044240CD98}" type="pres">
      <dgm:prSet presAssocID="{653F8F4A-CAA0-4BD4-9E5D-A1754C9AE1A3}" presName="text4" presStyleLbl="fgAcc4" presStyleIdx="2" presStyleCnt="11" custScaleX="172804">
        <dgm:presLayoutVars>
          <dgm:chPref val="3"/>
        </dgm:presLayoutVars>
      </dgm:prSet>
      <dgm:spPr/>
      <dgm:t>
        <a:bodyPr/>
        <a:lstStyle/>
        <a:p>
          <a:endParaRPr lang="en-GB"/>
        </a:p>
      </dgm:t>
    </dgm:pt>
    <dgm:pt modelId="{77DE52CC-FE5C-4F8E-A760-9001E43DBAC4}" type="pres">
      <dgm:prSet presAssocID="{653F8F4A-CAA0-4BD4-9E5D-A1754C9AE1A3}" presName="hierChild5" presStyleCnt="0"/>
      <dgm:spPr/>
    </dgm:pt>
    <dgm:pt modelId="{36C2EE84-484E-497D-BB7E-84373B006124}" type="pres">
      <dgm:prSet presAssocID="{1243F699-115C-46CD-A06B-6C6FF61B322E}" presName="Name23" presStyleLbl="parChTrans1D4" presStyleIdx="3" presStyleCnt="11"/>
      <dgm:spPr/>
      <dgm:t>
        <a:bodyPr/>
        <a:lstStyle/>
        <a:p>
          <a:endParaRPr lang="en-GB"/>
        </a:p>
      </dgm:t>
    </dgm:pt>
    <dgm:pt modelId="{7CC39105-569F-46F8-93CD-9CEB84DFA10B}" type="pres">
      <dgm:prSet presAssocID="{511ED179-E426-4F51-9287-4A1BA96766E8}" presName="hierRoot4" presStyleCnt="0"/>
      <dgm:spPr/>
    </dgm:pt>
    <dgm:pt modelId="{7BAF0EF2-C93F-45F0-81E5-C90F8075AE14}" type="pres">
      <dgm:prSet presAssocID="{511ED179-E426-4F51-9287-4A1BA96766E8}" presName="composite4" presStyleCnt="0"/>
      <dgm:spPr/>
    </dgm:pt>
    <dgm:pt modelId="{27D54DB1-5F3D-4A74-B394-CC38471F1E2E}" type="pres">
      <dgm:prSet presAssocID="{511ED179-E426-4F51-9287-4A1BA96766E8}" presName="background4" presStyleLbl="node4" presStyleIdx="3" presStyleCnt="11"/>
      <dgm:spPr/>
    </dgm:pt>
    <dgm:pt modelId="{2D597A4E-658C-4F86-8FD6-0FF7549239BB}" type="pres">
      <dgm:prSet presAssocID="{511ED179-E426-4F51-9287-4A1BA96766E8}" presName="text4" presStyleLbl="fgAcc4" presStyleIdx="3" presStyleCnt="11" custScaleX="195162" custScaleY="119941">
        <dgm:presLayoutVars>
          <dgm:chPref val="3"/>
        </dgm:presLayoutVars>
      </dgm:prSet>
      <dgm:spPr/>
      <dgm:t>
        <a:bodyPr/>
        <a:lstStyle/>
        <a:p>
          <a:endParaRPr lang="en-GB"/>
        </a:p>
      </dgm:t>
    </dgm:pt>
    <dgm:pt modelId="{C422788F-80D1-4C51-9A67-A33ABCF6ADD8}" type="pres">
      <dgm:prSet presAssocID="{511ED179-E426-4F51-9287-4A1BA96766E8}" presName="hierChild5" presStyleCnt="0"/>
      <dgm:spPr/>
    </dgm:pt>
    <dgm:pt modelId="{A01EFBFC-2228-4C28-AF2B-879E97C3A544}" type="pres">
      <dgm:prSet presAssocID="{CE4F7FB5-069C-461E-9DB0-E8D93606201A}" presName="Name23" presStyleLbl="parChTrans1D4" presStyleIdx="4" presStyleCnt="11"/>
      <dgm:spPr/>
      <dgm:t>
        <a:bodyPr/>
        <a:lstStyle/>
        <a:p>
          <a:endParaRPr lang="en-GB"/>
        </a:p>
      </dgm:t>
    </dgm:pt>
    <dgm:pt modelId="{86CA7CF5-9F7B-4E30-88FC-76193ED1174C}" type="pres">
      <dgm:prSet presAssocID="{D29329FA-E7DB-4726-B9D8-20AA1B5E932F}" presName="hierRoot4" presStyleCnt="0"/>
      <dgm:spPr/>
    </dgm:pt>
    <dgm:pt modelId="{79C7FCF2-5BBD-4DE8-8B81-08630E22BDE4}" type="pres">
      <dgm:prSet presAssocID="{D29329FA-E7DB-4726-B9D8-20AA1B5E932F}" presName="composite4" presStyleCnt="0"/>
      <dgm:spPr/>
    </dgm:pt>
    <dgm:pt modelId="{C14311A4-5222-4C53-9C2E-E2E3C5C2FCC7}" type="pres">
      <dgm:prSet presAssocID="{D29329FA-E7DB-4726-B9D8-20AA1B5E932F}" presName="background4" presStyleLbl="node4" presStyleIdx="4" presStyleCnt="11"/>
      <dgm:spPr/>
    </dgm:pt>
    <dgm:pt modelId="{C45DEDFB-F19A-46E9-8059-6B580C64A145}" type="pres">
      <dgm:prSet presAssocID="{D29329FA-E7DB-4726-B9D8-20AA1B5E932F}" presName="text4" presStyleLbl="fgAcc4" presStyleIdx="4" presStyleCnt="11" custScaleX="193869" custScaleY="124661">
        <dgm:presLayoutVars>
          <dgm:chPref val="3"/>
        </dgm:presLayoutVars>
      </dgm:prSet>
      <dgm:spPr/>
      <dgm:t>
        <a:bodyPr/>
        <a:lstStyle/>
        <a:p>
          <a:endParaRPr lang="en-GB"/>
        </a:p>
      </dgm:t>
    </dgm:pt>
    <dgm:pt modelId="{9474593A-F071-4214-9588-C0F9B5DF6951}" type="pres">
      <dgm:prSet presAssocID="{D29329FA-E7DB-4726-B9D8-20AA1B5E932F}" presName="hierChild5" presStyleCnt="0"/>
      <dgm:spPr/>
    </dgm:pt>
    <dgm:pt modelId="{1253960D-6E36-49EF-BA52-1383F3259C70}" type="pres">
      <dgm:prSet presAssocID="{7FEE2A64-DA98-41EE-8556-E270B2D5B7A6}" presName="Name23" presStyleLbl="parChTrans1D4" presStyleIdx="5" presStyleCnt="11"/>
      <dgm:spPr/>
      <dgm:t>
        <a:bodyPr/>
        <a:lstStyle/>
        <a:p>
          <a:endParaRPr lang="en-GB"/>
        </a:p>
      </dgm:t>
    </dgm:pt>
    <dgm:pt modelId="{50A519B7-B82A-4683-AF79-1C410740981E}" type="pres">
      <dgm:prSet presAssocID="{F17948D2-E98C-43BA-B0A9-6A1767614816}" presName="hierRoot4" presStyleCnt="0"/>
      <dgm:spPr/>
    </dgm:pt>
    <dgm:pt modelId="{60DD3DCF-37FC-4E6E-B7CF-B6CE29B51D49}" type="pres">
      <dgm:prSet presAssocID="{F17948D2-E98C-43BA-B0A9-6A1767614816}" presName="composite4" presStyleCnt="0"/>
      <dgm:spPr/>
    </dgm:pt>
    <dgm:pt modelId="{FEFAE58A-2C43-41BA-9307-6AFA5B8D5FE2}" type="pres">
      <dgm:prSet presAssocID="{F17948D2-E98C-43BA-B0A9-6A1767614816}" presName="background4" presStyleLbl="node4" presStyleIdx="5" presStyleCnt="11"/>
      <dgm:spPr/>
    </dgm:pt>
    <dgm:pt modelId="{F67A3DC6-8543-4370-9739-A5CFFDB080B0}" type="pres">
      <dgm:prSet presAssocID="{F17948D2-E98C-43BA-B0A9-6A1767614816}" presName="text4" presStyleLbl="fgAcc4" presStyleIdx="5" presStyleCnt="11" custScaleX="198243">
        <dgm:presLayoutVars>
          <dgm:chPref val="3"/>
        </dgm:presLayoutVars>
      </dgm:prSet>
      <dgm:spPr/>
      <dgm:t>
        <a:bodyPr/>
        <a:lstStyle/>
        <a:p>
          <a:endParaRPr lang="en-GB"/>
        </a:p>
      </dgm:t>
    </dgm:pt>
    <dgm:pt modelId="{FDB29FD5-D17D-45A2-8ACF-25231EE9F27F}" type="pres">
      <dgm:prSet presAssocID="{F17948D2-E98C-43BA-B0A9-6A1767614816}" presName="hierChild5" presStyleCnt="0"/>
      <dgm:spPr/>
    </dgm:pt>
    <dgm:pt modelId="{05D0164B-60AC-4C82-BCF2-B2DFEA644E60}" type="pres">
      <dgm:prSet presAssocID="{69AF3D56-2313-4EEE-8D47-C4C4A833E0A9}" presName="Name17" presStyleLbl="parChTrans1D3" presStyleIdx="2" presStyleCnt="3"/>
      <dgm:spPr/>
      <dgm:t>
        <a:bodyPr/>
        <a:lstStyle/>
        <a:p>
          <a:endParaRPr lang="en-GB"/>
        </a:p>
      </dgm:t>
    </dgm:pt>
    <dgm:pt modelId="{70AEBEE6-F1B9-4636-916B-C9BBDC7449CB}" type="pres">
      <dgm:prSet presAssocID="{B9B987BF-1607-414D-A81D-831AF4766696}" presName="hierRoot3" presStyleCnt="0"/>
      <dgm:spPr/>
    </dgm:pt>
    <dgm:pt modelId="{0E28A6CA-B090-4479-9620-798A1E139126}" type="pres">
      <dgm:prSet presAssocID="{B9B987BF-1607-414D-A81D-831AF4766696}" presName="composite3" presStyleCnt="0"/>
      <dgm:spPr/>
    </dgm:pt>
    <dgm:pt modelId="{38353E82-4342-474E-8C46-50FCCD0D0F0D}" type="pres">
      <dgm:prSet presAssocID="{B9B987BF-1607-414D-A81D-831AF4766696}" presName="background3" presStyleLbl="node3" presStyleIdx="0" presStyleCnt="1"/>
      <dgm:spPr/>
    </dgm:pt>
    <dgm:pt modelId="{AB22EE23-611D-406A-950B-1A1BBB5988C3}" type="pres">
      <dgm:prSet presAssocID="{B9B987BF-1607-414D-A81D-831AF4766696}" presName="text3" presStyleLbl="fgAcc3" presStyleIdx="2" presStyleCnt="3" custScaleX="201171">
        <dgm:presLayoutVars>
          <dgm:chPref val="3"/>
        </dgm:presLayoutVars>
      </dgm:prSet>
      <dgm:spPr/>
      <dgm:t>
        <a:bodyPr/>
        <a:lstStyle/>
        <a:p>
          <a:endParaRPr lang="en-GB"/>
        </a:p>
      </dgm:t>
    </dgm:pt>
    <dgm:pt modelId="{2575577F-194C-43B2-8349-1949ABB717FF}" type="pres">
      <dgm:prSet presAssocID="{B9B987BF-1607-414D-A81D-831AF4766696}" presName="hierChild4" presStyleCnt="0"/>
      <dgm:spPr/>
    </dgm:pt>
    <dgm:pt modelId="{60CD114E-4F3C-49B6-9ECE-5F5123FCEFF0}" type="pres">
      <dgm:prSet presAssocID="{7B837C72-4DDA-44BD-9C3D-720E85839266}" presName="Name23" presStyleLbl="parChTrans1D4" presStyleIdx="6" presStyleCnt="11"/>
      <dgm:spPr/>
      <dgm:t>
        <a:bodyPr/>
        <a:lstStyle/>
        <a:p>
          <a:endParaRPr lang="en-GB"/>
        </a:p>
      </dgm:t>
    </dgm:pt>
    <dgm:pt modelId="{50856AB2-AA3E-4060-B4D6-41C27A97D4A3}" type="pres">
      <dgm:prSet presAssocID="{C3187847-A7FB-4B58-BC9F-D88538986B7C}" presName="hierRoot4" presStyleCnt="0"/>
      <dgm:spPr/>
    </dgm:pt>
    <dgm:pt modelId="{AA7A2E23-DFD0-4C68-B408-FB0D3C9C918C}" type="pres">
      <dgm:prSet presAssocID="{C3187847-A7FB-4B58-BC9F-D88538986B7C}" presName="composite4" presStyleCnt="0"/>
      <dgm:spPr/>
    </dgm:pt>
    <dgm:pt modelId="{EC693FF5-3E45-40A5-88C0-3167190DA548}" type="pres">
      <dgm:prSet presAssocID="{C3187847-A7FB-4B58-BC9F-D88538986B7C}" presName="background4" presStyleLbl="node4" presStyleIdx="6" presStyleCnt="11"/>
      <dgm:spPr/>
    </dgm:pt>
    <dgm:pt modelId="{0F5A9F7E-67AC-4E6F-899E-8AB90E61B640}" type="pres">
      <dgm:prSet presAssocID="{C3187847-A7FB-4B58-BC9F-D88538986B7C}" presName="text4" presStyleLbl="fgAcc4" presStyleIdx="6" presStyleCnt="11" custScaleX="190237">
        <dgm:presLayoutVars>
          <dgm:chPref val="3"/>
        </dgm:presLayoutVars>
      </dgm:prSet>
      <dgm:spPr/>
      <dgm:t>
        <a:bodyPr/>
        <a:lstStyle/>
        <a:p>
          <a:endParaRPr lang="en-GB"/>
        </a:p>
      </dgm:t>
    </dgm:pt>
    <dgm:pt modelId="{273C5774-622D-4D2A-A601-FEC4310FE0F8}" type="pres">
      <dgm:prSet presAssocID="{C3187847-A7FB-4B58-BC9F-D88538986B7C}" presName="hierChild5" presStyleCnt="0"/>
      <dgm:spPr/>
    </dgm:pt>
    <dgm:pt modelId="{64CFB503-CF15-45B8-96D0-2C7E855FD1B4}" type="pres">
      <dgm:prSet presAssocID="{E8581B00-1C0F-4B04-B1D3-4AACE94A8462}" presName="Name23" presStyleLbl="parChTrans1D4" presStyleIdx="7" presStyleCnt="11"/>
      <dgm:spPr/>
      <dgm:t>
        <a:bodyPr/>
        <a:lstStyle/>
        <a:p>
          <a:endParaRPr lang="en-GB"/>
        </a:p>
      </dgm:t>
    </dgm:pt>
    <dgm:pt modelId="{5EAC5907-A685-482A-A9D5-A429F7563600}" type="pres">
      <dgm:prSet presAssocID="{4BBD1453-F25D-44BE-BFE0-FB8F7E5C50D2}" presName="hierRoot4" presStyleCnt="0"/>
      <dgm:spPr/>
    </dgm:pt>
    <dgm:pt modelId="{86E43957-1E5D-4DAF-A663-F39257C59AD0}" type="pres">
      <dgm:prSet presAssocID="{4BBD1453-F25D-44BE-BFE0-FB8F7E5C50D2}" presName="composite4" presStyleCnt="0"/>
      <dgm:spPr/>
    </dgm:pt>
    <dgm:pt modelId="{B70E8781-1577-4A3B-8793-97B64269A981}" type="pres">
      <dgm:prSet presAssocID="{4BBD1453-F25D-44BE-BFE0-FB8F7E5C50D2}" presName="background4" presStyleLbl="node4" presStyleIdx="7" presStyleCnt="11"/>
      <dgm:spPr/>
    </dgm:pt>
    <dgm:pt modelId="{E68EB6F1-748E-4731-9BD7-20B2AA72CD34}" type="pres">
      <dgm:prSet presAssocID="{4BBD1453-F25D-44BE-BFE0-FB8F7E5C50D2}" presName="text4" presStyleLbl="fgAcc4" presStyleIdx="7" presStyleCnt="11" custScaleX="212073" custScaleY="128525" custLinFactNeighborX="-5466" custLinFactNeighborY="13774">
        <dgm:presLayoutVars>
          <dgm:chPref val="3"/>
        </dgm:presLayoutVars>
      </dgm:prSet>
      <dgm:spPr/>
      <dgm:t>
        <a:bodyPr/>
        <a:lstStyle/>
        <a:p>
          <a:endParaRPr lang="en-GB"/>
        </a:p>
      </dgm:t>
    </dgm:pt>
    <dgm:pt modelId="{DA493BE3-13DC-4FD7-89F0-6DDD7B943B25}" type="pres">
      <dgm:prSet presAssocID="{4BBD1453-F25D-44BE-BFE0-FB8F7E5C50D2}" presName="hierChild5" presStyleCnt="0"/>
      <dgm:spPr/>
    </dgm:pt>
    <dgm:pt modelId="{C23DE657-BA01-4D6D-BA4D-B202343348E8}" type="pres">
      <dgm:prSet presAssocID="{B68A6A1A-2CF6-4312-8AF6-D1EA580881CA}" presName="Name23" presStyleLbl="parChTrans1D4" presStyleIdx="8" presStyleCnt="11"/>
      <dgm:spPr/>
      <dgm:t>
        <a:bodyPr/>
        <a:lstStyle/>
        <a:p>
          <a:endParaRPr lang="en-GB"/>
        </a:p>
      </dgm:t>
    </dgm:pt>
    <dgm:pt modelId="{6BE94F32-ECAA-43A7-8BDF-660284F86345}" type="pres">
      <dgm:prSet presAssocID="{DF3E47F0-95CF-4807-90A8-84670A18992A}" presName="hierRoot4" presStyleCnt="0"/>
      <dgm:spPr/>
    </dgm:pt>
    <dgm:pt modelId="{2D4D5F60-3BA9-4A36-9B38-325DBFF6DF1F}" type="pres">
      <dgm:prSet presAssocID="{DF3E47F0-95CF-4807-90A8-84670A18992A}" presName="composite4" presStyleCnt="0"/>
      <dgm:spPr/>
    </dgm:pt>
    <dgm:pt modelId="{84E38A43-CF58-4CDB-A720-D6302F76A036}" type="pres">
      <dgm:prSet presAssocID="{DF3E47F0-95CF-4807-90A8-84670A18992A}" presName="background4" presStyleLbl="node4" presStyleIdx="8" presStyleCnt="11"/>
      <dgm:spPr/>
    </dgm:pt>
    <dgm:pt modelId="{5C1944C9-800F-41FC-9816-DA68F802BB5F}" type="pres">
      <dgm:prSet presAssocID="{DF3E47F0-95CF-4807-90A8-84670A18992A}" presName="text4" presStyleLbl="fgAcc4" presStyleIdx="8" presStyleCnt="11" custScaleX="218680" custScaleY="120662">
        <dgm:presLayoutVars>
          <dgm:chPref val="3"/>
        </dgm:presLayoutVars>
      </dgm:prSet>
      <dgm:spPr/>
      <dgm:t>
        <a:bodyPr/>
        <a:lstStyle/>
        <a:p>
          <a:endParaRPr lang="en-GB"/>
        </a:p>
      </dgm:t>
    </dgm:pt>
    <dgm:pt modelId="{C2AEE67E-593A-4DC8-8BFD-333F25B72138}" type="pres">
      <dgm:prSet presAssocID="{DF3E47F0-95CF-4807-90A8-84670A18992A}" presName="hierChild5" presStyleCnt="0"/>
      <dgm:spPr/>
    </dgm:pt>
    <dgm:pt modelId="{C1FC1704-4137-45AF-825B-7B1F4FFE0956}" type="pres">
      <dgm:prSet presAssocID="{12195266-D9C5-45F4-AA10-840A27C3C816}" presName="Name23" presStyleLbl="parChTrans1D4" presStyleIdx="9" presStyleCnt="11"/>
      <dgm:spPr/>
      <dgm:t>
        <a:bodyPr/>
        <a:lstStyle/>
        <a:p>
          <a:endParaRPr lang="en-GB"/>
        </a:p>
      </dgm:t>
    </dgm:pt>
    <dgm:pt modelId="{01239027-48B8-43A0-BB3C-7FF4AEEDE6E3}" type="pres">
      <dgm:prSet presAssocID="{FF16A5E9-02A7-4CE1-83ED-6F198A347767}" presName="hierRoot4" presStyleCnt="0"/>
      <dgm:spPr/>
    </dgm:pt>
    <dgm:pt modelId="{8549245B-2920-4F56-B584-67D57540BBDF}" type="pres">
      <dgm:prSet presAssocID="{FF16A5E9-02A7-4CE1-83ED-6F198A347767}" presName="composite4" presStyleCnt="0"/>
      <dgm:spPr/>
    </dgm:pt>
    <dgm:pt modelId="{2369D200-482B-4A27-9B9C-D6E9F811AB12}" type="pres">
      <dgm:prSet presAssocID="{FF16A5E9-02A7-4CE1-83ED-6F198A347767}" presName="background4" presStyleLbl="node4" presStyleIdx="9" presStyleCnt="11"/>
      <dgm:spPr/>
    </dgm:pt>
    <dgm:pt modelId="{3C39FCE0-201E-45D3-96BF-F575B02E037D}" type="pres">
      <dgm:prSet presAssocID="{FF16A5E9-02A7-4CE1-83ED-6F198A347767}" presName="text4" presStyleLbl="fgAcc4" presStyleIdx="9" presStyleCnt="11" custScaleX="241472">
        <dgm:presLayoutVars>
          <dgm:chPref val="3"/>
        </dgm:presLayoutVars>
      </dgm:prSet>
      <dgm:spPr/>
      <dgm:t>
        <a:bodyPr/>
        <a:lstStyle/>
        <a:p>
          <a:endParaRPr lang="en-GB"/>
        </a:p>
      </dgm:t>
    </dgm:pt>
    <dgm:pt modelId="{F70C7647-0A8F-48A8-9214-10F6029FEB39}" type="pres">
      <dgm:prSet presAssocID="{FF16A5E9-02A7-4CE1-83ED-6F198A347767}" presName="hierChild5" presStyleCnt="0"/>
      <dgm:spPr/>
    </dgm:pt>
    <dgm:pt modelId="{D2E1A526-A30B-4F89-A0BB-B650AC32087A}" type="pres">
      <dgm:prSet presAssocID="{CC2EFB5B-D00C-4267-8FAF-9D558ECBCAB2}" presName="Name23" presStyleLbl="parChTrans1D4" presStyleIdx="10" presStyleCnt="11"/>
      <dgm:spPr/>
      <dgm:t>
        <a:bodyPr/>
        <a:lstStyle/>
        <a:p>
          <a:endParaRPr lang="en-GB"/>
        </a:p>
      </dgm:t>
    </dgm:pt>
    <dgm:pt modelId="{EE6DD54E-9115-4F8A-9766-F5630A937CA1}" type="pres">
      <dgm:prSet presAssocID="{C69C4E09-0149-4AD1-81A8-47B6A21C0385}" presName="hierRoot4" presStyleCnt="0"/>
      <dgm:spPr/>
    </dgm:pt>
    <dgm:pt modelId="{ECBEAD36-D643-42FF-9071-94FA48C6D0F2}" type="pres">
      <dgm:prSet presAssocID="{C69C4E09-0149-4AD1-81A8-47B6A21C0385}" presName="composite4" presStyleCnt="0"/>
      <dgm:spPr/>
    </dgm:pt>
    <dgm:pt modelId="{DB39A1BB-3D1D-4123-8671-60972E7CB023}" type="pres">
      <dgm:prSet presAssocID="{C69C4E09-0149-4AD1-81A8-47B6A21C0385}" presName="background4" presStyleLbl="node4" presStyleIdx="10" presStyleCnt="11"/>
      <dgm:spPr/>
    </dgm:pt>
    <dgm:pt modelId="{E413FD22-CD57-4983-BDE0-166231935441}" type="pres">
      <dgm:prSet presAssocID="{C69C4E09-0149-4AD1-81A8-47B6A21C0385}" presName="text4" presStyleLbl="fgAcc4" presStyleIdx="10" presStyleCnt="11" custScaleX="243323" custLinFactNeighborX="-1107" custLinFactNeighborY="-5228">
        <dgm:presLayoutVars>
          <dgm:chPref val="3"/>
        </dgm:presLayoutVars>
      </dgm:prSet>
      <dgm:spPr/>
      <dgm:t>
        <a:bodyPr/>
        <a:lstStyle/>
        <a:p>
          <a:endParaRPr lang="en-GB"/>
        </a:p>
      </dgm:t>
    </dgm:pt>
    <dgm:pt modelId="{EB07C922-6B09-4DD0-882D-E8BFAC09BCD0}" type="pres">
      <dgm:prSet presAssocID="{C69C4E09-0149-4AD1-81A8-47B6A21C0385}" presName="hierChild5" presStyleCnt="0"/>
      <dgm:spPr/>
    </dgm:pt>
  </dgm:ptLst>
  <dgm:cxnLst>
    <dgm:cxn modelId="{82D18596-0C70-4683-8B9B-67D51B06A121}" type="presOf" srcId="{EC21E869-A351-4164-A6A9-ABCB3DE7EB94}" destId="{5F5A316C-B5A0-424D-A6FB-6798EEBEF6A8}" srcOrd="0" destOrd="0" presId="urn:microsoft.com/office/officeart/2005/8/layout/hierarchy1"/>
    <dgm:cxn modelId="{B7520F9B-16AC-49CA-AF59-69DF2F44394D}" type="presOf" srcId="{511ED179-E426-4F51-9287-4A1BA96766E8}" destId="{2D597A4E-658C-4F86-8FD6-0FF7549239BB}" srcOrd="0" destOrd="0" presId="urn:microsoft.com/office/officeart/2005/8/layout/hierarchy1"/>
    <dgm:cxn modelId="{5C933B14-8899-4898-883C-009D52977A0D}" type="presOf" srcId="{C50FF403-4E7D-49B7-AC92-5989CB21F461}" destId="{3139B828-C710-48BA-B44C-4F7ED5556E97}" srcOrd="0" destOrd="0" presId="urn:microsoft.com/office/officeart/2005/8/layout/hierarchy1"/>
    <dgm:cxn modelId="{96B577C5-6705-4BCE-8FC5-DEC6F1C95674}" srcId="{971E7DC0-DC80-4E9C-A46D-BDDAFD3AACC6}" destId="{3A246527-52FD-4A5B-9C87-94FD8433EAAB}" srcOrd="0" destOrd="0" parTransId="{1C36E704-2706-4FC2-8F0C-0D9EC4075AB9}" sibTransId="{A32C4984-3F04-422B-B060-C1A208A5372C}"/>
    <dgm:cxn modelId="{7621EE9D-ACD6-411E-BCFB-C288FF189B0A}" type="presOf" srcId="{69AF3D56-2313-4EEE-8D47-C4C4A833E0A9}" destId="{05D0164B-60AC-4C82-BCF2-B2DFEA644E60}" srcOrd="0" destOrd="0" presId="urn:microsoft.com/office/officeart/2005/8/layout/hierarchy1"/>
    <dgm:cxn modelId="{775DC1B0-1ABF-4C59-8218-0DE9508CA09F}" type="presOf" srcId="{051EA827-596B-4970-9A0C-18975EAAB3CB}" destId="{3FD21AC9-F85D-4785-8547-90775692627D}" srcOrd="0" destOrd="0" presId="urn:microsoft.com/office/officeart/2005/8/layout/hierarchy1"/>
    <dgm:cxn modelId="{CF03D895-B1F2-45F0-9CAD-5873D80A6D4E}" type="presOf" srcId="{1C36E704-2706-4FC2-8F0C-0D9EC4075AB9}" destId="{196AEAAB-1488-4B21-8075-94430D8BDF0B}" srcOrd="0" destOrd="0" presId="urn:microsoft.com/office/officeart/2005/8/layout/hierarchy1"/>
    <dgm:cxn modelId="{BE5AAD3A-F8C3-4910-9822-84737DA2C8CE}" srcId="{511ED179-E426-4F51-9287-4A1BA96766E8}" destId="{D29329FA-E7DB-4726-B9D8-20AA1B5E932F}" srcOrd="0" destOrd="0" parTransId="{CE4F7FB5-069C-461E-9DB0-E8D93606201A}" sibTransId="{DD085685-FA70-4D7D-830E-CFCA6A2D4440}"/>
    <dgm:cxn modelId="{B55C4A6E-7684-45D2-AFDA-BFE3343288E2}" type="presOf" srcId="{0BC5F47C-A3A4-47C8-97CF-C22D89097AC0}" destId="{35AC8975-4404-4673-8007-314242471BBB}" srcOrd="0" destOrd="0" presId="urn:microsoft.com/office/officeart/2005/8/layout/hierarchy1"/>
    <dgm:cxn modelId="{12E35DE0-5608-4A9A-9985-0962F166BDE6}" srcId="{B9B987BF-1607-414D-A81D-831AF4766696}" destId="{C3187847-A7FB-4B58-BC9F-D88538986B7C}" srcOrd="0" destOrd="0" parTransId="{7B837C72-4DDA-44BD-9C3D-720E85839266}" sibTransId="{8F5449BF-68FC-48EA-ABAE-9E8638608E7E}"/>
    <dgm:cxn modelId="{710D6B47-30E0-4780-90AF-93911C418F77}" type="presOf" srcId="{6299B898-67EC-4CE4-9638-2784C6CEA336}" destId="{2BF65E11-0A7C-4396-9080-192EE6A9835D}" srcOrd="0" destOrd="0" presId="urn:microsoft.com/office/officeart/2005/8/layout/hierarchy1"/>
    <dgm:cxn modelId="{EFDB91A6-B982-4AFC-AD5E-7C98D307875B}" type="presOf" srcId="{B4645AD4-FA60-406C-8193-0F1E8E7EB92E}" destId="{0D8DD130-485D-4329-B31B-743F90AF4AF9}" srcOrd="0" destOrd="0" presId="urn:microsoft.com/office/officeart/2005/8/layout/hierarchy1"/>
    <dgm:cxn modelId="{378557DE-4318-41E1-B6E6-3486D9955064}" type="presOf" srcId="{B9B987BF-1607-414D-A81D-831AF4766696}" destId="{AB22EE23-611D-406A-950B-1A1BBB5988C3}" srcOrd="0" destOrd="0" presId="urn:microsoft.com/office/officeart/2005/8/layout/hierarchy1"/>
    <dgm:cxn modelId="{46AF6C46-08E6-4E21-9070-A9F2FED76D53}" type="presOf" srcId="{7FEE2A64-DA98-41EE-8556-E270B2D5B7A6}" destId="{1253960D-6E36-49EF-BA52-1383F3259C70}" srcOrd="0" destOrd="0" presId="urn:microsoft.com/office/officeart/2005/8/layout/hierarchy1"/>
    <dgm:cxn modelId="{3F63F628-68FB-45F8-9AC6-C38F460C3177}" type="presOf" srcId="{3A246527-52FD-4A5B-9C87-94FD8433EAAB}" destId="{73E5BF03-07C5-4DB0-B1B8-C0F6D3305B58}" srcOrd="0" destOrd="0" presId="urn:microsoft.com/office/officeart/2005/8/layout/hierarchy1"/>
    <dgm:cxn modelId="{C3667796-FC00-44E7-BE6B-0B5B4B264329}" srcId="{653F8F4A-CAA0-4BD4-9E5D-A1754C9AE1A3}" destId="{511ED179-E426-4F51-9287-4A1BA96766E8}" srcOrd="0" destOrd="0" parTransId="{1243F699-115C-46CD-A06B-6C6FF61B322E}" sibTransId="{54AF0CD0-6AE5-4089-A024-0A65C52D07CA}"/>
    <dgm:cxn modelId="{A6A158A8-DC2D-464C-8966-C6BD376C15FD}" type="presOf" srcId="{C3187847-A7FB-4B58-BC9F-D88538986B7C}" destId="{0F5A9F7E-67AC-4E6F-899E-8AB90E61B640}" srcOrd="0" destOrd="0" presId="urn:microsoft.com/office/officeart/2005/8/layout/hierarchy1"/>
    <dgm:cxn modelId="{AFFBF523-FD22-4893-A8A7-A822067D254C}" type="presOf" srcId="{4BBD1453-F25D-44BE-BFE0-FB8F7E5C50D2}" destId="{E68EB6F1-748E-4731-9BD7-20B2AA72CD34}" srcOrd="0" destOrd="0" presId="urn:microsoft.com/office/officeart/2005/8/layout/hierarchy1"/>
    <dgm:cxn modelId="{45BED442-A641-4788-9BDA-248666745BFD}" type="presOf" srcId="{CC2EFB5B-D00C-4267-8FAF-9D558ECBCAB2}" destId="{D2E1A526-A30B-4F89-A0BB-B650AC32087A}" srcOrd="0" destOrd="0" presId="urn:microsoft.com/office/officeart/2005/8/layout/hierarchy1"/>
    <dgm:cxn modelId="{463927B4-CD66-49B1-9C17-9CFCF4B759D4}" type="presOf" srcId="{F17948D2-E98C-43BA-B0A9-6A1767614816}" destId="{F67A3DC6-8543-4370-9739-A5CFFDB080B0}" srcOrd="0" destOrd="0" presId="urn:microsoft.com/office/officeart/2005/8/layout/hierarchy1"/>
    <dgm:cxn modelId="{E00AEEC2-4C54-4319-B822-873DB31CD909}" type="presOf" srcId="{4939E250-EFBC-4108-9B81-902E8F5A7CFD}" destId="{D5AAEB20-C8B3-4E2B-9F73-D6040B579156}" srcOrd="0" destOrd="0" presId="urn:microsoft.com/office/officeart/2005/8/layout/hierarchy1"/>
    <dgm:cxn modelId="{AFDDDCB3-E4CB-4E3A-A8EA-899A5623B2B6}" type="presOf" srcId="{DF3E47F0-95CF-4807-90A8-84670A18992A}" destId="{5C1944C9-800F-41FC-9816-DA68F802BB5F}" srcOrd="0" destOrd="0" presId="urn:microsoft.com/office/officeart/2005/8/layout/hierarchy1"/>
    <dgm:cxn modelId="{EB0B9295-D89B-44D1-B147-A0A8257CCE27}" type="presOf" srcId="{D29329FA-E7DB-4726-B9D8-20AA1B5E932F}" destId="{C45DEDFB-F19A-46E9-8059-6B580C64A145}" srcOrd="0" destOrd="0" presId="urn:microsoft.com/office/officeart/2005/8/layout/hierarchy1"/>
    <dgm:cxn modelId="{D4396271-C096-4923-9FAC-CC52D2791AD7}" type="presOf" srcId="{F2497B36-F921-4F1B-A7A3-6C666441064E}" destId="{14BE1EA7-C7F5-4B6E-B884-1FCAA4F4DD39}" srcOrd="0" destOrd="0" presId="urn:microsoft.com/office/officeart/2005/8/layout/hierarchy1"/>
    <dgm:cxn modelId="{21325F89-2F64-4C67-9A3D-263E9EB5BE85}" srcId="{3A246527-52FD-4A5B-9C87-94FD8433EAAB}" destId="{6299B898-67EC-4CE4-9638-2784C6CEA336}" srcOrd="0" destOrd="0" parTransId="{0BC5F47C-A3A4-47C8-97CF-C22D89097AC0}" sibTransId="{AD6880F2-897E-4411-A6A6-DA617170A85E}"/>
    <dgm:cxn modelId="{350788B2-6164-4EFD-893D-3D7E0594CCBD}" type="presOf" srcId="{653F8F4A-CAA0-4BD4-9E5D-A1754C9AE1A3}" destId="{58CA2860-14B4-479A-A316-7B044240CD98}" srcOrd="0" destOrd="0" presId="urn:microsoft.com/office/officeart/2005/8/layout/hierarchy1"/>
    <dgm:cxn modelId="{EEAA4FD0-5675-4D20-893C-54E1EDD2F52C}" type="presOf" srcId="{B68A6A1A-2CF6-4312-8AF6-D1EA580881CA}" destId="{C23DE657-BA01-4D6D-BA4D-B202343348E8}" srcOrd="0" destOrd="0" presId="urn:microsoft.com/office/officeart/2005/8/layout/hierarchy1"/>
    <dgm:cxn modelId="{E262107E-3E04-4410-AC9B-F7FF6BDDAFE5}" type="presOf" srcId="{E8581B00-1C0F-4B04-B1D3-4AACE94A8462}" destId="{64CFB503-CF15-45B8-96D0-2C7E855FD1B4}" srcOrd="0" destOrd="0" presId="urn:microsoft.com/office/officeart/2005/8/layout/hierarchy1"/>
    <dgm:cxn modelId="{DC0205A7-E6B0-4B79-A425-90271AFE653F}" type="presOf" srcId="{12195266-D9C5-45F4-AA10-840A27C3C816}" destId="{C1FC1704-4137-45AF-825B-7B1F4FFE0956}" srcOrd="0" destOrd="0" presId="urn:microsoft.com/office/officeart/2005/8/layout/hierarchy1"/>
    <dgm:cxn modelId="{7CC70049-1C21-44F8-A7D7-9DDDAF5EE14F}" type="presOf" srcId="{CE4F7FB5-069C-461E-9DB0-E8D93606201A}" destId="{A01EFBFC-2228-4C28-AF2B-879E97C3A544}" srcOrd="0" destOrd="0" presId="urn:microsoft.com/office/officeart/2005/8/layout/hierarchy1"/>
    <dgm:cxn modelId="{4D07FB82-0618-4AC7-A4A3-E257D18F4D5B}" srcId="{C3187847-A7FB-4B58-BC9F-D88538986B7C}" destId="{4BBD1453-F25D-44BE-BFE0-FB8F7E5C50D2}" srcOrd="0" destOrd="0" parTransId="{E8581B00-1C0F-4B04-B1D3-4AACE94A8462}" sibTransId="{128FC95F-44C6-4E2E-B15C-F8DEE99A2443}"/>
    <dgm:cxn modelId="{EB00D1D8-8C31-4718-822A-0146D16444DB}" srcId="{6299B898-67EC-4CE4-9638-2784C6CEA336}" destId="{D9FB8492-80A8-47EE-A948-4D5767477E55}" srcOrd="0" destOrd="0" parTransId="{EC21E869-A351-4164-A6A9-ABCB3DE7EB94}" sibTransId="{5A60E20D-8561-4734-BEC0-CF15534894F5}"/>
    <dgm:cxn modelId="{C16F8FC7-524F-456E-B012-F8EB694A0882}" type="presOf" srcId="{1243F699-115C-46CD-A06B-6C6FF61B322E}" destId="{36C2EE84-484E-497D-BB7E-84373B006124}" srcOrd="0" destOrd="0" presId="urn:microsoft.com/office/officeart/2005/8/layout/hierarchy1"/>
    <dgm:cxn modelId="{F9192239-2902-4330-B17C-3A2C8484B6E5}" srcId="{4BBD1453-F25D-44BE-BFE0-FB8F7E5C50D2}" destId="{DF3E47F0-95CF-4807-90A8-84670A18992A}" srcOrd="0" destOrd="0" parTransId="{B68A6A1A-2CF6-4312-8AF6-D1EA580881CA}" sibTransId="{139D6868-615B-40D7-9374-9CF2B34F4E18}"/>
    <dgm:cxn modelId="{D1B66D80-3F14-4D54-AB7E-E6321CD872B2}" type="presOf" srcId="{ABE184FA-CF76-49A6-BA4E-4B9389628F6F}" destId="{4871551A-36FF-45F7-83E8-CE5AF297C156}" srcOrd="0" destOrd="0" presId="urn:microsoft.com/office/officeart/2005/8/layout/hierarchy1"/>
    <dgm:cxn modelId="{A2087DD5-6BEA-4275-87B2-820C7030D421}" srcId="{B4645AD4-FA60-406C-8193-0F1E8E7EB92E}" destId="{653F8F4A-CAA0-4BD4-9E5D-A1754C9AE1A3}" srcOrd="0" destOrd="0" parTransId="{4939E250-EFBC-4108-9B81-902E8F5A7CFD}" sibTransId="{E0BE2401-83B2-4072-BA53-93F04C9B46B1}"/>
    <dgm:cxn modelId="{8028A1BB-31A9-448C-A317-31945B20B017}" type="presOf" srcId="{FF16A5E9-02A7-4CE1-83ED-6F198A347767}" destId="{3C39FCE0-201E-45D3-96BF-F575B02E037D}" srcOrd="0" destOrd="0" presId="urn:microsoft.com/office/officeart/2005/8/layout/hierarchy1"/>
    <dgm:cxn modelId="{CC0AFC66-4CF8-49DF-8453-55DA86993543}" srcId="{971E7DC0-DC80-4E9C-A46D-BDDAFD3AACC6}" destId="{B4645AD4-FA60-406C-8193-0F1E8E7EB92E}" srcOrd="1" destOrd="0" parTransId="{ABE184FA-CF76-49A6-BA4E-4B9389628F6F}" sibTransId="{967E9AD9-6E13-4154-80FB-C0880EAC5332}"/>
    <dgm:cxn modelId="{9EFD2337-C368-40D8-9AC1-695F42BF8689}" srcId="{FF16A5E9-02A7-4CE1-83ED-6F198A347767}" destId="{C69C4E09-0149-4AD1-81A8-47B6A21C0385}" srcOrd="0" destOrd="0" parTransId="{CC2EFB5B-D00C-4267-8FAF-9D558ECBCAB2}" sibTransId="{ED322DFA-2774-48DD-98E9-83681A0B6388}"/>
    <dgm:cxn modelId="{511F5FFD-512B-4D2C-A1E2-92D9A5757E0A}" type="presOf" srcId="{971E7DC0-DC80-4E9C-A46D-BDDAFD3AACC6}" destId="{CF7588F4-82C4-4B1F-8640-1340C39F782D}" srcOrd="0" destOrd="0" presId="urn:microsoft.com/office/officeart/2005/8/layout/hierarchy1"/>
    <dgm:cxn modelId="{682CECDE-C680-4E42-A82A-5F4E5DCFDA1F}" srcId="{971E7DC0-DC80-4E9C-A46D-BDDAFD3AACC6}" destId="{B9B987BF-1607-414D-A81D-831AF4766696}" srcOrd="2" destOrd="0" parTransId="{69AF3D56-2313-4EEE-8D47-C4C4A833E0A9}" sibTransId="{36AFFBBE-2EFD-4A2C-8178-A2419DF70B48}"/>
    <dgm:cxn modelId="{B2CA9E72-F343-4810-B6E6-4785F0ABF1ED}" srcId="{051EA827-596B-4970-9A0C-18975EAAB3CB}" destId="{971E7DC0-DC80-4E9C-A46D-BDDAFD3AACC6}" srcOrd="0" destOrd="0" parTransId="{F2497B36-F921-4F1B-A7A3-6C666441064E}" sibTransId="{2E672F44-E9A8-4DBC-83C9-C8783FFAC979}"/>
    <dgm:cxn modelId="{06322221-AB33-45FA-835E-703CD22BF174}" type="presOf" srcId="{D9FB8492-80A8-47EE-A948-4D5767477E55}" destId="{73AC5AF6-6C97-4619-A546-6D053C1A3655}" srcOrd="0" destOrd="0" presId="urn:microsoft.com/office/officeart/2005/8/layout/hierarchy1"/>
    <dgm:cxn modelId="{F7AD6EEF-E074-4E95-82DE-67F37568A2A8}" srcId="{C50FF403-4E7D-49B7-AC92-5989CB21F461}" destId="{051EA827-596B-4970-9A0C-18975EAAB3CB}" srcOrd="0" destOrd="0" parTransId="{A4BF0B1C-8175-4289-84D2-AFC96F1CE2F9}" sibTransId="{27F66AB8-C633-44DD-A598-3F4B394D826A}"/>
    <dgm:cxn modelId="{EEBEC2E3-4A4E-4053-B974-AF05FA5021C3}" type="presOf" srcId="{C69C4E09-0149-4AD1-81A8-47B6A21C0385}" destId="{E413FD22-CD57-4983-BDE0-166231935441}" srcOrd="0" destOrd="0" presId="urn:microsoft.com/office/officeart/2005/8/layout/hierarchy1"/>
    <dgm:cxn modelId="{37C154DD-D19F-4FBD-BBEF-6B5849DC9A82}" srcId="{DF3E47F0-95CF-4807-90A8-84670A18992A}" destId="{FF16A5E9-02A7-4CE1-83ED-6F198A347767}" srcOrd="0" destOrd="0" parTransId="{12195266-D9C5-45F4-AA10-840A27C3C816}" sibTransId="{704CE528-BD4B-41B6-8E21-2998611AC7AB}"/>
    <dgm:cxn modelId="{8CE81E2B-26F1-4775-8E07-7F2BB3E59CCF}" type="presOf" srcId="{7B837C72-4DDA-44BD-9C3D-720E85839266}" destId="{60CD114E-4F3C-49B6-9ECE-5F5123FCEFF0}" srcOrd="0" destOrd="0" presId="urn:microsoft.com/office/officeart/2005/8/layout/hierarchy1"/>
    <dgm:cxn modelId="{EE46E3B6-2BC0-4EC7-B6AC-362D9ADC627E}" srcId="{D29329FA-E7DB-4726-B9D8-20AA1B5E932F}" destId="{F17948D2-E98C-43BA-B0A9-6A1767614816}" srcOrd="0" destOrd="0" parTransId="{7FEE2A64-DA98-41EE-8556-E270B2D5B7A6}" sibTransId="{6DE42814-9A50-45DB-82A1-F28DF3D82085}"/>
    <dgm:cxn modelId="{A89172E8-8414-42F8-B9BB-98FE5A015534}" type="presParOf" srcId="{3139B828-C710-48BA-B44C-4F7ED5556E97}" destId="{ADCD7C1F-9C60-4701-B827-2FBB81A9AAC2}" srcOrd="0" destOrd="0" presId="urn:microsoft.com/office/officeart/2005/8/layout/hierarchy1"/>
    <dgm:cxn modelId="{B09452E2-B6CF-4589-B7B1-12AAEFFA2C6B}" type="presParOf" srcId="{ADCD7C1F-9C60-4701-B827-2FBB81A9AAC2}" destId="{F34610AB-01C1-44DC-934F-1A8BC1277A28}" srcOrd="0" destOrd="0" presId="urn:microsoft.com/office/officeart/2005/8/layout/hierarchy1"/>
    <dgm:cxn modelId="{EE62C16E-A19A-46D9-933A-A932302258ED}" type="presParOf" srcId="{F34610AB-01C1-44DC-934F-1A8BC1277A28}" destId="{B60E4895-BE0B-455B-A2D7-EC6EC1C8821A}" srcOrd="0" destOrd="0" presId="urn:microsoft.com/office/officeart/2005/8/layout/hierarchy1"/>
    <dgm:cxn modelId="{CAD20387-E578-4A07-B801-AF7863D97856}" type="presParOf" srcId="{F34610AB-01C1-44DC-934F-1A8BC1277A28}" destId="{3FD21AC9-F85D-4785-8547-90775692627D}" srcOrd="1" destOrd="0" presId="urn:microsoft.com/office/officeart/2005/8/layout/hierarchy1"/>
    <dgm:cxn modelId="{C93509A6-929D-4C4A-92E6-ECDBEE54FBEC}" type="presParOf" srcId="{ADCD7C1F-9C60-4701-B827-2FBB81A9AAC2}" destId="{CE93378C-F4CF-4B49-B4DE-80F9BFF26294}" srcOrd="1" destOrd="0" presId="urn:microsoft.com/office/officeart/2005/8/layout/hierarchy1"/>
    <dgm:cxn modelId="{B6ADDBD5-D70C-463A-B66F-0BFAC1DB7DA1}" type="presParOf" srcId="{CE93378C-F4CF-4B49-B4DE-80F9BFF26294}" destId="{14BE1EA7-C7F5-4B6E-B884-1FCAA4F4DD39}" srcOrd="0" destOrd="0" presId="urn:microsoft.com/office/officeart/2005/8/layout/hierarchy1"/>
    <dgm:cxn modelId="{22D18126-61E1-4EFB-B942-913E4224DDE8}" type="presParOf" srcId="{CE93378C-F4CF-4B49-B4DE-80F9BFF26294}" destId="{2B3CB607-680C-42F7-A71F-E324C1ADDE8B}" srcOrd="1" destOrd="0" presId="urn:microsoft.com/office/officeart/2005/8/layout/hierarchy1"/>
    <dgm:cxn modelId="{1EB8ECEB-C6F6-4DF1-9F82-909E1DEC3145}" type="presParOf" srcId="{2B3CB607-680C-42F7-A71F-E324C1ADDE8B}" destId="{06058297-F325-41D6-B9EB-5CD128324CE0}" srcOrd="0" destOrd="0" presId="urn:microsoft.com/office/officeart/2005/8/layout/hierarchy1"/>
    <dgm:cxn modelId="{E5ACE142-458B-4C4E-A2B5-487C2676D409}" type="presParOf" srcId="{06058297-F325-41D6-B9EB-5CD128324CE0}" destId="{7D843A56-2232-430B-89E2-AE773C136A41}" srcOrd="0" destOrd="0" presId="urn:microsoft.com/office/officeart/2005/8/layout/hierarchy1"/>
    <dgm:cxn modelId="{FBE99FD8-0841-44AC-859A-4900822A9588}" type="presParOf" srcId="{06058297-F325-41D6-B9EB-5CD128324CE0}" destId="{CF7588F4-82C4-4B1F-8640-1340C39F782D}" srcOrd="1" destOrd="0" presId="urn:microsoft.com/office/officeart/2005/8/layout/hierarchy1"/>
    <dgm:cxn modelId="{53DF225F-E262-4A81-B703-8A8C4F0BAB0F}" type="presParOf" srcId="{2B3CB607-680C-42F7-A71F-E324C1ADDE8B}" destId="{240D2C23-BAE9-4D2B-AFCD-4AB7F594559C}" srcOrd="1" destOrd="0" presId="urn:microsoft.com/office/officeart/2005/8/layout/hierarchy1"/>
    <dgm:cxn modelId="{5A439B86-F55A-4186-AC3B-280A7D917582}" type="presParOf" srcId="{240D2C23-BAE9-4D2B-AFCD-4AB7F594559C}" destId="{196AEAAB-1488-4B21-8075-94430D8BDF0B}" srcOrd="0" destOrd="0" presId="urn:microsoft.com/office/officeart/2005/8/layout/hierarchy1"/>
    <dgm:cxn modelId="{24A5390C-E96C-46AB-8812-F6DBDB532182}" type="presParOf" srcId="{240D2C23-BAE9-4D2B-AFCD-4AB7F594559C}" destId="{60776760-7FF3-47D5-8BFC-AAC845AD1573}" srcOrd="1" destOrd="0" presId="urn:microsoft.com/office/officeart/2005/8/layout/hierarchy1"/>
    <dgm:cxn modelId="{668B9BB6-3FCB-4CAA-93BD-5F3EBDFABEF9}" type="presParOf" srcId="{60776760-7FF3-47D5-8BFC-AAC845AD1573}" destId="{8CE3B3AB-53DE-4D54-A444-EB3507D22FC2}" srcOrd="0" destOrd="0" presId="urn:microsoft.com/office/officeart/2005/8/layout/hierarchy1"/>
    <dgm:cxn modelId="{14A39414-F6EB-4B16-B053-B4422EE3965E}" type="presParOf" srcId="{8CE3B3AB-53DE-4D54-A444-EB3507D22FC2}" destId="{1A5618D1-E8DA-4790-95DC-8FE02AAA8D6E}" srcOrd="0" destOrd="0" presId="urn:microsoft.com/office/officeart/2005/8/layout/hierarchy1"/>
    <dgm:cxn modelId="{D577DCC3-98A2-414A-86E6-AAC509E820DF}" type="presParOf" srcId="{8CE3B3AB-53DE-4D54-A444-EB3507D22FC2}" destId="{73E5BF03-07C5-4DB0-B1B8-C0F6D3305B58}" srcOrd="1" destOrd="0" presId="urn:microsoft.com/office/officeart/2005/8/layout/hierarchy1"/>
    <dgm:cxn modelId="{CC0B34A2-284A-40E6-A2DC-D76A455B3941}" type="presParOf" srcId="{60776760-7FF3-47D5-8BFC-AAC845AD1573}" destId="{41153D49-D0CB-4A9C-9A74-6E4857C7A52D}" srcOrd="1" destOrd="0" presId="urn:microsoft.com/office/officeart/2005/8/layout/hierarchy1"/>
    <dgm:cxn modelId="{F1095A86-1EC1-4C14-A894-011CB170F1F2}" type="presParOf" srcId="{41153D49-D0CB-4A9C-9A74-6E4857C7A52D}" destId="{35AC8975-4404-4673-8007-314242471BBB}" srcOrd="0" destOrd="0" presId="urn:microsoft.com/office/officeart/2005/8/layout/hierarchy1"/>
    <dgm:cxn modelId="{33113D98-54B4-47BE-8548-EF6CDEAFA971}" type="presParOf" srcId="{41153D49-D0CB-4A9C-9A74-6E4857C7A52D}" destId="{F3F494B9-F42C-46D6-8287-11E49C7AE1B8}" srcOrd="1" destOrd="0" presId="urn:microsoft.com/office/officeart/2005/8/layout/hierarchy1"/>
    <dgm:cxn modelId="{7E373F0E-B320-4549-A393-DB125BCE34CA}" type="presParOf" srcId="{F3F494B9-F42C-46D6-8287-11E49C7AE1B8}" destId="{2672635E-C990-4E0D-98EB-B07FCF4B2943}" srcOrd="0" destOrd="0" presId="urn:microsoft.com/office/officeart/2005/8/layout/hierarchy1"/>
    <dgm:cxn modelId="{536FEE10-F999-47A6-8E5F-1DF138A3679C}" type="presParOf" srcId="{2672635E-C990-4E0D-98EB-B07FCF4B2943}" destId="{E98D7565-3878-4663-8DF3-D3FE64D84A92}" srcOrd="0" destOrd="0" presId="urn:microsoft.com/office/officeart/2005/8/layout/hierarchy1"/>
    <dgm:cxn modelId="{399EA6A5-B63D-43FA-8282-BC6C5BEF9685}" type="presParOf" srcId="{2672635E-C990-4E0D-98EB-B07FCF4B2943}" destId="{2BF65E11-0A7C-4396-9080-192EE6A9835D}" srcOrd="1" destOrd="0" presId="urn:microsoft.com/office/officeart/2005/8/layout/hierarchy1"/>
    <dgm:cxn modelId="{4B808970-D58E-4AF2-A0A8-385E2C513613}" type="presParOf" srcId="{F3F494B9-F42C-46D6-8287-11E49C7AE1B8}" destId="{F750159E-1317-4558-A403-10D2455F603B}" srcOrd="1" destOrd="0" presId="urn:microsoft.com/office/officeart/2005/8/layout/hierarchy1"/>
    <dgm:cxn modelId="{A7550596-7B61-43D7-851F-8DB72E3F61DE}" type="presParOf" srcId="{F750159E-1317-4558-A403-10D2455F603B}" destId="{5F5A316C-B5A0-424D-A6FB-6798EEBEF6A8}" srcOrd="0" destOrd="0" presId="urn:microsoft.com/office/officeart/2005/8/layout/hierarchy1"/>
    <dgm:cxn modelId="{7733F2AE-C274-485D-86B2-3D2489CD2DD5}" type="presParOf" srcId="{F750159E-1317-4558-A403-10D2455F603B}" destId="{11F0647C-CBF4-4100-94FD-598079FB1FEE}" srcOrd="1" destOrd="0" presId="urn:microsoft.com/office/officeart/2005/8/layout/hierarchy1"/>
    <dgm:cxn modelId="{D54004A6-C99F-49FF-A426-3C74ADCF28D3}" type="presParOf" srcId="{11F0647C-CBF4-4100-94FD-598079FB1FEE}" destId="{F1D37334-76F5-40CB-9C41-6C338C2A602F}" srcOrd="0" destOrd="0" presId="urn:microsoft.com/office/officeart/2005/8/layout/hierarchy1"/>
    <dgm:cxn modelId="{26051086-6499-4738-AE4D-58055BCF6A76}" type="presParOf" srcId="{F1D37334-76F5-40CB-9C41-6C338C2A602F}" destId="{6F6C2FB8-04C8-4FCE-BDC7-348FDE59C0CB}" srcOrd="0" destOrd="0" presId="urn:microsoft.com/office/officeart/2005/8/layout/hierarchy1"/>
    <dgm:cxn modelId="{7B235428-A731-4D5B-91B7-E22B39FB7455}" type="presParOf" srcId="{F1D37334-76F5-40CB-9C41-6C338C2A602F}" destId="{73AC5AF6-6C97-4619-A546-6D053C1A3655}" srcOrd="1" destOrd="0" presId="urn:microsoft.com/office/officeart/2005/8/layout/hierarchy1"/>
    <dgm:cxn modelId="{3E6EBED4-C3C5-4F9A-9C06-41759FD6EAB0}" type="presParOf" srcId="{11F0647C-CBF4-4100-94FD-598079FB1FEE}" destId="{2AECBD96-7B7C-4AD1-8434-00DACEC2F32D}" srcOrd="1" destOrd="0" presId="urn:microsoft.com/office/officeart/2005/8/layout/hierarchy1"/>
    <dgm:cxn modelId="{F733D682-CBAF-4500-9B44-ADA724B8B4A9}" type="presParOf" srcId="{240D2C23-BAE9-4D2B-AFCD-4AB7F594559C}" destId="{4871551A-36FF-45F7-83E8-CE5AF297C156}" srcOrd="2" destOrd="0" presId="urn:microsoft.com/office/officeart/2005/8/layout/hierarchy1"/>
    <dgm:cxn modelId="{EDCA0701-DD7B-4B7D-9972-FA2377C95E18}" type="presParOf" srcId="{240D2C23-BAE9-4D2B-AFCD-4AB7F594559C}" destId="{0285E1C5-BA4E-4F3E-BDEF-320577C4A61F}" srcOrd="3" destOrd="0" presId="urn:microsoft.com/office/officeart/2005/8/layout/hierarchy1"/>
    <dgm:cxn modelId="{1D448A0A-0F3C-491E-ACCD-9AB2204EA680}" type="presParOf" srcId="{0285E1C5-BA4E-4F3E-BDEF-320577C4A61F}" destId="{726563F1-8A08-4255-A090-8DFFCF3A1299}" srcOrd="0" destOrd="0" presId="urn:microsoft.com/office/officeart/2005/8/layout/hierarchy1"/>
    <dgm:cxn modelId="{EF766B25-618C-4859-8A0E-839E7BC1C06B}" type="presParOf" srcId="{726563F1-8A08-4255-A090-8DFFCF3A1299}" destId="{811BB4F0-D9CE-429E-BCDC-7EEDB9065639}" srcOrd="0" destOrd="0" presId="urn:microsoft.com/office/officeart/2005/8/layout/hierarchy1"/>
    <dgm:cxn modelId="{1439CB08-06F0-4B4D-BA76-2B960CF32D77}" type="presParOf" srcId="{726563F1-8A08-4255-A090-8DFFCF3A1299}" destId="{0D8DD130-485D-4329-B31B-743F90AF4AF9}" srcOrd="1" destOrd="0" presId="urn:microsoft.com/office/officeart/2005/8/layout/hierarchy1"/>
    <dgm:cxn modelId="{CF43B355-9611-456A-93B2-E827D0A30791}" type="presParOf" srcId="{0285E1C5-BA4E-4F3E-BDEF-320577C4A61F}" destId="{1270C5AB-E0AC-4982-B24F-2B46B3AEF16C}" srcOrd="1" destOrd="0" presId="urn:microsoft.com/office/officeart/2005/8/layout/hierarchy1"/>
    <dgm:cxn modelId="{46836E99-76F5-4DC9-8F3D-42183C9C8FC7}" type="presParOf" srcId="{1270C5AB-E0AC-4982-B24F-2B46B3AEF16C}" destId="{D5AAEB20-C8B3-4E2B-9F73-D6040B579156}" srcOrd="0" destOrd="0" presId="urn:microsoft.com/office/officeart/2005/8/layout/hierarchy1"/>
    <dgm:cxn modelId="{287FE180-D130-4B1B-BD2E-4A199FABCA8E}" type="presParOf" srcId="{1270C5AB-E0AC-4982-B24F-2B46B3AEF16C}" destId="{4F51EEA6-9653-434B-8A33-90F621C05263}" srcOrd="1" destOrd="0" presId="urn:microsoft.com/office/officeart/2005/8/layout/hierarchy1"/>
    <dgm:cxn modelId="{3A8DAEE6-9CAA-46D9-8BE0-AB5EEA343AC7}" type="presParOf" srcId="{4F51EEA6-9653-434B-8A33-90F621C05263}" destId="{E067D01A-F672-428B-B92A-988B4F30A1B4}" srcOrd="0" destOrd="0" presId="urn:microsoft.com/office/officeart/2005/8/layout/hierarchy1"/>
    <dgm:cxn modelId="{987C7F42-FAE4-4BE6-B5D3-1D9EAEA73605}" type="presParOf" srcId="{E067D01A-F672-428B-B92A-988B4F30A1B4}" destId="{9877DEFA-11A8-48DC-B445-5D22C3B5449A}" srcOrd="0" destOrd="0" presId="urn:microsoft.com/office/officeart/2005/8/layout/hierarchy1"/>
    <dgm:cxn modelId="{4D464A43-7B46-47B6-978D-3B5ED222D851}" type="presParOf" srcId="{E067D01A-F672-428B-B92A-988B4F30A1B4}" destId="{58CA2860-14B4-479A-A316-7B044240CD98}" srcOrd="1" destOrd="0" presId="urn:microsoft.com/office/officeart/2005/8/layout/hierarchy1"/>
    <dgm:cxn modelId="{DC421A01-DD81-411F-B0B0-94814C45F261}" type="presParOf" srcId="{4F51EEA6-9653-434B-8A33-90F621C05263}" destId="{77DE52CC-FE5C-4F8E-A760-9001E43DBAC4}" srcOrd="1" destOrd="0" presId="urn:microsoft.com/office/officeart/2005/8/layout/hierarchy1"/>
    <dgm:cxn modelId="{19933740-35A2-413B-B7B7-FC5FCB3AD8B6}" type="presParOf" srcId="{77DE52CC-FE5C-4F8E-A760-9001E43DBAC4}" destId="{36C2EE84-484E-497D-BB7E-84373B006124}" srcOrd="0" destOrd="0" presId="urn:microsoft.com/office/officeart/2005/8/layout/hierarchy1"/>
    <dgm:cxn modelId="{5986764C-B91E-4F33-8A84-BB982382A7E3}" type="presParOf" srcId="{77DE52CC-FE5C-4F8E-A760-9001E43DBAC4}" destId="{7CC39105-569F-46F8-93CD-9CEB84DFA10B}" srcOrd="1" destOrd="0" presId="urn:microsoft.com/office/officeart/2005/8/layout/hierarchy1"/>
    <dgm:cxn modelId="{310E502A-84F4-4FA5-8E95-8926723C6A9D}" type="presParOf" srcId="{7CC39105-569F-46F8-93CD-9CEB84DFA10B}" destId="{7BAF0EF2-C93F-45F0-81E5-C90F8075AE14}" srcOrd="0" destOrd="0" presId="urn:microsoft.com/office/officeart/2005/8/layout/hierarchy1"/>
    <dgm:cxn modelId="{0C161970-D2F1-4E42-9169-DE920BFD916C}" type="presParOf" srcId="{7BAF0EF2-C93F-45F0-81E5-C90F8075AE14}" destId="{27D54DB1-5F3D-4A74-B394-CC38471F1E2E}" srcOrd="0" destOrd="0" presId="urn:microsoft.com/office/officeart/2005/8/layout/hierarchy1"/>
    <dgm:cxn modelId="{3E4C214A-E99C-4F58-8A89-98D3995ED438}" type="presParOf" srcId="{7BAF0EF2-C93F-45F0-81E5-C90F8075AE14}" destId="{2D597A4E-658C-4F86-8FD6-0FF7549239BB}" srcOrd="1" destOrd="0" presId="urn:microsoft.com/office/officeart/2005/8/layout/hierarchy1"/>
    <dgm:cxn modelId="{579F07F0-5EFB-4584-B7F6-F73688D43626}" type="presParOf" srcId="{7CC39105-569F-46F8-93CD-9CEB84DFA10B}" destId="{C422788F-80D1-4C51-9A67-A33ABCF6ADD8}" srcOrd="1" destOrd="0" presId="urn:microsoft.com/office/officeart/2005/8/layout/hierarchy1"/>
    <dgm:cxn modelId="{1899501D-6AAA-4C4A-A560-4230DDCAB09A}" type="presParOf" srcId="{C422788F-80D1-4C51-9A67-A33ABCF6ADD8}" destId="{A01EFBFC-2228-4C28-AF2B-879E97C3A544}" srcOrd="0" destOrd="0" presId="urn:microsoft.com/office/officeart/2005/8/layout/hierarchy1"/>
    <dgm:cxn modelId="{77BF270F-F4DF-4519-9F4E-9542C1E161C3}" type="presParOf" srcId="{C422788F-80D1-4C51-9A67-A33ABCF6ADD8}" destId="{86CA7CF5-9F7B-4E30-88FC-76193ED1174C}" srcOrd="1" destOrd="0" presId="urn:microsoft.com/office/officeart/2005/8/layout/hierarchy1"/>
    <dgm:cxn modelId="{A0726C61-E07D-4638-BFFB-A97A9FF37265}" type="presParOf" srcId="{86CA7CF5-9F7B-4E30-88FC-76193ED1174C}" destId="{79C7FCF2-5BBD-4DE8-8B81-08630E22BDE4}" srcOrd="0" destOrd="0" presId="urn:microsoft.com/office/officeart/2005/8/layout/hierarchy1"/>
    <dgm:cxn modelId="{CC34E931-039B-48C6-987A-0D47F7910B8F}" type="presParOf" srcId="{79C7FCF2-5BBD-4DE8-8B81-08630E22BDE4}" destId="{C14311A4-5222-4C53-9C2E-E2E3C5C2FCC7}" srcOrd="0" destOrd="0" presId="urn:microsoft.com/office/officeart/2005/8/layout/hierarchy1"/>
    <dgm:cxn modelId="{B2EE5A86-786F-47A0-8300-D480D0A22A7A}" type="presParOf" srcId="{79C7FCF2-5BBD-4DE8-8B81-08630E22BDE4}" destId="{C45DEDFB-F19A-46E9-8059-6B580C64A145}" srcOrd="1" destOrd="0" presId="urn:microsoft.com/office/officeart/2005/8/layout/hierarchy1"/>
    <dgm:cxn modelId="{86D449A0-01F9-4D3F-A946-3DA5A366D97C}" type="presParOf" srcId="{86CA7CF5-9F7B-4E30-88FC-76193ED1174C}" destId="{9474593A-F071-4214-9588-C0F9B5DF6951}" srcOrd="1" destOrd="0" presId="urn:microsoft.com/office/officeart/2005/8/layout/hierarchy1"/>
    <dgm:cxn modelId="{0B63AFC0-DCF7-4760-8813-D32205441595}" type="presParOf" srcId="{9474593A-F071-4214-9588-C0F9B5DF6951}" destId="{1253960D-6E36-49EF-BA52-1383F3259C70}" srcOrd="0" destOrd="0" presId="urn:microsoft.com/office/officeart/2005/8/layout/hierarchy1"/>
    <dgm:cxn modelId="{7979AE70-A549-4D69-85BF-64BE89935079}" type="presParOf" srcId="{9474593A-F071-4214-9588-C0F9B5DF6951}" destId="{50A519B7-B82A-4683-AF79-1C410740981E}" srcOrd="1" destOrd="0" presId="urn:microsoft.com/office/officeart/2005/8/layout/hierarchy1"/>
    <dgm:cxn modelId="{BCA73D5B-23E4-45B6-857E-5F7E28C07D29}" type="presParOf" srcId="{50A519B7-B82A-4683-AF79-1C410740981E}" destId="{60DD3DCF-37FC-4E6E-B7CF-B6CE29B51D49}" srcOrd="0" destOrd="0" presId="urn:microsoft.com/office/officeart/2005/8/layout/hierarchy1"/>
    <dgm:cxn modelId="{1B19ABBE-CC92-49FA-A5FC-4E26F836FB32}" type="presParOf" srcId="{60DD3DCF-37FC-4E6E-B7CF-B6CE29B51D49}" destId="{FEFAE58A-2C43-41BA-9307-6AFA5B8D5FE2}" srcOrd="0" destOrd="0" presId="urn:microsoft.com/office/officeart/2005/8/layout/hierarchy1"/>
    <dgm:cxn modelId="{1D1451E6-75AD-417B-9596-7F0B6AA12AB9}" type="presParOf" srcId="{60DD3DCF-37FC-4E6E-B7CF-B6CE29B51D49}" destId="{F67A3DC6-8543-4370-9739-A5CFFDB080B0}" srcOrd="1" destOrd="0" presId="urn:microsoft.com/office/officeart/2005/8/layout/hierarchy1"/>
    <dgm:cxn modelId="{55EA5027-C735-46FF-8738-F7E2E00205E6}" type="presParOf" srcId="{50A519B7-B82A-4683-AF79-1C410740981E}" destId="{FDB29FD5-D17D-45A2-8ACF-25231EE9F27F}" srcOrd="1" destOrd="0" presId="urn:microsoft.com/office/officeart/2005/8/layout/hierarchy1"/>
    <dgm:cxn modelId="{BAEEA0C7-2270-4B8F-95FA-59C479AD0BC0}" type="presParOf" srcId="{240D2C23-BAE9-4D2B-AFCD-4AB7F594559C}" destId="{05D0164B-60AC-4C82-BCF2-B2DFEA644E60}" srcOrd="4" destOrd="0" presId="urn:microsoft.com/office/officeart/2005/8/layout/hierarchy1"/>
    <dgm:cxn modelId="{0FE1304C-20A9-49F6-BA37-0C0B12A1D825}" type="presParOf" srcId="{240D2C23-BAE9-4D2B-AFCD-4AB7F594559C}" destId="{70AEBEE6-F1B9-4636-916B-C9BBDC7449CB}" srcOrd="5" destOrd="0" presId="urn:microsoft.com/office/officeart/2005/8/layout/hierarchy1"/>
    <dgm:cxn modelId="{FCE0CAB9-94A1-4FC4-B285-86BEA2E8052B}" type="presParOf" srcId="{70AEBEE6-F1B9-4636-916B-C9BBDC7449CB}" destId="{0E28A6CA-B090-4479-9620-798A1E139126}" srcOrd="0" destOrd="0" presId="urn:microsoft.com/office/officeart/2005/8/layout/hierarchy1"/>
    <dgm:cxn modelId="{43D5B099-269B-43F1-A455-BEF0C4C46F4C}" type="presParOf" srcId="{0E28A6CA-B090-4479-9620-798A1E139126}" destId="{38353E82-4342-474E-8C46-50FCCD0D0F0D}" srcOrd="0" destOrd="0" presId="urn:microsoft.com/office/officeart/2005/8/layout/hierarchy1"/>
    <dgm:cxn modelId="{ECCC99B3-754A-44F3-A6AF-CD85785F95BF}" type="presParOf" srcId="{0E28A6CA-B090-4479-9620-798A1E139126}" destId="{AB22EE23-611D-406A-950B-1A1BBB5988C3}" srcOrd="1" destOrd="0" presId="urn:microsoft.com/office/officeart/2005/8/layout/hierarchy1"/>
    <dgm:cxn modelId="{8E9A1022-2B6E-4D81-926E-CE406C6391D2}" type="presParOf" srcId="{70AEBEE6-F1B9-4636-916B-C9BBDC7449CB}" destId="{2575577F-194C-43B2-8349-1949ABB717FF}" srcOrd="1" destOrd="0" presId="urn:microsoft.com/office/officeart/2005/8/layout/hierarchy1"/>
    <dgm:cxn modelId="{5D6C55A6-756F-48E7-BE2D-3CFF0F2C0CAB}" type="presParOf" srcId="{2575577F-194C-43B2-8349-1949ABB717FF}" destId="{60CD114E-4F3C-49B6-9ECE-5F5123FCEFF0}" srcOrd="0" destOrd="0" presId="urn:microsoft.com/office/officeart/2005/8/layout/hierarchy1"/>
    <dgm:cxn modelId="{8D5124B5-1F30-41F8-A643-767C91160398}" type="presParOf" srcId="{2575577F-194C-43B2-8349-1949ABB717FF}" destId="{50856AB2-AA3E-4060-B4D6-41C27A97D4A3}" srcOrd="1" destOrd="0" presId="urn:microsoft.com/office/officeart/2005/8/layout/hierarchy1"/>
    <dgm:cxn modelId="{7EB33FC1-FF61-4654-AA31-5A79FD9EBFF2}" type="presParOf" srcId="{50856AB2-AA3E-4060-B4D6-41C27A97D4A3}" destId="{AA7A2E23-DFD0-4C68-B408-FB0D3C9C918C}" srcOrd="0" destOrd="0" presId="urn:microsoft.com/office/officeart/2005/8/layout/hierarchy1"/>
    <dgm:cxn modelId="{B30C5932-8290-42CE-92EB-14D6104CBCF1}" type="presParOf" srcId="{AA7A2E23-DFD0-4C68-B408-FB0D3C9C918C}" destId="{EC693FF5-3E45-40A5-88C0-3167190DA548}" srcOrd="0" destOrd="0" presId="urn:microsoft.com/office/officeart/2005/8/layout/hierarchy1"/>
    <dgm:cxn modelId="{C1DA4090-00C7-495C-B94C-F465E6A349FF}" type="presParOf" srcId="{AA7A2E23-DFD0-4C68-B408-FB0D3C9C918C}" destId="{0F5A9F7E-67AC-4E6F-899E-8AB90E61B640}" srcOrd="1" destOrd="0" presId="urn:microsoft.com/office/officeart/2005/8/layout/hierarchy1"/>
    <dgm:cxn modelId="{6FE46128-9CE6-4BC8-A2A6-8A1DC907E374}" type="presParOf" srcId="{50856AB2-AA3E-4060-B4D6-41C27A97D4A3}" destId="{273C5774-622D-4D2A-A601-FEC4310FE0F8}" srcOrd="1" destOrd="0" presId="urn:microsoft.com/office/officeart/2005/8/layout/hierarchy1"/>
    <dgm:cxn modelId="{DB304AF1-383A-4E9C-B5DD-24922B0F6A21}" type="presParOf" srcId="{273C5774-622D-4D2A-A601-FEC4310FE0F8}" destId="{64CFB503-CF15-45B8-96D0-2C7E855FD1B4}" srcOrd="0" destOrd="0" presId="urn:microsoft.com/office/officeart/2005/8/layout/hierarchy1"/>
    <dgm:cxn modelId="{DFB55D78-739B-4B87-990E-6828A85F7237}" type="presParOf" srcId="{273C5774-622D-4D2A-A601-FEC4310FE0F8}" destId="{5EAC5907-A685-482A-A9D5-A429F7563600}" srcOrd="1" destOrd="0" presId="urn:microsoft.com/office/officeart/2005/8/layout/hierarchy1"/>
    <dgm:cxn modelId="{9FFBCCA0-0B9E-454E-A2D6-0E660AA724B7}" type="presParOf" srcId="{5EAC5907-A685-482A-A9D5-A429F7563600}" destId="{86E43957-1E5D-4DAF-A663-F39257C59AD0}" srcOrd="0" destOrd="0" presId="urn:microsoft.com/office/officeart/2005/8/layout/hierarchy1"/>
    <dgm:cxn modelId="{491E85D6-E4EB-4CF4-ABED-7097870114F6}" type="presParOf" srcId="{86E43957-1E5D-4DAF-A663-F39257C59AD0}" destId="{B70E8781-1577-4A3B-8793-97B64269A981}" srcOrd="0" destOrd="0" presId="urn:microsoft.com/office/officeart/2005/8/layout/hierarchy1"/>
    <dgm:cxn modelId="{53D0997E-46B4-461B-B002-D4F36DCF20EE}" type="presParOf" srcId="{86E43957-1E5D-4DAF-A663-F39257C59AD0}" destId="{E68EB6F1-748E-4731-9BD7-20B2AA72CD34}" srcOrd="1" destOrd="0" presId="urn:microsoft.com/office/officeart/2005/8/layout/hierarchy1"/>
    <dgm:cxn modelId="{7FAC6267-49E5-4272-9724-752FD8029F8B}" type="presParOf" srcId="{5EAC5907-A685-482A-A9D5-A429F7563600}" destId="{DA493BE3-13DC-4FD7-89F0-6DDD7B943B25}" srcOrd="1" destOrd="0" presId="urn:microsoft.com/office/officeart/2005/8/layout/hierarchy1"/>
    <dgm:cxn modelId="{D06EE2D6-9762-4C69-958E-BD03BCDC4259}" type="presParOf" srcId="{DA493BE3-13DC-4FD7-89F0-6DDD7B943B25}" destId="{C23DE657-BA01-4D6D-BA4D-B202343348E8}" srcOrd="0" destOrd="0" presId="urn:microsoft.com/office/officeart/2005/8/layout/hierarchy1"/>
    <dgm:cxn modelId="{89CD1F0C-DFA0-4C6D-A65F-5352E5AF17BF}" type="presParOf" srcId="{DA493BE3-13DC-4FD7-89F0-6DDD7B943B25}" destId="{6BE94F32-ECAA-43A7-8BDF-660284F86345}" srcOrd="1" destOrd="0" presId="urn:microsoft.com/office/officeart/2005/8/layout/hierarchy1"/>
    <dgm:cxn modelId="{579BA7A6-740F-41B4-8C7C-20317CA2F3F3}" type="presParOf" srcId="{6BE94F32-ECAA-43A7-8BDF-660284F86345}" destId="{2D4D5F60-3BA9-4A36-9B38-325DBFF6DF1F}" srcOrd="0" destOrd="0" presId="urn:microsoft.com/office/officeart/2005/8/layout/hierarchy1"/>
    <dgm:cxn modelId="{6C8871AA-BCDF-4E60-8448-4FD59747573D}" type="presParOf" srcId="{2D4D5F60-3BA9-4A36-9B38-325DBFF6DF1F}" destId="{84E38A43-CF58-4CDB-A720-D6302F76A036}" srcOrd="0" destOrd="0" presId="urn:microsoft.com/office/officeart/2005/8/layout/hierarchy1"/>
    <dgm:cxn modelId="{7F9A7CFD-8EB0-41F9-A284-084DA445476D}" type="presParOf" srcId="{2D4D5F60-3BA9-4A36-9B38-325DBFF6DF1F}" destId="{5C1944C9-800F-41FC-9816-DA68F802BB5F}" srcOrd="1" destOrd="0" presId="urn:microsoft.com/office/officeart/2005/8/layout/hierarchy1"/>
    <dgm:cxn modelId="{CD8D68E2-1EB8-4DE3-8A35-7BC9C759F376}" type="presParOf" srcId="{6BE94F32-ECAA-43A7-8BDF-660284F86345}" destId="{C2AEE67E-593A-4DC8-8BFD-333F25B72138}" srcOrd="1" destOrd="0" presId="urn:microsoft.com/office/officeart/2005/8/layout/hierarchy1"/>
    <dgm:cxn modelId="{5DB8788E-C9FC-40EB-9243-52CB501729C9}" type="presParOf" srcId="{C2AEE67E-593A-4DC8-8BFD-333F25B72138}" destId="{C1FC1704-4137-45AF-825B-7B1F4FFE0956}" srcOrd="0" destOrd="0" presId="urn:microsoft.com/office/officeart/2005/8/layout/hierarchy1"/>
    <dgm:cxn modelId="{1422F082-43AA-44A8-BFE1-02C9DEE06270}" type="presParOf" srcId="{C2AEE67E-593A-4DC8-8BFD-333F25B72138}" destId="{01239027-48B8-43A0-BB3C-7FF4AEEDE6E3}" srcOrd="1" destOrd="0" presId="urn:microsoft.com/office/officeart/2005/8/layout/hierarchy1"/>
    <dgm:cxn modelId="{B950F63C-8C04-4D76-9123-D5F6C7E011BC}" type="presParOf" srcId="{01239027-48B8-43A0-BB3C-7FF4AEEDE6E3}" destId="{8549245B-2920-4F56-B584-67D57540BBDF}" srcOrd="0" destOrd="0" presId="urn:microsoft.com/office/officeart/2005/8/layout/hierarchy1"/>
    <dgm:cxn modelId="{2876F7B6-5E44-4659-8D51-85CA4B7AF768}" type="presParOf" srcId="{8549245B-2920-4F56-B584-67D57540BBDF}" destId="{2369D200-482B-4A27-9B9C-D6E9F811AB12}" srcOrd="0" destOrd="0" presId="urn:microsoft.com/office/officeart/2005/8/layout/hierarchy1"/>
    <dgm:cxn modelId="{8B187C58-B7DC-4353-BB61-B9AC5EE017F5}" type="presParOf" srcId="{8549245B-2920-4F56-B584-67D57540BBDF}" destId="{3C39FCE0-201E-45D3-96BF-F575B02E037D}" srcOrd="1" destOrd="0" presId="urn:microsoft.com/office/officeart/2005/8/layout/hierarchy1"/>
    <dgm:cxn modelId="{1DD64BDC-E570-423F-BA1E-B88E0AB5A8C0}" type="presParOf" srcId="{01239027-48B8-43A0-BB3C-7FF4AEEDE6E3}" destId="{F70C7647-0A8F-48A8-9214-10F6029FEB39}" srcOrd="1" destOrd="0" presId="urn:microsoft.com/office/officeart/2005/8/layout/hierarchy1"/>
    <dgm:cxn modelId="{8E1D2079-0D1F-459C-9110-E5F90C5BCF08}" type="presParOf" srcId="{F70C7647-0A8F-48A8-9214-10F6029FEB39}" destId="{D2E1A526-A30B-4F89-A0BB-B650AC32087A}" srcOrd="0" destOrd="0" presId="urn:microsoft.com/office/officeart/2005/8/layout/hierarchy1"/>
    <dgm:cxn modelId="{ECFD77DB-77F5-40A4-B73C-E75D94B4AF30}" type="presParOf" srcId="{F70C7647-0A8F-48A8-9214-10F6029FEB39}" destId="{EE6DD54E-9115-4F8A-9766-F5630A937CA1}" srcOrd="1" destOrd="0" presId="urn:microsoft.com/office/officeart/2005/8/layout/hierarchy1"/>
    <dgm:cxn modelId="{FE13067F-316A-4AB3-AE10-13F2CE6FC70B}" type="presParOf" srcId="{EE6DD54E-9115-4F8A-9766-F5630A937CA1}" destId="{ECBEAD36-D643-42FF-9071-94FA48C6D0F2}" srcOrd="0" destOrd="0" presId="urn:microsoft.com/office/officeart/2005/8/layout/hierarchy1"/>
    <dgm:cxn modelId="{0AA26802-65BC-4E29-89E2-BE037567D2A7}" type="presParOf" srcId="{ECBEAD36-D643-42FF-9071-94FA48C6D0F2}" destId="{DB39A1BB-3D1D-4123-8671-60972E7CB023}" srcOrd="0" destOrd="0" presId="urn:microsoft.com/office/officeart/2005/8/layout/hierarchy1"/>
    <dgm:cxn modelId="{91A1BB9D-CBC2-4CC3-93B7-A3EDC2576C2F}" type="presParOf" srcId="{ECBEAD36-D643-42FF-9071-94FA48C6D0F2}" destId="{E413FD22-CD57-4983-BDE0-166231935441}" srcOrd="1" destOrd="0" presId="urn:microsoft.com/office/officeart/2005/8/layout/hierarchy1"/>
    <dgm:cxn modelId="{76FB8C72-5B52-410C-89BE-C1EFC25C092E}" type="presParOf" srcId="{EE6DD54E-9115-4F8A-9766-F5630A937CA1}" destId="{EB07C922-6B09-4DD0-882D-E8BFAC09BCD0}" srcOrd="1" destOrd="0" presId="urn:microsoft.com/office/officeart/2005/8/layout/hierarchy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12F20BB-E3E8-4F86-81CF-AD7CDC9636A5}"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en-GB"/>
        </a:p>
      </dgm:t>
    </dgm:pt>
    <dgm:pt modelId="{3D52A551-8202-481F-B7C0-F333E2E08BCC}">
      <dgm:prSet phldrT="[Text]" custT="1"/>
      <dgm:spPr>
        <a:solidFill>
          <a:schemeClr val="accent6"/>
        </a:solidFill>
      </dgm:spPr>
      <dgm:t>
        <a:bodyPr/>
        <a:lstStyle/>
        <a:p>
          <a:r>
            <a:rPr lang="en-GB" sz="2000"/>
            <a:t>Current account </a:t>
          </a:r>
        </a:p>
      </dgm:t>
    </dgm:pt>
    <dgm:pt modelId="{99FB9CA6-6F01-4D49-B6BB-E7CFA51975AF}" type="parTrans" cxnId="{73080531-A7DD-45C2-8F46-447B1B5BEFE3}">
      <dgm:prSet/>
      <dgm:spPr/>
      <dgm:t>
        <a:bodyPr/>
        <a:lstStyle/>
        <a:p>
          <a:endParaRPr lang="en-GB"/>
        </a:p>
      </dgm:t>
    </dgm:pt>
    <dgm:pt modelId="{E2ED4905-84CB-44D8-A574-2945D2F879C7}" type="sibTrans" cxnId="{73080531-A7DD-45C2-8F46-447B1B5BEFE3}">
      <dgm:prSet/>
      <dgm:spPr/>
      <dgm:t>
        <a:bodyPr/>
        <a:lstStyle/>
        <a:p>
          <a:endParaRPr lang="en-GB"/>
        </a:p>
      </dgm:t>
    </dgm:pt>
    <dgm:pt modelId="{616AC090-E78B-4744-8EE5-26A1FC41482A}">
      <dgm:prSet phldrT="[Text]" custT="1"/>
      <dgm:spPr>
        <a:solidFill>
          <a:schemeClr val="accent6">
            <a:alpha val="90000"/>
          </a:schemeClr>
        </a:solidFill>
      </dgm:spPr>
      <dgm:t>
        <a:bodyPr/>
        <a:lstStyle/>
        <a:p>
          <a:r>
            <a:rPr lang="en-GB" sz="1200"/>
            <a:t>Easy current account </a:t>
          </a:r>
        </a:p>
      </dgm:t>
    </dgm:pt>
    <dgm:pt modelId="{D0F44A6B-D221-415E-9FCE-81E01BB034B8}" type="parTrans" cxnId="{27262583-F046-4268-91A7-CE97E94754D3}">
      <dgm:prSet/>
      <dgm:spPr/>
      <dgm:t>
        <a:bodyPr/>
        <a:lstStyle/>
        <a:p>
          <a:endParaRPr lang="en-GB"/>
        </a:p>
      </dgm:t>
    </dgm:pt>
    <dgm:pt modelId="{8983273C-7C87-416F-899D-13B5DC86FDAE}" type="sibTrans" cxnId="{27262583-F046-4268-91A7-CE97E94754D3}">
      <dgm:prSet/>
      <dgm:spPr/>
      <dgm:t>
        <a:bodyPr/>
        <a:lstStyle/>
        <a:p>
          <a:endParaRPr lang="en-GB"/>
        </a:p>
      </dgm:t>
    </dgm:pt>
    <dgm:pt modelId="{9905FA60-A80C-42D0-A3D6-263F13E84338}">
      <dgm:prSet phldrT="[Text]" custT="1"/>
      <dgm:spPr>
        <a:solidFill>
          <a:schemeClr val="accent6">
            <a:alpha val="90000"/>
          </a:schemeClr>
        </a:solidFill>
      </dgm:spPr>
      <dgm:t>
        <a:bodyPr/>
        <a:lstStyle/>
        <a:p>
          <a:r>
            <a:rPr lang="en-GB" sz="1200"/>
            <a:t>easy plus current account</a:t>
          </a:r>
        </a:p>
      </dgm:t>
    </dgm:pt>
    <dgm:pt modelId="{46003C51-C696-4999-8282-E034EDD53EE1}" type="parTrans" cxnId="{C9E3B80E-B4AD-47D4-971C-33664D5B894C}">
      <dgm:prSet/>
      <dgm:spPr/>
      <dgm:t>
        <a:bodyPr/>
        <a:lstStyle/>
        <a:p>
          <a:endParaRPr lang="en-GB"/>
        </a:p>
      </dgm:t>
    </dgm:pt>
    <dgm:pt modelId="{CD1F9147-BEA1-423E-8C87-61373252341E}" type="sibTrans" cxnId="{C9E3B80E-B4AD-47D4-971C-33664D5B894C}">
      <dgm:prSet/>
      <dgm:spPr/>
      <dgm:t>
        <a:bodyPr/>
        <a:lstStyle/>
        <a:p>
          <a:endParaRPr lang="en-GB"/>
        </a:p>
      </dgm:t>
    </dgm:pt>
    <dgm:pt modelId="{8D010D07-D980-45E3-8208-B0067EE91E58}">
      <dgm:prSet phldrT="[Text]" custT="1"/>
      <dgm:spPr>
        <a:solidFill>
          <a:schemeClr val="accent6"/>
        </a:solidFill>
      </dgm:spPr>
      <dgm:t>
        <a:bodyPr/>
        <a:lstStyle/>
        <a:p>
          <a:r>
            <a:rPr lang="en-GB" sz="2000"/>
            <a:t>Savings account </a:t>
          </a:r>
        </a:p>
      </dgm:t>
    </dgm:pt>
    <dgm:pt modelId="{B3F9747C-1F0F-4C64-B9A4-501810D895FA}" type="parTrans" cxnId="{82CC532A-4657-4EA9-ADCC-E091F08F60F0}">
      <dgm:prSet/>
      <dgm:spPr/>
      <dgm:t>
        <a:bodyPr/>
        <a:lstStyle/>
        <a:p>
          <a:endParaRPr lang="en-GB"/>
        </a:p>
      </dgm:t>
    </dgm:pt>
    <dgm:pt modelId="{FC75B295-464E-4EA3-968E-27A11F898906}" type="sibTrans" cxnId="{82CC532A-4657-4EA9-ADCC-E091F08F60F0}">
      <dgm:prSet/>
      <dgm:spPr/>
      <dgm:t>
        <a:bodyPr/>
        <a:lstStyle/>
        <a:p>
          <a:endParaRPr lang="en-GB"/>
        </a:p>
      </dgm:t>
    </dgm:pt>
    <dgm:pt modelId="{B84627F0-5CF6-4226-A1D7-6C9F55D3509B}">
      <dgm:prSet phldrT="[Text]" custT="1"/>
      <dgm:spPr>
        <a:solidFill>
          <a:schemeClr val="accent6">
            <a:alpha val="90000"/>
          </a:schemeClr>
        </a:solidFill>
      </dgm:spPr>
      <dgm:t>
        <a:bodyPr/>
        <a:lstStyle/>
        <a:p>
          <a:r>
            <a:rPr lang="en-GB" sz="1200"/>
            <a:t>General savings account </a:t>
          </a:r>
        </a:p>
      </dgm:t>
    </dgm:pt>
    <dgm:pt modelId="{FF241D9F-5BD1-4BA9-A652-21DBA4C59A23}" type="parTrans" cxnId="{0FCE8BF4-9B12-4843-8694-F09B7BFFE0FC}">
      <dgm:prSet/>
      <dgm:spPr/>
      <dgm:t>
        <a:bodyPr/>
        <a:lstStyle/>
        <a:p>
          <a:endParaRPr lang="en-GB"/>
        </a:p>
      </dgm:t>
    </dgm:pt>
    <dgm:pt modelId="{92C8798B-9EA9-4143-AEC7-D4DBE337B483}" type="sibTrans" cxnId="{0FCE8BF4-9B12-4843-8694-F09B7BFFE0FC}">
      <dgm:prSet/>
      <dgm:spPr/>
      <dgm:t>
        <a:bodyPr/>
        <a:lstStyle/>
        <a:p>
          <a:endParaRPr lang="en-GB"/>
        </a:p>
      </dgm:t>
    </dgm:pt>
    <dgm:pt modelId="{F636D6B2-11F7-4957-BC1E-4DBA80B4F34C}">
      <dgm:prSet phldrT="[Text]" custT="1"/>
      <dgm:spPr>
        <a:solidFill>
          <a:schemeClr val="accent6">
            <a:alpha val="90000"/>
          </a:schemeClr>
        </a:solidFill>
      </dgm:spPr>
      <dgm:t>
        <a:bodyPr/>
        <a:lstStyle/>
        <a:p>
          <a:r>
            <a:rPr lang="en-GB" sz="1200"/>
            <a:t>alo general savings account </a:t>
          </a:r>
        </a:p>
      </dgm:t>
    </dgm:pt>
    <dgm:pt modelId="{BF335D79-C7EB-4EE6-922D-D490899A3B92}" type="parTrans" cxnId="{37D34327-1EB4-439E-AAE2-79D52DA348EC}">
      <dgm:prSet/>
      <dgm:spPr/>
      <dgm:t>
        <a:bodyPr/>
        <a:lstStyle/>
        <a:p>
          <a:endParaRPr lang="en-GB"/>
        </a:p>
      </dgm:t>
    </dgm:pt>
    <dgm:pt modelId="{F0F3A068-C95D-43CA-A6C4-7FEDBA7DFC7D}" type="sibTrans" cxnId="{37D34327-1EB4-439E-AAE2-79D52DA348EC}">
      <dgm:prSet/>
      <dgm:spPr/>
      <dgm:t>
        <a:bodyPr/>
        <a:lstStyle/>
        <a:p>
          <a:endParaRPr lang="en-GB"/>
        </a:p>
      </dgm:t>
    </dgm:pt>
    <dgm:pt modelId="{28EAE3D2-51EE-48D5-BC6D-7B5AA4E50836}">
      <dgm:prSet phldrT="[Text]" custT="1"/>
      <dgm:spPr>
        <a:solidFill>
          <a:schemeClr val="accent6"/>
        </a:solidFill>
      </dgm:spPr>
      <dgm:t>
        <a:bodyPr/>
        <a:lstStyle/>
        <a:p>
          <a:r>
            <a:rPr lang="en-GB" sz="2000"/>
            <a:t>Term deposit account </a:t>
          </a:r>
        </a:p>
      </dgm:t>
    </dgm:pt>
    <dgm:pt modelId="{56206589-D5CF-4D72-AEDB-F15888502C46}" type="parTrans" cxnId="{C1A2E728-DB74-4D3B-87F2-F8E337D9010E}">
      <dgm:prSet/>
      <dgm:spPr/>
      <dgm:t>
        <a:bodyPr/>
        <a:lstStyle/>
        <a:p>
          <a:endParaRPr lang="en-GB"/>
        </a:p>
      </dgm:t>
    </dgm:pt>
    <dgm:pt modelId="{4A2C1DD8-CEE9-4FD5-8A20-7F6D40332E38}" type="sibTrans" cxnId="{C1A2E728-DB74-4D3B-87F2-F8E337D9010E}">
      <dgm:prSet/>
      <dgm:spPr/>
      <dgm:t>
        <a:bodyPr/>
        <a:lstStyle/>
        <a:p>
          <a:endParaRPr lang="en-GB"/>
        </a:p>
      </dgm:t>
    </dgm:pt>
    <dgm:pt modelId="{45B1126A-1E83-4D7E-9BE3-B2C7DF4C1A16}">
      <dgm:prSet phldrT="[Text]" custT="1"/>
      <dgm:spPr>
        <a:solidFill>
          <a:schemeClr val="accent6">
            <a:alpha val="90000"/>
          </a:schemeClr>
        </a:solidFill>
      </dgm:spPr>
      <dgm:t>
        <a:bodyPr/>
        <a:lstStyle/>
        <a:p>
          <a:r>
            <a:rPr lang="en-GB" sz="1100"/>
            <a:t>General DPS account </a:t>
          </a:r>
        </a:p>
      </dgm:t>
    </dgm:pt>
    <dgm:pt modelId="{02C42AFD-7999-4EDC-A61C-7937F365C298}" type="parTrans" cxnId="{81DEF80D-D22E-4DFC-8F27-857080168B91}">
      <dgm:prSet/>
      <dgm:spPr/>
      <dgm:t>
        <a:bodyPr/>
        <a:lstStyle/>
        <a:p>
          <a:endParaRPr lang="en-GB"/>
        </a:p>
      </dgm:t>
    </dgm:pt>
    <dgm:pt modelId="{22F4020D-0F26-4B8B-8B30-01AD7F2340EC}" type="sibTrans" cxnId="{81DEF80D-D22E-4DFC-8F27-857080168B91}">
      <dgm:prSet/>
      <dgm:spPr/>
      <dgm:t>
        <a:bodyPr/>
        <a:lstStyle/>
        <a:p>
          <a:endParaRPr lang="en-GB"/>
        </a:p>
      </dgm:t>
    </dgm:pt>
    <dgm:pt modelId="{55877D3E-2960-45B1-8A8C-2786D0DAC9CE}">
      <dgm:prSet phldrT="[Text]" custT="1"/>
      <dgm:spPr>
        <a:solidFill>
          <a:schemeClr val="accent6">
            <a:alpha val="90000"/>
          </a:schemeClr>
        </a:solidFill>
      </dgm:spPr>
      <dgm:t>
        <a:bodyPr/>
        <a:lstStyle/>
        <a:p>
          <a:r>
            <a:rPr lang="en-GB" sz="1100"/>
            <a:t>Fixed deposit account</a:t>
          </a:r>
        </a:p>
      </dgm:t>
    </dgm:pt>
    <dgm:pt modelId="{729196A7-5ADC-45F1-BF81-1C9EE411C302}" type="parTrans" cxnId="{B52C576B-6EEB-4DBF-B094-D9E32032D0AB}">
      <dgm:prSet/>
      <dgm:spPr/>
      <dgm:t>
        <a:bodyPr/>
        <a:lstStyle/>
        <a:p>
          <a:endParaRPr lang="en-GB"/>
        </a:p>
      </dgm:t>
    </dgm:pt>
    <dgm:pt modelId="{09C5EF9A-74B0-4C12-8811-C7C4ADB54217}" type="sibTrans" cxnId="{B52C576B-6EEB-4DBF-B094-D9E32032D0AB}">
      <dgm:prSet/>
      <dgm:spPr/>
      <dgm:t>
        <a:bodyPr/>
        <a:lstStyle/>
        <a:p>
          <a:endParaRPr lang="en-GB"/>
        </a:p>
      </dgm:t>
    </dgm:pt>
    <dgm:pt modelId="{6911FB24-DAC1-4656-8059-FC0A88C4BDDD}">
      <dgm:prSet phldrT="[Text]" custT="1"/>
      <dgm:spPr>
        <a:solidFill>
          <a:schemeClr val="accent6">
            <a:alpha val="90000"/>
          </a:schemeClr>
        </a:solidFill>
      </dgm:spPr>
      <dgm:t>
        <a:bodyPr/>
        <a:lstStyle/>
        <a:p>
          <a:r>
            <a:rPr lang="en-GB" sz="1200"/>
            <a:t>savings delight account </a:t>
          </a:r>
        </a:p>
      </dgm:t>
    </dgm:pt>
    <dgm:pt modelId="{BE26FC33-F417-4C77-A056-F1F3AA329498}" type="parTrans" cxnId="{4D5752B9-BB0C-495D-856B-F090B933E0A3}">
      <dgm:prSet/>
      <dgm:spPr/>
      <dgm:t>
        <a:bodyPr/>
        <a:lstStyle/>
        <a:p>
          <a:endParaRPr lang="en-GB"/>
        </a:p>
      </dgm:t>
    </dgm:pt>
    <dgm:pt modelId="{9E3BEB2F-928A-447C-BDDD-657A56147836}" type="sibTrans" cxnId="{4D5752B9-BB0C-495D-856B-F090B933E0A3}">
      <dgm:prSet/>
      <dgm:spPr/>
      <dgm:t>
        <a:bodyPr/>
        <a:lstStyle/>
        <a:p>
          <a:endParaRPr lang="en-GB"/>
        </a:p>
      </dgm:t>
    </dgm:pt>
    <dgm:pt modelId="{2B004467-D79B-4750-8AEF-AB733319180B}">
      <dgm:prSet phldrT="[Text]" custT="1"/>
      <dgm:spPr>
        <a:solidFill>
          <a:schemeClr val="accent6">
            <a:alpha val="90000"/>
          </a:schemeClr>
        </a:solidFill>
      </dgm:spPr>
      <dgm:t>
        <a:bodyPr/>
        <a:lstStyle/>
        <a:p>
          <a:r>
            <a:rPr lang="en-GB" sz="1200"/>
            <a:t>High value saving account </a:t>
          </a:r>
        </a:p>
      </dgm:t>
    </dgm:pt>
    <dgm:pt modelId="{BB473460-0FDF-46CE-94DA-BB3FF869DC92}" type="parTrans" cxnId="{56282DA7-190B-429A-8307-E2EE039A3AAA}">
      <dgm:prSet/>
      <dgm:spPr/>
      <dgm:t>
        <a:bodyPr/>
        <a:lstStyle/>
        <a:p>
          <a:endParaRPr lang="en-GB"/>
        </a:p>
      </dgm:t>
    </dgm:pt>
    <dgm:pt modelId="{48509CF0-29DA-451F-B6F4-995F63E83B9E}" type="sibTrans" cxnId="{56282DA7-190B-429A-8307-E2EE039A3AAA}">
      <dgm:prSet/>
      <dgm:spPr/>
      <dgm:t>
        <a:bodyPr/>
        <a:lstStyle/>
        <a:p>
          <a:endParaRPr lang="en-GB"/>
        </a:p>
      </dgm:t>
    </dgm:pt>
    <dgm:pt modelId="{1AC5EB19-91DA-4EED-8941-3CF3DF2A7092}">
      <dgm:prSet phldrT="[Text]" custT="1"/>
      <dgm:spPr>
        <a:solidFill>
          <a:schemeClr val="accent6">
            <a:alpha val="90000"/>
          </a:schemeClr>
        </a:solidFill>
      </dgm:spPr>
      <dgm:t>
        <a:bodyPr/>
        <a:lstStyle/>
        <a:p>
          <a:r>
            <a:rPr lang="en-GB" sz="1200"/>
            <a:t>Student savings account </a:t>
          </a:r>
        </a:p>
      </dgm:t>
    </dgm:pt>
    <dgm:pt modelId="{A677FBD4-B1DD-43B2-B962-871E3A1B9213}" type="parTrans" cxnId="{7F6BD835-BA9A-4EEC-AE1A-A8324A45C547}">
      <dgm:prSet/>
      <dgm:spPr/>
      <dgm:t>
        <a:bodyPr/>
        <a:lstStyle/>
        <a:p>
          <a:endParaRPr lang="en-GB"/>
        </a:p>
      </dgm:t>
    </dgm:pt>
    <dgm:pt modelId="{5C3F0001-8ABF-4203-AABC-9C5832C53818}" type="sibTrans" cxnId="{7F6BD835-BA9A-4EEC-AE1A-A8324A45C547}">
      <dgm:prSet/>
      <dgm:spPr/>
      <dgm:t>
        <a:bodyPr/>
        <a:lstStyle/>
        <a:p>
          <a:endParaRPr lang="en-GB"/>
        </a:p>
      </dgm:t>
    </dgm:pt>
    <dgm:pt modelId="{E2765CDB-C6A9-4952-BDA6-D619630D74C3}">
      <dgm:prSet phldrT="[Text]" custT="1"/>
      <dgm:spPr>
        <a:solidFill>
          <a:schemeClr val="accent6">
            <a:alpha val="90000"/>
          </a:schemeClr>
        </a:solidFill>
      </dgm:spPr>
      <dgm:t>
        <a:bodyPr/>
        <a:lstStyle/>
        <a:p>
          <a:r>
            <a:rPr lang="en-GB" sz="1200"/>
            <a:t>RMG workers account </a:t>
          </a:r>
        </a:p>
      </dgm:t>
    </dgm:pt>
    <dgm:pt modelId="{B489E09D-A7E9-4956-B581-76B0D47B49D4}" type="parTrans" cxnId="{2D1A5D92-3D5A-4C44-B6FD-647A41A6AD35}">
      <dgm:prSet/>
      <dgm:spPr/>
      <dgm:t>
        <a:bodyPr/>
        <a:lstStyle/>
        <a:p>
          <a:endParaRPr lang="en-GB"/>
        </a:p>
      </dgm:t>
    </dgm:pt>
    <dgm:pt modelId="{362E7754-9355-407E-8044-D935EF8BB9F0}" type="sibTrans" cxnId="{2D1A5D92-3D5A-4C44-B6FD-647A41A6AD35}">
      <dgm:prSet/>
      <dgm:spPr/>
      <dgm:t>
        <a:bodyPr/>
        <a:lstStyle/>
        <a:p>
          <a:endParaRPr lang="en-GB"/>
        </a:p>
      </dgm:t>
    </dgm:pt>
    <dgm:pt modelId="{7095F145-911D-4922-9A6A-6417D7AB1FDF}">
      <dgm:prSet phldrT="[Text]" custT="1"/>
      <dgm:spPr>
        <a:solidFill>
          <a:schemeClr val="accent6">
            <a:alpha val="90000"/>
          </a:schemeClr>
        </a:solidFill>
      </dgm:spPr>
      <dgm:t>
        <a:bodyPr/>
        <a:lstStyle/>
        <a:p>
          <a:r>
            <a:rPr lang="en-GB" sz="1200"/>
            <a:t>new born savings account </a:t>
          </a:r>
        </a:p>
      </dgm:t>
    </dgm:pt>
    <dgm:pt modelId="{B2FE9831-CA09-4650-8C24-531EB40B9BA3}" type="parTrans" cxnId="{9A2F0313-520F-42E4-AE24-A05A654E69CA}">
      <dgm:prSet/>
      <dgm:spPr/>
      <dgm:t>
        <a:bodyPr/>
        <a:lstStyle/>
        <a:p>
          <a:endParaRPr lang="en-GB"/>
        </a:p>
      </dgm:t>
    </dgm:pt>
    <dgm:pt modelId="{12D0E72A-2FFC-40DE-9C8D-EBFE3B693B25}" type="sibTrans" cxnId="{9A2F0313-520F-42E4-AE24-A05A654E69CA}">
      <dgm:prSet/>
      <dgm:spPr/>
      <dgm:t>
        <a:bodyPr/>
        <a:lstStyle/>
        <a:p>
          <a:endParaRPr lang="en-GB"/>
        </a:p>
      </dgm:t>
    </dgm:pt>
    <dgm:pt modelId="{782AA607-A1BA-489E-B60F-E3F5A48A8931}">
      <dgm:prSet phldrT="[Text]" custT="1"/>
      <dgm:spPr>
        <a:solidFill>
          <a:schemeClr val="accent6">
            <a:alpha val="90000"/>
          </a:schemeClr>
        </a:solidFill>
      </dgm:spPr>
      <dgm:t>
        <a:bodyPr/>
        <a:lstStyle/>
        <a:p>
          <a:r>
            <a:rPr lang="en-GB" sz="1200"/>
            <a:t>City manarah savings account </a:t>
          </a:r>
        </a:p>
      </dgm:t>
    </dgm:pt>
    <dgm:pt modelId="{E1D13FBF-5059-439C-B32B-97A12C9967AC}" type="parTrans" cxnId="{FA9EC4EE-C98C-452C-BAA3-69206306E2BE}">
      <dgm:prSet/>
      <dgm:spPr/>
      <dgm:t>
        <a:bodyPr/>
        <a:lstStyle/>
        <a:p>
          <a:endParaRPr lang="en-GB"/>
        </a:p>
      </dgm:t>
    </dgm:pt>
    <dgm:pt modelId="{401F8479-D4E1-4B48-8350-04E0A111246A}" type="sibTrans" cxnId="{FA9EC4EE-C98C-452C-BAA3-69206306E2BE}">
      <dgm:prSet/>
      <dgm:spPr/>
      <dgm:t>
        <a:bodyPr/>
        <a:lstStyle/>
        <a:p>
          <a:endParaRPr lang="en-GB"/>
        </a:p>
      </dgm:t>
    </dgm:pt>
    <dgm:pt modelId="{209A22BB-EEDB-480F-9946-038D91ED9C85}">
      <dgm:prSet phldrT="[Text]" custT="1"/>
      <dgm:spPr>
        <a:solidFill>
          <a:schemeClr val="accent6">
            <a:alpha val="90000"/>
          </a:schemeClr>
        </a:solidFill>
      </dgm:spPr>
      <dgm:t>
        <a:bodyPr/>
        <a:lstStyle/>
        <a:p>
          <a:r>
            <a:rPr lang="en-GB" sz="1100"/>
            <a:t>Insurance backed DPS account </a:t>
          </a:r>
        </a:p>
      </dgm:t>
    </dgm:pt>
    <dgm:pt modelId="{AD69DB2B-EB62-443F-A622-DCE3CAF7CEB5}" type="parTrans" cxnId="{6A5AB21C-BA61-4146-AB41-C75821FB3EB3}">
      <dgm:prSet/>
      <dgm:spPr/>
      <dgm:t>
        <a:bodyPr/>
        <a:lstStyle/>
        <a:p>
          <a:endParaRPr lang="en-GB"/>
        </a:p>
      </dgm:t>
    </dgm:pt>
    <dgm:pt modelId="{3AF12FBD-D56A-4051-B241-C3DD777B592D}" type="sibTrans" cxnId="{6A5AB21C-BA61-4146-AB41-C75821FB3EB3}">
      <dgm:prSet/>
      <dgm:spPr/>
      <dgm:t>
        <a:bodyPr/>
        <a:lstStyle/>
        <a:p>
          <a:endParaRPr lang="en-GB"/>
        </a:p>
      </dgm:t>
    </dgm:pt>
    <dgm:pt modelId="{6C3EB80D-22F3-4A24-949D-B6870EC392CD}">
      <dgm:prSet phldrT="[Text]" custT="1"/>
      <dgm:spPr>
        <a:solidFill>
          <a:schemeClr val="accent6">
            <a:alpha val="90000"/>
          </a:schemeClr>
        </a:solidFill>
      </dgm:spPr>
      <dgm:t>
        <a:bodyPr/>
        <a:lstStyle/>
        <a:p>
          <a:r>
            <a:rPr lang="en-GB" sz="1100"/>
            <a:t>Monthly interest paying </a:t>
          </a:r>
          <a:r>
            <a:rPr lang="en-GB" sz="1100" b="1"/>
            <a:t>fixed</a:t>
          </a:r>
          <a:r>
            <a:rPr lang="en-GB" sz="1100"/>
            <a:t> deposit account </a:t>
          </a:r>
        </a:p>
      </dgm:t>
    </dgm:pt>
    <dgm:pt modelId="{56EE59D6-1E01-4B28-8970-422716277E96}" type="parTrans" cxnId="{00B31779-ED09-4FB7-AA79-FC98EEC86AF4}">
      <dgm:prSet/>
      <dgm:spPr/>
      <dgm:t>
        <a:bodyPr/>
        <a:lstStyle/>
        <a:p>
          <a:endParaRPr lang="en-GB"/>
        </a:p>
      </dgm:t>
    </dgm:pt>
    <dgm:pt modelId="{96C327AD-596E-49C4-B167-8815D8D6EAAB}" type="sibTrans" cxnId="{00B31779-ED09-4FB7-AA79-FC98EEC86AF4}">
      <dgm:prSet/>
      <dgm:spPr/>
      <dgm:t>
        <a:bodyPr/>
        <a:lstStyle/>
        <a:p>
          <a:endParaRPr lang="en-GB"/>
        </a:p>
      </dgm:t>
    </dgm:pt>
    <dgm:pt modelId="{B6CDEB9B-762C-4B51-8767-4E829F25C99E}" type="pres">
      <dgm:prSet presAssocID="{D12F20BB-E3E8-4F86-81CF-AD7CDC9636A5}" presName="Name0" presStyleCnt="0">
        <dgm:presLayoutVars>
          <dgm:dir/>
          <dgm:animLvl val="lvl"/>
          <dgm:resizeHandles val="exact"/>
        </dgm:presLayoutVars>
      </dgm:prSet>
      <dgm:spPr/>
      <dgm:t>
        <a:bodyPr/>
        <a:lstStyle/>
        <a:p>
          <a:endParaRPr lang="en-GB"/>
        </a:p>
      </dgm:t>
    </dgm:pt>
    <dgm:pt modelId="{06997A17-31AB-4E13-8AC4-3F71D8975BB3}" type="pres">
      <dgm:prSet presAssocID="{3D52A551-8202-481F-B7C0-F333E2E08BCC}" presName="linNode" presStyleCnt="0"/>
      <dgm:spPr/>
    </dgm:pt>
    <dgm:pt modelId="{23602474-01AC-4EDD-824A-C0328672C622}" type="pres">
      <dgm:prSet presAssocID="{3D52A551-8202-481F-B7C0-F333E2E08BCC}" presName="parentText" presStyleLbl="node1" presStyleIdx="0" presStyleCnt="3" custLinFactNeighborX="427" custLinFactNeighborY="-15579">
        <dgm:presLayoutVars>
          <dgm:chMax val="1"/>
          <dgm:bulletEnabled val="1"/>
        </dgm:presLayoutVars>
      </dgm:prSet>
      <dgm:spPr/>
      <dgm:t>
        <a:bodyPr/>
        <a:lstStyle/>
        <a:p>
          <a:endParaRPr lang="en-GB"/>
        </a:p>
      </dgm:t>
    </dgm:pt>
    <dgm:pt modelId="{BB729413-4161-4E71-B9E6-7C5D145596B0}" type="pres">
      <dgm:prSet presAssocID="{3D52A551-8202-481F-B7C0-F333E2E08BCC}" presName="descendantText" presStyleLbl="alignAccFollowNode1" presStyleIdx="0" presStyleCnt="3" custLinFactNeighborX="379" custLinFactNeighborY="8925">
        <dgm:presLayoutVars>
          <dgm:bulletEnabled val="1"/>
        </dgm:presLayoutVars>
      </dgm:prSet>
      <dgm:spPr/>
      <dgm:t>
        <a:bodyPr/>
        <a:lstStyle/>
        <a:p>
          <a:endParaRPr lang="en-GB"/>
        </a:p>
      </dgm:t>
    </dgm:pt>
    <dgm:pt modelId="{50C1AC62-B172-4FD5-B266-656770225052}" type="pres">
      <dgm:prSet presAssocID="{E2ED4905-84CB-44D8-A574-2945D2F879C7}" presName="sp" presStyleCnt="0"/>
      <dgm:spPr/>
    </dgm:pt>
    <dgm:pt modelId="{129F9493-BFB4-4950-983E-A420E32D7570}" type="pres">
      <dgm:prSet presAssocID="{8D010D07-D980-45E3-8208-B0067EE91E58}" presName="linNode" presStyleCnt="0"/>
      <dgm:spPr/>
    </dgm:pt>
    <dgm:pt modelId="{D4BAA8FB-DB0A-43AC-877C-4EBD4C521EFE}" type="pres">
      <dgm:prSet presAssocID="{8D010D07-D980-45E3-8208-B0067EE91E58}" presName="parentText" presStyleLbl="node1" presStyleIdx="1" presStyleCnt="3" custLinFactNeighborY="-3060">
        <dgm:presLayoutVars>
          <dgm:chMax val="1"/>
          <dgm:bulletEnabled val="1"/>
        </dgm:presLayoutVars>
      </dgm:prSet>
      <dgm:spPr/>
      <dgm:t>
        <a:bodyPr/>
        <a:lstStyle/>
        <a:p>
          <a:endParaRPr lang="en-GB"/>
        </a:p>
      </dgm:t>
    </dgm:pt>
    <dgm:pt modelId="{8AE0A9C0-E463-4C31-BADE-20DB30B2339D}" type="pres">
      <dgm:prSet presAssocID="{8D010D07-D980-45E3-8208-B0067EE91E58}" presName="descendantText" presStyleLbl="alignAccFollowNode1" presStyleIdx="1" presStyleCnt="3" custScaleY="216871">
        <dgm:presLayoutVars>
          <dgm:bulletEnabled val="1"/>
        </dgm:presLayoutVars>
      </dgm:prSet>
      <dgm:spPr/>
      <dgm:t>
        <a:bodyPr/>
        <a:lstStyle/>
        <a:p>
          <a:endParaRPr lang="en-GB"/>
        </a:p>
      </dgm:t>
    </dgm:pt>
    <dgm:pt modelId="{C828A206-FF4A-4999-97DE-AA2973F33D7E}" type="pres">
      <dgm:prSet presAssocID="{FC75B295-464E-4EA3-968E-27A11F898906}" presName="sp" presStyleCnt="0"/>
      <dgm:spPr/>
    </dgm:pt>
    <dgm:pt modelId="{CAA5CFB7-515C-43C0-A36F-4E74BAD2CA74}" type="pres">
      <dgm:prSet presAssocID="{28EAE3D2-51EE-48D5-BC6D-7B5AA4E50836}" presName="linNode" presStyleCnt="0"/>
      <dgm:spPr/>
    </dgm:pt>
    <dgm:pt modelId="{B1801599-04D8-44FA-9341-2C3241CAEC74}" type="pres">
      <dgm:prSet presAssocID="{28EAE3D2-51EE-48D5-BC6D-7B5AA4E50836}" presName="parentText" presStyleLbl="node1" presStyleIdx="2" presStyleCnt="3" custLinFactNeighborX="-213" custLinFactNeighborY="6816">
        <dgm:presLayoutVars>
          <dgm:chMax val="1"/>
          <dgm:bulletEnabled val="1"/>
        </dgm:presLayoutVars>
      </dgm:prSet>
      <dgm:spPr/>
      <dgm:t>
        <a:bodyPr/>
        <a:lstStyle/>
        <a:p>
          <a:endParaRPr lang="en-GB"/>
        </a:p>
      </dgm:t>
    </dgm:pt>
    <dgm:pt modelId="{98F30A71-EDDA-4C6E-85CF-EF6C6C58CC33}" type="pres">
      <dgm:prSet presAssocID="{28EAE3D2-51EE-48D5-BC6D-7B5AA4E50836}" presName="descendantText" presStyleLbl="alignAccFollowNode1" presStyleIdx="2" presStyleCnt="3" custLinFactNeighborY="0">
        <dgm:presLayoutVars>
          <dgm:bulletEnabled val="1"/>
        </dgm:presLayoutVars>
      </dgm:prSet>
      <dgm:spPr/>
      <dgm:t>
        <a:bodyPr/>
        <a:lstStyle/>
        <a:p>
          <a:endParaRPr lang="en-GB"/>
        </a:p>
      </dgm:t>
    </dgm:pt>
  </dgm:ptLst>
  <dgm:cxnLst>
    <dgm:cxn modelId="{73080531-A7DD-45C2-8F46-447B1B5BEFE3}" srcId="{D12F20BB-E3E8-4F86-81CF-AD7CDC9636A5}" destId="{3D52A551-8202-481F-B7C0-F333E2E08BCC}" srcOrd="0" destOrd="0" parTransId="{99FB9CA6-6F01-4D49-B6BB-E7CFA51975AF}" sibTransId="{E2ED4905-84CB-44D8-A574-2945D2F879C7}"/>
    <dgm:cxn modelId="{277726E2-7091-4DDA-A19F-4A55198DCC8E}" type="presOf" srcId="{F636D6B2-11F7-4957-BC1E-4DBA80B4F34C}" destId="{8AE0A9C0-E463-4C31-BADE-20DB30B2339D}" srcOrd="0" destOrd="1" presId="urn:microsoft.com/office/officeart/2005/8/layout/vList5"/>
    <dgm:cxn modelId="{F45D8132-EEDC-42F1-8445-7A9286E6A158}" type="presOf" srcId="{D12F20BB-E3E8-4F86-81CF-AD7CDC9636A5}" destId="{B6CDEB9B-762C-4B51-8767-4E829F25C99E}" srcOrd="0" destOrd="0" presId="urn:microsoft.com/office/officeart/2005/8/layout/vList5"/>
    <dgm:cxn modelId="{81DEF80D-D22E-4DFC-8F27-857080168B91}" srcId="{28EAE3D2-51EE-48D5-BC6D-7B5AA4E50836}" destId="{45B1126A-1E83-4D7E-9BE3-B2C7DF4C1A16}" srcOrd="0" destOrd="0" parTransId="{02C42AFD-7999-4EDC-A61C-7937F365C298}" sibTransId="{22F4020D-0F26-4B8B-8B30-01AD7F2340EC}"/>
    <dgm:cxn modelId="{AE0EA408-F180-4794-87F5-6BA1A1A29A91}" type="presOf" srcId="{45B1126A-1E83-4D7E-9BE3-B2C7DF4C1A16}" destId="{98F30A71-EDDA-4C6E-85CF-EF6C6C58CC33}" srcOrd="0" destOrd="0" presId="urn:microsoft.com/office/officeart/2005/8/layout/vList5"/>
    <dgm:cxn modelId="{00B31779-ED09-4FB7-AA79-FC98EEC86AF4}" srcId="{28EAE3D2-51EE-48D5-BC6D-7B5AA4E50836}" destId="{6C3EB80D-22F3-4A24-949D-B6870EC392CD}" srcOrd="3" destOrd="0" parTransId="{56EE59D6-1E01-4B28-8970-422716277E96}" sibTransId="{96C327AD-596E-49C4-B167-8815D8D6EAAB}"/>
    <dgm:cxn modelId="{2D1A5D92-3D5A-4C44-B6FD-647A41A6AD35}" srcId="{8D010D07-D980-45E3-8208-B0067EE91E58}" destId="{E2765CDB-C6A9-4952-BDA6-D619630D74C3}" srcOrd="6" destOrd="0" parTransId="{B489E09D-A7E9-4956-B581-76B0D47B49D4}" sibTransId="{362E7754-9355-407E-8044-D935EF8BB9F0}"/>
    <dgm:cxn modelId="{E76F5870-9BAF-492D-93BF-985BC214F05F}" type="presOf" srcId="{6C3EB80D-22F3-4A24-949D-B6870EC392CD}" destId="{98F30A71-EDDA-4C6E-85CF-EF6C6C58CC33}" srcOrd="0" destOrd="3" presId="urn:microsoft.com/office/officeart/2005/8/layout/vList5"/>
    <dgm:cxn modelId="{24F62509-7F97-4E4E-9DB9-4B790B21788F}" type="presOf" srcId="{28EAE3D2-51EE-48D5-BC6D-7B5AA4E50836}" destId="{B1801599-04D8-44FA-9341-2C3241CAEC74}" srcOrd="0" destOrd="0" presId="urn:microsoft.com/office/officeart/2005/8/layout/vList5"/>
    <dgm:cxn modelId="{E38D7F4C-F47F-4038-B6A0-2515DF0867C0}" type="presOf" srcId="{3D52A551-8202-481F-B7C0-F333E2E08BCC}" destId="{23602474-01AC-4EDD-824A-C0328672C622}" srcOrd="0" destOrd="0" presId="urn:microsoft.com/office/officeart/2005/8/layout/vList5"/>
    <dgm:cxn modelId="{A346923E-A53F-4CA8-A621-901F9A2DD0CE}" type="presOf" srcId="{6911FB24-DAC1-4656-8059-FC0A88C4BDDD}" destId="{8AE0A9C0-E463-4C31-BADE-20DB30B2339D}" srcOrd="0" destOrd="2" presId="urn:microsoft.com/office/officeart/2005/8/layout/vList5"/>
    <dgm:cxn modelId="{C9E3B80E-B4AD-47D4-971C-33664D5B894C}" srcId="{3D52A551-8202-481F-B7C0-F333E2E08BCC}" destId="{9905FA60-A80C-42D0-A3D6-263F13E84338}" srcOrd="1" destOrd="0" parTransId="{46003C51-C696-4999-8282-E034EDD53EE1}" sibTransId="{CD1F9147-BEA1-423E-8C87-61373252341E}"/>
    <dgm:cxn modelId="{953BE56F-0605-4D9C-9798-3C9DEFC8174D}" type="presOf" srcId="{1AC5EB19-91DA-4EED-8941-3CF3DF2A7092}" destId="{8AE0A9C0-E463-4C31-BADE-20DB30B2339D}" srcOrd="0" destOrd="5" presId="urn:microsoft.com/office/officeart/2005/8/layout/vList5"/>
    <dgm:cxn modelId="{01FE1A56-2BC6-47E1-A75C-CA3B5191B099}" type="presOf" srcId="{8D010D07-D980-45E3-8208-B0067EE91E58}" destId="{D4BAA8FB-DB0A-43AC-877C-4EBD4C521EFE}" srcOrd="0" destOrd="0" presId="urn:microsoft.com/office/officeart/2005/8/layout/vList5"/>
    <dgm:cxn modelId="{56282DA7-190B-429A-8307-E2EE039A3AAA}" srcId="{8D010D07-D980-45E3-8208-B0067EE91E58}" destId="{2B004467-D79B-4750-8AEF-AB733319180B}" srcOrd="4" destOrd="0" parTransId="{BB473460-0FDF-46CE-94DA-BB3FF869DC92}" sibTransId="{48509CF0-29DA-451F-B6F4-995F63E83B9E}"/>
    <dgm:cxn modelId="{83FA1EC8-8CC8-469B-A3D0-7C8C20A27305}" type="presOf" srcId="{55877D3E-2960-45B1-8A8C-2786D0DAC9CE}" destId="{98F30A71-EDDA-4C6E-85CF-EF6C6C58CC33}" srcOrd="0" destOrd="2" presId="urn:microsoft.com/office/officeart/2005/8/layout/vList5"/>
    <dgm:cxn modelId="{0FCE8BF4-9B12-4843-8694-F09B7BFFE0FC}" srcId="{8D010D07-D980-45E3-8208-B0067EE91E58}" destId="{B84627F0-5CF6-4226-A1D7-6C9F55D3509B}" srcOrd="0" destOrd="0" parTransId="{FF241D9F-5BD1-4BA9-A652-21DBA4C59A23}" sibTransId="{92C8798B-9EA9-4143-AEC7-D4DBE337B483}"/>
    <dgm:cxn modelId="{6A5AB21C-BA61-4146-AB41-C75821FB3EB3}" srcId="{28EAE3D2-51EE-48D5-BC6D-7B5AA4E50836}" destId="{209A22BB-EEDB-480F-9946-038D91ED9C85}" srcOrd="1" destOrd="0" parTransId="{AD69DB2B-EB62-443F-A622-DCE3CAF7CEB5}" sibTransId="{3AF12FBD-D56A-4051-B241-C3DD777B592D}"/>
    <dgm:cxn modelId="{CC66D032-E66D-4B4B-8963-5931B10F820C}" type="presOf" srcId="{B84627F0-5CF6-4226-A1D7-6C9F55D3509B}" destId="{8AE0A9C0-E463-4C31-BADE-20DB30B2339D}" srcOrd="0" destOrd="0" presId="urn:microsoft.com/office/officeart/2005/8/layout/vList5"/>
    <dgm:cxn modelId="{F612610E-AD14-438F-9831-B78A3BF7D610}" type="presOf" srcId="{2B004467-D79B-4750-8AEF-AB733319180B}" destId="{8AE0A9C0-E463-4C31-BADE-20DB30B2339D}" srcOrd="0" destOrd="4" presId="urn:microsoft.com/office/officeart/2005/8/layout/vList5"/>
    <dgm:cxn modelId="{82CC532A-4657-4EA9-ADCC-E091F08F60F0}" srcId="{D12F20BB-E3E8-4F86-81CF-AD7CDC9636A5}" destId="{8D010D07-D980-45E3-8208-B0067EE91E58}" srcOrd="1" destOrd="0" parTransId="{B3F9747C-1F0F-4C64-B9A4-501810D895FA}" sibTransId="{FC75B295-464E-4EA3-968E-27A11F898906}"/>
    <dgm:cxn modelId="{27262583-F046-4268-91A7-CE97E94754D3}" srcId="{3D52A551-8202-481F-B7C0-F333E2E08BCC}" destId="{616AC090-E78B-4744-8EE5-26A1FC41482A}" srcOrd="0" destOrd="0" parTransId="{D0F44A6B-D221-415E-9FCE-81E01BB034B8}" sibTransId="{8983273C-7C87-416F-899D-13B5DC86FDAE}"/>
    <dgm:cxn modelId="{61B4BAE5-B0C4-457B-A89A-2249E5EFBD66}" type="presOf" srcId="{7095F145-911D-4922-9A6A-6417D7AB1FDF}" destId="{8AE0A9C0-E463-4C31-BADE-20DB30B2339D}" srcOrd="0" destOrd="7" presId="urn:microsoft.com/office/officeart/2005/8/layout/vList5"/>
    <dgm:cxn modelId="{0A186AEE-7A2E-4C7A-9CA4-C4AD39E8B256}" type="presOf" srcId="{E2765CDB-C6A9-4952-BDA6-D619630D74C3}" destId="{8AE0A9C0-E463-4C31-BADE-20DB30B2339D}" srcOrd="0" destOrd="6" presId="urn:microsoft.com/office/officeart/2005/8/layout/vList5"/>
    <dgm:cxn modelId="{7F6BD835-BA9A-4EEC-AE1A-A8324A45C547}" srcId="{8D010D07-D980-45E3-8208-B0067EE91E58}" destId="{1AC5EB19-91DA-4EED-8941-3CF3DF2A7092}" srcOrd="5" destOrd="0" parTransId="{A677FBD4-B1DD-43B2-B962-871E3A1B9213}" sibTransId="{5C3F0001-8ABF-4203-AABC-9C5832C53818}"/>
    <dgm:cxn modelId="{4D5752B9-BB0C-495D-856B-F090B933E0A3}" srcId="{8D010D07-D980-45E3-8208-B0067EE91E58}" destId="{6911FB24-DAC1-4656-8059-FC0A88C4BDDD}" srcOrd="2" destOrd="0" parTransId="{BE26FC33-F417-4C77-A056-F1F3AA329498}" sibTransId="{9E3BEB2F-928A-447C-BDDD-657A56147836}"/>
    <dgm:cxn modelId="{9A2F0313-520F-42E4-AE24-A05A654E69CA}" srcId="{8D010D07-D980-45E3-8208-B0067EE91E58}" destId="{7095F145-911D-4922-9A6A-6417D7AB1FDF}" srcOrd="7" destOrd="0" parTransId="{B2FE9831-CA09-4650-8C24-531EB40B9BA3}" sibTransId="{12D0E72A-2FFC-40DE-9C8D-EBFE3B693B25}"/>
    <dgm:cxn modelId="{156CB87A-672B-4773-8C16-7573C82EFBE9}" type="presOf" srcId="{209A22BB-EEDB-480F-9946-038D91ED9C85}" destId="{98F30A71-EDDA-4C6E-85CF-EF6C6C58CC33}" srcOrd="0" destOrd="1" presId="urn:microsoft.com/office/officeart/2005/8/layout/vList5"/>
    <dgm:cxn modelId="{D8DA92C8-0517-41A0-A629-CBCE39089800}" type="presOf" srcId="{782AA607-A1BA-489E-B60F-E3F5A48A8931}" destId="{8AE0A9C0-E463-4C31-BADE-20DB30B2339D}" srcOrd="0" destOrd="3" presId="urn:microsoft.com/office/officeart/2005/8/layout/vList5"/>
    <dgm:cxn modelId="{B52C576B-6EEB-4DBF-B094-D9E32032D0AB}" srcId="{28EAE3D2-51EE-48D5-BC6D-7B5AA4E50836}" destId="{55877D3E-2960-45B1-8A8C-2786D0DAC9CE}" srcOrd="2" destOrd="0" parTransId="{729196A7-5ADC-45F1-BF81-1C9EE411C302}" sibTransId="{09C5EF9A-74B0-4C12-8811-C7C4ADB54217}"/>
    <dgm:cxn modelId="{FA9EC4EE-C98C-452C-BAA3-69206306E2BE}" srcId="{8D010D07-D980-45E3-8208-B0067EE91E58}" destId="{782AA607-A1BA-489E-B60F-E3F5A48A8931}" srcOrd="3" destOrd="0" parTransId="{E1D13FBF-5059-439C-B32B-97A12C9967AC}" sibTransId="{401F8479-D4E1-4B48-8350-04E0A111246A}"/>
    <dgm:cxn modelId="{3EB6A2B3-6555-4A34-B84A-9EC50E37CAAD}" type="presOf" srcId="{9905FA60-A80C-42D0-A3D6-263F13E84338}" destId="{BB729413-4161-4E71-B9E6-7C5D145596B0}" srcOrd="0" destOrd="1" presId="urn:microsoft.com/office/officeart/2005/8/layout/vList5"/>
    <dgm:cxn modelId="{468D50F0-16EC-419E-AD26-2FBB829461F5}" type="presOf" srcId="{616AC090-E78B-4744-8EE5-26A1FC41482A}" destId="{BB729413-4161-4E71-B9E6-7C5D145596B0}" srcOrd="0" destOrd="0" presId="urn:microsoft.com/office/officeart/2005/8/layout/vList5"/>
    <dgm:cxn modelId="{C1A2E728-DB74-4D3B-87F2-F8E337D9010E}" srcId="{D12F20BB-E3E8-4F86-81CF-AD7CDC9636A5}" destId="{28EAE3D2-51EE-48D5-BC6D-7B5AA4E50836}" srcOrd="2" destOrd="0" parTransId="{56206589-D5CF-4D72-AEDB-F15888502C46}" sibTransId="{4A2C1DD8-CEE9-4FD5-8A20-7F6D40332E38}"/>
    <dgm:cxn modelId="{37D34327-1EB4-439E-AAE2-79D52DA348EC}" srcId="{8D010D07-D980-45E3-8208-B0067EE91E58}" destId="{F636D6B2-11F7-4957-BC1E-4DBA80B4F34C}" srcOrd="1" destOrd="0" parTransId="{BF335D79-C7EB-4EE6-922D-D490899A3B92}" sibTransId="{F0F3A068-C95D-43CA-A6C4-7FEDBA7DFC7D}"/>
    <dgm:cxn modelId="{7BF95B96-9BF4-4A9F-B9A5-687A97A7E6D7}" type="presParOf" srcId="{B6CDEB9B-762C-4B51-8767-4E829F25C99E}" destId="{06997A17-31AB-4E13-8AC4-3F71D8975BB3}" srcOrd="0" destOrd="0" presId="urn:microsoft.com/office/officeart/2005/8/layout/vList5"/>
    <dgm:cxn modelId="{3141495C-420A-4693-8AA0-D773D6ACB07E}" type="presParOf" srcId="{06997A17-31AB-4E13-8AC4-3F71D8975BB3}" destId="{23602474-01AC-4EDD-824A-C0328672C622}" srcOrd="0" destOrd="0" presId="urn:microsoft.com/office/officeart/2005/8/layout/vList5"/>
    <dgm:cxn modelId="{807903D5-64CF-4C90-B898-C4B397ECD80F}" type="presParOf" srcId="{06997A17-31AB-4E13-8AC4-3F71D8975BB3}" destId="{BB729413-4161-4E71-B9E6-7C5D145596B0}" srcOrd="1" destOrd="0" presId="urn:microsoft.com/office/officeart/2005/8/layout/vList5"/>
    <dgm:cxn modelId="{F89ABB27-83CC-4D7D-89B4-70A171CFFB60}" type="presParOf" srcId="{B6CDEB9B-762C-4B51-8767-4E829F25C99E}" destId="{50C1AC62-B172-4FD5-B266-656770225052}" srcOrd="1" destOrd="0" presId="urn:microsoft.com/office/officeart/2005/8/layout/vList5"/>
    <dgm:cxn modelId="{5C354B57-447F-4005-9397-C373EB321CAF}" type="presParOf" srcId="{B6CDEB9B-762C-4B51-8767-4E829F25C99E}" destId="{129F9493-BFB4-4950-983E-A420E32D7570}" srcOrd="2" destOrd="0" presId="urn:microsoft.com/office/officeart/2005/8/layout/vList5"/>
    <dgm:cxn modelId="{E9A44D27-770C-45B3-9501-98CEEF975856}" type="presParOf" srcId="{129F9493-BFB4-4950-983E-A420E32D7570}" destId="{D4BAA8FB-DB0A-43AC-877C-4EBD4C521EFE}" srcOrd="0" destOrd="0" presId="urn:microsoft.com/office/officeart/2005/8/layout/vList5"/>
    <dgm:cxn modelId="{B53E59D7-787A-4684-8ECD-F6849BA85B45}" type="presParOf" srcId="{129F9493-BFB4-4950-983E-A420E32D7570}" destId="{8AE0A9C0-E463-4C31-BADE-20DB30B2339D}" srcOrd="1" destOrd="0" presId="urn:microsoft.com/office/officeart/2005/8/layout/vList5"/>
    <dgm:cxn modelId="{0EEC802D-0348-4B20-891F-54ECE4219F7B}" type="presParOf" srcId="{B6CDEB9B-762C-4B51-8767-4E829F25C99E}" destId="{C828A206-FF4A-4999-97DE-AA2973F33D7E}" srcOrd="3" destOrd="0" presId="urn:microsoft.com/office/officeart/2005/8/layout/vList5"/>
    <dgm:cxn modelId="{E918504C-1E63-46F1-98FA-B661B523ECDA}" type="presParOf" srcId="{B6CDEB9B-762C-4B51-8767-4E829F25C99E}" destId="{CAA5CFB7-515C-43C0-A36F-4E74BAD2CA74}" srcOrd="4" destOrd="0" presId="urn:microsoft.com/office/officeart/2005/8/layout/vList5"/>
    <dgm:cxn modelId="{0618F6A0-C05F-4978-89B9-96C823D8829C}" type="presParOf" srcId="{CAA5CFB7-515C-43C0-A36F-4E74BAD2CA74}" destId="{B1801599-04D8-44FA-9341-2C3241CAEC74}" srcOrd="0" destOrd="0" presId="urn:microsoft.com/office/officeart/2005/8/layout/vList5"/>
    <dgm:cxn modelId="{50EAF7CD-AEDA-4E6E-8527-E5195E6E415E}" type="presParOf" srcId="{CAA5CFB7-515C-43C0-A36F-4E74BAD2CA74}" destId="{98F30A71-EDDA-4C6E-85CF-EF6C6C58CC33}"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9248B87-9C99-4C90-9503-629B3AF26BFF}" type="doc">
      <dgm:prSet loTypeId="urn:microsoft.com/office/officeart/2005/8/layout/chevron1" loCatId="process" qsTypeId="urn:microsoft.com/office/officeart/2005/8/quickstyle/simple1" qsCatId="simple" csTypeId="urn:microsoft.com/office/officeart/2005/8/colors/accent1_2" csCatId="accent1" phldr="1"/>
      <dgm:spPr/>
    </dgm:pt>
    <dgm:pt modelId="{ED644AEB-748D-4A8A-8D84-F5251EB0753C}">
      <dgm:prSet phldrT="[Text]" custT="1"/>
      <dgm:spPr>
        <a:solidFill>
          <a:schemeClr val="accent2"/>
        </a:solidFill>
      </dgm:spPr>
      <dgm:t>
        <a:bodyPr/>
        <a:lstStyle/>
        <a:p>
          <a:r>
            <a:rPr lang="en-GB" sz="1200">
              <a:latin typeface="Times New Roman" panose="02020603050405020304" pitchFamily="18" charset="0"/>
              <a:cs typeface="Times New Roman" panose="02020603050405020304" pitchFamily="18" charset="0"/>
            </a:rPr>
            <a:t>A valid a/c holder information</a:t>
          </a:r>
        </a:p>
      </dgm:t>
    </dgm:pt>
    <dgm:pt modelId="{8F393670-7FA0-4648-BC62-4E47743E519B}" type="parTrans" cxnId="{11818DA4-ABAD-4683-8B6B-B9BDEC0BB885}">
      <dgm:prSet/>
      <dgm:spPr/>
      <dgm:t>
        <a:bodyPr/>
        <a:lstStyle/>
        <a:p>
          <a:endParaRPr lang="en-GB"/>
        </a:p>
      </dgm:t>
    </dgm:pt>
    <dgm:pt modelId="{0BBEF360-6768-4D33-B732-E649816460CD}" type="sibTrans" cxnId="{11818DA4-ABAD-4683-8B6B-B9BDEC0BB885}">
      <dgm:prSet/>
      <dgm:spPr/>
      <dgm:t>
        <a:bodyPr/>
        <a:lstStyle/>
        <a:p>
          <a:endParaRPr lang="en-GB"/>
        </a:p>
      </dgm:t>
    </dgm:pt>
    <dgm:pt modelId="{D59BB850-AE65-42DA-A117-6FD627E6BD07}">
      <dgm:prSet phldrT="[Text]" custT="1"/>
      <dgm:spPr>
        <a:solidFill>
          <a:schemeClr val="accent2"/>
        </a:solidFill>
      </dgm:spPr>
      <dgm:t>
        <a:bodyPr/>
        <a:lstStyle/>
        <a:p>
          <a:r>
            <a:rPr lang="en-GB" sz="1200">
              <a:latin typeface="Times New Roman" panose="02020603050405020304" pitchFamily="18" charset="0"/>
              <a:cs typeface="Times New Roman" panose="02020603050405020304" pitchFamily="18" charset="0"/>
            </a:rPr>
            <a:t>A valid nominee information  </a:t>
          </a:r>
        </a:p>
      </dgm:t>
    </dgm:pt>
    <dgm:pt modelId="{D0291A65-C648-44EF-BA84-7A60D5921207}" type="parTrans" cxnId="{7E4493AA-9C57-425B-8048-950FCD3E86F3}">
      <dgm:prSet/>
      <dgm:spPr/>
      <dgm:t>
        <a:bodyPr/>
        <a:lstStyle/>
        <a:p>
          <a:endParaRPr lang="en-GB"/>
        </a:p>
      </dgm:t>
    </dgm:pt>
    <dgm:pt modelId="{C04BBA17-6A67-45A5-8CC7-599660CD4DF9}" type="sibTrans" cxnId="{7E4493AA-9C57-425B-8048-950FCD3E86F3}">
      <dgm:prSet/>
      <dgm:spPr/>
      <dgm:t>
        <a:bodyPr/>
        <a:lstStyle/>
        <a:p>
          <a:endParaRPr lang="en-GB"/>
        </a:p>
      </dgm:t>
    </dgm:pt>
    <dgm:pt modelId="{9F12C3EE-1078-4702-AE48-4317F24F038C}">
      <dgm:prSet custT="1"/>
      <dgm:spPr>
        <a:solidFill>
          <a:schemeClr val="accent2"/>
        </a:solidFill>
      </dgm:spPr>
      <dgm:t>
        <a:bodyPr/>
        <a:lstStyle/>
        <a:p>
          <a:r>
            <a:rPr lang="en-GB" sz="1200">
              <a:latin typeface="Times New Roman" panose="02020603050405020304" pitchFamily="18" charset="0"/>
              <a:cs typeface="Times New Roman" panose="02020603050405020304" pitchFamily="18" charset="0"/>
            </a:rPr>
            <a:t>one passport size photo </a:t>
          </a:r>
        </a:p>
      </dgm:t>
    </dgm:pt>
    <dgm:pt modelId="{20037BCB-3845-4B07-A20C-F6FB49ED39EA}" type="parTrans" cxnId="{8B5A2A2C-DF80-4FB6-9E77-2B335230AF24}">
      <dgm:prSet/>
      <dgm:spPr/>
      <dgm:t>
        <a:bodyPr/>
        <a:lstStyle/>
        <a:p>
          <a:endParaRPr lang="en-GB"/>
        </a:p>
      </dgm:t>
    </dgm:pt>
    <dgm:pt modelId="{8BC4235E-923C-43F7-B34E-4CF816B519F3}" type="sibTrans" cxnId="{8B5A2A2C-DF80-4FB6-9E77-2B335230AF24}">
      <dgm:prSet/>
      <dgm:spPr/>
      <dgm:t>
        <a:bodyPr/>
        <a:lstStyle/>
        <a:p>
          <a:endParaRPr lang="en-GB"/>
        </a:p>
      </dgm:t>
    </dgm:pt>
    <dgm:pt modelId="{6B0C9DC2-DEE5-40BB-B277-64FC524364A4}">
      <dgm:prSet custT="1"/>
      <dgm:spPr>
        <a:solidFill>
          <a:schemeClr val="accent2"/>
        </a:solidFill>
      </dgm:spPr>
      <dgm:t>
        <a:bodyPr/>
        <a:lstStyle/>
        <a:p>
          <a:r>
            <a:rPr lang="en-GB" sz="1200">
              <a:latin typeface="Times New Roman" panose="02020603050405020304" pitchFamily="18" charset="0"/>
              <a:cs typeface="Times New Roman" panose="02020603050405020304" pitchFamily="18" charset="0"/>
            </a:rPr>
            <a:t>Deposit money </a:t>
          </a:r>
        </a:p>
      </dgm:t>
    </dgm:pt>
    <dgm:pt modelId="{0FBD63CA-0EC7-421A-AC5B-0E029494DC54}" type="parTrans" cxnId="{9693460D-4DEE-4E0F-955F-F0C5FFDF48D6}">
      <dgm:prSet/>
      <dgm:spPr/>
      <dgm:t>
        <a:bodyPr/>
        <a:lstStyle/>
        <a:p>
          <a:endParaRPr lang="en-GB"/>
        </a:p>
      </dgm:t>
    </dgm:pt>
    <dgm:pt modelId="{83CE6470-DBAF-4A58-BFB1-CF682CF895ED}" type="sibTrans" cxnId="{9693460D-4DEE-4E0F-955F-F0C5FFDF48D6}">
      <dgm:prSet/>
      <dgm:spPr/>
      <dgm:t>
        <a:bodyPr/>
        <a:lstStyle/>
        <a:p>
          <a:endParaRPr lang="en-GB"/>
        </a:p>
      </dgm:t>
    </dgm:pt>
    <dgm:pt modelId="{703CD11D-241C-4998-9420-6765F377BFE3}">
      <dgm:prSet phldrT="[Text]" custT="1"/>
      <dgm:spPr>
        <a:solidFill>
          <a:schemeClr val="accent2"/>
        </a:solidFill>
      </dgm:spPr>
      <dgm:t>
        <a:bodyPr/>
        <a:lstStyle/>
        <a:p>
          <a:r>
            <a:rPr lang="en-GB" sz="1200">
              <a:latin typeface="Times New Roman" panose="02020603050405020304" pitchFamily="18" charset="0"/>
              <a:cs typeface="Times New Roman" panose="02020603050405020304" pitchFamily="18" charset="0"/>
            </a:rPr>
            <a:t>Two passport size  photo </a:t>
          </a:r>
        </a:p>
      </dgm:t>
    </dgm:pt>
    <dgm:pt modelId="{BBAA789A-A46A-44A1-A05A-80A6F7D449DA}" type="sibTrans" cxnId="{873A2C19-0EB0-4AD5-A023-1242FFC772FE}">
      <dgm:prSet/>
      <dgm:spPr/>
      <dgm:t>
        <a:bodyPr/>
        <a:lstStyle/>
        <a:p>
          <a:endParaRPr lang="en-GB"/>
        </a:p>
      </dgm:t>
    </dgm:pt>
    <dgm:pt modelId="{D5E56CDF-CBE1-4B58-AB4B-D27C4FD6A692}" type="parTrans" cxnId="{873A2C19-0EB0-4AD5-A023-1242FFC772FE}">
      <dgm:prSet/>
      <dgm:spPr/>
      <dgm:t>
        <a:bodyPr/>
        <a:lstStyle/>
        <a:p>
          <a:endParaRPr lang="en-GB"/>
        </a:p>
      </dgm:t>
    </dgm:pt>
    <dgm:pt modelId="{803344D6-5EA9-4EDC-B634-D6B34BF7D635}" type="pres">
      <dgm:prSet presAssocID="{99248B87-9C99-4C90-9503-629B3AF26BFF}" presName="Name0" presStyleCnt="0">
        <dgm:presLayoutVars>
          <dgm:dir/>
          <dgm:animLvl val="lvl"/>
          <dgm:resizeHandles val="exact"/>
        </dgm:presLayoutVars>
      </dgm:prSet>
      <dgm:spPr/>
    </dgm:pt>
    <dgm:pt modelId="{69C8A7D6-F5A5-4B59-9858-65EFB6E3E4E7}" type="pres">
      <dgm:prSet presAssocID="{ED644AEB-748D-4A8A-8D84-F5251EB0753C}" presName="parTxOnly" presStyleLbl="node1" presStyleIdx="0" presStyleCnt="5" custScaleX="289771" custScaleY="239053">
        <dgm:presLayoutVars>
          <dgm:chMax val="0"/>
          <dgm:chPref val="0"/>
          <dgm:bulletEnabled val="1"/>
        </dgm:presLayoutVars>
      </dgm:prSet>
      <dgm:spPr/>
      <dgm:t>
        <a:bodyPr/>
        <a:lstStyle/>
        <a:p>
          <a:endParaRPr lang="en-GB"/>
        </a:p>
      </dgm:t>
    </dgm:pt>
    <dgm:pt modelId="{C7444F4A-04DC-4127-A13E-E60A45AAC5B3}" type="pres">
      <dgm:prSet presAssocID="{0BBEF360-6768-4D33-B732-E649816460CD}" presName="parTxOnlySpace" presStyleCnt="0"/>
      <dgm:spPr/>
    </dgm:pt>
    <dgm:pt modelId="{F12DB1E1-227B-4C8B-80CD-0FDCFC762F82}" type="pres">
      <dgm:prSet presAssocID="{703CD11D-241C-4998-9420-6765F377BFE3}" presName="parTxOnly" presStyleLbl="node1" presStyleIdx="1" presStyleCnt="5" custScaleX="288229" custScaleY="247200">
        <dgm:presLayoutVars>
          <dgm:chMax val="0"/>
          <dgm:chPref val="0"/>
          <dgm:bulletEnabled val="1"/>
        </dgm:presLayoutVars>
      </dgm:prSet>
      <dgm:spPr/>
      <dgm:t>
        <a:bodyPr/>
        <a:lstStyle/>
        <a:p>
          <a:endParaRPr lang="en-GB"/>
        </a:p>
      </dgm:t>
    </dgm:pt>
    <dgm:pt modelId="{9797FFD0-E044-41C5-8FA9-E72FE996ABC2}" type="pres">
      <dgm:prSet presAssocID="{BBAA789A-A46A-44A1-A05A-80A6F7D449DA}" presName="parTxOnlySpace" presStyleCnt="0"/>
      <dgm:spPr/>
    </dgm:pt>
    <dgm:pt modelId="{358B28F9-3A68-4329-A9A7-59A8C5E3368D}" type="pres">
      <dgm:prSet presAssocID="{D59BB850-AE65-42DA-A117-6FD627E6BD07}" presName="parTxOnly" presStyleLbl="node1" presStyleIdx="2" presStyleCnt="5" custScaleX="262156" custScaleY="247627">
        <dgm:presLayoutVars>
          <dgm:chMax val="0"/>
          <dgm:chPref val="0"/>
          <dgm:bulletEnabled val="1"/>
        </dgm:presLayoutVars>
      </dgm:prSet>
      <dgm:spPr/>
      <dgm:t>
        <a:bodyPr/>
        <a:lstStyle/>
        <a:p>
          <a:endParaRPr lang="en-GB"/>
        </a:p>
      </dgm:t>
    </dgm:pt>
    <dgm:pt modelId="{08763082-CF81-4382-93A0-37742F360E3A}" type="pres">
      <dgm:prSet presAssocID="{C04BBA17-6A67-45A5-8CC7-599660CD4DF9}" presName="parTxOnlySpace" presStyleCnt="0"/>
      <dgm:spPr/>
    </dgm:pt>
    <dgm:pt modelId="{E3076F6A-7BFB-43DC-B3D3-65298D92D2EB}" type="pres">
      <dgm:prSet presAssocID="{9F12C3EE-1078-4702-AE48-4317F24F038C}" presName="parTxOnly" presStyleLbl="node1" presStyleIdx="3" presStyleCnt="5" custScaleX="251192" custScaleY="225492">
        <dgm:presLayoutVars>
          <dgm:chMax val="0"/>
          <dgm:chPref val="0"/>
          <dgm:bulletEnabled val="1"/>
        </dgm:presLayoutVars>
      </dgm:prSet>
      <dgm:spPr/>
      <dgm:t>
        <a:bodyPr/>
        <a:lstStyle/>
        <a:p>
          <a:endParaRPr lang="en-GB"/>
        </a:p>
      </dgm:t>
    </dgm:pt>
    <dgm:pt modelId="{E7379390-8F71-4139-B31D-E6EFDD5ED035}" type="pres">
      <dgm:prSet presAssocID="{8BC4235E-923C-43F7-B34E-4CF816B519F3}" presName="parTxOnlySpace" presStyleCnt="0"/>
      <dgm:spPr/>
    </dgm:pt>
    <dgm:pt modelId="{ED9AFC3A-54DC-4B50-AE3E-CC248F979383}" type="pres">
      <dgm:prSet presAssocID="{6B0C9DC2-DEE5-40BB-B277-64FC524364A4}" presName="parTxOnly" presStyleLbl="node1" presStyleIdx="4" presStyleCnt="5" custScaleX="214792" custScaleY="216183">
        <dgm:presLayoutVars>
          <dgm:chMax val="0"/>
          <dgm:chPref val="0"/>
          <dgm:bulletEnabled val="1"/>
        </dgm:presLayoutVars>
      </dgm:prSet>
      <dgm:spPr/>
      <dgm:t>
        <a:bodyPr/>
        <a:lstStyle/>
        <a:p>
          <a:endParaRPr lang="en-GB"/>
        </a:p>
      </dgm:t>
    </dgm:pt>
  </dgm:ptLst>
  <dgm:cxnLst>
    <dgm:cxn modelId="{7E4493AA-9C57-425B-8048-950FCD3E86F3}" srcId="{99248B87-9C99-4C90-9503-629B3AF26BFF}" destId="{D59BB850-AE65-42DA-A117-6FD627E6BD07}" srcOrd="2" destOrd="0" parTransId="{D0291A65-C648-44EF-BA84-7A60D5921207}" sibTransId="{C04BBA17-6A67-45A5-8CC7-599660CD4DF9}"/>
    <dgm:cxn modelId="{11818DA4-ABAD-4683-8B6B-B9BDEC0BB885}" srcId="{99248B87-9C99-4C90-9503-629B3AF26BFF}" destId="{ED644AEB-748D-4A8A-8D84-F5251EB0753C}" srcOrd="0" destOrd="0" parTransId="{8F393670-7FA0-4648-BC62-4E47743E519B}" sibTransId="{0BBEF360-6768-4D33-B732-E649816460CD}"/>
    <dgm:cxn modelId="{D449D94F-B354-4584-A781-25192A407D35}" type="presOf" srcId="{6B0C9DC2-DEE5-40BB-B277-64FC524364A4}" destId="{ED9AFC3A-54DC-4B50-AE3E-CC248F979383}" srcOrd="0" destOrd="0" presId="urn:microsoft.com/office/officeart/2005/8/layout/chevron1"/>
    <dgm:cxn modelId="{22A98911-AECF-4777-8784-11D74AC141EA}" type="presOf" srcId="{99248B87-9C99-4C90-9503-629B3AF26BFF}" destId="{803344D6-5EA9-4EDC-B634-D6B34BF7D635}" srcOrd="0" destOrd="0" presId="urn:microsoft.com/office/officeart/2005/8/layout/chevron1"/>
    <dgm:cxn modelId="{08EC4432-E8D9-4404-9FBC-5DC3F6F37095}" type="presOf" srcId="{D59BB850-AE65-42DA-A117-6FD627E6BD07}" destId="{358B28F9-3A68-4329-A9A7-59A8C5E3368D}" srcOrd="0" destOrd="0" presId="urn:microsoft.com/office/officeart/2005/8/layout/chevron1"/>
    <dgm:cxn modelId="{8B5A2A2C-DF80-4FB6-9E77-2B335230AF24}" srcId="{99248B87-9C99-4C90-9503-629B3AF26BFF}" destId="{9F12C3EE-1078-4702-AE48-4317F24F038C}" srcOrd="3" destOrd="0" parTransId="{20037BCB-3845-4B07-A20C-F6FB49ED39EA}" sibTransId="{8BC4235E-923C-43F7-B34E-4CF816B519F3}"/>
    <dgm:cxn modelId="{B564450A-4641-40EB-9B0D-EE15AC7524E1}" type="presOf" srcId="{ED644AEB-748D-4A8A-8D84-F5251EB0753C}" destId="{69C8A7D6-F5A5-4B59-9858-65EFB6E3E4E7}" srcOrd="0" destOrd="0" presId="urn:microsoft.com/office/officeart/2005/8/layout/chevron1"/>
    <dgm:cxn modelId="{873A2C19-0EB0-4AD5-A023-1242FFC772FE}" srcId="{99248B87-9C99-4C90-9503-629B3AF26BFF}" destId="{703CD11D-241C-4998-9420-6765F377BFE3}" srcOrd="1" destOrd="0" parTransId="{D5E56CDF-CBE1-4B58-AB4B-D27C4FD6A692}" sibTransId="{BBAA789A-A46A-44A1-A05A-80A6F7D449DA}"/>
    <dgm:cxn modelId="{21F940A2-18D4-4FD5-9396-2E75D7662B95}" type="presOf" srcId="{703CD11D-241C-4998-9420-6765F377BFE3}" destId="{F12DB1E1-227B-4C8B-80CD-0FDCFC762F82}" srcOrd="0" destOrd="0" presId="urn:microsoft.com/office/officeart/2005/8/layout/chevron1"/>
    <dgm:cxn modelId="{9693460D-4DEE-4E0F-955F-F0C5FFDF48D6}" srcId="{99248B87-9C99-4C90-9503-629B3AF26BFF}" destId="{6B0C9DC2-DEE5-40BB-B277-64FC524364A4}" srcOrd="4" destOrd="0" parTransId="{0FBD63CA-0EC7-421A-AC5B-0E029494DC54}" sibTransId="{83CE6470-DBAF-4A58-BFB1-CF682CF895ED}"/>
    <dgm:cxn modelId="{14093DC4-F1F2-44EB-BB52-E86D2DB6A91A}" type="presOf" srcId="{9F12C3EE-1078-4702-AE48-4317F24F038C}" destId="{E3076F6A-7BFB-43DC-B3D3-65298D92D2EB}" srcOrd="0" destOrd="0" presId="urn:microsoft.com/office/officeart/2005/8/layout/chevron1"/>
    <dgm:cxn modelId="{621217F9-10B0-47E4-ACCB-949C70B5658B}" type="presParOf" srcId="{803344D6-5EA9-4EDC-B634-D6B34BF7D635}" destId="{69C8A7D6-F5A5-4B59-9858-65EFB6E3E4E7}" srcOrd="0" destOrd="0" presId="urn:microsoft.com/office/officeart/2005/8/layout/chevron1"/>
    <dgm:cxn modelId="{9C2845C8-B270-4474-93D8-0DB4E6B24024}" type="presParOf" srcId="{803344D6-5EA9-4EDC-B634-D6B34BF7D635}" destId="{C7444F4A-04DC-4127-A13E-E60A45AAC5B3}" srcOrd="1" destOrd="0" presId="urn:microsoft.com/office/officeart/2005/8/layout/chevron1"/>
    <dgm:cxn modelId="{2096A844-223E-4BA6-858E-A72C0F0B1498}" type="presParOf" srcId="{803344D6-5EA9-4EDC-B634-D6B34BF7D635}" destId="{F12DB1E1-227B-4C8B-80CD-0FDCFC762F82}" srcOrd="2" destOrd="0" presId="urn:microsoft.com/office/officeart/2005/8/layout/chevron1"/>
    <dgm:cxn modelId="{DBFC9174-1D8C-4ACF-98C1-56F408DFDEB0}" type="presParOf" srcId="{803344D6-5EA9-4EDC-B634-D6B34BF7D635}" destId="{9797FFD0-E044-41C5-8FA9-E72FE996ABC2}" srcOrd="3" destOrd="0" presId="urn:microsoft.com/office/officeart/2005/8/layout/chevron1"/>
    <dgm:cxn modelId="{E2A9A5DA-7B8C-46C5-9FE1-6AF9066718D0}" type="presParOf" srcId="{803344D6-5EA9-4EDC-B634-D6B34BF7D635}" destId="{358B28F9-3A68-4329-A9A7-59A8C5E3368D}" srcOrd="4" destOrd="0" presId="urn:microsoft.com/office/officeart/2005/8/layout/chevron1"/>
    <dgm:cxn modelId="{CDCD1BF3-8286-4246-8CF1-AAED549EE8E9}" type="presParOf" srcId="{803344D6-5EA9-4EDC-B634-D6B34BF7D635}" destId="{08763082-CF81-4382-93A0-37742F360E3A}" srcOrd="5" destOrd="0" presId="urn:microsoft.com/office/officeart/2005/8/layout/chevron1"/>
    <dgm:cxn modelId="{3C1903FF-BD47-48DE-847B-4F7081A7B2B2}" type="presParOf" srcId="{803344D6-5EA9-4EDC-B634-D6B34BF7D635}" destId="{E3076F6A-7BFB-43DC-B3D3-65298D92D2EB}" srcOrd="6" destOrd="0" presId="urn:microsoft.com/office/officeart/2005/8/layout/chevron1"/>
    <dgm:cxn modelId="{578946A0-99B8-459D-8F9B-700D77BE4304}" type="presParOf" srcId="{803344D6-5EA9-4EDC-B634-D6B34BF7D635}" destId="{E7379390-8F71-4139-B31D-E6EFDD5ED035}" srcOrd="7" destOrd="0" presId="urn:microsoft.com/office/officeart/2005/8/layout/chevron1"/>
    <dgm:cxn modelId="{EDB3BCAA-E0DE-4B34-B89D-FB6F7173A2CD}" type="presParOf" srcId="{803344D6-5EA9-4EDC-B634-D6B34BF7D635}" destId="{ED9AFC3A-54DC-4B50-AE3E-CC248F979383}" srcOrd="8" destOrd="0" presId="urn:microsoft.com/office/officeart/2005/8/layout/chevron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206B6E-AA2B-4DDD-A551-C00C6961594B}">
      <dsp:nvSpPr>
        <dsp:cNvPr id="0" name=""/>
        <dsp:cNvSpPr/>
      </dsp:nvSpPr>
      <dsp:spPr>
        <a:xfrm>
          <a:off x="2618907" y="1166593"/>
          <a:ext cx="124292" cy="544521"/>
        </a:xfrm>
        <a:custGeom>
          <a:avLst/>
          <a:gdLst/>
          <a:ahLst/>
          <a:cxnLst/>
          <a:rect l="0" t="0" r="0" b="0"/>
          <a:pathLst>
            <a:path>
              <a:moveTo>
                <a:pt x="124292" y="0"/>
              </a:moveTo>
              <a:lnTo>
                <a:pt x="124292" y="544521"/>
              </a:lnTo>
              <a:lnTo>
                <a:pt x="0" y="544521"/>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8E3DA7-3100-4027-8D33-F138A995613C}">
      <dsp:nvSpPr>
        <dsp:cNvPr id="0" name=""/>
        <dsp:cNvSpPr/>
      </dsp:nvSpPr>
      <dsp:spPr>
        <a:xfrm>
          <a:off x="2743200" y="1166593"/>
          <a:ext cx="2148491" cy="1089042"/>
        </a:xfrm>
        <a:custGeom>
          <a:avLst/>
          <a:gdLst/>
          <a:ahLst/>
          <a:cxnLst/>
          <a:rect l="0" t="0" r="0" b="0"/>
          <a:pathLst>
            <a:path>
              <a:moveTo>
                <a:pt x="0" y="0"/>
              </a:moveTo>
              <a:lnTo>
                <a:pt x="0" y="964749"/>
              </a:lnTo>
              <a:lnTo>
                <a:pt x="2148491" y="964749"/>
              </a:lnTo>
              <a:lnTo>
                <a:pt x="2148491" y="108904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520A613-8788-4BCC-A659-7F45EA9E5A02}">
      <dsp:nvSpPr>
        <dsp:cNvPr id="0" name=""/>
        <dsp:cNvSpPr/>
      </dsp:nvSpPr>
      <dsp:spPr>
        <a:xfrm>
          <a:off x="2743200" y="1166593"/>
          <a:ext cx="716163" cy="1089042"/>
        </a:xfrm>
        <a:custGeom>
          <a:avLst/>
          <a:gdLst/>
          <a:ahLst/>
          <a:cxnLst/>
          <a:rect l="0" t="0" r="0" b="0"/>
          <a:pathLst>
            <a:path>
              <a:moveTo>
                <a:pt x="0" y="0"/>
              </a:moveTo>
              <a:lnTo>
                <a:pt x="0" y="964749"/>
              </a:lnTo>
              <a:lnTo>
                <a:pt x="716163" y="964749"/>
              </a:lnTo>
              <a:lnTo>
                <a:pt x="716163" y="108904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98A264-6497-44FE-84F1-3172BA460D96}">
      <dsp:nvSpPr>
        <dsp:cNvPr id="0" name=""/>
        <dsp:cNvSpPr/>
      </dsp:nvSpPr>
      <dsp:spPr>
        <a:xfrm>
          <a:off x="1553539" y="2847507"/>
          <a:ext cx="177561" cy="2225434"/>
        </a:xfrm>
        <a:custGeom>
          <a:avLst/>
          <a:gdLst/>
          <a:ahLst/>
          <a:cxnLst/>
          <a:rect l="0" t="0" r="0" b="0"/>
          <a:pathLst>
            <a:path>
              <a:moveTo>
                <a:pt x="0" y="0"/>
              </a:moveTo>
              <a:lnTo>
                <a:pt x="0" y="2225434"/>
              </a:lnTo>
              <a:lnTo>
                <a:pt x="177561" y="2225434"/>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AC1F99-968E-4D14-8EF9-B101D20FF41D}">
      <dsp:nvSpPr>
        <dsp:cNvPr id="0" name=""/>
        <dsp:cNvSpPr/>
      </dsp:nvSpPr>
      <dsp:spPr>
        <a:xfrm>
          <a:off x="1553539" y="2847507"/>
          <a:ext cx="177561" cy="1384977"/>
        </a:xfrm>
        <a:custGeom>
          <a:avLst/>
          <a:gdLst/>
          <a:ahLst/>
          <a:cxnLst/>
          <a:rect l="0" t="0" r="0" b="0"/>
          <a:pathLst>
            <a:path>
              <a:moveTo>
                <a:pt x="0" y="0"/>
              </a:moveTo>
              <a:lnTo>
                <a:pt x="0" y="1384977"/>
              </a:lnTo>
              <a:lnTo>
                <a:pt x="177561" y="1384977"/>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47C173-40D0-45FF-8D7F-1E82F7C30B8F}">
      <dsp:nvSpPr>
        <dsp:cNvPr id="0" name=""/>
        <dsp:cNvSpPr/>
      </dsp:nvSpPr>
      <dsp:spPr>
        <a:xfrm>
          <a:off x="1553539" y="2847507"/>
          <a:ext cx="129939" cy="534997"/>
        </a:xfrm>
        <a:custGeom>
          <a:avLst/>
          <a:gdLst/>
          <a:ahLst/>
          <a:cxnLst/>
          <a:rect l="0" t="0" r="0" b="0"/>
          <a:pathLst>
            <a:path>
              <a:moveTo>
                <a:pt x="0" y="0"/>
              </a:moveTo>
              <a:lnTo>
                <a:pt x="0" y="534997"/>
              </a:lnTo>
              <a:lnTo>
                <a:pt x="129939" y="534997"/>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CD96BD-A13A-4784-A67B-005502EE002E}">
      <dsp:nvSpPr>
        <dsp:cNvPr id="0" name=""/>
        <dsp:cNvSpPr/>
      </dsp:nvSpPr>
      <dsp:spPr>
        <a:xfrm>
          <a:off x="2027036" y="1166593"/>
          <a:ext cx="716163" cy="1089042"/>
        </a:xfrm>
        <a:custGeom>
          <a:avLst/>
          <a:gdLst/>
          <a:ahLst/>
          <a:cxnLst/>
          <a:rect l="0" t="0" r="0" b="0"/>
          <a:pathLst>
            <a:path>
              <a:moveTo>
                <a:pt x="716163" y="0"/>
              </a:moveTo>
              <a:lnTo>
                <a:pt x="716163" y="964749"/>
              </a:lnTo>
              <a:lnTo>
                <a:pt x="0" y="964749"/>
              </a:lnTo>
              <a:lnTo>
                <a:pt x="0" y="108904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7525C5-7486-4830-86C9-CF41C36B71BE}">
      <dsp:nvSpPr>
        <dsp:cNvPr id="0" name=""/>
        <dsp:cNvSpPr/>
      </dsp:nvSpPr>
      <dsp:spPr>
        <a:xfrm>
          <a:off x="594708" y="1166593"/>
          <a:ext cx="2148491" cy="1089042"/>
        </a:xfrm>
        <a:custGeom>
          <a:avLst/>
          <a:gdLst/>
          <a:ahLst/>
          <a:cxnLst/>
          <a:rect l="0" t="0" r="0" b="0"/>
          <a:pathLst>
            <a:path>
              <a:moveTo>
                <a:pt x="2148491" y="0"/>
              </a:moveTo>
              <a:lnTo>
                <a:pt x="2148491" y="964749"/>
              </a:lnTo>
              <a:lnTo>
                <a:pt x="0" y="964749"/>
              </a:lnTo>
              <a:lnTo>
                <a:pt x="0" y="108904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980D25-1FE4-4FF0-AD7A-0A3B1CFA647B}">
      <dsp:nvSpPr>
        <dsp:cNvPr id="0" name=""/>
        <dsp:cNvSpPr/>
      </dsp:nvSpPr>
      <dsp:spPr>
        <a:xfrm>
          <a:off x="2151329" y="574723"/>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Chairman</a:t>
          </a:r>
        </a:p>
      </dsp:txBody>
      <dsp:txXfrm>
        <a:off x="2151329" y="574723"/>
        <a:ext cx="1183741" cy="591870"/>
      </dsp:txXfrm>
    </dsp:sp>
    <dsp:sp modelId="{99E7AB5D-0402-457D-864F-EE37DC3AD754}">
      <dsp:nvSpPr>
        <dsp:cNvPr id="0" name=""/>
        <dsp:cNvSpPr/>
      </dsp:nvSpPr>
      <dsp:spPr>
        <a:xfrm>
          <a:off x="2837" y="2255636"/>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Director</a:t>
          </a:r>
          <a:r>
            <a:rPr lang="en-GB" sz="1400" kern="1200"/>
            <a:t> </a:t>
          </a:r>
        </a:p>
      </dsp:txBody>
      <dsp:txXfrm>
        <a:off x="2837" y="2255636"/>
        <a:ext cx="1183741" cy="591870"/>
      </dsp:txXfrm>
    </dsp:sp>
    <dsp:sp modelId="{E9D2461E-4451-4468-B18C-0CB9C20A8615}">
      <dsp:nvSpPr>
        <dsp:cNvPr id="0" name=""/>
        <dsp:cNvSpPr/>
      </dsp:nvSpPr>
      <dsp:spPr>
        <a:xfrm>
          <a:off x="1435165" y="2255636"/>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t>Director</a:t>
          </a:r>
          <a:r>
            <a:rPr lang="en-GB" sz="2700" kern="1200"/>
            <a:t> </a:t>
          </a:r>
        </a:p>
      </dsp:txBody>
      <dsp:txXfrm>
        <a:off x="1435165" y="2255636"/>
        <a:ext cx="1183741" cy="591870"/>
      </dsp:txXfrm>
    </dsp:sp>
    <dsp:sp modelId="{1F027DBC-3E6D-40B1-B533-8634E7B17F83}">
      <dsp:nvSpPr>
        <dsp:cNvPr id="0" name=""/>
        <dsp:cNvSpPr/>
      </dsp:nvSpPr>
      <dsp:spPr>
        <a:xfrm>
          <a:off x="1683478" y="3086569"/>
          <a:ext cx="1983453"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t>Independent Director </a:t>
          </a:r>
        </a:p>
      </dsp:txBody>
      <dsp:txXfrm>
        <a:off x="1683478" y="3086569"/>
        <a:ext cx="1983453" cy="591870"/>
      </dsp:txXfrm>
    </dsp:sp>
    <dsp:sp modelId="{79D48DBA-B09A-448D-8CFB-9B893DB86A31}">
      <dsp:nvSpPr>
        <dsp:cNvPr id="0" name=""/>
        <dsp:cNvSpPr/>
      </dsp:nvSpPr>
      <dsp:spPr>
        <a:xfrm>
          <a:off x="1731100" y="3936549"/>
          <a:ext cx="2021558"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t>Independent Director </a:t>
          </a:r>
        </a:p>
      </dsp:txBody>
      <dsp:txXfrm>
        <a:off x="1731100" y="3936549"/>
        <a:ext cx="2021558" cy="591870"/>
      </dsp:txXfrm>
    </dsp:sp>
    <dsp:sp modelId="{1EE7A21C-C6D3-4B20-93E2-F2319FB172A8}">
      <dsp:nvSpPr>
        <dsp:cNvPr id="0" name=""/>
        <dsp:cNvSpPr/>
      </dsp:nvSpPr>
      <dsp:spPr>
        <a:xfrm>
          <a:off x="1731100" y="4777006"/>
          <a:ext cx="2040983"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Managing Director</a:t>
          </a:r>
        </a:p>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&amp;CEO</a:t>
          </a:r>
        </a:p>
      </dsp:txBody>
      <dsp:txXfrm>
        <a:off x="1731100" y="4777006"/>
        <a:ext cx="2040983" cy="591870"/>
      </dsp:txXfrm>
    </dsp:sp>
    <dsp:sp modelId="{1964A615-A9F5-4254-A949-581D0E6CBE3F}">
      <dsp:nvSpPr>
        <dsp:cNvPr id="0" name=""/>
        <dsp:cNvSpPr/>
      </dsp:nvSpPr>
      <dsp:spPr>
        <a:xfrm>
          <a:off x="2867492" y="2255636"/>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Director</a:t>
          </a:r>
          <a:r>
            <a:rPr lang="en-GB" sz="2700" kern="1200"/>
            <a:t> </a:t>
          </a:r>
        </a:p>
      </dsp:txBody>
      <dsp:txXfrm>
        <a:off x="2867492" y="2255636"/>
        <a:ext cx="1183741" cy="591870"/>
      </dsp:txXfrm>
    </dsp:sp>
    <dsp:sp modelId="{49FD470B-38D4-4861-9D23-92638A36DC42}">
      <dsp:nvSpPr>
        <dsp:cNvPr id="0" name=""/>
        <dsp:cNvSpPr/>
      </dsp:nvSpPr>
      <dsp:spPr>
        <a:xfrm>
          <a:off x="4299820" y="2255636"/>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Director</a:t>
          </a:r>
          <a:r>
            <a:rPr lang="en-GB" sz="2700" kern="1200"/>
            <a:t> </a:t>
          </a:r>
        </a:p>
      </dsp:txBody>
      <dsp:txXfrm>
        <a:off x="4299820" y="2255636"/>
        <a:ext cx="1183741" cy="591870"/>
      </dsp:txXfrm>
    </dsp:sp>
    <dsp:sp modelId="{859443D5-231E-4418-9309-9E304184D302}">
      <dsp:nvSpPr>
        <dsp:cNvPr id="0" name=""/>
        <dsp:cNvSpPr/>
      </dsp:nvSpPr>
      <dsp:spPr>
        <a:xfrm>
          <a:off x="1435165" y="1415179"/>
          <a:ext cx="1183741" cy="591870"/>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GB" sz="2000" kern="1200">
              <a:latin typeface="Times New Roman" panose="02020603050405020304" pitchFamily="18" charset="0"/>
              <a:cs typeface="Times New Roman" panose="02020603050405020304" pitchFamily="18" charset="0"/>
            </a:rPr>
            <a:t>Vice chairmen</a:t>
          </a:r>
        </a:p>
      </dsp:txBody>
      <dsp:txXfrm>
        <a:off x="1435165" y="1415179"/>
        <a:ext cx="1183741" cy="5918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E1A526-A30B-4F89-A0BB-B650AC32087A}">
      <dsp:nvSpPr>
        <dsp:cNvPr id="0" name=""/>
        <dsp:cNvSpPr/>
      </dsp:nvSpPr>
      <dsp:spPr>
        <a:xfrm>
          <a:off x="5027254" y="5853101"/>
          <a:ext cx="91440" cy="221765"/>
        </a:xfrm>
        <a:custGeom>
          <a:avLst/>
          <a:gdLst/>
          <a:ahLst/>
          <a:cxnLst/>
          <a:rect l="0" t="0" r="0" b="0"/>
          <a:pathLst>
            <a:path>
              <a:moveTo>
                <a:pt x="55248" y="0"/>
              </a:moveTo>
              <a:lnTo>
                <a:pt x="55248" y="142024"/>
              </a:lnTo>
              <a:lnTo>
                <a:pt x="45720" y="142024"/>
              </a:lnTo>
              <a:lnTo>
                <a:pt x="45720" y="221765"/>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FC1704-4137-45AF-825B-7B1F4FFE0956}">
      <dsp:nvSpPr>
        <dsp:cNvPr id="0" name=""/>
        <dsp:cNvSpPr/>
      </dsp:nvSpPr>
      <dsp:spPr>
        <a:xfrm>
          <a:off x="5036783" y="5056171"/>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3DE657-BA01-4D6D-BA4D-B202343348E8}">
      <dsp:nvSpPr>
        <dsp:cNvPr id="0" name=""/>
        <dsp:cNvSpPr/>
      </dsp:nvSpPr>
      <dsp:spPr>
        <a:xfrm>
          <a:off x="4989733" y="4221592"/>
          <a:ext cx="91440" cy="175053"/>
        </a:xfrm>
        <a:custGeom>
          <a:avLst/>
          <a:gdLst/>
          <a:ahLst/>
          <a:cxnLst/>
          <a:rect l="0" t="0" r="0" b="0"/>
          <a:pathLst>
            <a:path>
              <a:moveTo>
                <a:pt x="45720" y="0"/>
              </a:moveTo>
              <a:lnTo>
                <a:pt x="45720" y="95312"/>
              </a:lnTo>
              <a:lnTo>
                <a:pt x="92769" y="95312"/>
              </a:lnTo>
              <a:lnTo>
                <a:pt x="92769" y="175053"/>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CFB503-CF15-45B8-96D0-2C7E855FD1B4}">
      <dsp:nvSpPr>
        <dsp:cNvPr id="0" name=""/>
        <dsp:cNvSpPr/>
      </dsp:nvSpPr>
      <dsp:spPr>
        <a:xfrm>
          <a:off x="4989733" y="3193461"/>
          <a:ext cx="91440" cy="325627"/>
        </a:xfrm>
        <a:custGeom>
          <a:avLst/>
          <a:gdLst/>
          <a:ahLst/>
          <a:cxnLst/>
          <a:rect l="0" t="0" r="0" b="0"/>
          <a:pathLst>
            <a:path>
              <a:moveTo>
                <a:pt x="92769" y="0"/>
              </a:moveTo>
              <a:lnTo>
                <a:pt x="92769" y="245887"/>
              </a:lnTo>
              <a:lnTo>
                <a:pt x="45720" y="245887"/>
              </a:lnTo>
              <a:lnTo>
                <a:pt x="45720" y="32562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CD114E-4F3C-49B6-9ECE-5F5123FCEFF0}">
      <dsp:nvSpPr>
        <dsp:cNvPr id="0" name=""/>
        <dsp:cNvSpPr/>
      </dsp:nvSpPr>
      <dsp:spPr>
        <a:xfrm>
          <a:off x="5036783" y="2396531"/>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5D0164B-60AC-4C82-BCF2-B2DFEA644E60}">
      <dsp:nvSpPr>
        <dsp:cNvPr id="0" name=""/>
        <dsp:cNvSpPr/>
      </dsp:nvSpPr>
      <dsp:spPr>
        <a:xfrm>
          <a:off x="3100156" y="1599601"/>
          <a:ext cx="1982347" cy="250340"/>
        </a:xfrm>
        <a:custGeom>
          <a:avLst/>
          <a:gdLst/>
          <a:ahLst/>
          <a:cxnLst/>
          <a:rect l="0" t="0" r="0" b="0"/>
          <a:pathLst>
            <a:path>
              <a:moveTo>
                <a:pt x="0" y="0"/>
              </a:moveTo>
              <a:lnTo>
                <a:pt x="0" y="170599"/>
              </a:lnTo>
              <a:lnTo>
                <a:pt x="1982347" y="170599"/>
              </a:lnTo>
              <a:lnTo>
                <a:pt x="1982347" y="25034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53960D-6E36-49EF-BA52-1383F3259C70}">
      <dsp:nvSpPr>
        <dsp:cNvPr id="0" name=""/>
        <dsp:cNvSpPr/>
      </dsp:nvSpPr>
      <dsp:spPr>
        <a:xfrm>
          <a:off x="2953033" y="5125823"/>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1EFBFC-2228-4C28-AF2B-879E97C3A544}">
      <dsp:nvSpPr>
        <dsp:cNvPr id="0" name=""/>
        <dsp:cNvSpPr/>
      </dsp:nvSpPr>
      <dsp:spPr>
        <a:xfrm>
          <a:off x="2953033" y="4194099"/>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C2EE84-484E-497D-BB7E-84373B006124}">
      <dsp:nvSpPr>
        <dsp:cNvPr id="0" name=""/>
        <dsp:cNvSpPr/>
      </dsp:nvSpPr>
      <dsp:spPr>
        <a:xfrm>
          <a:off x="2953033" y="3288174"/>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AAEB20-C8B3-4E2B-9F73-D6040B579156}">
      <dsp:nvSpPr>
        <dsp:cNvPr id="0" name=""/>
        <dsp:cNvSpPr/>
      </dsp:nvSpPr>
      <dsp:spPr>
        <a:xfrm>
          <a:off x="2953033" y="2548395"/>
          <a:ext cx="91440" cy="193189"/>
        </a:xfrm>
        <a:custGeom>
          <a:avLst/>
          <a:gdLst/>
          <a:ahLst/>
          <a:cxnLst/>
          <a:rect l="0" t="0" r="0" b="0"/>
          <a:pathLst>
            <a:path>
              <a:moveTo>
                <a:pt x="102866" y="0"/>
              </a:moveTo>
              <a:lnTo>
                <a:pt x="102866" y="113448"/>
              </a:lnTo>
              <a:lnTo>
                <a:pt x="45720" y="113448"/>
              </a:lnTo>
              <a:lnTo>
                <a:pt x="45720" y="19318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871551A-36FF-45F7-83E8-CE5AF297C156}">
      <dsp:nvSpPr>
        <dsp:cNvPr id="0" name=""/>
        <dsp:cNvSpPr/>
      </dsp:nvSpPr>
      <dsp:spPr>
        <a:xfrm>
          <a:off x="3010179" y="1599601"/>
          <a:ext cx="91440" cy="307492"/>
        </a:xfrm>
        <a:custGeom>
          <a:avLst/>
          <a:gdLst/>
          <a:ahLst/>
          <a:cxnLst/>
          <a:rect l="0" t="0" r="0" b="0"/>
          <a:pathLst>
            <a:path>
              <a:moveTo>
                <a:pt x="89976" y="0"/>
              </a:moveTo>
              <a:lnTo>
                <a:pt x="89976" y="227751"/>
              </a:lnTo>
              <a:lnTo>
                <a:pt x="45720" y="227751"/>
              </a:lnTo>
              <a:lnTo>
                <a:pt x="45720" y="307492"/>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F5A316C-B5A0-424D-A6FB-6798EEBEF6A8}">
      <dsp:nvSpPr>
        <dsp:cNvPr id="0" name=""/>
        <dsp:cNvSpPr/>
      </dsp:nvSpPr>
      <dsp:spPr>
        <a:xfrm>
          <a:off x="954318" y="3193461"/>
          <a:ext cx="91440" cy="250340"/>
        </a:xfrm>
        <a:custGeom>
          <a:avLst/>
          <a:gdLst/>
          <a:ahLst/>
          <a:cxnLst/>
          <a:rect l="0" t="0" r="0" b="0"/>
          <a:pathLst>
            <a:path>
              <a:moveTo>
                <a:pt x="45720" y="0"/>
              </a:moveTo>
              <a:lnTo>
                <a:pt x="45720" y="25034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5AC8975-4404-4673-8007-314242471BBB}">
      <dsp:nvSpPr>
        <dsp:cNvPr id="0" name=""/>
        <dsp:cNvSpPr/>
      </dsp:nvSpPr>
      <dsp:spPr>
        <a:xfrm>
          <a:off x="954318" y="2433218"/>
          <a:ext cx="91440" cy="213653"/>
        </a:xfrm>
        <a:custGeom>
          <a:avLst/>
          <a:gdLst/>
          <a:ahLst/>
          <a:cxnLst/>
          <a:rect l="0" t="0" r="0" b="0"/>
          <a:pathLst>
            <a:path>
              <a:moveTo>
                <a:pt x="54887" y="0"/>
              </a:moveTo>
              <a:lnTo>
                <a:pt x="54887" y="133912"/>
              </a:lnTo>
              <a:lnTo>
                <a:pt x="45720" y="133912"/>
              </a:lnTo>
              <a:lnTo>
                <a:pt x="45720" y="213653"/>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6AEAAB-1488-4B21-8075-94430D8BDF0B}">
      <dsp:nvSpPr>
        <dsp:cNvPr id="0" name=""/>
        <dsp:cNvSpPr/>
      </dsp:nvSpPr>
      <dsp:spPr>
        <a:xfrm>
          <a:off x="1009205" y="1599601"/>
          <a:ext cx="2090950" cy="287027"/>
        </a:xfrm>
        <a:custGeom>
          <a:avLst/>
          <a:gdLst/>
          <a:ahLst/>
          <a:cxnLst/>
          <a:rect l="0" t="0" r="0" b="0"/>
          <a:pathLst>
            <a:path>
              <a:moveTo>
                <a:pt x="2090950" y="0"/>
              </a:moveTo>
              <a:lnTo>
                <a:pt x="2090950" y="207286"/>
              </a:lnTo>
              <a:lnTo>
                <a:pt x="0" y="207286"/>
              </a:lnTo>
              <a:lnTo>
                <a:pt x="0" y="287027"/>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BE1EA7-C7F5-4B6E-B884-1FCAA4F4DD39}">
      <dsp:nvSpPr>
        <dsp:cNvPr id="0" name=""/>
        <dsp:cNvSpPr/>
      </dsp:nvSpPr>
      <dsp:spPr>
        <a:xfrm>
          <a:off x="3054436" y="549398"/>
          <a:ext cx="91440" cy="250340"/>
        </a:xfrm>
        <a:custGeom>
          <a:avLst/>
          <a:gdLst/>
          <a:ahLst/>
          <a:cxnLst/>
          <a:rect l="0" t="0" r="0" b="0"/>
          <a:pathLst>
            <a:path>
              <a:moveTo>
                <a:pt x="45720" y="0"/>
              </a:moveTo>
              <a:lnTo>
                <a:pt x="45720" y="25034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0E4895-BE0B-455B-A2D7-EC6EC1C8821A}">
      <dsp:nvSpPr>
        <dsp:cNvPr id="0" name=""/>
        <dsp:cNvSpPr/>
      </dsp:nvSpPr>
      <dsp:spPr>
        <a:xfrm>
          <a:off x="1647404" y="2809"/>
          <a:ext cx="2905504" cy="546589"/>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FD21AC9-F85D-4785-8547-90775692627D}">
      <dsp:nvSpPr>
        <dsp:cNvPr id="0" name=""/>
        <dsp:cNvSpPr/>
      </dsp:nvSpPr>
      <dsp:spPr>
        <a:xfrm>
          <a:off x="1743045" y="93668"/>
          <a:ext cx="2905504" cy="546589"/>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8580" tIns="68580" rIns="68580" bIns="68580" numCol="1" spcCol="1270" anchor="ctr" anchorCtr="0">
          <a:noAutofit/>
        </a:bodyPr>
        <a:lstStyle/>
        <a:p>
          <a:pPr lvl="0" algn="just" defTabSz="800100">
            <a:lnSpc>
              <a:spcPct val="90000"/>
            </a:lnSpc>
            <a:spcBef>
              <a:spcPct val="0"/>
            </a:spcBef>
            <a:spcAft>
              <a:spcPct val="35000"/>
            </a:spcAft>
          </a:pPr>
          <a:r>
            <a:rPr lang="en-GB" sz="1800" kern="1200"/>
            <a:t>Managing Director&amp; CEO</a:t>
          </a:r>
        </a:p>
      </dsp:txBody>
      <dsp:txXfrm>
        <a:off x="1759054" y="109677"/>
        <a:ext cx="2873486" cy="514571"/>
      </dsp:txXfrm>
    </dsp:sp>
    <dsp:sp modelId="{7D843A56-2232-430B-89E2-AE773C136A41}">
      <dsp:nvSpPr>
        <dsp:cNvPr id="0" name=""/>
        <dsp:cNvSpPr/>
      </dsp:nvSpPr>
      <dsp:spPr>
        <a:xfrm>
          <a:off x="1399106" y="799739"/>
          <a:ext cx="3402099" cy="799862"/>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7588F4-82C4-4B1F-8640-1340C39F782D}">
      <dsp:nvSpPr>
        <dsp:cNvPr id="0" name=""/>
        <dsp:cNvSpPr/>
      </dsp:nvSpPr>
      <dsp:spPr>
        <a:xfrm>
          <a:off x="1494747" y="890598"/>
          <a:ext cx="3402099" cy="799862"/>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GB" sz="1400" kern="1200">
              <a:latin typeface="Times New Roman" panose="02020603050405020304" pitchFamily="18" charset="0"/>
              <a:cs typeface="Times New Roman" panose="02020603050405020304" pitchFamily="18" charset="0"/>
            </a:rPr>
            <a:t>Additional Managing Director,</a:t>
          </a:r>
        </a:p>
        <a:p>
          <a:pPr lvl="0" algn="ctr" defTabSz="622300">
            <a:lnSpc>
              <a:spcPct val="90000"/>
            </a:lnSpc>
            <a:spcBef>
              <a:spcPct val="0"/>
            </a:spcBef>
            <a:spcAft>
              <a:spcPct val="35000"/>
            </a:spcAft>
          </a:pPr>
          <a:r>
            <a:rPr lang="en-GB" sz="1400" kern="1200">
              <a:latin typeface="Times New Roman" panose="02020603050405020304" pitchFamily="18" charset="0"/>
              <a:cs typeface="Times New Roman" panose="02020603050405020304" pitchFamily="18" charset="0"/>
            </a:rPr>
            <a:t>Head of whholesale Banking</a:t>
          </a:r>
        </a:p>
        <a:p>
          <a:pPr lvl="0" algn="ctr" defTabSz="622300">
            <a:lnSpc>
              <a:spcPct val="90000"/>
            </a:lnSpc>
            <a:spcBef>
              <a:spcPct val="0"/>
            </a:spcBef>
            <a:spcAft>
              <a:spcPct val="35000"/>
            </a:spcAft>
          </a:pPr>
          <a:r>
            <a:rPr lang="en-GB" sz="1400" kern="1200">
              <a:latin typeface="Times New Roman" panose="02020603050405020304" pitchFamily="18" charset="0"/>
              <a:cs typeface="Times New Roman" panose="02020603050405020304" pitchFamily="18" charset="0"/>
            </a:rPr>
            <a:t>Head of SME- Small&amp; Micro Finance</a:t>
          </a:r>
        </a:p>
      </dsp:txBody>
      <dsp:txXfrm>
        <a:off x="1518174" y="914025"/>
        <a:ext cx="3355245" cy="753008"/>
      </dsp:txXfrm>
    </dsp:sp>
    <dsp:sp modelId="{1A5618D1-E8DA-4790-95DC-8FE02AAA8D6E}">
      <dsp:nvSpPr>
        <dsp:cNvPr id="0" name=""/>
        <dsp:cNvSpPr/>
      </dsp:nvSpPr>
      <dsp:spPr>
        <a:xfrm>
          <a:off x="261166" y="1886629"/>
          <a:ext cx="1496078" cy="54658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3E5BF03-07C5-4DB0-B1B8-C0F6D3305B58}">
      <dsp:nvSpPr>
        <dsp:cNvPr id="0" name=""/>
        <dsp:cNvSpPr/>
      </dsp:nvSpPr>
      <dsp:spPr>
        <a:xfrm>
          <a:off x="356807" y="1977488"/>
          <a:ext cx="1496078" cy="546589"/>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Deputy managing Director&amp; Chife Financial Officer</a:t>
          </a:r>
        </a:p>
      </dsp:txBody>
      <dsp:txXfrm>
        <a:off x="372816" y="1993497"/>
        <a:ext cx="1464060" cy="514571"/>
      </dsp:txXfrm>
    </dsp:sp>
    <dsp:sp modelId="{E98D7565-3878-4663-8DF3-D3FE64D84A92}">
      <dsp:nvSpPr>
        <dsp:cNvPr id="0" name=""/>
        <dsp:cNvSpPr/>
      </dsp:nvSpPr>
      <dsp:spPr>
        <a:xfrm>
          <a:off x="101536" y="2646872"/>
          <a:ext cx="1797004"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F65E11-0A7C-4396-9080-192EE6A9835D}">
      <dsp:nvSpPr>
        <dsp:cNvPr id="0" name=""/>
        <dsp:cNvSpPr/>
      </dsp:nvSpPr>
      <dsp:spPr>
        <a:xfrm>
          <a:off x="197177" y="2737731"/>
          <a:ext cx="1797004"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Deputy Managing Director&amp;Chief Operating Officer</a:t>
          </a:r>
        </a:p>
      </dsp:txBody>
      <dsp:txXfrm>
        <a:off x="213186" y="2753740"/>
        <a:ext cx="1764986" cy="514571"/>
      </dsp:txXfrm>
    </dsp:sp>
    <dsp:sp modelId="{6F6C2FB8-04C8-4FCE-BDC7-348FDE59C0CB}">
      <dsp:nvSpPr>
        <dsp:cNvPr id="0" name=""/>
        <dsp:cNvSpPr/>
      </dsp:nvSpPr>
      <dsp:spPr>
        <a:xfrm>
          <a:off x="32554" y="3443801"/>
          <a:ext cx="1934968"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3AC5AF6-6C97-4619-A546-6D053C1A3655}">
      <dsp:nvSpPr>
        <dsp:cNvPr id="0" name=""/>
        <dsp:cNvSpPr/>
      </dsp:nvSpPr>
      <dsp:spPr>
        <a:xfrm>
          <a:off x="128195" y="3534660"/>
          <a:ext cx="1934968"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Deputy Managing Director&amp;Chief information Officer</a:t>
          </a:r>
          <a:endParaRPr lang="en-GB" sz="1200" kern="1200"/>
        </a:p>
      </dsp:txBody>
      <dsp:txXfrm>
        <a:off x="144204" y="3550669"/>
        <a:ext cx="1902950" cy="514571"/>
      </dsp:txXfrm>
    </dsp:sp>
    <dsp:sp modelId="{811BB4F0-D9CE-429E-BCDC-7EEDB9065639}">
      <dsp:nvSpPr>
        <dsp:cNvPr id="0" name=""/>
        <dsp:cNvSpPr/>
      </dsp:nvSpPr>
      <dsp:spPr>
        <a:xfrm>
          <a:off x="2047485" y="1907093"/>
          <a:ext cx="2016827" cy="641302"/>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8DD130-485D-4329-B31B-743F90AF4AF9}">
      <dsp:nvSpPr>
        <dsp:cNvPr id="0" name=""/>
        <dsp:cNvSpPr/>
      </dsp:nvSpPr>
      <dsp:spPr>
        <a:xfrm>
          <a:off x="2143127" y="1997952"/>
          <a:ext cx="2016827" cy="641302"/>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Deputy managing Director, Head of Commrecial, Trade&amp;Medium Business</a:t>
          </a:r>
        </a:p>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a:off x="2161910" y="2016735"/>
        <a:ext cx="1979261" cy="603736"/>
      </dsp:txXfrm>
    </dsp:sp>
    <dsp:sp modelId="{9877DEFA-11A8-48DC-B445-5D22C3B5449A}">
      <dsp:nvSpPr>
        <dsp:cNvPr id="0" name=""/>
        <dsp:cNvSpPr/>
      </dsp:nvSpPr>
      <dsp:spPr>
        <a:xfrm>
          <a:off x="2255030" y="2741585"/>
          <a:ext cx="1487445"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CA2860-14B4-479A-A316-7B044240CD98}">
      <dsp:nvSpPr>
        <dsp:cNvPr id="0" name=""/>
        <dsp:cNvSpPr/>
      </dsp:nvSpPr>
      <dsp:spPr>
        <a:xfrm>
          <a:off x="2350671" y="2832444"/>
          <a:ext cx="1487445"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Senior E</a:t>
          </a:r>
          <a:r>
            <a:rPr lang="en-GB" sz="1200" kern="1200" baseline="0">
              <a:latin typeface="Times New Roman" panose="02020603050405020304" pitchFamily="18" charset="0"/>
              <a:cs typeface="Times New Roman" panose="02020603050405020304" pitchFamily="18" charset="0"/>
            </a:rPr>
            <a:t>xecutive Vice president&amp; Cluster Head,RMG&amp; Textile</a:t>
          </a:r>
          <a:endParaRPr lang="en-GB" sz="1200" kern="1200">
            <a:latin typeface="Times New Roman" panose="02020603050405020304" pitchFamily="18" charset="0"/>
            <a:cs typeface="Times New Roman" panose="02020603050405020304" pitchFamily="18" charset="0"/>
          </a:endParaRPr>
        </a:p>
      </dsp:txBody>
      <dsp:txXfrm>
        <a:off x="2366680" y="2848453"/>
        <a:ext cx="1455427" cy="514571"/>
      </dsp:txXfrm>
    </dsp:sp>
    <dsp:sp modelId="{27D54DB1-5F3D-4A74-B394-CC38471F1E2E}">
      <dsp:nvSpPr>
        <dsp:cNvPr id="0" name=""/>
        <dsp:cNvSpPr/>
      </dsp:nvSpPr>
      <dsp:spPr>
        <a:xfrm>
          <a:off x="2158805" y="3538514"/>
          <a:ext cx="1679896" cy="655584"/>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D597A4E-658C-4F86-8FD6-0FF7549239BB}">
      <dsp:nvSpPr>
        <dsp:cNvPr id="0" name=""/>
        <dsp:cNvSpPr/>
      </dsp:nvSpPr>
      <dsp:spPr>
        <a:xfrm>
          <a:off x="2254446" y="3629373"/>
          <a:ext cx="1679896" cy="655584"/>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Senior E</a:t>
          </a:r>
          <a:r>
            <a:rPr lang="en-GB" sz="1200" kern="1200" baseline="0">
              <a:latin typeface="Times New Roman" panose="02020603050405020304" pitchFamily="18" charset="0"/>
              <a:cs typeface="Times New Roman" panose="02020603050405020304" pitchFamily="18" charset="0"/>
            </a:rPr>
            <a:t>xecutive Vice president&amp;Chief Risk Officer</a:t>
          </a:r>
          <a:endParaRPr lang="en-GB" sz="1200" kern="1200"/>
        </a:p>
      </dsp:txBody>
      <dsp:txXfrm>
        <a:off x="2273647" y="3648574"/>
        <a:ext cx="1641494" cy="617182"/>
      </dsp:txXfrm>
    </dsp:sp>
    <dsp:sp modelId="{C14311A4-5222-4C53-9C2E-E2E3C5C2FCC7}">
      <dsp:nvSpPr>
        <dsp:cNvPr id="0" name=""/>
        <dsp:cNvSpPr/>
      </dsp:nvSpPr>
      <dsp:spPr>
        <a:xfrm>
          <a:off x="2164369" y="4444439"/>
          <a:ext cx="1668766" cy="681383"/>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45DEDFB-F19A-46E9-8059-6B580C64A145}">
      <dsp:nvSpPr>
        <dsp:cNvPr id="0" name=""/>
        <dsp:cNvSpPr/>
      </dsp:nvSpPr>
      <dsp:spPr>
        <a:xfrm>
          <a:off x="2260011" y="4535299"/>
          <a:ext cx="1668766" cy="681383"/>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Senior E</a:t>
          </a:r>
          <a:r>
            <a:rPr lang="en-GB" sz="1200" kern="1200" baseline="0">
              <a:latin typeface="Times New Roman" panose="02020603050405020304" pitchFamily="18" charset="0"/>
              <a:cs typeface="Times New Roman" panose="02020603050405020304" pitchFamily="18" charset="0"/>
            </a:rPr>
            <a:t>xecutive Vice president&amp;Head of Internal Control&amp;compliance</a:t>
          </a:r>
          <a:endParaRPr lang="en-GB" sz="1200" kern="1200"/>
        </a:p>
      </dsp:txBody>
      <dsp:txXfrm>
        <a:off x="2279968" y="4555256"/>
        <a:ext cx="1628852" cy="641469"/>
      </dsp:txXfrm>
    </dsp:sp>
    <dsp:sp modelId="{FEFAE58A-2C43-41BA-9307-6AFA5B8D5FE2}">
      <dsp:nvSpPr>
        <dsp:cNvPr id="0" name=""/>
        <dsp:cNvSpPr/>
      </dsp:nvSpPr>
      <dsp:spPr>
        <a:xfrm>
          <a:off x="2145544" y="5376164"/>
          <a:ext cx="1706416"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67A3DC6-8543-4370-9739-A5CFFDB080B0}">
      <dsp:nvSpPr>
        <dsp:cNvPr id="0" name=""/>
        <dsp:cNvSpPr/>
      </dsp:nvSpPr>
      <dsp:spPr>
        <a:xfrm>
          <a:off x="2241186" y="5467023"/>
          <a:ext cx="1706416"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Senior E</a:t>
          </a:r>
          <a:r>
            <a:rPr lang="en-GB" sz="1200" kern="1200" baseline="0">
              <a:latin typeface="Times New Roman" panose="02020603050405020304" pitchFamily="18" charset="0"/>
              <a:cs typeface="Times New Roman" panose="02020603050405020304" pitchFamily="18" charset="0"/>
            </a:rPr>
            <a:t>xecutive Vice president&amp;Head ofCRM &amp;Sustainable Finance </a:t>
          </a:r>
          <a:endParaRPr lang="en-GB" sz="1200" kern="1200">
            <a:latin typeface="Times New Roman" panose="02020603050405020304" pitchFamily="18" charset="0"/>
            <a:cs typeface="Times New Roman" panose="02020603050405020304" pitchFamily="18" charset="0"/>
          </a:endParaRPr>
        </a:p>
      </dsp:txBody>
      <dsp:txXfrm>
        <a:off x="2257195" y="5483032"/>
        <a:ext cx="1674398" cy="514571"/>
      </dsp:txXfrm>
    </dsp:sp>
    <dsp:sp modelId="{38353E82-4342-474E-8C46-50FCCD0D0F0D}">
      <dsp:nvSpPr>
        <dsp:cNvPr id="0" name=""/>
        <dsp:cNvSpPr/>
      </dsp:nvSpPr>
      <dsp:spPr>
        <a:xfrm>
          <a:off x="4216693" y="1849942"/>
          <a:ext cx="1731620" cy="54658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22EE23-611D-406A-950B-1A1BBB5988C3}">
      <dsp:nvSpPr>
        <dsp:cNvPr id="0" name=""/>
        <dsp:cNvSpPr/>
      </dsp:nvSpPr>
      <dsp:spPr>
        <a:xfrm>
          <a:off x="4312334" y="1940801"/>
          <a:ext cx="1731620" cy="546589"/>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Deputy Managing Director&amp;Chife Financial Officer</a:t>
          </a:r>
        </a:p>
      </dsp:txBody>
      <dsp:txXfrm>
        <a:off x="4328343" y="1956810"/>
        <a:ext cx="1699602" cy="514571"/>
      </dsp:txXfrm>
    </dsp:sp>
    <dsp:sp modelId="{EC693FF5-3E45-40A5-88C0-3167190DA548}">
      <dsp:nvSpPr>
        <dsp:cNvPr id="0" name=""/>
        <dsp:cNvSpPr/>
      </dsp:nvSpPr>
      <dsp:spPr>
        <a:xfrm>
          <a:off x="4263751" y="2646872"/>
          <a:ext cx="1637503"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F5A9F7E-67AC-4E6F-899E-8AB90E61B640}">
      <dsp:nvSpPr>
        <dsp:cNvPr id="0" name=""/>
        <dsp:cNvSpPr/>
      </dsp:nvSpPr>
      <dsp:spPr>
        <a:xfrm>
          <a:off x="4359392" y="2737731"/>
          <a:ext cx="1637503"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Executive Vice President&amp;Head of legal</a:t>
          </a:r>
        </a:p>
      </dsp:txBody>
      <dsp:txXfrm>
        <a:off x="4375401" y="2753740"/>
        <a:ext cx="1605485" cy="514571"/>
      </dsp:txXfrm>
    </dsp:sp>
    <dsp:sp modelId="{B70E8781-1577-4A3B-8793-97B64269A981}">
      <dsp:nvSpPr>
        <dsp:cNvPr id="0" name=""/>
        <dsp:cNvSpPr/>
      </dsp:nvSpPr>
      <dsp:spPr>
        <a:xfrm>
          <a:off x="4122723" y="3519089"/>
          <a:ext cx="1825461" cy="702503"/>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68EB6F1-748E-4731-9BD7-20B2AA72CD34}">
      <dsp:nvSpPr>
        <dsp:cNvPr id="0" name=""/>
        <dsp:cNvSpPr/>
      </dsp:nvSpPr>
      <dsp:spPr>
        <a:xfrm>
          <a:off x="4218364" y="3609948"/>
          <a:ext cx="1825461" cy="702503"/>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Executive Vice President&amp;Head of Retail Banking</a:t>
          </a:r>
        </a:p>
        <a:p>
          <a:pPr lvl="0" algn="ctr" defTabSz="533400">
            <a:lnSpc>
              <a:spcPct val="90000"/>
            </a:lnSpc>
            <a:spcBef>
              <a:spcPct val="0"/>
            </a:spcBef>
            <a:spcAft>
              <a:spcPct val="35000"/>
            </a:spcAft>
          </a:pPr>
          <a:endParaRPr lang="en-GB" sz="900" kern="1200"/>
        </a:p>
      </dsp:txBody>
      <dsp:txXfrm>
        <a:off x="4238940" y="3630524"/>
        <a:ext cx="1784309" cy="661351"/>
      </dsp:txXfrm>
    </dsp:sp>
    <dsp:sp modelId="{84E38A43-CF58-4CDB-A720-D6302F76A036}">
      <dsp:nvSpPr>
        <dsp:cNvPr id="0" name=""/>
        <dsp:cNvSpPr/>
      </dsp:nvSpPr>
      <dsp:spPr>
        <a:xfrm>
          <a:off x="4141337" y="4396646"/>
          <a:ext cx="1882332" cy="659525"/>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1944C9-800F-41FC-9816-DA68F802BB5F}">
      <dsp:nvSpPr>
        <dsp:cNvPr id="0" name=""/>
        <dsp:cNvSpPr/>
      </dsp:nvSpPr>
      <dsp:spPr>
        <a:xfrm>
          <a:off x="4236978" y="4487505"/>
          <a:ext cx="1882332" cy="659525"/>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Executive Vice President&amp;Head of Human resources</a:t>
          </a:r>
        </a:p>
        <a:p>
          <a:pPr lvl="0" algn="ctr" defTabSz="53340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 </a:t>
          </a:r>
          <a:endParaRPr lang="en-GB" sz="900" kern="1200"/>
        </a:p>
      </dsp:txBody>
      <dsp:txXfrm>
        <a:off x="4256295" y="4506822"/>
        <a:ext cx="1843698" cy="620891"/>
      </dsp:txXfrm>
    </dsp:sp>
    <dsp:sp modelId="{2369D200-482B-4A27-9B9C-D6E9F811AB12}">
      <dsp:nvSpPr>
        <dsp:cNvPr id="0" name=""/>
        <dsp:cNvSpPr/>
      </dsp:nvSpPr>
      <dsp:spPr>
        <a:xfrm>
          <a:off x="4043243" y="5306512"/>
          <a:ext cx="2078519"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C39FCE0-201E-45D3-96BF-F575B02E037D}">
      <dsp:nvSpPr>
        <dsp:cNvPr id="0" name=""/>
        <dsp:cNvSpPr/>
      </dsp:nvSpPr>
      <dsp:spPr>
        <a:xfrm>
          <a:off x="4138885" y="5397371"/>
          <a:ext cx="2078519"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Executive Vice President,Chief Economist&amp;Country business Manager</a:t>
          </a:r>
        </a:p>
      </dsp:txBody>
      <dsp:txXfrm>
        <a:off x="4154894" y="5413380"/>
        <a:ext cx="2046501" cy="514571"/>
      </dsp:txXfrm>
    </dsp:sp>
    <dsp:sp modelId="{DB39A1BB-3D1D-4123-8671-60972E7CB023}">
      <dsp:nvSpPr>
        <dsp:cNvPr id="0" name=""/>
        <dsp:cNvSpPr/>
      </dsp:nvSpPr>
      <dsp:spPr>
        <a:xfrm>
          <a:off x="4025748" y="6074866"/>
          <a:ext cx="2094451" cy="54658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13FD22-CD57-4983-BDE0-166231935441}">
      <dsp:nvSpPr>
        <dsp:cNvPr id="0" name=""/>
        <dsp:cNvSpPr/>
      </dsp:nvSpPr>
      <dsp:spPr>
        <a:xfrm>
          <a:off x="4121389" y="6165725"/>
          <a:ext cx="2094451" cy="54658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Senior Vice President&amp;Company Secretary</a:t>
          </a:r>
        </a:p>
      </dsp:txBody>
      <dsp:txXfrm>
        <a:off x="4137398" y="6181734"/>
        <a:ext cx="2062433" cy="51457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729413-4161-4E71-B9E6-7C5D145596B0}">
      <dsp:nvSpPr>
        <dsp:cNvPr id="0" name=""/>
        <dsp:cNvSpPr/>
      </dsp:nvSpPr>
      <dsp:spPr>
        <a:xfrm rot="5400000">
          <a:off x="3849475" y="-1453598"/>
          <a:ext cx="747057" cy="3974592"/>
        </a:xfrm>
        <a:prstGeom prst="round2SameRect">
          <a:avLst/>
        </a:prstGeom>
        <a:solidFill>
          <a:schemeClr val="accent6">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GB" sz="1200" kern="1200"/>
            <a:t>Easy current account </a:t>
          </a:r>
        </a:p>
        <a:p>
          <a:pPr marL="114300" lvl="1" indent="-114300" algn="l" defTabSz="533400">
            <a:lnSpc>
              <a:spcPct val="90000"/>
            </a:lnSpc>
            <a:spcBef>
              <a:spcPct val="0"/>
            </a:spcBef>
            <a:spcAft>
              <a:spcPct val="15000"/>
            </a:spcAft>
            <a:buChar char="••"/>
          </a:pPr>
          <a:r>
            <a:rPr lang="en-GB" sz="1200" kern="1200"/>
            <a:t>easy plus current account</a:t>
          </a:r>
        </a:p>
      </dsp:txBody>
      <dsp:txXfrm rot="-5400000">
        <a:off x="2235708" y="196637"/>
        <a:ext cx="3938124" cy="674121"/>
      </dsp:txXfrm>
    </dsp:sp>
    <dsp:sp modelId="{23602474-01AC-4EDD-824A-C0328672C622}">
      <dsp:nvSpPr>
        <dsp:cNvPr id="0" name=""/>
        <dsp:cNvSpPr/>
      </dsp:nvSpPr>
      <dsp:spPr>
        <a:xfrm>
          <a:off x="16971" y="0"/>
          <a:ext cx="2235708" cy="933822"/>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en-GB" sz="2000" kern="1200"/>
            <a:t>Current account </a:t>
          </a:r>
        </a:p>
      </dsp:txBody>
      <dsp:txXfrm>
        <a:off x="62556" y="45585"/>
        <a:ext cx="2144538" cy="842652"/>
      </dsp:txXfrm>
    </dsp:sp>
    <dsp:sp modelId="{8AE0A9C0-E463-4C31-BADE-20DB30B2339D}">
      <dsp:nvSpPr>
        <dsp:cNvPr id="0" name=""/>
        <dsp:cNvSpPr/>
      </dsp:nvSpPr>
      <dsp:spPr>
        <a:xfrm rot="5400000">
          <a:off x="3408804" y="-194655"/>
          <a:ext cx="1620151" cy="3970710"/>
        </a:xfrm>
        <a:prstGeom prst="round2SameRect">
          <a:avLst/>
        </a:prstGeom>
        <a:solidFill>
          <a:schemeClr val="accent6">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GB" sz="1200" kern="1200"/>
            <a:t>General savings account </a:t>
          </a:r>
        </a:p>
        <a:p>
          <a:pPr marL="114300" lvl="1" indent="-114300" algn="l" defTabSz="533400">
            <a:lnSpc>
              <a:spcPct val="90000"/>
            </a:lnSpc>
            <a:spcBef>
              <a:spcPct val="0"/>
            </a:spcBef>
            <a:spcAft>
              <a:spcPct val="15000"/>
            </a:spcAft>
            <a:buChar char="••"/>
          </a:pPr>
          <a:r>
            <a:rPr lang="en-GB" sz="1200" kern="1200"/>
            <a:t>alo general savings account </a:t>
          </a:r>
        </a:p>
        <a:p>
          <a:pPr marL="114300" lvl="1" indent="-114300" algn="l" defTabSz="533400">
            <a:lnSpc>
              <a:spcPct val="90000"/>
            </a:lnSpc>
            <a:spcBef>
              <a:spcPct val="0"/>
            </a:spcBef>
            <a:spcAft>
              <a:spcPct val="15000"/>
            </a:spcAft>
            <a:buChar char="••"/>
          </a:pPr>
          <a:r>
            <a:rPr lang="en-GB" sz="1200" kern="1200"/>
            <a:t>savings delight account </a:t>
          </a:r>
        </a:p>
        <a:p>
          <a:pPr marL="114300" lvl="1" indent="-114300" algn="l" defTabSz="533400">
            <a:lnSpc>
              <a:spcPct val="90000"/>
            </a:lnSpc>
            <a:spcBef>
              <a:spcPct val="0"/>
            </a:spcBef>
            <a:spcAft>
              <a:spcPct val="15000"/>
            </a:spcAft>
            <a:buChar char="••"/>
          </a:pPr>
          <a:r>
            <a:rPr lang="en-GB" sz="1200" kern="1200"/>
            <a:t>City manarah savings account </a:t>
          </a:r>
        </a:p>
        <a:p>
          <a:pPr marL="114300" lvl="1" indent="-114300" algn="l" defTabSz="533400">
            <a:lnSpc>
              <a:spcPct val="90000"/>
            </a:lnSpc>
            <a:spcBef>
              <a:spcPct val="0"/>
            </a:spcBef>
            <a:spcAft>
              <a:spcPct val="15000"/>
            </a:spcAft>
            <a:buChar char="••"/>
          </a:pPr>
          <a:r>
            <a:rPr lang="en-GB" sz="1200" kern="1200"/>
            <a:t>High value saving account </a:t>
          </a:r>
        </a:p>
        <a:p>
          <a:pPr marL="114300" lvl="1" indent="-114300" algn="l" defTabSz="533400">
            <a:lnSpc>
              <a:spcPct val="90000"/>
            </a:lnSpc>
            <a:spcBef>
              <a:spcPct val="0"/>
            </a:spcBef>
            <a:spcAft>
              <a:spcPct val="15000"/>
            </a:spcAft>
            <a:buChar char="••"/>
          </a:pPr>
          <a:r>
            <a:rPr lang="en-GB" sz="1200" kern="1200"/>
            <a:t>Student savings account </a:t>
          </a:r>
        </a:p>
        <a:p>
          <a:pPr marL="114300" lvl="1" indent="-114300" algn="l" defTabSz="533400">
            <a:lnSpc>
              <a:spcPct val="90000"/>
            </a:lnSpc>
            <a:spcBef>
              <a:spcPct val="0"/>
            </a:spcBef>
            <a:spcAft>
              <a:spcPct val="15000"/>
            </a:spcAft>
            <a:buChar char="••"/>
          </a:pPr>
          <a:r>
            <a:rPr lang="en-GB" sz="1200" kern="1200"/>
            <a:t>RMG workers account </a:t>
          </a:r>
        </a:p>
        <a:p>
          <a:pPr marL="114300" lvl="1" indent="-114300" algn="l" defTabSz="533400">
            <a:lnSpc>
              <a:spcPct val="90000"/>
            </a:lnSpc>
            <a:spcBef>
              <a:spcPct val="0"/>
            </a:spcBef>
            <a:spcAft>
              <a:spcPct val="15000"/>
            </a:spcAft>
            <a:buChar char="••"/>
          </a:pPr>
          <a:r>
            <a:rPr lang="en-GB" sz="1200" kern="1200"/>
            <a:t>new born savings account </a:t>
          </a:r>
        </a:p>
      </dsp:txBody>
      <dsp:txXfrm rot="-5400000">
        <a:off x="2233525" y="1059713"/>
        <a:ext cx="3891621" cy="1461973"/>
      </dsp:txXfrm>
    </dsp:sp>
    <dsp:sp modelId="{D4BAA8FB-DB0A-43AC-877C-4EBD4C521EFE}">
      <dsp:nvSpPr>
        <dsp:cNvPr id="0" name=""/>
        <dsp:cNvSpPr/>
      </dsp:nvSpPr>
      <dsp:spPr>
        <a:xfrm>
          <a:off x="0" y="1295214"/>
          <a:ext cx="2233524" cy="933822"/>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en-GB" sz="2000" kern="1200"/>
            <a:t>Savings account </a:t>
          </a:r>
        </a:p>
      </dsp:txBody>
      <dsp:txXfrm>
        <a:off x="45585" y="1340799"/>
        <a:ext cx="2142354" cy="842652"/>
      </dsp:txXfrm>
    </dsp:sp>
    <dsp:sp modelId="{98F30A71-EDDA-4C6E-85CF-EF6C6C58CC33}">
      <dsp:nvSpPr>
        <dsp:cNvPr id="0" name=""/>
        <dsp:cNvSpPr/>
      </dsp:nvSpPr>
      <dsp:spPr>
        <a:xfrm rot="5400000">
          <a:off x="3849475" y="1127081"/>
          <a:ext cx="747057" cy="3974592"/>
        </a:xfrm>
        <a:prstGeom prst="round2SameRect">
          <a:avLst/>
        </a:prstGeom>
        <a:solidFill>
          <a:schemeClr val="accent6">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GB" sz="1100" kern="1200"/>
            <a:t>General DPS account </a:t>
          </a:r>
        </a:p>
        <a:p>
          <a:pPr marL="57150" lvl="1" indent="-57150" algn="l" defTabSz="488950">
            <a:lnSpc>
              <a:spcPct val="90000"/>
            </a:lnSpc>
            <a:spcBef>
              <a:spcPct val="0"/>
            </a:spcBef>
            <a:spcAft>
              <a:spcPct val="15000"/>
            </a:spcAft>
            <a:buChar char="••"/>
          </a:pPr>
          <a:r>
            <a:rPr lang="en-GB" sz="1100" kern="1200"/>
            <a:t>Insurance backed DPS account </a:t>
          </a:r>
        </a:p>
        <a:p>
          <a:pPr marL="57150" lvl="1" indent="-57150" algn="l" defTabSz="488950">
            <a:lnSpc>
              <a:spcPct val="90000"/>
            </a:lnSpc>
            <a:spcBef>
              <a:spcPct val="0"/>
            </a:spcBef>
            <a:spcAft>
              <a:spcPct val="15000"/>
            </a:spcAft>
            <a:buChar char="••"/>
          </a:pPr>
          <a:r>
            <a:rPr lang="en-GB" sz="1100" kern="1200"/>
            <a:t>Fixed deposit account</a:t>
          </a:r>
        </a:p>
        <a:p>
          <a:pPr marL="57150" lvl="1" indent="-57150" algn="l" defTabSz="488950">
            <a:lnSpc>
              <a:spcPct val="90000"/>
            </a:lnSpc>
            <a:spcBef>
              <a:spcPct val="0"/>
            </a:spcBef>
            <a:spcAft>
              <a:spcPct val="15000"/>
            </a:spcAft>
            <a:buChar char="••"/>
          </a:pPr>
          <a:r>
            <a:rPr lang="en-GB" sz="1100" kern="1200"/>
            <a:t>Monthly interest paying </a:t>
          </a:r>
          <a:r>
            <a:rPr lang="en-GB" sz="1100" b="1" kern="1200"/>
            <a:t>fixed</a:t>
          </a:r>
          <a:r>
            <a:rPr lang="en-GB" sz="1100" kern="1200"/>
            <a:t> deposit account </a:t>
          </a:r>
        </a:p>
      </dsp:txBody>
      <dsp:txXfrm rot="-5400000">
        <a:off x="2235708" y="2777316"/>
        <a:ext cx="3938124" cy="674121"/>
      </dsp:txXfrm>
    </dsp:sp>
    <dsp:sp modelId="{B1801599-04D8-44FA-9341-2C3241CAEC74}">
      <dsp:nvSpPr>
        <dsp:cNvPr id="0" name=""/>
        <dsp:cNvSpPr/>
      </dsp:nvSpPr>
      <dsp:spPr>
        <a:xfrm>
          <a:off x="0" y="2647577"/>
          <a:ext cx="2235708" cy="933822"/>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en-GB" sz="2000" kern="1200"/>
            <a:t>Term deposit account </a:t>
          </a:r>
        </a:p>
      </dsp:txBody>
      <dsp:txXfrm>
        <a:off x="45585" y="2693162"/>
        <a:ext cx="2144538" cy="84265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C8A7D6-F5A5-4B59-9858-65EFB6E3E4E7}">
      <dsp:nvSpPr>
        <dsp:cNvPr id="0" name=""/>
        <dsp:cNvSpPr/>
      </dsp:nvSpPr>
      <dsp:spPr>
        <a:xfrm>
          <a:off x="28" y="526503"/>
          <a:ext cx="1456165" cy="480518"/>
        </a:xfrm>
        <a:prstGeom prst="chevron">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A valid a/c holder information</a:t>
          </a:r>
        </a:p>
      </dsp:txBody>
      <dsp:txXfrm>
        <a:off x="240287" y="526503"/>
        <a:ext cx="975647" cy="480518"/>
      </dsp:txXfrm>
    </dsp:sp>
    <dsp:sp modelId="{F12DB1E1-227B-4C8B-80CD-0FDCFC762F82}">
      <dsp:nvSpPr>
        <dsp:cNvPr id="0" name=""/>
        <dsp:cNvSpPr/>
      </dsp:nvSpPr>
      <dsp:spPr>
        <a:xfrm>
          <a:off x="1405941" y="518315"/>
          <a:ext cx="1448416" cy="496894"/>
        </a:xfrm>
        <a:prstGeom prst="chevron">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Two passport size  photo </a:t>
          </a:r>
        </a:p>
      </dsp:txBody>
      <dsp:txXfrm>
        <a:off x="1654388" y="518315"/>
        <a:ext cx="951522" cy="496894"/>
      </dsp:txXfrm>
    </dsp:sp>
    <dsp:sp modelId="{358B28F9-3A68-4329-A9A7-59A8C5E3368D}">
      <dsp:nvSpPr>
        <dsp:cNvPr id="0" name=""/>
        <dsp:cNvSpPr/>
      </dsp:nvSpPr>
      <dsp:spPr>
        <a:xfrm>
          <a:off x="2804106" y="517886"/>
          <a:ext cx="1317393" cy="497752"/>
        </a:xfrm>
        <a:prstGeom prst="chevron">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A valid nominee information  </a:t>
          </a:r>
        </a:p>
      </dsp:txBody>
      <dsp:txXfrm>
        <a:off x="3052982" y="517886"/>
        <a:ext cx="819641" cy="497752"/>
      </dsp:txXfrm>
    </dsp:sp>
    <dsp:sp modelId="{E3076F6A-7BFB-43DC-B3D3-65298D92D2EB}">
      <dsp:nvSpPr>
        <dsp:cNvPr id="0" name=""/>
        <dsp:cNvSpPr/>
      </dsp:nvSpPr>
      <dsp:spPr>
        <a:xfrm>
          <a:off x="4071247" y="540132"/>
          <a:ext cx="1262297" cy="453259"/>
        </a:xfrm>
        <a:prstGeom prst="chevron">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one passport size photo </a:t>
          </a:r>
        </a:p>
      </dsp:txBody>
      <dsp:txXfrm>
        <a:off x="4297877" y="540132"/>
        <a:ext cx="809038" cy="453259"/>
      </dsp:txXfrm>
    </dsp:sp>
    <dsp:sp modelId="{ED9AFC3A-54DC-4B50-AE3E-CC248F979383}">
      <dsp:nvSpPr>
        <dsp:cNvPr id="0" name=""/>
        <dsp:cNvSpPr/>
      </dsp:nvSpPr>
      <dsp:spPr>
        <a:xfrm>
          <a:off x="5283292" y="549488"/>
          <a:ext cx="1079378" cy="434547"/>
        </a:xfrm>
        <a:prstGeom prst="chevron">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Deposit money </a:t>
          </a:r>
        </a:p>
      </dsp:txBody>
      <dsp:txXfrm>
        <a:off x="5500566" y="549488"/>
        <a:ext cx="644831" cy="43454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FB711-76CB-42DC-A9D4-A5776CA1A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TotalTime>
  <Pages>43</Pages>
  <Words>8659</Words>
  <Characters>49361</Characters>
  <Application>Microsoft Office Word</Application>
  <DocSecurity>0</DocSecurity>
  <Lines>411</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Jihad Computer</dc:creator>
  <cp:lastModifiedBy>Dr. Kawsar Ahmmed</cp:lastModifiedBy>
  <cp:revision>141</cp:revision>
  <dcterms:created xsi:type="dcterms:W3CDTF">2019-10-04T15:53:00Z</dcterms:created>
  <dcterms:modified xsi:type="dcterms:W3CDTF">2019-12-15T02:55:00Z</dcterms:modified>
</cp:coreProperties>
</file>