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1866" w:rsidRDefault="00751866" w:rsidP="00751866">
      <w:pPr>
        <w:rPr>
          <w:rFonts w:ascii="Times New Roman" w:hAnsi="Times New Roman" w:cs="Times New Roman"/>
          <w:b/>
          <w:bCs/>
          <w:sz w:val="28"/>
        </w:rPr>
      </w:pPr>
    </w:p>
    <w:p w:rsidR="001F2632" w:rsidRDefault="001F2632">
      <w:pPr>
        <w:rPr>
          <w:rFonts w:ascii="Times New Roman" w:hAnsi="Times New Roman" w:cs="Times New Roman"/>
          <w:b/>
          <w:bCs/>
          <w:sz w:val="72"/>
          <w:szCs w:val="72"/>
        </w:rPr>
      </w:pPr>
    </w:p>
    <w:p w:rsidR="00751866" w:rsidRPr="00FB7F00" w:rsidRDefault="00751866">
      <w:pPr>
        <w:rPr>
          <w:rFonts w:ascii="Times New Roman" w:hAnsi="Times New Roman" w:cs="Times New Roman"/>
          <w:b/>
          <w:bCs/>
          <w:sz w:val="72"/>
          <w:szCs w:val="72"/>
        </w:rPr>
      </w:pPr>
      <w:r w:rsidRPr="00FB7F00">
        <w:rPr>
          <w:rFonts w:ascii="Times New Roman" w:hAnsi="Times New Roman" w:cs="Times New Roman"/>
          <w:b/>
          <w:bCs/>
          <w:sz w:val="72"/>
          <w:szCs w:val="72"/>
        </w:rPr>
        <w:t>Report On</w:t>
      </w:r>
    </w:p>
    <w:p w:rsidR="00FD6729" w:rsidRDefault="00FB7F00">
      <w:pPr>
        <w:rPr>
          <w:rFonts w:ascii="Times New Roman" w:hAnsi="Times New Roman" w:cs="Times New Roman"/>
          <w:b/>
          <w:bCs/>
          <w:color w:val="2E74B5" w:themeColor="accent1" w:themeShade="BF"/>
          <w:sz w:val="96"/>
          <w:szCs w:val="72"/>
        </w:rPr>
      </w:pPr>
      <w:r w:rsidRPr="00FB7F00">
        <w:rPr>
          <w:rFonts w:ascii="Times New Roman" w:hAnsi="Times New Roman" w:cs="Times New Roman"/>
          <w:b/>
          <w:bCs/>
          <w:color w:val="2E74B5" w:themeColor="accent1" w:themeShade="BF"/>
          <w:sz w:val="96"/>
          <w:szCs w:val="72"/>
        </w:rPr>
        <w:t>“HRM Practices at NCC Bank Limited.”</w:t>
      </w:r>
    </w:p>
    <w:p w:rsidR="00FD6729" w:rsidRDefault="00FD6729">
      <w:pPr>
        <w:rPr>
          <w:rFonts w:ascii="Times New Roman" w:hAnsi="Times New Roman" w:cs="Times New Roman"/>
          <w:b/>
          <w:bCs/>
          <w:color w:val="2E74B5" w:themeColor="accent1" w:themeShade="BF"/>
          <w:sz w:val="96"/>
          <w:szCs w:val="72"/>
        </w:rPr>
      </w:pPr>
    </w:p>
    <w:p w:rsidR="00FD6729" w:rsidRDefault="00FD6729">
      <w:pPr>
        <w:rPr>
          <w:rFonts w:ascii="Times New Roman" w:hAnsi="Times New Roman" w:cs="Times New Roman"/>
          <w:b/>
          <w:bCs/>
          <w:color w:val="2E74B5" w:themeColor="accent1" w:themeShade="BF"/>
          <w:sz w:val="96"/>
          <w:szCs w:val="72"/>
        </w:rPr>
      </w:pPr>
    </w:p>
    <w:p w:rsidR="00FD6729" w:rsidRDefault="00FD6729">
      <w:pPr>
        <w:rPr>
          <w:rFonts w:ascii="Times New Roman" w:hAnsi="Times New Roman" w:cs="Times New Roman"/>
          <w:b/>
          <w:bCs/>
          <w:color w:val="2E74B5" w:themeColor="accent1" w:themeShade="BF"/>
          <w:sz w:val="96"/>
          <w:szCs w:val="72"/>
        </w:rPr>
      </w:pPr>
      <w:r w:rsidRPr="00FB7F00">
        <w:rPr>
          <w:rFonts w:ascii="Times New Roman" w:hAnsi="Times New Roman" w:cs="Times New Roman"/>
          <w:b/>
          <w:bCs/>
          <w:noProof/>
          <w:sz w:val="72"/>
          <w:szCs w:val="72"/>
        </w:rPr>
        <w:drawing>
          <wp:anchor distT="0" distB="0" distL="114300" distR="114300" simplePos="0" relativeHeight="251664384" behindDoc="1" locked="0" layoutInCell="1" allowOverlap="1">
            <wp:simplePos x="0" y="0"/>
            <wp:positionH relativeFrom="margin">
              <wp:align>left</wp:align>
            </wp:positionH>
            <wp:positionV relativeFrom="margin">
              <wp:posOffset>4752340</wp:posOffset>
            </wp:positionV>
            <wp:extent cx="5732145" cy="2229485"/>
            <wp:effectExtent l="0" t="0" r="0" b="0"/>
            <wp:wrapTight wrapText="bothSides">
              <wp:wrapPolygon edited="0">
                <wp:start x="3589" y="554"/>
                <wp:lineTo x="3015" y="1107"/>
                <wp:lineTo x="1579" y="3138"/>
                <wp:lineTo x="1579" y="3876"/>
                <wp:lineTo x="861" y="6829"/>
                <wp:lineTo x="359" y="9782"/>
                <wp:lineTo x="287" y="10705"/>
                <wp:lineTo x="431" y="13289"/>
                <wp:lineTo x="2225" y="15688"/>
                <wp:lineTo x="2728" y="15688"/>
                <wp:lineTo x="2728" y="16795"/>
                <wp:lineTo x="10624" y="18641"/>
                <wp:lineTo x="14788" y="18641"/>
                <wp:lineTo x="14788" y="19748"/>
                <wp:lineTo x="16439" y="20302"/>
                <wp:lineTo x="20243" y="20671"/>
                <wp:lineTo x="20674" y="20671"/>
                <wp:lineTo x="21320" y="20117"/>
                <wp:lineTo x="21464" y="19564"/>
                <wp:lineTo x="21176" y="18641"/>
                <wp:lineTo x="21392" y="17533"/>
                <wp:lineTo x="17874" y="16795"/>
                <wp:lineTo x="6245" y="15688"/>
                <wp:lineTo x="21464" y="15503"/>
                <wp:lineTo x="20818" y="12735"/>
                <wp:lineTo x="21320" y="10705"/>
                <wp:lineTo x="20530" y="9782"/>
                <wp:lineTo x="20674" y="8674"/>
                <wp:lineTo x="19525" y="8305"/>
                <wp:lineTo x="7896" y="6829"/>
                <wp:lineTo x="8040" y="4799"/>
                <wp:lineTo x="7537" y="3507"/>
                <wp:lineTo x="4307" y="554"/>
                <wp:lineTo x="3589" y="554"/>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new_logo.png"/>
                    <pic:cNvPicPr/>
                  </pic:nvPicPr>
                  <pic:blipFill>
                    <a:blip r:embed="rId8">
                      <a:extLst>
                        <a:ext uri="{28A0092B-C50C-407E-A947-70E740481C1C}">
                          <a14:useLocalDpi xmlns:a14="http://schemas.microsoft.com/office/drawing/2010/main" val="0"/>
                        </a:ext>
                      </a:extLst>
                    </a:blip>
                    <a:stretch>
                      <a:fillRect/>
                    </a:stretch>
                  </pic:blipFill>
                  <pic:spPr>
                    <a:xfrm>
                      <a:off x="0" y="0"/>
                      <a:ext cx="5732145" cy="2229485"/>
                    </a:xfrm>
                    <a:prstGeom prst="rect">
                      <a:avLst/>
                    </a:prstGeom>
                  </pic:spPr>
                </pic:pic>
              </a:graphicData>
            </a:graphic>
            <wp14:sizeRelV relativeFrom="margin">
              <wp14:pctHeight>0</wp14:pctHeight>
            </wp14:sizeRelV>
          </wp:anchor>
        </w:drawing>
      </w:r>
    </w:p>
    <w:p w:rsidR="00FD6729" w:rsidRDefault="00FD6729">
      <w:pPr>
        <w:rPr>
          <w:rFonts w:ascii="Times New Roman" w:hAnsi="Times New Roman" w:cs="Times New Roman"/>
          <w:b/>
          <w:bCs/>
          <w:color w:val="2E74B5" w:themeColor="accent1" w:themeShade="BF"/>
          <w:sz w:val="96"/>
          <w:szCs w:val="72"/>
        </w:rPr>
      </w:pPr>
    </w:p>
    <w:p w:rsidR="00FD6729" w:rsidRDefault="00FD6729">
      <w:pPr>
        <w:rPr>
          <w:rFonts w:ascii="Times New Roman" w:hAnsi="Times New Roman" w:cs="Times New Roman"/>
          <w:b/>
          <w:bCs/>
          <w:color w:val="2E74B5" w:themeColor="accent1" w:themeShade="BF"/>
          <w:sz w:val="96"/>
          <w:szCs w:val="72"/>
        </w:rPr>
      </w:pPr>
    </w:p>
    <w:p w:rsidR="00781D81" w:rsidRDefault="005761BC" w:rsidP="00FD6729">
      <w:pPr>
        <w:jc w:val="center"/>
        <w:rPr>
          <w:rFonts w:ascii="Times New Roman" w:hAnsi="Times New Roman" w:cs="Times New Roman"/>
          <w:b/>
          <w:bCs/>
          <w:sz w:val="28"/>
        </w:rPr>
      </w:pPr>
      <w:r>
        <w:rPr>
          <w:rFonts w:ascii="Times New Roman" w:hAnsi="Times New Roman" w:cs="Times New Roman"/>
          <w:b/>
          <w:bCs/>
          <w:noProof/>
          <w:sz w:val="28"/>
        </w:rPr>
        <w:lastRenderedPageBreak/>
        <w:drawing>
          <wp:inline distT="0" distB="0" distL="0" distR="0" wp14:anchorId="0FBBC5D4" wp14:editId="31A107D8">
            <wp:extent cx="3724275" cy="12192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iu.png"/>
                    <pic:cNvPicPr/>
                  </pic:nvPicPr>
                  <pic:blipFill>
                    <a:blip r:embed="rId9">
                      <a:extLst>
                        <a:ext uri="{28A0092B-C50C-407E-A947-70E740481C1C}">
                          <a14:useLocalDpi xmlns:a14="http://schemas.microsoft.com/office/drawing/2010/main" val="0"/>
                        </a:ext>
                      </a:extLst>
                    </a:blip>
                    <a:stretch>
                      <a:fillRect/>
                    </a:stretch>
                  </pic:blipFill>
                  <pic:spPr>
                    <a:xfrm>
                      <a:off x="0" y="0"/>
                      <a:ext cx="3724275" cy="1219200"/>
                    </a:xfrm>
                    <a:prstGeom prst="rect">
                      <a:avLst/>
                    </a:prstGeom>
                  </pic:spPr>
                </pic:pic>
              </a:graphicData>
            </a:graphic>
          </wp:inline>
        </w:drawing>
      </w:r>
    </w:p>
    <w:p w:rsidR="00781D81" w:rsidRDefault="00781D81" w:rsidP="00781D81">
      <w:pPr>
        <w:jc w:val="center"/>
        <w:rPr>
          <w:rFonts w:ascii="Times New Roman" w:hAnsi="Times New Roman" w:cs="Times New Roman"/>
          <w:b/>
          <w:bCs/>
          <w:sz w:val="28"/>
        </w:rPr>
      </w:pPr>
    </w:p>
    <w:p w:rsidR="00781D81" w:rsidRDefault="00781D81" w:rsidP="00781D81">
      <w:pPr>
        <w:jc w:val="center"/>
        <w:rPr>
          <w:rFonts w:ascii="Times New Roman" w:hAnsi="Times New Roman" w:cs="Times New Roman"/>
          <w:b/>
          <w:bCs/>
          <w:sz w:val="32"/>
        </w:rPr>
      </w:pPr>
      <w:r w:rsidRPr="00781D81">
        <w:rPr>
          <w:rFonts w:ascii="Times New Roman" w:hAnsi="Times New Roman" w:cs="Times New Roman"/>
          <w:b/>
          <w:bCs/>
          <w:sz w:val="32"/>
        </w:rPr>
        <w:t>Internship Report</w:t>
      </w:r>
    </w:p>
    <w:p w:rsidR="00781D81" w:rsidRDefault="00781D81" w:rsidP="00781D81">
      <w:pPr>
        <w:jc w:val="center"/>
        <w:rPr>
          <w:rFonts w:ascii="Times New Roman" w:hAnsi="Times New Roman" w:cs="Times New Roman"/>
          <w:b/>
          <w:bCs/>
          <w:sz w:val="32"/>
        </w:rPr>
      </w:pPr>
      <w:r>
        <w:rPr>
          <w:rFonts w:ascii="Times New Roman" w:hAnsi="Times New Roman" w:cs="Times New Roman"/>
          <w:b/>
          <w:bCs/>
          <w:sz w:val="32"/>
        </w:rPr>
        <w:t>On</w:t>
      </w:r>
    </w:p>
    <w:p w:rsidR="00781D81" w:rsidRDefault="00FD6729" w:rsidP="00781D81">
      <w:pPr>
        <w:jc w:val="center"/>
        <w:rPr>
          <w:rFonts w:ascii="Times New Roman" w:hAnsi="Times New Roman" w:cs="Times New Roman"/>
          <w:b/>
          <w:bCs/>
          <w:sz w:val="32"/>
        </w:rPr>
      </w:pPr>
      <w:r>
        <w:rPr>
          <w:rFonts w:ascii="Times New Roman" w:hAnsi="Times New Roman" w:cs="Times New Roman"/>
          <w:b/>
          <w:bCs/>
          <w:sz w:val="32"/>
        </w:rPr>
        <w:t>“</w:t>
      </w:r>
      <w:r w:rsidR="004A1703">
        <w:rPr>
          <w:rFonts w:ascii="Times New Roman" w:hAnsi="Times New Roman" w:cs="Times New Roman"/>
          <w:b/>
          <w:bCs/>
          <w:sz w:val="32"/>
        </w:rPr>
        <w:t>HRM</w:t>
      </w:r>
      <w:r w:rsidR="00F40FB2">
        <w:rPr>
          <w:rFonts w:ascii="Times New Roman" w:hAnsi="Times New Roman" w:cs="Times New Roman"/>
          <w:b/>
          <w:bCs/>
          <w:sz w:val="32"/>
        </w:rPr>
        <w:t xml:space="preserve"> </w:t>
      </w:r>
      <w:r w:rsidR="0053052C">
        <w:rPr>
          <w:rFonts w:ascii="Times New Roman" w:hAnsi="Times New Roman" w:cs="Times New Roman"/>
          <w:b/>
          <w:bCs/>
          <w:sz w:val="32"/>
        </w:rPr>
        <w:t xml:space="preserve">Practices </w:t>
      </w:r>
      <w:r w:rsidR="008E703D">
        <w:rPr>
          <w:rFonts w:ascii="Times New Roman" w:hAnsi="Times New Roman" w:cs="Times New Roman"/>
          <w:b/>
          <w:bCs/>
          <w:sz w:val="32"/>
        </w:rPr>
        <w:t>at</w:t>
      </w:r>
      <w:r w:rsidR="00781D81">
        <w:rPr>
          <w:rFonts w:ascii="Times New Roman" w:hAnsi="Times New Roman" w:cs="Times New Roman"/>
          <w:b/>
          <w:bCs/>
          <w:sz w:val="32"/>
        </w:rPr>
        <w:t xml:space="preserve"> NCC Bank Limited</w:t>
      </w:r>
      <w:r>
        <w:rPr>
          <w:rFonts w:ascii="Times New Roman" w:hAnsi="Times New Roman" w:cs="Times New Roman"/>
          <w:b/>
          <w:bCs/>
          <w:sz w:val="32"/>
        </w:rPr>
        <w:t>”</w:t>
      </w:r>
    </w:p>
    <w:p w:rsidR="00FB7F00" w:rsidRDefault="00FB7F00" w:rsidP="00FB7F00">
      <w:pPr>
        <w:rPr>
          <w:rFonts w:ascii="Times New Roman" w:hAnsi="Times New Roman" w:cs="Times New Roman"/>
          <w:b/>
          <w:bCs/>
          <w:sz w:val="32"/>
        </w:rPr>
      </w:pPr>
    </w:p>
    <w:p w:rsidR="00FB7F00" w:rsidRDefault="00FB7F00" w:rsidP="00FB7F00">
      <w:pPr>
        <w:rPr>
          <w:rFonts w:ascii="Times New Roman" w:hAnsi="Times New Roman" w:cs="Times New Roman"/>
          <w:b/>
          <w:bCs/>
          <w:sz w:val="32"/>
        </w:rPr>
      </w:pPr>
    </w:p>
    <w:p w:rsidR="00FB7F00" w:rsidRDefault="00FB7F00" w:rsidP="00FB7F00">
      <w:pPr>
        <w:jc w:val="center"/>
        <w:rPr>
          <w:rFonts w:ascii="Times New Roman" w:hAnsi="Times New Roman" w:cs="Times New Roman"/>
          <w:b/>
          <w:bCs/>
          <w:color w:val="ED7D31" w:themeColor="accent2"/>
          <w:sz w:val="32"/>
        </w:rPr>
      </w:pPr>
      <w:r w:rsidRPr="00FB7F00">
        <w:rPr>
          <w:rFonts w:ascii="Times New Roman" w:hAnsi="Times New Roman" w:cs="Times New Roman"/>
          <w:b/>
          <w:bCs/>
          <w:color w:val="2E74B5" w:themeColor="accent1" w:themeShade="BF"/>
          <w:sz w:val="32"/>
        </w:rPr>
        <w:t>Submitted To:</w:t>
      </w:r>
    </w:p>
    <w:p w:rsidR="00FB7F00" w:rsidRPr="00FB7F00" w:rsidRDefault="00A64676" w:rsidP="00FB7F00">
      <w:pPr>
        <w:jc w:val="center"/>
        <w:rPr>
          <w:rFonts w:ascii="Times New Roman" w:hAnsi="Times New Roman" w:cs="Times New Roman"/>
          <w:bCs/>
          <w:color w:val="000000" w:themeColor="text1"/>
          <w:sz w:val="32"/>
        </w:rPr>
      </w:pPr>
      <w:r>
        <w:rPr>
          <w:rFonts w:ascii="Times New Roman" w:hAnsi="Times New Roman" w:cs="Times New Roman"/>
          <w:bCs/>
          <w:color w:val="000000" w:themeColor="text1"/>
          <w:sz w:val="32"/>
        </w:rPr>
        <w:t>Ms. Piana Mons</w:t>
      </w:r>
      <w:r w:rsidR="00FB7F00" w:rsidRPr="00FB7F00">
        <w:rPr>
          <w:rFonts w:ascii="Times New Roman" w:hAnsi="Times New Roman" w:cs="Times New Roman"/>
          <w:bCs/>
          <w:color w:val="000000" w:themeColor="text1"/>
          <w:sz w:val="32"/>
        </w:rPr>
        <w:t>ur Mindia</w:t>
      </w:r>
    </w:p>
    <w:p w:rsidR="00FB7F00" w:rsidRPr="00FB7F00" w:rsidRDefault="00FB7F00" w:rsidP="00FB7F00">
      <w:pPr>
        <w:jc w:val="center"/>
        <w:rPr>
          <w:rFonts w:ascii="Times New Roman" w:hAnsi="Times New Roman" w:cs="Times New Roman"/>
          <w:bCs/>
          <w:color w:val="000000" w:themeColor="text1"/>
          <w:sz w:val="32"/>
        </w:rPr>
      </w:pPr>
      <w:r w:rsidRPr="00FB7F00">
        <w:rPr>
          <w:rFonts w:ascii="Times New Roman" w:hAnsi="Times New Roman" w:cs="Times New Roman"/>
          <w:bCs/>
          <w:color w:val="000000" w:themeColor="text1"/>
          <w:sz w:val="32"/>
        </w:rPr>
        <w:t>Assistant Professor</w:t>
      </w:r>
    </w:p>
    <w:p w:rsidR="00FB7F00" w:rsidRDefault="00FB7F00" w:rsidP="00FB7F00">
      <w:pPr>
        <w:jc w:val="center"/>
        <w:rPr>
          <w:rFonts w:ascii="Times New Roman" w:hAnsi="Times New Roman" w:cs="Times New Roman"/>
          <w:bCs/>
          <w:color w:val="000000" w:themeColor="text1"/>
          <w:sz w:val="32"/>
        </w:rPr>
      </w:pPr>
      <w:r w:rsidRPr="00FB7F00">
        <w:rPr>
          <w:rFonts w:ascii="Times New Roman" w:hAnsi="Times New Roman" w:cs="Times New Roman"/>
          <w:bCs/>
          <w:color w:val="000000" w:themeColor="text1"/>
          <w:sz w:val="32"/>
        </w:rPr>
        <w:t>School of Business and Economics</w:t>
      </w:r>
    </w:p>
    <w:p w:rsidR="00FB7F00" w:rsidRDefault="00FB7F00" w:rsidP="00FB7F00">
      <w:pPr>
        <w:rPr>
          <w:rFonts w:ascii="Times New Roman" w:hAnsi="Times New Roman" w:cs="Times New Roman"/>
          <w:bCs/>
          <w:color w:val="000000" w:themeColor="text1"/>
          <w:sz w:val="32"/>
        </w:rPr>
      </w:pPr>
    </w:p>
    <w:p w:rsidR="00FB7F00" w:rsidRDefault="00FB7F00" w:rsidP="00FB7F00">
      <w:pPr>
        <w:jc w:val="center"/>
        <w:rPr>
          <w:rFonts w:ascii="Times New Roman" w:hAnsi="Times New Roman" w:cs="Times New Roman"/>
          <w:b/>
          <w:bCs/>
          <w:color w:val="2E74B5" w:themeColor="accent1" w:themeShade="BF"/>
          <w:sz w:val="32"/>
        </w:rPr>
      </w:pPr>
      <w:r w:rsidRPr="00FB7F00">
        <w:rPr>
          <w:rFonts w:ascii="Times New Roman" w:hAnsi="Times New Roman" w:cs="Times New Roman"/>
          <w:b/>
          <w:bCs/>
          <w:color w:val="2E74B5" w:themeColor="accent1" w:themeShade="BF"/>
          <w:sz w:val="32"/>
        </w:rPr>
        <w:t>Submitted By:</w:t>
      </w:r>
      <w:r>
        <w:rPr>
          <w:rFonts w:ascii="Times New Roman" w:hAnsi="Times New Roman" w:cs="Times New Roman"/>
          <w:b/>
          <w:bCs/>
          <w:color w:val="2E74B5" w:themeColor="accent1" w:themeShade="BF"/>
          <w:sz w:val="32"/>
        </w:rPr>
        <w:t xml:space="preserve"> </w:t>
      </w:r>
    </w:p>
    <w:p w:rsidR="00FB7F00" w:rsidRDefault="00FB7F00" w:rsidP="00FB7F00">
      <w:pPr>
        <w:jc w:val="center"/>
        <w:rPr>
          <w:rFonts w:ascii="Times New Roman" w:hAnsi="Times New Roman" w:cs="Times New Roman"/>
          <w:bCs/>
          <w:sz w:val="32"/>
        </w:rPr>
      </w:pPr>
      <w:r>
        <w:rPr>
          <w:rFonts w:ascii="Times New Roman" w:hAnsi="Times New Roman" w:cs="Times New Roman"/>
          <w:bCs/>
          <w:sz w:val="32"/>
        </w:rPr>
        <w:t>Archan Chakma</w:t>
      </w:r>
    </w:p>
    <w:p w:rsidR="00FB7F00" w:rsidRDefault="00FB7F00" w:rsidP="00FB7F00">
      <w:pPr>
        <w:jc w:val="center"/>
        <w:rPr>
          <w:rFonts w:ascii="Times New Roman" w:hAnsi="Times New Roman" w:cs="Times New Roman"/>
          <w:bCs/>
          <w:sz w:val="32"/>
        </w:rPr>
      </w:pPr>
      <w:r>
        <w:rPr>
          <w:rFonts w:ascii="Times New Roman" w:hAnsi="Times New Roman" w:cs="Times New Roman"/>
          <w:bCs/>
          <w:sz w:val="32"/>
        </w:rPr>
        <w:t>ID: 111 152 221</w:t>
      </w:r>
    </w:p>
    <w:p w:rsidR="00FB7F00" w:rsidRDefault="00FB7F00" w:rsidP="00FB7F00">
      <w:pPr>
        <w:jc w:val="center"/>
        <w:rPr>
          <w:rFonts w:ascii="Times New Roman" w:hAnsi="Times New Roman" w:cs="Times New Roman"/>
          <w:bCs/>
          <w:sz w:val="32"/>
        </w:rPr>
      </w:pPr>
      <w:r>
        <w:rPr>
          <w:rFonts w:ascii="Times New Roman" w:hAnsi="Times New Roman" w:cs="Times New Roman"/>
          <w:bCs/>
          <w:sz w:val="32"/>
        </w:rPr>
        <w:t>Program: Bachelors of Business Administration (BBA)</w:t>
      </w:r>
    </w:p>
    <w:p w:rsidR="00FB7F00" w:rsidRPr="00FB7F00" w:rsidRDefault="00FB7F00" w:rsidP="00FB7F00">
      <w:pPr>
        <w:jc w:val="center"/>
        <w:rPr>
          <w:rFonts w:ascii="Times New Roman" w:hAnsi="Times New Roman" w:cs="Times New Roman"/>
          <w:bCs/>
          <w:sz w:val="32"/>
        </w:rPr>
      </w:pPr>
      <w:r>
        <w:rPr>
          <w:rFonts w:ascii="Times New Roman" w:hAnsi="Times New Roman" w:cs="Times New Roman"/>
          <w:bCs/>
          <w:sz w:val="32"/>
        </w:rPr>
        <w:t>Major: HRM</w:t>
      </w:r>
    </w:p>
    <w:p w:rsidR="00FB7F00" w:rsidRDefault="00FB7F00" w:rsidP="00FB7F00">
      <w:pPr>
        <w:rPr>
          <w:rFonts w:ascii="Times New Roman" w:hAnsi="Times New Roman" w:cs="Times New Roman"/>
          <w:b/>
          <w:bCs/>
          <w:color w:val="000000" w:themeColor="text1"/>
          <w:sz w:val="32"/>
        </w:rPr>
      </w:pPr>
    </w:p>
    <w:p w:rsidR="00FB7F00" w:rsidRPr="00FB7F00" w:rsidRDefault="00FB7F00" w:rsidP="00FB7F00">
      <w:pPr>
        <w:jc w:val="center"/>
        <w:rPr>
          <w:rFonts w:ascii="Times New Roman" w:hAnsi="Times New Roman" w:cs="Times New Roman"/>
          <w:bCs/>
          <w:color w:val="000000" w:themeColor="text1"/>
          <w:sz w:val="32"/>
        </w:rPr>
      </w:pPr>
      <w:r w:rsidRPr="00FB7F00">
        <w:rPr>
          <w:rFonts w:ascii="Times New Roman" w:hAnsi="Times New Roman" w:cs="Times New Roman"/>
          <w:b/>
          <w:bCs/>
          <w:color w:val="2E74B5" w:themeColor="accent1" w:themeShade="BF"/>
          <w:sz w:val="32"/>
        </w:rPr>
        <w:t>Date of Submission:</w:t>
      </w:r>
      <w:r>
        <w:rPr>
          <w:rFonts w:ascii="Times New Roman" w:hAnsi="Times New Roman" w:cs="Times New Roman"/>
          <w:b/>
          <w:bCs/>
          <w:color w:val="2E74B5" w:themeColor="accent1" w:themeShade="BF"/>
          <w:sz w:val="32"/>
        </w:rPr>
        <w:t xml:space="preserve"> </w:t>
      </w:r>
      <w:r w:rsidR="008E703D">
        <w:rPr>
          <w:rFonts w:ascii="Times New Roman" w:hAnsi="Times New Roman" w:cs="Times New Roman"/>
          <w:bCs/>
          <w:color w:val="000000" w:themeColor="text1"/>
          <w:sz w:val="32"/>
        </w:rPr>
        <w:t>8</w:t>
      </w:r>
      <w:r w:rsidRPr="00FB7F00">
        <w:rPr>
          <w:rFonts w:ascii="Times New Roman" w:hAnsi="Times New Roman" w:cs="Times New Roman"/>
          <w:bCs/>
          <w:color w:val="000000" w:themeColor="text1"/>
          <w:sz w:val="32"/>
          <w:vertAlign w:val="superscript"/>
        </w:rPr>
        <w:t>th</w:t>
      </w:r>
      <w:r w:rsidRPr="00FB7F00">
        <w:rPr>
          <w:rFonts w:ascii="Times New Roman" w:hAnsi="Times New Roman" w:cs="Times New Roman"/>
          <w:bCs/>
          <w:color w:val="000000" w:themeColor="text1"/>
          <w:sz w:val="32"/>
        </w:rPr>
        <w:t xml:space="preserve"> September, 2020</w:t>
      </w:r>
    </w:p>
    <w:p w:rsidR="00781D81" w:rsidRDefault="00781D81" w:rsidP="00781D81">
      <w:pPr>
        <w:spacing w:line="360" w:lineRule="auto"/>
        <w:rPr>
          <w:rFonts w:ascii="Times New Roman" w:hAnsi="Times New Roman" w:cs="Times New Roman"/>
          <w:b/>
          <w:bCs/>
          <w:sz w:val="28"/>
        </w:rPr>
      </w:pPr>
    </w:p>
    <w:p w:rsidR="005761BC" w:rsidRDefault="005761BC" w:rsidP="00781D81">
      <w:pPr>
        <w:rPr>
          <w:rFonts w:ascii="Times New Roman" w:hAnsi="Times New Roman" w:cs="Times New Roman"/>
          <w:b/>
          <w:bCs/>
          <w:sz w:val="28"/>
        </w:rPr>
      </w:pPr>
    </w:p>
    <w:p w:rsidR="005761BC" w:rsidRDefault="005761BC" w:rsidP="00781D81">
      <w:pPr>
        <w:rPr>
          <w:rFonts w:ascii="Times New Roman" w:hAnsi="Times New Roman" w:cs="Times New Roman"/>
          <w:b/>
          <w:bCs/>
          <w:sz w:val="28"/>
        </w:rPr>
      </w:pPr>
    </w:p>
    <w:p w:rsidR="005761BC" w:rsidRDefault="005761BC" w:rsidP="00781D81">
      <w:pPr>
        <w:rPr>
          <w:rFonts w:ascii="Times New Roman" w:hAnsi="Times New Roman" w:cs="Times New Roman"/>
          <w:b/>
          <w:bCs/>
          <w:sz w:val="28"/>
        </w:rPr>
      </w:pPr>
    </w:p>
    <w:p w:rsidR="00C21A1C" w:rsidRPr="00FB7F00" w:rsidRDefault="00C21A1C" w:rsidP="00FB7F00">
      <w:pPr>
        <w:jc w:val="center"/>
        <w:rPr>
          <w:rFonts w:ascii="Times New Roman" w:hAnsi="Times New Roman" w:cs="Times New Roman"/>
          <w:b/>
          <w:bCs/>
          <w:sz w:val="28"/>
        </w:rPr>
      </w:pPr>
      <w:r w:rsidRPr="006514F8">
        <w:rPr>
          <w:rFonts w:ascii="Times New Roman" w:hAnsi="Times New Roman" w:cs="Times New Roman"/>
          <w:b/>
          <w:bCs/>
          <w:sz w:val="28"/>
        </w:rPr>
        <w:t>Letter of Transmittal</w:t>
      </w:r>
    </w:p>
    <w:p w:rsidR="00C21A1C" w:rsidRPr="003C75D1" w:rsidRDefault="008E703D" w:rsidP="008D7D5F">
      <w:pPr>
        <w:spacing w:line="360" w:lineRule="auto"/>
        <w:jc w:val="both"/>
        <w:rPr>
          <w:rFonts w:ascii="Times New Roman" w:hAnsi="Times New Roman" w:cs="Times New Roman"/>
          <w:sz w:val="24"/>
        </w:rPr>
      </w:pPr>
      <w:r>
        <w:rPr>
          <w:rFonts w:ascii="Times New Roman" w:hAnsi="Times New Roman" w:cs="Times New Roman"/>
          <w:sz w:val="24"/>
        </w:rPr>
        <w:t>8</w:t>
      </w:r>
      <w:r w:rsidR="00C21A1C" w:rsidRPr="0071238B">
        <w:rPr>
          <w:rFonts w:ascii="Times New Roman" w:hAnsi="Times New Roman" w:cs="Times New Roman"/>
          <w:sz w:val="24"/>
          <w:vertAlign w:val="superscript"/>
        </w:rPr>
        <w:t>th</w:t>
      </w:r>
      <w:r w:rsidR="00E55231">
        <w:rPr>
          <w:rFonts w:ascii="Times New Roman" w:hAnsi="Times New Roman" w:cs="Times New Roman"/>
          <w:sz w:val="24"/>
        </w:rPr>
        <w:t xml:space="preserve"> September</w:t>
      </w:r>
      <w:r w:rsidR="00C21A1C">
        <w:rPr>
          <w:rFonts w:ascii="Times New Roman" w:hAnsi="Times New Roman" w:cs="Times New Roman"/>
          <w:sz w:val="24"/>
        </w:rPr>
        <w:t>, 2020</w:t>
      </w:r>
    </w:p>
    <w:p w:rsidR="00C21A1C" w:rsidRPr="003C75D1" w:rsidRDefault="00C21A1C" w:rsidP="008D7D5F">
      <w:pPr>
        <w:spacing w:line="360" w:lineRule="auto"/>
        <w:jc w:val="both"/>
        <w:rPr>
          <w:rFonts w:ascii="Times New Roman" w:hAnsi="Times New Roman" w:cs="Times New Roman"/>
          <w:sz w:val="24"/>
        </w:rPr>
      </w:pPr>
      <w:r>
        <w:rPr>
          <w:rFonts w:ascii="Times New Roman" w:hAnsi="Times New Roman" w:cs="Times New Roman"/>
          <w:sz w:val="24"/>
        </w:rPr>
        <w:t>Piana Monsur Mindia</w:t>
      </w:r>
    </w:p>
    <w:p w:rsidR="00C21A1C" w:rsidRPr="003C75D1" w:rsidRDefault="00C21A1C" w:rsidP="008D7D5F">
      <w:pPr>
        <w:spacing w:line="360" w:lineRule="auto"/>
        <w:jc w:val="both"/>
        <w:rPr>
          <w:rFonts w:ascii="Times New Roman" w:hAnsi="Times New Roman" w:cs="Times New Roman"/>
          <w:sz w:val="24"/>
        </w:rPr>
      </w:pPr>
      <w:r w:rsidRPr="003C75D1">
        <w:rPr>
          <w:rFonts w:ascii="Times New Roman" w:hAnsi="Times New Roman" w:cs="Times New Roman"/>
          <w:sz w:val="24"/>
        </w:rPr>
        <w:t>Assistant Professor</w:t>
      </w:r>
    </w:p>
    <w:p w:rsidR="00C21A1C" w:rsidRPr="003C75D1" w:rsidRDefault="00C21A1C" w:rsidP="008D7D5F">
      <w:pPr>
        <w:spacing w:line="360" w:lineRule="auto"/>
        <w:jc w:val="both"/>
        <w:rPr>
          <w:rFonts w:ascii="Times New Roman" w:hAnsi="Times New Roman" w:cs="Times New Roman"/>
          <w:sz w:val="24"/>
        </w:rPr>
      </w:pPr>
      <w:r>
        <w:rPr>
          <w:rFonts w:ascii="Times New Roman" w:hAnsi="Times New Roman" w:cs="Times New Roman"/>
          <w:sz w:val="24"/>
        </w:rPr>
        <w:t>School of Business &amp; Economics</w:t>
      </w:r>
    </w:p>
    <w:p w:rsidR="00C21A1C" w:rsidRPr="003C75D1" w:rsidRDefault="00C21A1C" w:rsidP="008D7D5F">
      <w:pPr>
        <w:spacing w:line="360" w:lineRule="auto"/>
        <w:jc w:val="both"/>
        <w:rPr>
          <w:rFonts w:ascii="Times New Roman" w:hAnsi="Times New Roman" w:cs="Times New Roman"/>
          <w:sz w:val="24"/>
        </w:rPr>
      </w:pPr>
      <w:r>
        <w:rPr>
          <w:rFonts w:ascii="Times New Roman" w:hAnsi="Times New Roman" w:cs="Times New Roman"/>
          <w:sz w:val="24"/>
        </w:rPr>
        <w:t xml:space="preserve">United International </w:t>
      </w:r>
      <w:r w:rsidRPr="003C75D1">
        <w:rPr>
          <w:rFonts w:ascii="Times New Roman" w:hAnsi="Times New Roman" w:cs="Times New Roman"/>
          <w:sz w:val="24"/>
        </w:rPr>
        <w:t>University</w:t>
      </w:r>
    </w:p>
    <w:p w:rsidR="00C21A1C" w:rsidRPr="003C75D1" w:rsidRDefault="00C21A1C" w:rsidP="008D7D5F">
      <w:pPr>
        <w:spacing w:line="360" w:lineRule="auto"/>
        <w:jc w:val="both"/>
        <w:rPr>
          <w:rFonts w:ascii="Times New Roman" w:hAnsi="Times New Roman" w:cs="Times New Roman"/>
          <w:b/>
          <w:bCs/>
          <w:sz w:val="24"/>
        </w:rPr>
      </w:pPr>
      <w:r w:rsidRPr="003C75D1">
        <w:rPr>
          <w:rFonts w:ascii="Times New Roman" w:hAnsi="Times New Roman" w:cs="Times New Roman"/>
          <w:b/>
          <w:bCs/>
          <w:sz w:val="24"/>
        </w:rPr>
        <w:t>Sub</w:t>
      </w:r>
      <w:r w:rsidR="00B052DD">
        <w:rPr>
          <w:rFonts w:ascii="Times New Roman" w:hAnsi="Times New Roman" w:cs="Times New Roman"/>
          <w:b/>
          <w:bCs/>
          <w:sz w:val="24"/>
        </w:rPr>
        <w:t>ject</w:t>
      </w:r>
      <w:r w:rsidRPr="003C75D1">
        <w:rPr>
          <w:rFonts w:ascii="Times New Roman" w:hAnsi="Times New Roman" w:cs="Times New Roman"/>
          <w:b/>
          <w:bCs/>
          <w:sz w:val="24"/>
        </w:rPr>
        <w:t>: Submission of the Internship Report.</w:t>
      </w:r>
    </w:p>
    <w:p w:rsidR="00C21A1C" w:rsidRPr="003C75D1" w:rsidRDefault="00223FD6" w:rsidP="008D7D5F">
      <w:pPr>
        <w:spacing w:line="360" w:lineRule="auto"/>
        <w:jc w:val="both"/>
        <w:rPr>
          <w:rFonts w:ascii="Times New Roman" w:hAnsi="Times New Roman" w:cs="Times New Roman"/>
          <w:sz w:val="24"/>
        </w:rPr>
      </w:pPr>
      <w:r>
        <w:rPr>
          <w:rFonts w:ascii="Times New Roman" w:hAnsi="Times New Roman" w:cs="Times New Roman"/>
          <w:sz w:val="24"/>
        </w:rPr>
        <w:t>Dear Madam</w:t>
      </w:r>
      <w:r w:rsidR="00C21A1C" w:rsidRPr="003C75D1">
        <w:rPr>
          <w:rFonts w:ascii="Times New Roman" w:hAnsi="Times New Roman" w:cs="Times New Roman"/>
          <w:sz w:val="24"/>
        </w:rPr>
        <w:t>,</w:t>
      </w:r>
    </w:p>
    <w:p w:rsidR="00C21A1C" w:rsidRDefault="00B052DD" w:rsidP="008D7D5F">
      <w:pPr>
        <w:spacing w:line="360" w:lineRule="auto"/>
        <w:jc w:val="both"/>
        <w:rPr>
          <w:rFonts w:ascii="Times New Roman" w:hAnsi="Times New Roman" w:cs="Times New Roman"/>
          <w:sz w:val="24"/>
        </w:rPr>
      </w:pPr>
      <w:r w:rsidRPr="00B052DD">
        <w:rPr>
          <w:rFonts w:ascii="Times New Roman" w:hAnsi="Times New Roman" w:cs="Times New Roman"/>
          <w:sz w:val="24"/>
        </w:rPr>
        <w:t xml:space="preserve">With due honor, I would like to inform you that, I am Archan </w:t>
      </w:r>
      <w:r w:rsidR="006C2B08" w:rsidRPr="00B052DD">
        <w:rPr>
          <w:rFonts w:ascii="Times New Roman" w:hAnsi="Times New Roman" w:cs="Times New Roman"/>
          <w:sz w:val="24"/>
        </w:rPr>
        <w:t>Chakma</w:t>
      </w:r>
      <w:r w:rsidR="006C2B08">
        <w:rPr>
          <w:rFonts w:ascii="Times New Roman" w:hAnsi="Times New Roman" w:cs="Times New Roman"/>
          <w:sz w:val="24"/>
        </w:rPr>
        <w:t xml:space="preserve"> (ID: 111 152 221)</w:t>
      </w:r>
      <w:r w:rsidRPr="00B052DD">
        <w:rPr>
          <w:rFonts w:ascii="Times New Roman" w:hAnsi="Times New Roman" w:cs="Times New Roman"/>
          <w:sz w:val="24"/>
        </w:rPr>
        <w:t xml:space="preserve"> and I have been doing my internship under your supervision</w:t>
      </w:r>
      <w:r>
        <w:rPr>
          <w:rFonts w:ascii="Times New Roman" w:hAnsi="Times New Roman" w:cs="Times New Roman"/>
          <w:sz w:val="24"/>
        </w:rPr>
        <w:t xml:space="preserve">.  </w:t>
      </w:r>
      <w:r w:rsidR="0005199D">
        <w:rPr>
          <w:rFonts w:ascii="Times New Roman" w:hAnsi="Times New Roman" w:cs="Times New Roman"/>
          <w:sz w:val="24"/>
        </w:rPr>
        <w:t>A</w:t>
      </w:r>
      <w:r w:rsidR="0005199D" w:rsidRPr="0005199D">
        <w:rPr>
          <w:rFonts w:ascii="Times New Roman" w:hAnsi="Times New Roman" w:cs="Times New Roman"/>
          <w:sz w:val="24"/>
        </w:rPr>
        <w:t>s a</w:t>
      </w:r>
      <w:r w:rsidR="0005199D">
        <w:rPr>
          <w:rFonts w:ascii="Times New Roman" w:hAnsi="Times New Roman" w:cs="Times New Roman"/>
          <w:sz w:val="24"/>
        </w:rPr>
        <w:t xml:space="preserve"> requirement to c</w:t>
      </w:r>
      <w:r w:rsidR="0005199D" w:rsidRPr="0005199D">
        <w:rPr>
          <w:rFonts w:ascii="Times New Roman" w:hAnsi="Times New Roman" w:cs="Times New Roman"/>
          <w:sz w:val="24"/>
        </w:rPr>
        <w:t>omplete the Internship Program</w:t>
      </w:r>
      <w:r w:rsidR="0005199D">
        <w:rPr>
          <w:rFonts w:ascii="Times New Roman" w:hAnsi="Times New Roman" w:cs="Times New Roman"/>
          <w:sz w:val="24"/>
        </w:rPr>
        <w:t>, a</w:t>
      </w:r>
      <w:r w:rsidR="00034967">
        <w:rPr>
          <w:rFonts w:ascii="Times New Roman" w:hAnsi="Times New Roman" w:cs="Times New Roman"/>
          <w:sz w:val="24"/>
        </w:rPr>
        <w:t>n internship</w:t>
      </w:r>
      <w:r w:rsidR="0005199D">
        <w:rPr>
          <w:rFonts w:ascii="Times New Roman" w:hAnsi="Times New Roman" w:cs="Times New Roman"/>
          <w:sz w:val="24"/>
        </w:rPr>
        <w:t xml:space="preserve"> report on “HRM practices </w:t>
      </w:r>
      <w:r w:rsidR="008E703D">
        <w:rPr>
          <w:rFonts w:ascii="Times New Roman" w:hAnsi="Times New Roman" w:cs="Times New Roman"/>
          <w:sz w:val="24"/>
        </w:rPr>
        <w:t>at</w:t>
      </w:r>
      <w:r w:rsidR="00E55231">
        <w:rPr>
          <w:rFonts w:ascii="Times New Roman" w:hAnsi="Times New Roman" w:cs="Times New Roman"/>
          <w:sz w:val="24"/>
        </w:rPr>
        <w:t xml:space="preserve"> NCC Bank Ltd.” have</w:t>
      </w:r>
      <w:r w:rsidR="0005199D">
        <w:rPr>
          <w:rFonts w:ascii="Times New Roman" w:hAnsi="Times New Roman" w:cs="Times New Roman"/>
          <w:sz w:val="24"/>
        </w:rPr>
        <w:t xml:space="preserve"> been prepared and presented by me.</w:t>
      </w:r>
      <w:r w:rsidR="00C21A1C" w:rsidRPr="003C75D1">
        <w:rPr>
          <w:rFonts w:ascii="Times New Roman" w:hAnsi="Times New Roman" w:cs="Times New Roman"/>
          <w:sz w:val="24"/>
        </w:rPr>
        <w:t xml:space="preserve"> The report focuses on the implementation </w:t>
      </w:r>
      <w:r w:rsidR="006718E6" w:rsidRPr="003C75D1">
        <w:rPr>
          <w:rFonts w:ascii="Times New Roman" w:hAnsi="Times New Roman" w:cs="Times New Roman"/>
          <w:sz w:val="24"/>
        </w:rPr>
        <w:t xml:space="preserve">of </w:t>
      </w:r>
      <w:r w:rsidR="006718E6">
        <w:rPr>
          <w:rFonts w:ascii="Times New Roman" w:hAnsi="Times New Roman" w:cs="Times New Roman"/>
          <w:sz w:val="24"/>
        </w:rPr>
        <w:t xml:space="preserve">key elements </w:t>
      </w:r>
      <w:r w:rsidR="00C21A1C" w:rsidRPr="003C75D1">
        <w:rPr>
          <w:rFonts w:ascii="Times New Roman" w:hAnsi="Times New Roman" w:cs="Times New Roman"/>
          <w:sz w:val="24"/>
        </w:rPr>
        <w:t xml:space="preserve">of </w:t>
      </w:r>
      <w:r>
        <w:rPr>
          <w:rFonts w:ascii="Times New Roman" w:hAnsi="Times New Roman" w:cs="Times New Roman"/>
          <w:sz w:val="24"/>
        </w:rPr>
        <w:t>HRM in</w:t>
      </w:r>
      <w:r w:rsidR="006718E6">
        <w:rPr>
          <w:rFonts w:ascii="Times New Roman" w:hAnsi="Times New Roman" w:cs="Times New Roman"/>
          <w:sz w:val="24"/>
        </w:rPr>
        <w:t xml:space="preserve"> NCC Bank Limited</w:t>
      </w:r>
      <w:r w:rsidR="00C21A1C" w:rsidRPr="003C75D1">
        <w:rPr>
          <w:rFonts w:ascii="Times New Roman" w:hAnsi="Times New Roman" w:cs="Times New Roman"/>
          <w:sz w:val="24"/>
        </w:rPr>
        <w:t>.</w:t>
      </w:r>
      <w:r w:rsidR="006718E6">
        <w:rPr>
          <w:rFonts w:ascii="Times New Roman" w:hAnsi="Times New Roman" w:cs="Times New Roman"/>
          <w:sz w:val="24"/>
        </w:rPr>
        <w:t xml:space="preserve"> </w:t>
      </w:r>
      <w:r w:rsidR="00C21A1C" w:rsidRPr="003C75D1">
        <w:rPr>
          <w:rFonts w:ascii="Times New Roman" w:hAnsi="Times New Roman" w:cs="Times New Roman"/>
          <w:sz w:val="24"/>
        </w:rPr>
        <w:t xml:space="preserve"> </w:t>
      </w:r>
      <w:r w:rsidR="00BA1CD9" w:rsidRPr="00BA1CD9">
        <w:rPr>
          <w:rFonts w:ascii="Times New Roman" w:hAnsi="Times New Roman" w:cs="Times New Roman"/>
          <w:sz w:val="24"/>
        </w:rPr>
        <w:t xml:space="preserve">In compiling the report, I tried to relate NCC Bank's work to the theories learned in class, and also gained an idea of ​​how all those theories are applied in real life. Despite </w:t>
      </w:r>
      <w:r w:rsidR="00BA1CD9">
        <w:rPr>
          <w:rFonts w:ascii="Times New Roman" w:hAnsi="Times New Roman" w:cs="Times New Roman"/>
          <w:sz w:val="24"/>
        </w:rPr>
        <w:t>the various</w:t>
      </w:r>
      <w:r w:rsidR="00BA1CD9" w:rsidRPr="00BA1CD9">
        <w:rPr>
          <w:rFonts w:ascii="Times New Roman" w:hAnsi="Times New Roman" w:cs="Times New Roman"/>
          <w:sz w:val="24"/>
        </w:rPr>
        <w:t xml:space="preserve"> limitations, I have tried my best to make the report more accurate, informative, and presentable, and to the best of my ability. And I also believe that the report will provide a realistic picture of NCC Bank's human resource management practi</w:t>
      </w:r>
      <w:r w:rsidR="00BA1CD9">
        <w:rPr>
          <w:rFonts w:ascii="Times New Roman" w:hAnsi="Times New Roman" w:cs="Times New Roman"/>
          <w:sz w:val="24"/>
        </w:rPr>
        <w:t>ces</w:t>
      </w:r>
      <w:r w:rsidR="00C21A1C" w:rsidRPr="003C75D1">
        <w:rPr>
          <w:rFonts w:ascii="Times New Roman" w:hAnsi="Times New Roman" w:cs="Times New Roman"/>
          <w:sz w:val="24"/>
        </w:rPr>
        <w:t>.</w:t>
      </w:r>
    </w:p>
    <w:p w:rsidR="00C21A1C" w:rsidRDefault="003A1442" w:rsidP="008D7D5F">
      <w:pPr>
        <w:spacing w:line="360" w:lineRule="auto"/>
        <w:jc w:val="both"/>
        <w:rPr>
          <w:rFonts w:ascii="Times New Roman" w:hAnsi="Times New Roman" w:cs="Times New Roman"/>
          <w:sz w:val="24"/>
        </w:rPr>
      </w:pPr>
      <w:r w:rsidRPr="003A1442">
        <w:rPr>
          <w:rFonts w:ascii="Times New Roman" w:hAnsi="Times New Roman" w:cs="Times New Roman"/>
          <w:sz w:val="24"/>
        </w:rPr>
        <w:t>In creating this report, I have tried to present my views in a way that is relev</w:t>
      </w:r>
      <w:r>
        <w:rPr>
          <w:rFonts w:ascii="Times New Roman" w:hAnsi="Times New Roman" w:cs="Times New Roman"/>
          <w:sz w:val="24"/>
        </w:rPr>
        <w:t xml:space="preserve">ant to your specific guidelines </w:t>
      </w:r>
      <w:r w:rsidRPr="003A1442">
        <w:rPr>
          <w:rFonts w:ascii="Times New Roman" w:hAnsi="Times New Roman" w:cs="Times New Roman"/>
          <w:sz w:val="24"/>
        </w:rPr>
        <w:t>and in</w:t>
      </w:r>
      <w:r>
        <w:rPr>
          <w:rFonts w:ascii="Times New Roman" w:hAnsi="Times New Roman" w:cs="Times New Roman"/>
          <w:sz w:val="24"/>
        </w:rPr>
        <w:t xml:space="preserve">structions regarding the report. </w:t>
      </w:r>
      <w:r w:rsidRPr="003A1442">
        <w:rPr>
          <w:rFonts w:ascii="Times New Roman" w:hAnsi="Times New Roman" w:cs="Times New Roman"/>
          <w:sz w:val="24"/>
        </w:rPr>
        <w:t>I am especially grateful to you for your kind gu</w:t>
      </w:r>
      <w:r>
        <w:rPr>
          <w:rFonts w:ascii="Times New Roman" w:hAnsi="Times New Roman" w:cs="Times New Roman"/>
          <w:sz w:val="24"/>
        </w:rPr>
        <w:t>idance in preparing this report</w:t>
      </w:r>
      <w:r w:rsidR="00034967">
        <w:rPr>
          <w:rFonts w:ascii="Times New Roman" w:hAnsi="Times New Roman" w:cs="Times New Roman"/>
          <w:sz w:val="24"/>
        </w:rPr>
        <w:t>.</w:t>
      </w:r>
    </w:p>
    <w:p w:rsidR="00C21A1C" w:rsidRDefault="00C21A1C" w:rsidP="008D7D5F">
      <w:pPr>
        <w:spacing w:line="360" w:lineRule="auto"/>
        <w:jc w:val="both"/>
        <w:rPr>
          <w:rFonts w:ascii="Times New Roman" w:hAnsi="Times New Roman" w:cs="Times New Roman"/>
          <w:sz w:val="24"/>
        </w:rPr>
      </w:pPr>
      <w:r>
        <w:rPr>
          <w:rFonts w:ascii="Times New Roman" w:hAnsi="Times New Roman" w:cs="Times New Roman"/>
          <w:sz w:val="24"/>
        </w:rPr>
        <w:t>Thank you.</w:t>
      </w:r>
    </w:p>
    <w:p w:rsidR="00C21A1C" w:rsidRDefault="00E55231" w:rsidP="008D7D5F">
      <w:pPr>
        <w:spacing w:line="360" w:lineRule="auto"/>
        <w:jc w:val="both"/>
        <w:rPr>
          <w:rFonts w:ascii="Times New Roman" w:hAnsi="Times New Roman" w:cs="Times New Roman"/>
          <w:sz w:val="24"/>
        </w:rPr>
      </w:pPr>
      <w:r>
        <w:rPr>
          <w:rFonts w:ascii="Times New Roman" w:hAnsi="Times New Roman" w:cs="Times New Roman"/>
          <w:sz w:val="24"/>
        </w:rPr>
        <w:t>Sincerely Yours</w:t>
      </w:r>
    </w:p>
    <w:p w:rsidR="00C21A1C" w:rsidRDefault="00C21A1C" w:rsidP="008D7D5F">
      <w:pPr>
        <w:spacing w:line="360" w:lineRule="auto"/>
        <w:jc w:val="both"/>
        <w:rPr>
          <w:rFonts w:ascii="Times New Roman" w:hAnsi="Times New Roman" w:cs="Times New Roman"/>
          <w:sz w:val="24"/>
        </w:rPr>
      </w:pPr>
      <w:r>
        <w:rPr>
          <w:rFonts w:ascii="Times New Roman" w:hAnsi="Times New Roman" w:cs="Times New Roman"/>
          <w:sz w:val="24"/>
        </w:rPr>
        <w:t>Archan Chakma</w:t>
      </w:r>
    </w:p>
    <w:p w:rsidR="00C21A1C" w:rsidRDefault="00C21A1C" w:rsidP="008D7D5F">
      <w:pPr>
        <w:spacing w:line="360" w:lineRule="auto"/>
        <w:jc w:val="both"/>
        <w:rPr>
          <w:rFonts w:ascii="Times New Roman" w:hAnsi="Times New Roman" w:cs="Times New Roman"/>
          <w:sz w:val="24"/>
        </w:rPr>
      </w:pPr>
      <w:r>
        <w:rPr>
          <w:rFonts w:ascii="Times New Roman" w:hAnsi="Times New Roman" w:cs="Times New Roman"/>
          <w:sz w:val="24"/>
        </w:rPr>
        <w:t>ID: 111 152 221</w:t>
      </w:r>
    </w:p>
    <w:p w:rsidR="00FA58CE" w:rsidRDefault="00FA58CE" w:rsidP="008D7D5F">
      <w:pPr>
        <w:spacing w:line="360" w:lineRule="auto"/>
        <w:jc w:val="both"/>
        <w:rPr>
          <w:rFonts w:ascii="Times New Roman" w:hAnsi="Times New Roman" w:cs="Times New Roman"/>
          <w:sz w:val="24"/>
        </w:rPr>
      </w:pPr>
      <w:r>
        <w:rPr>
          <w:rFonts w:ascii="Times New Roman" w:hAnsi="Times New Roman" w:cs="Times New Roman"/>
          <w:sz w:val="24"/>
        </w:rPr>
        <w:t>School of Business &amp; Economics</w:t>
      </w:r>
    </w:p>
    <w:p w:rsidR="00FA58CE" w:rsidRDefault="00FA58CE" w:rsidP="008D7D5F">
      <w:pPr>
        <w:spacing w:line="360" w:lineRule="auto"/>
        <w:jc w:val="both"/>
        <w:rPr>
          <w:rFonts w:ascii="Times New Roman" w:hAnsi="Times New Roman" w:cs="Times New Roman"/>
          <w:sz w:val="24"/>
        </w:rPr>
      </w:pPr>
      <w:r>
        <w:rPr>
          <w:rFonts w:ascii="Times New Roman" w:hAnsi="Times New Roman" w:cs="Times New Roman"/>
          <w:sz w:val="24"/>
        </w:rPr>
        <w:t>United International University</w:t>
      </w:r>
    </w:p>
    <w:p w:rsidR="00C21A1C" w:rsidRPr="00FB7F00" w:rsidRDefault="00C21A1C" w:rsidP="00FB7F00">
      <w:pPr>
        <w:jc w:val="center"/>
        <w:rPr>
          <w:rFonts w:ascii="Times New Roman" w:hAnsi="Times New Roman" w:cs="Times New Roman"/>
          <w:sz w:val="24"/>
        </w:rPr>
      </w:pPr>
      <w:r>
        <w:rPr>
          <w:rFonts w:ascii="Times New Roman" w:hAnsi="Times New Roman" w:cs="Times New Roman"/>
          <w:sz w:val="24"/>
        </w:rPr>
        <w:br w:type="page"/>
      </w:r>
      <w:r>
        <w:rPr>
          <w:rFonts w:ascii="Times New Roman" w:hAnsi="Times New Roman" w:cs="Times New Roman"/>
          <w:b/>
          <w:bCs/>
          <w:sz w:val="28"/>
        </w:rPr>
        <w:lastRenderedPageBreak/>
        <w:t>Acknowledgement</w:t>
      </w:r>
    </w:p>
    <w:p w:rsidR="00C21A1C" w:rsidRPr="006514F8" w:rsidRDefault="00587B78" w:rsidP="00C21A1C">
      <w:pPr>
        <w:spacing w:line="360" w:lineRule="auto"/>
        <w:jc w:val="both"/>
        <w:rPr>
          <w:rFonts w:ascii="Times New Roman" w:hAnsi="Times New Roman" w:cs="Times New Roman"/>
          <w:sz w:val="24"/>
        </w:rPr>
      </w:pPr>
      <w:r w:rsidRPr="00587B78">
        <w:rPr>
          <w:rFonts w:ascii="Times New Roman" w:hAnsi="Times New Roman" w:cs="Times New Roman"/>
          <w:sz w:val="24"/>
        </w:rPr>
        <w:t>I would like to express my sincere gratitude to all of them who</w:t>
      </w:r>
      <w:r w:rsidR="00034967">
        <w:rPr>
          <w:rFonts w:ascii="Times New Roman" w:hAnsi="Times New Roman" w:cs="Times New Roman"/>
          <w:sz w:val="24"/>
        </w:rPr>
        <w:t xml:space="preserve"> have</w:t>
      </w:r>
      <w:r w:rsidRPr="00587B78">
        <w:rPr>
          <w:rFonts w:ascii="Times New Roman" w:hAnsi="Times New Roman" w:cs="Times New Roman"/>
          <w:sz w:val="24"/>
        </w:rPr>
        <w:t xml:space="preserve"> helped me </w:t>
      </w:r>
      <w:r w:rsidR="00E55231">
        <w:rPr>
          <w:rFonts w:ascii="Times New Roman" w:hAnsi="Times New Roman" w:cs="Times New Roman"/>
          <w:sz w:val="24"/>
        </w:rPr>
        <w:t>to complete this</w:t>
      </w:r>
      <w:r w:rsidRPr="00587B78">
        <w:rPr>
          <w:rFonts w:ascii="Times New Roman" w:hAnsi="Times New Roman" w:cs="Times New Roman"/>
          <w:sz w:val="24"/>
        </w:rPr>
        <w:t xml:space="preserve"> report. I would not have been able to complete this report without their direct and indirect support. First of all, I would like to thank the honorable faculty of the University and my int</w:t>
      </w:r>
      <w:r w:rsidR="008B7130">
        <w:rPr>
          <w:rFonts w:ascii="Times New Roman" w:hAnsi="Times New Roman" w:cs="Times New Roman"/>
          <w:sz w:val="24"/>
        </w:rPr>
        <w:t>ernship supervisor M</w:t>
      </w:r>
      <w:r w:rsidR="00A64676">
        <w:rPr>
          <w:rFonts w:ascii="Times New Roman" w:hAnsi="Times New Roman" w:cs="Times New Roman"/>
          <w:sz w:val="24"/>
        </w:rPr>
        <w:t>s. Piana Mo</w:t>
      </w:r>
      <w:r w:rsidRPr="00587B78">
        <w:rPr>
          <w:rFonts w:ascii="Times New Roman" w:hAnsi="Times New Roman" w:cs="Times New Roman"/>
          <w:sz w:val="24"/>
        </w:rPr>
        <w:t>nsur Mindia Madam. Her advice, instructions, and guidelines were invaluable to me in completing the report. It was very difficult for me to complete the report without her proper help and guidance. Then I would like to thank Mr. Md. Tayyab Ali (Manager, NCC Bank Ltd., Mirpur Road Branch) and Mr. Abu Jafar M Riyad (Deputy Manager, Mirpur Road Branch) for their kind assistance in this report.</w:t>
      </w:r>
      <w:r w:rsidR="00C21A1C" w:rsidRPr="006514F8">
        <w:rPr>
          <w:rFonts w:ascii="Times New Roman" w:hAnsi="Times New Roman" w:cs="Times New Roman"/>
          <w:sz w:val="24"/>
        </w:rPr>
        <w:t xml:space="preserve"> </w:t>
      </w:r>
    </w:p>
    <w:p w:rsidR="00F74FD6" w:rsidRDefault="00C21A1C" w:rsidP="00F74FD6">
      <w:pPr>
        <w:spacing w:line="360" w:lineRule="auto"/>
        <w:jc w:val="both"/>
        <w:rPr>
          <w:rFonts w:ascii="Times New Roman" w:hAnsi="Times New Roman" w:cs="Times New Roman"/>
          <w:sz w:val="24"/>
        </w:rPr>
      </w:pPr>
      <w:r w:rsidRPr="006514F8">
        <w:rPr>
          <w:rFonts w:ascii="Times New Roman" w:hAnsi="Times New Roman" w:cs="Times New Roman"/>
          <w:sz w:val="24"/>
        </w:rPr>
        <w:t>I al</w:t>
      </w:r>
      <w:r w:rsidR="00303B47">
        <w:rPr>
          <w:rFonts w:ascii="Times New Roman" w:hAnsi="Times New Roman" w:cs="Times New Roman"/>
          <w:sz w:val="24"/>
        </w:rPr>
        <w:t xml:space="preserve">so very </w:t>
      </w:r>
      <w:r w:rsidR="00CC219C">
        <w:rPr>
          <w:rFonts w:ascii="Times New Roman" w:hAnsi="Times New Roman" w:cs="Times New Roman"/>
          <w:sz w:val="24"/>
        </w:rPr>
        <w:t>thankful</w:t>
      </w:r>
      <w:r w:rsidR="00303B47">
        <w:rPr>
          <w:rFonts w:ascii="Times New Roman" w:hAnsi="Times New Roman" w:cs="Times New Roman"/>
          <w:sz w:val="24"/>
        </w:rPr>
        <w:t xml:space="preserve"> to </w:t>
      </w:r>
      <w:r w:rsidR="004E637D">
        <w:rPr>
          <w:rFonts w:ascii="Times New Roman" w:hAnsi="Times New Roman" w:cs="Times New Roman"/>
          <w:sz w:val="24"/>
        </w:rPr>
        <w:t>Md Nadimul Islam,</w:t>
      </w:r>
      <w:r w:rsidR="004E637D" w:rsidRPr="004E637D">
        <w:rPr>
          <w:rFonts w:ascii="Times New Roman" w:hAnsi="Times New Roman" w:cs="Times New Roman"/>
          <w:sz w:val="24"/>
        </w:rPr>
        <w:t xml:space="preserve"> (Junior Officer) for his</w:t>
      </w:r>
      <w:r w:rsidR="004E637D">
        <w:rPr>
          <w:rFonts w:ascii="Times New Roman" w:hAnsi="Times New Roman" w:cs="Times New Roman"/>
          <w:sz w:val="24"/>
        </w:rPr>
        <w:t xml:space="preserve"> continuous</w:t>
      </w:r>
      <w:r w:rsidR="004E637D" w:rsidRPr="004E637D">
        <w:rPr>
          <w:rFonts w:ascii="Times New Roman" w:hAnsi="Times New Roman" w:cs="Times New Roman"/>
          <w:sz w:val="24"/>
        </w:rPr>
        <w:t xml:space="preserve"> support and direction</w:t>
      </w:r>
      <w:r w:rsidR="004E637D">
        <w:rPr>
          <w:rFonts w:ascii="Times New Roman" w:hAnsi="Times New Roman" w:cs="Times New Roman"/>
          <w:sz w:val="24"/>
        </w:rPr>
        <w:t>s during internship</w:t>
      </w:r>
      <w:r w:rsidR="004E637D" w:rsidRPr="004E637D">
        <w:rPr>
          <w:rFonts w:ascii="Times New Roman" w:hAnsi="Times New Roman" w:cs="Times New Roman"/>
          <w:sz w:val="24"/>
        </w:rPr>
        <w:t xml:space="preserve">. I have </w:t>
      </w:r>
      <w:r w:rsidR="00CC219C">
        <w:rPr>
          <w:rFonts w:ascii="Times New Roman" w:hAnsi="Times New Roman" w:cs="Times New Roman"/>
          <w:sz w:val="24"/>
        </w:rPr>
        <w:t>spent</w:t>
      </w:r>
      <w:r w:rsidR="004E637D" w:rsidRPr="004E637D">
        <w:rPr>
          <w:rFonts w:ascii="Times New Roman" w:hAnsi="Times New Roman" w:cs="Times New Roman"/>
          <w:sz w:val="24"/>
        </w:rPr>
        <w:t xml:space="preserve"> my </w:t>
      </w:r>
      <w:r w:rsidR="00E55231">
        <w:rPr>
          <w:rFonts w:ascii="Times New Roman" w:hAnsi="Times New Roman" w:cs="Times New Roman"/>
          <w:sz w:val="24"/>
        </w:rPr>
        <w:t>internship with his companionship</w:t>
      </w:r>
      <w:r w:rsidR="004E637D">
        <w:rPr>
          <w:rFonts w:ascii="Times New Roman" w:hAnsi="Times New Roman" w:cs="Times New Roman"/>
          <w:sz w:val="24"/>
        </w:rPr>
        <w:t xml:space="preserve"> </w:t>
      </w:r>
      <w:r w:rsidR="00E55231">
        <w:rPr>
          <w:rFonts w:ascii="Times New Roman" w:hAnsi="Times New Roman" w:cs="Times New Roman"/>
          <w:sz w:val="24"/>
        </w:rPr>
        <w:t>and always grateful to him for his help and instructions</w:t>
      </w:r>
      <w:r w:rsidR="004E637D" w:rsidRPr="004E637D">
        <w:rPr>
          <w:rFonts w:ascii="Times New Roman" w:hAnsi="Times New Roman" w:cs="Times New Roman"/>
          <w:sz w:val="24"/>
        </w:rPr>
        <w:t xml:space="preserve"> in my each and every step of work at office.</w:t>
      </w:r>
      <w:r w:rsidR="004E637D">
        <w:rPr>
          <w:rFonts w:ascii="Times New Roman" w:hAnsi="Times New Roman" w:cs="Times New Roman"/>
          <w:sz w:val="24"/>
        </w:rPr>
        <w:t xml:space="preserve"> </w:t>
      </w:r>
    </w:p>
    <w:p w:rsidR="00E33953" w:rsidRDefault="00E33953" w:rsidP="00F74FD6">
      <w:pPr>
        <w:spacing w:line="360" w:lineRule="auto"/>
        <w:jc w:val="both"/>
        <w:rPr>
          <w:rFonts w:ascii="Times New Roman" w:hAnsi="Times New Roman" w:cs="Times New Roman"/>
          <w:sz w:val="24"/>
        </w:rPr>
      </w:pPr>
      <w:r>
        <w:rPr>
          <w:rFonts w:ascii="Times New Roman" w:hAnsi="Times New Roman" w:cs="Times New Roman"/>
          <w:sz w:val="24"/>
        </w:rPr>
        <w:t>At last, I would like to show my respect and gratitude toward BBA department, United International University.</w:t>
      </w:r>
    </w:p>
    <w:p w:rsidR="00F74FD6" w:rsidRDefault="00F74FD6">
      <w:pPr>
        <w:rPr>
          <w:rFonts w:ascii="Times New Roman" w:hAnsi="Times New Roman" w:cs="Times New Roman"/>
          <w:sz w:val="24"/>
        </w:rPr>
      </w:pPr>
      <w:r>
        <w:rPr>
          <w:rFonts w:ascii="Times New Roman" w:hAnsi="Times New Roman" w:cs="Times New Roman"/>
          <w:sz w:val="24"/>
        </w:rPr>
        <w:br w:type="page"/>
      </w:r>
    </w:p>
    <w:sdt>
      <w:sdtPr>
        <w:rPr>
          <w:rFonts w:asciiTheme="minorHAnsi" w:eastAsiaTheme="minorHAnsi" w:hAnsiTheme="minorHAnsi" w:cstheme="minorBidi"/>
          <w:color w:val="auto"/>
          <w:sz w:val="22"/>
          <w:szCs w:val="22"/>
        </w:rPr>
        <w:id w:val="-1286650301"/>
        <w:docPartObj>
          <w:docPartGallery w:val="Table of Contents"/>
          <w:docPartUnique/>
        </w:docPartObj>
      </w:sdtPr>
      <w:sdtEndPr>
        <w:rPr>
          <w:b/>
          <w:bCs/>
          <w:noProof/>
        </w:rPr>
      </w:sdtEndPr>
      <w:sdtContent>
        <w:p w:rsidR="00152498" w:rsidRDefault="00152498" w:rsidP="00152498">
          <w:pPr>
            <w:pStyle w:val="TOCHeading"/>
            <w:jc w:val="center"/>
          </w:pPr>
          <w:r w:rsidRPr="00152498">
            <w:rPr>
              <w:rFonts w:ascii="Times New Roman" w:hAnsi="Times New Roman" w:cs="Times New Roman"/>
              <w:b/>
              <w:color w:val="000000" w:themeColor="text1"/>
            </w:rPr>
            <w:t>Table of Contents</w:t>
          </w:r>
        </w:p>
        <w:p w:rsidR="005A0D24" w:rsidRDefault="00152498">
          <w:pPr>
            <w:pStyle w:val="TOC1"/>
            <w:tabs>
              <w:tab w:val="right" w:leader="dot" w:pos="9017"/>
            </w:tabs>
            <w:rPr>
              <w:rFonts w:eastAsiaTheme="minorEastAsia"/>
              <w:noProof/>
            </w:rPr>
          </w:pPr>
          <w:r>
            <w:rPr>
              <w:b/>
              <w:bCs/>
              <w:noProof/>
            </w:rPr>
            <w:fldChar w:fldCharType="begin"/>
          </w:r>
          <w:r>
            <w:rPr>
              <w:b/>
              <w:bCs/>
              <w:noProof/>
            </w:rPr>
            <w:instrText xml:space="preserve"> TOC \o "1-3" \h \z \u </w:instrText>
          </w:r>
          <w:r>
            <w:rPr>
              <w:b/>
              <w:bCs/>
              <w:noProof/>
            </w:rPr>
            <w:fldChar w:fldCharType="separate"/>
          </w:r>
          <w:hyperlink w:anchor="_Toc50314794" w:history="1">
            <w:r w:rsidR="005A0D24" w:rsidRPr="00320593">
              <w:rPr>
                <w:rStyle w:val="Hyperlink"/>
                <w:rFonts w:ascii="Times New Roman" w:hAnsi="Times New Roman" w:cs="Times New Roman"/>
                <w:b/>
                <w:noProof/>
              </w:rPr>
              <w:t>Chapter One</w:t>
            </w:r>
            <w:r w:rsidR="005A0D24">
              <w:rPr>
                <w:noProof/>
                <w:webHidden/>
              </w:rPr>
              <w:tab/>
            </w:r>
            <w:r w:rsidR="005A0D24">
              <w:rPr>
                <w:noProof/>
                <w:webHidden/>
              </w:rPr>
              <w:fldChar w:fldCharType="begin"/>
            </w:r>
            <w:r w:rsidR="005A0D24">
              <w:rPr>
                <w:noProof/>
                <w:webHidden/>
              </w:rPr>
              <w:instrText xml:space="preserve"> PAGEREF _Toc50314794 \h </w:instrText>
            </w:r>
            <w:r w:rsidR="005A0D24">
              <w:rPr>
                <w:noProof/>
                <w:webHidden/>
              </w:rPr>
            </w:r>
            <w:r w:rsidR="005A0D24">
              <w:rPr>
                <w:noProof/>
                <w:webHidden/>
              </w:rPr>
              <w:fldChar w:fldCharType="separate"/>
            </w:r>
            <w:r w:rsidR="005A0D24">
              <w:rPr>
                <w:noProof/>
                <w:webHidden/>
              </w:rPr>
              <w:t>1</w:t>
            </w:r>
            <w:r w:rsidR="005A0D24">
              <w:rPr>
                <w:noProof/>
                <w:webHidden/>
              </w:rPr>
              <w:fldChar w:fldCharType="end"/>
            </w:r>
          </w:hyperlink>
        </w:p>
        <w:p w:rsidR="005A0D24" w:rsidRDefault="003B4C75">
          <w:pPr>
            <w:pStyle w:val="TOC1"/>
            <w:tabs>
              <w:tab w:val="right" w:leader="dot" w:pos="9017"/>
            </w:tabs>
            <w:rPr>
              <w:rFonts w:eastAsiaTheme="minorEastAsia"/>
              <w:noProof/>
            </w:rPr>
          </w:pPr>
          <w:hyperlink w:anchor="_Toc50314795" w:history="1">
            <w:r w:rsidR="005A0D24" w:rsidRPr="00320593">
              <w:rPr>
                <w:rStyle w:val="Hyperlink"/>
                <w:rFonts w:ascii="Times New Roman" w:hAnsi="Times New Roman" w:cs="Times New Roman"/>
                <w:b/>
                <w:noProof/>
                <w:color w:val="034990" w:themeColor="hyperlink" w:themeShade="BF"/>
              </w:rPr>
              <w:t>Introduction to the Report</w:t>
            </w:r>
            <w:r w:rsidR="005A0D24">
              <w:rPr>
                <w:noProof/>
                <w:webHidden/>
              </w:rPr>
              <w:tab/>
            </w:r>
            <w:r w:rsidR="005A0D24">
              <w:rPr>
                <w:noProof/>
                <w:webHidden/>
              </w:rPr>
              <w:fldChar w:fldCharType="begin"/>
            </w:r>
            <w:r w:rsidR="005A0D24">
              <w:rPr>
                <w:noProof/>
                <w:webHidden/>
              </w:rPr>
              <w:instrText xml:space="preserve"> PAGEREF _Toc50314795 \h </w:instrText>
            </w:r>
            <w:r w:rsidR="005A0D24">
              <w:rPr>
                <w:noProof/>
                <w:webHidden/>
              </w:rPr>
            </w:r>
            <w:r w:rsidR="005A0D24">
              <w:rPr>
                <w:noProof/>
                <w:webHidden/>
              </w:rPr>
              <w:fldChar w:fldCharType="separate"/>
            </w:r>
            <w:r w:rsidR="005A0D24">
              <w:rPr>
                <w:noProof/>
                <w:webHidden/>
              </w:rPr>
              <w:t>1</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796" w:history="1">
            <w:r w:rsidR="005A0D24" w:rsidRPr="00320593">
              <w:rPr>
                <w:rStyle w:val="Hyperlink"/>
                <w:rFonts w:ascii="Times New Roman" w:hAnsi="Times New Roman" w:cs="Times New Roman"/>
                <w:b/>
                <w:noProof/>
                <w14:textOutline w14:w="0" w14:cap="flat" w14:cmpd="sng" w14:algn="ctr">
                  <w14:noFill/>
                  <w14:prstDash w14:val="solid"/>
                  <w14:round/>
                </w14:textOutline>
              </w:rPr>
              <w:t>1.1 Origin of the Report</w:t>
            </w:r>
            <w:r w:rsidR="005A0D24">
              <w:rPr>
                <w:noProof/>
                <w:webHidden/>
              </w:rPr>
              <w:tab/>
            </w:r>
            <w:r w:rsidR="005A0D24">
              <w:rPr>
                <w:noProof/>
                <w:webHidden/>
              </w:rPr>
              <w:fldChar w:fldCharType="begin"/>
            </w:r>
            <w:r w:rsidR="005A0D24">
              <w:rPr>
                <w:noProof/>
                <w:webHidden/>
              </w:rPr>
              <w:instrText xml:space="preserve"> PAGEREF _Toc50314796 \h </w:instrText>
            </w:r>
            <w:r w:rsidR="005A0D24">
              <w:rPr>
                <w:noProof/>
                <w:webHidden/>
              </w:rPr>
            </w:r>
            <w:r w:rsidR="005A0D24">
              <w:rPr>
                <w:noProof/>
                <w:webHidden/>
              </w:rPr>
              <w:fldChar w:fldCharType="separate"/>
            </w:r>
            <w:r w:rsidR="005A0D24">
              <w:rPr>
                <w:noProof/>
                <w:webHidden/>
              </w:rPr>
              <w:t>2</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797" w:history="1">
            <w:r w:rsidR="005A0D24" w:rsidRPr="00320593">
              <w:rPr>
                <w:rStyle w:val="Hyperlink"/>
                <w:rFonts w:ascii="Times New Roman" w:hAnsi="Times New Roman" w:cs="Times New Roman"/>
                <w:b/>
                <w:noProof/>
              </w:rPr>
              <w:t>1.2 Background of the Report</w:t>
            </w:r>
            <w:r w:rsidR="005A0D24">
              <w:rPr>
                <w:noProof/>
                <w:webHidden/>
              </w:rPr>
              <w:tab/>
            </w:r>
            <w:r w:rsidR="005A0D24">
              <w:rPr>
                <w:noProof/>
                <w:webHidden/>
              </w:rPr>
              <w:fldChar w:fldCharType="begin"/>
            </w:r>
            <w:r w:rsidR="005A0D24">
              <w:rPr>
                <w:noProof/>
                <w:webHidden/>
              </w:rPr>
              <w:instrText xml:space="preserve"> PAGEREF _Toc50314797 \h </w:instrText>
            </w:r>
            <w:r w:rsidR="005A0D24">
              <w:rPr>
                <w:noProof/>
                <w:webHidden/>
              </w:rPr>
            </w:r>
            <w:r w:rsidR="005A0D24">
              <w:rPr>
                <w:noProof/>
                <w:webHidden/>
              </w:rPr>
              <w:fldChar w:fldCharType="separate"/>
            </w:r>
            <w:r w:rsidR="005A0D24">
              <w:rPr>
                <w:noProof/>
                <w:webHidden/>
              </w:rPr>
              <w:t>2</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798" w:history="1">
            <w:r w:rsidR="005A0D24" w:rsidRPr="00320593">
              <w:rPr>
                <w:rStyle w:val="Hyperlink"/>
                <w:rFonts w:ascii="Times New Roman" w:hAnsi="Times New Roman" w:cs="Times New Roman"/>
                <w:b/>
                <w:noProof/>
              </w:rPr>
              <w:t>1.3 Objective of the Report</w:t>
            </w:r>
            <w:r w:rsidR="005A0D24">
              <w:rPr>
                <w:noProof/>
                <w:webHidden/>
              </w:rPr>
              <w:tab/>
            </w:r>
            <w:r w:rsidR="005A0D24">
              <w:rPr>
                <w:noProof/>
                <w:webHidden/>
              </w:rPr>
              <w:fldChar w:fldCharType="begin"/>
            </w:r>
            <w:r w:rsidR="005A0D24">
              <w:rPr>
                <w:noProof/>
                <w:webHidden/>
              </w:rPr>
              <w:instrText xml:space="preserve"> PAGEREF _Toc50314798 \h </w:instrText>
            </w:r>
            <w:r w:rsidR="005A0D24">
              <w:rPr>
                <w:noProof/>
                <w:webHidden/>
              </w:rPr>
            </w:r>
            <w:r w:rsidR="005A0D24">
              <w:rPr>
                <w:noProof/>
                <w:webHidden/>
              </w:rPr>
              <w:fldChar w:fldCharType="separate"/>
            </w:r>
            <w:r w:rsidR="005A0D24">
              <w:rPr>
                <w:noProof/>
                <w:webHidden/>
              </w:rPr>
              <w:t>3</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799" w:history="1">
            <w:r w:rsidR="005A0D24" w:rsidRPr="00320593">
              <w:rPr>
                <w:rStyle w:val="Hyperlink"/>
                <w:rFonts w:ascii="Times New Roman" w:hAnsi="Times New Roman" w:cs="Times New Roman"/>
                <w:b/>
                <w:noProof/>
              </w:rPr>
              <w:t>1.4 Methodology of the Report</w:t>
            </w:r>
            <w:r w:rsidR="005A0D24">
              <w:rPr>
                <w:noProof/>
                <w:webHidden/>
              </w:rPr>
              <w:tab/>
            </w:r>
            <w:r w:rsidR="005A0D24">
              <w:rPr>
                <w:noProof/>
                <w:webHidden/>
              </w:rPr>
              <w:fldChar w:fldCharType="begin"/>
            </w:r>
            <w:r w:rsidR="005A0D24">
              <w:rPr>
                <w:noProof/>
                <w:webHidden/>
              </w:rPr>
              <w:instrText xml:space="preserve"> PAGEREF _Toc50314799 \h </w:instrText>
            </w:r>
            <w:r w:rsidR="005A0D24">
              <w:rPr>
                <w:noProof/>
                <w:webHidden/>
              </w:rPr>
            </w:r>
            <w:r w:rsidR="005A0D24">
              <w:rPr>
                <w:noProof/>
                <w:webHidden/>
              </w:rPr>
              <w:fldChar w:fldCharType="separate"/>
            </w:r>
            <w:r w:rsidR="005A0D24">
              <w:rPr>
                <w:noProof/>
                <w:webHidden/>
              </w:rPr>
              <w:t>4</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00" w:history="1">
            <w:r w:rsidR="005A0D24" w:rsidRPr="00320593">
              <w:rPr>
                <w:rStyle w:val="Hyperlink"/>
                <w:rFonts w:ascii="Times New Roman" w:hAnsi="Times New Roman" w:cs="Times New Roman"/>
                <w:b/>
                <w:noProof/>
              </w:rPr>
              <w:t>1.5 Limitations of the Report</w:t>
            </w:r>
            <w:r w:rsidR="005A0D24">
              <w:rPr>
                <w:noProof/>
                <w:webHidden/>
              </w:rPr>
              <w:tab/>
            </w:r>
            <w:r w:rsidR="005A0D24">
              <w:rPr>
                <w:noProof/>
                <w:webHidden/>
              </w:rPr>
              <w:fldChar w:fldCharType="begin"/>
            </w:r>
            <w:r w:rsidR="005A0D24">
              <w:rPr>
                <w:noProof/>
                <w:webHidden/>
              </w:rPr>
              <w:instrText xml:space="preserve"> PAGEREF _Toc50314800 \h </w:instrText>
            </w:r>
            <w:r w:rsidR="005A0D24">
              <w:rPr>
                <w:noProof/>
                <w:webHidden/>
              </w:rPr>
            </w:r>
            <w:r w:rsidR="005A0D24">
              <w:rPr>
                <w:noProof/>
                <w:webHidden/>
              </w:rPr>
              <w:fldChar w:fldCharType="separate"/>
            </w:r>
            <w:r w:rsidR="005A0D24">
              <w:rPr>
                <w:noProof/>
                <w:webHidden/>
              </w:rPr>
              <w:t>5</w:t>
            </w:r>
            <w:r w:rsidR="005A0D24">
              <w:rPr>
                <w:noProof/>
                <w:webHidden/>
              </w:rPr>
              <w:fldChar w:fldCharType="end"/>
            </w:r>
          </w:hyperlink>
        </w:p>
        <w:p w:rsidR="005A0D24" w:rsidRDefault="003B4C75">
          <w:pPr>
            <w:pStyle w:val="TOC1"/>
            <w:tabs>
              <w:tab w:val="right" w:leader="dot" w:pos="9017"/>
            </w:tabs>
            <w:rPr>
              <w:rFonts w:eastAsiaTheme="minorEastAsia"/>
              <w:noProof/>
            </w:rPr>
          </w:pPr>
          <w:hyperlink w:anchor="_Toc50314801" w:history="1">
            <w:r w:rsidR="005A0D24" w:rsidRPr="00320593">
              <w:rPr>
                <w:rStyle w:val="Hyperlink"/>
                <w:rFonts w:ascii="Times New Roman" w:hAnsi="Times New Roman" w:cs="Times New Roman"/>
                <w:b/>
                <w:noProof/>
              </w:rPr>
              <w:t>Chapter Two</w:t>
            </w:r>
            <w:r w:rsidR="005A0D24">
              <w:rPr>
                <w:noProof/>
                <w:webHidden/>
              </w:rPr>
              <w:tab/>
            </w:r>
            <w:r w:rsidR="005A0D24">
              <w:rPr>
                <w:noProof/>
                <w:webHidden/>
              </w:rPr>
              <w:fldChar w:fldCharType="begin"/>
            </w:r>
            <w:r w:rsidR="005A0D24">
              <w:rPr>
                <w:noProof/>
                <w:webHidden/>
              </w:rPr>
              <w:instrText xml:space="preserve"> PAGEREF _Toc50314801 \h </w:instrText>
            </w:r>
            <w:r w:rsidR="005A0D24">
              <w:rPr>
                <w:noProof/>
                <w:webHidden/>
              </w:rPr>
            </w:r>
            <w:r w:rsidR="005A0D24">
              <w:rPr>
                <w:noProof/>
                <w:webHidden/>
              </w:rPr>
              <w:fldChar w:fldCharType="separate"/>
            </w:r>
            <w:r w:rsidR="005A0D24">
              <w:rPr>
                <w:noProof/>
                <w:webHidden/>
              </w:rPr>
              <w:t>6</w:t>
            </w:r>
            <w:r w:rsidR="005A0D24">
              <w:rPr>
                <w:noProof/>
                <w:webHidden/>
              </w:rPr>
              <w:fldChar w:fldCharType="end"/>
            </w:r>
          </w:hyperlink>
        </w:p>
        <w:p w:rsidR="005A0D24" w:rsidRDefault="003B4C75">
          <w:pPr>
            <w:pStyle w:val="TOC1"/>
            <w:tabs>
              <w:tab w:val="right" w:leader="dot" w:pos="9017"/>
            </w:tabs>
            <w:rPr>
              <w:rFonts w:eastAsiaTheme="minorEastAsia"/>
              <w:noProof/>
            </w:rPr>
          </w:pPr>
          <w:hyperlink w:anchor="_Toc50314802" w:history="1">
            <w:r w:rsidR="005A0D24" w:rsidRPr="00320593">
              <w:rPr>
                <w:rStyle w:val="Hyperlink"/>
                <w:rFonts w:ascii="Times New Roman" w:hAnsi="Times New Roman" w:cs="Times New Roman"/>
                <w:b/>
                <w:noProof/>
                <w:color w:val="034990" w:themeColor="hyperlink" w:themeShade="B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Organizational Profile</w:t>
            </w:r>
            <w:r w:rsidR="005A0D24">
              <w:rPr>
                <w:noProof/>
                <w:webHidden/>
              </w:rPr>
              <w:tab/>
            </w:r>
            <w:r w:rsidR="005A0D24">
              <w:rPr>
                <w:noProof/>
                <w:webHidden/>
              </w:rPr>
              <w:fldChar w:fldCharType="begin"/>
            </w:r>
            <w:r w:rsidR="005A0D24">
              <w:rPr>
                <w:noProof/>
                <w:webHidden/>
              </w:rPr>
              <w:instrText xml:space="preserve"> PAGEREF _Toc50314802 \h </w:instrText>
            </w:r>
            <w:r w:rsidR="005A0D24">
              <w:rPr>
                <w:noProof/>
                <w:webHidden/>
              </w:rPr>
            </w:r>
            <w:r w:rsidR="005A0D24">
              <w:rPr>
                <w:noProof/>
                <w:webHidden/>
              </w:rPr>
              <w:fldChar w:fldCharType="separate"/>
            </w:r>
            <w:r w:rsidR="005A0D24">
              <w:rPr>
                <w:noProof/>
                <w:webHidden/>
              </w:rPr>
              <w:t>6</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03" w:history="1">
            <w:r w:rsidR="005A0D24" w:rsidRPr="00320593">
              <w:rPr>
                <w:rStyle w:val="Hyperlink"/>
                <w:rFonts w:ascii="Times New Roman" w:hAnsi="Times New Roman" w:cs="Times New Roman"/>
                <w:b/>
                <w:noProof/>
              </w:rPr>
              <w:t>2.1 History of NCC Bank Limited</w:t>
            </w:r>
            <w:r w:rsidR="005A0D24">
              <w:rPr>
                <w:noProof/>
                <w:webHidden/>
              </w:rPr>
              <w:tab/>
            </w:r>
            <w:r w:rsidR="005A0D24">
              <w:rPr>
                <w:noProof/>
                <w:webHidden/>
              </w:rPr>
              <w:fldChar w:fldCharType="begin"/>
            </w:r>
            <w:r w:rsidR="005A0D24">
              <w:rPr>
                <w:noProof/>
                <w:webHidden/>
              </w:rPr>
              <w:instrText xml:space="preserve"> PAGEREF _Toc50314803 \h </w:instrText>
            </w:r>
            <w:r w:rsidR="005A0D24">
              <w:rPr>
                <w:noProof/>
                <w:webHidden/>
              </w:rPr>
            </w:r>
            <w:r w:rsidR="005A0D24">
              <w:rPr>
                <w:noProof/>
                <w:webHidden/>
              </w:rPr>
              <w:fldChar w:fldCharType="separate"/>
            </w:r>
            <w:r w:rsidR="005A0D24">
              <w:rPr>
                <w:noProof/>
                <w:webHidden/>
              </w:rPr>
              <w:t>7</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04" w:history="1">
            <w:r w:rsidR="005A0D24" w:rsidRPr="00320593">
              <w:rPr>
                <w:rStyle w:val="Hyperlink"/>
                <w:rFonts w:ascii="Times New Roman" w:hAnsi="Times New Roman" w:cs="Times New Roman"/>
                <w:b/>
                <w:noProof/>
              </w:rPr>
              <w:t>2.2 Missions of NCC Bank Limited</w:t>
            </w:r>
            <w:r w:rsidR="005A0D24">
              <w:rPr>
                <w:noProof/>
                <w:webHidden/>
              </w:rPr>
              <w:tab/>
            </w:r>
            <w:r w:rsidR="005A0D24">
              <w:rPr>
                <w:noProof/>
                <w:webHidden/>
              </w:rPr>
              <w:fldChar w:fldCharType="begin"/>
            </w:r>
            <w:r w:rsidR="005A0D24">
              <w:rPr>
                <w:noProof/>
                <w:webHidden/>
              </w:rPr>
              <w:instrText xml:space="preserve"> PAGEREF _Toc50314804 \h </w:instrText>
            </w:r>
            <w:r w:rsidR="005A0D24">
              <w:rPr>
                <w:noProof/>
                <w:webHidden/>
              </w:rPr>
            </w:r>
            <w:r w:rsidR="005A0D24">
              <w:rPr>
                <w:noProof/>
                <w:webHidden/>
              </w:rPr>
              <w:fldChar w:fldCharType="separate"/>
            </w:r>
            <w:r w:rsidR="005A0D24">
              <w:rPr>
                <w:noProof/>
                <w:webHidden/>
              </w:rPr>
              <w:t>7</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05" w:history="1">
            <w:r w:rsidR="005A0D24" w:rsidRPr="00320593">
              <w:rPr>
                <w:rStyle w:val="Hyperlink"/>
                <w:rFonts w:ascii="Times New Roman" w:hAnsi="Times New Roman" w:cs="Times New Roman"/>
                <w:b/>
                <w:noProof/>
              </w:rPr>
              <w:t>2.3 Vision of NCC Bank Limited</w:t>
            </w:r>
            <w:r w:rsidR="005A0D24">
              <w:rPr>
                <w:noProof/>
                <w:webHidden/>
              </w:rPr>
              <w:tab/>
            </w:r>
            <w:r w:rsidR="005A0D24">
              <w:rPr>
                <w:noProof/>
                <w:webHidden/>
              </w:rPr>
              <w:fldChar w:fldCharType="begin"/>
            </w:r>
            <w:r w:rsidR="005A0D24">
              <w:rPr>
                <w:noProof/>
                <w:webHidden/>
              </w:rPr>
              <w:instrText xml:space="preserve"> PAGEREF _Toc50314805 \h </w:instrText>
            </w:r>
            <w:r w:rsidR="005A0D24">
              <w:rPr>
                <w:noProof/>
                <w:webHidden/>
              </w:rPr>
            </w:r>
            <w:r w:rsidR="005A0D24">
              <w:rPr>
                <w:noProof/>
                <w:webHidden/>
              </w:rPr>
              <w:fldChar w:fldCharType="separate"/>
            </w:r>
            <w:r w:rsidR="005A0D24">
              <w:rPr>
                <w:noProof/>
                <w:webHidden/>
              </w:rPr>
              <w:t>8</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06" w:history="1">
            <w:r w:rsidR="005A0D24" w:rsidRPr="00320593">
              <w:rPr>
                <w:rStyle w:val="Hyperlink"/>
                <w:rFonts w:ascii="Times New Roman" w:eastAsia="Times New Roman" w:hAnsi="Times New Roman" w:cs="Times New Roman"/>
                <w:b/>
                <w:noProof/>
                <w:spacing w:val="1"/>
                <w:lang w:bidi="bn-IN"/>
              </w:rPr>
              <w:t>2.4 O</w:t>
            </w:r>
            <w:r w:rsidR="005A0D24" w:rsidRPr="00320593">
              <w:rPr>
                <w:rStyle w:val="Hyperlink"/>
                <w:rFonts w:ascii="Times New Roman" w:eastAsia="Times New Roman" w:hAnsi="Times New Roman" w:cs="Times New Roman"/>
                <w:b/>
                <w:noProof/>
                <w:spacing w:val="-1"/>
                <w:lang w:bidi="bn-IN"/>
              </w:rPr>
              <w:t>b</w:t>
            </w:r>
            <w:r w:rsidR="005A0D24" w:rsidRPr="00320593">
              <w:rPr>
                <w:rStyle w:val="Hyperlink"/>
                <w:rFonts w:ascii="Times New Roman" w:eastAsia="Times New Roman" w:hAnsi="Times New Roman" w:cs="Times New Roman"/>
                <w:b/>
                <w:noProof/>
                <w:lang w:bidi="bn-IN"/>
              </w:rPr>
              <w:t>j</w:t>
            </w:r>
            <w:r w:rsidR="005A0D24" w:rsidRPr="00320593">
              <w:rPr>
                <w:rStyle w:val="Hyperlink"/>
                <w:rFonts w:ascii="Times New Roman" w:eastAsia="Times New Roman" w:hAnsi="Times New Roman" w:cs="Times New Roman"/>
                <w:b/>
                <w:noProof/>
                <w:spacing w:val="1"/>
                <w:lang w:bidi="bn-IN"/>
              </w:rPr>
              <w:t>ec</w:t>
            </w:r>
            <w:r w:rsidR="005A0D24" w:rsidRPr="00320593">
              <w:rPr>
                <w:rStyle w:val="Hyperlink"/>
                <w:rFonts w:ascii="Times New Roman" w:eastAsia="Times New Roman" w:hAnsi="Times New Roman" w:cs="Times New Roman"/>
                <w:b/>
                <w:noProof/>
                <w:lang w:bidi="bn-IN"/>
              </w:rPr>
              <w:t>t</w:t>
            </w:r>
            <w:r w:rsidR="005A0D24" w:rsidRPr="00320593">
              <w:rPr>
                <w:rStyle w:val="Hyperlink"/>
                <w:rFonts w:ascii="Times New Roman" w:eastAsia="Times New Roman" w:hAnsi="Times New Roman" w:cs="Times New Roman"/>
                <w:b/>
                <w:noProof/>
                <w:spacing w:val="1"/>
                <w:lang w:bidi="bn-IN"/>
              </w:rPr>
              <w:t>i</w:t>
            </w:r>
            <w:r w:rsidR="005A0D24" w:rsidRPr="00320593">
              <w:rPr>
                <w:rStyle w:val="Hyperlink"/>
                <w:rFonts w:ascii="Times New Roman" w:eastAsia="Times New Roman" w:hAnsi="Times New Roman" w:cs="Times New Roman"/>
                <w:b/>
                <w:noProof/>
                <w:spacing w:val="-3"/>
                <w:lang w:bidi="bn-IN"/>
              </w:rPr>
              <w:t>v</w:t>
            </w:r>
            <w:r w:rsidR="005A0D24" w:rsidRPr="00320593">
              <w:rPr>
                <w:rStyle w:val="Hyperlink"/>
                <w:rFonts w:ascii="Times New Roman" w:eastAsia="Times New Roman" w:hAnsi="Times New Roman" w:cs="Times New Roman"/>
                <w:b/>
                <w:noProof/>
                <w:spacing w:val="1"/>
                <w:lang w:bidi="bn-IN"/>
              </w:rPr>
              <w:t>e</w:t>
            </w:r>
            <w:r w:rsidR="005A0D24" w:rsidRPr="00320593">
              <w:rPr>
                <w:rStyle w:val="Hyperlink"/>
                <w:rFonts w:ascii="Times New Roman" w:eastAsia="Times New Roman" w:hAnsi="Times New Roman" w:cs="Times New Roman"/>
                <w:b/>
                <w:noProof/>
                <w:lang w:bidi="bn-IN"/>
              </w:rPr>
              <w:t>s of NCC Bank Limited</w:t>
            </w:r>
            <w:r w:rsidR="005A0D24">
              <w:rPr>
                <w:noProof/>
                <w:webHidden/>
              </w:rPr>
              <w:tab/>
            </w:r>
            <w:r w:rsidR="005A0D24">
              <w:rPr>
                <w:noProof/>
                <w:webHidden/>
              </w:rPr>
              <w:fldChar w:fldCharType="begin"/>
            </w:r>
            <w:r w:rsidR="005A0D24">
              <w:rPr>
                <w:noProof/>
                <w:webHidden/>
              </w:rPr>
              <w:instrText xml:space="preserve"> PAGEREF _Toc50314806 \h </w:instrText>
            </w:r>
            <w:r w:rsidR="005A0D24">
              <w:rPr>
                <w:noProof/>
                <w:webHidden/>
              </w:rPr>
            </w:r>
            <w:r w:rsidR="005A0D24">
              <w:rPr>
                <w:noProof/>
                <w:webHidden/>
              </w:rPr>
              <w:fldChar w:fldCharType="separate"/>
            </w:r>
            <w:r w:rsidR="005A0D24">
              <w:rPr>
                <w:noProof/>
                <w:webHidden/>
              </w:rPr>
              <w:t>8</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07" w:history="1">
            <w:r w:rsidR="005A0D24" w:rsidRPr="00320593">
              <w:rPr>
                <w:rStyle w:val="Hyperlink"/>
                <w:rFonts w:ascii="Times New Roman" w:hAnsi="Times New Roman" w:cs="Times New Roman"/>
                <w:b/>
                <w:noProof/>
              </w:rPr>
              <w:t>2.5 Core Values</w:t>
            </w:r>
            <w:r w:rsidR="005A0D24">
              <w:rPr>
                <w:noProof/>
                <w:webHidden/>
              </w:rPr>
              <w:tab/>
            </w:r>
            <w:r w:rsidR="005A0D24">
              <w:rPr>
                <w:noProof/>
                <w:webHidden/>
              </w:rPr>
              <w:fldChar w:fldCharType="begin"/>
            </w:r>
            <w:r w:rsidR="005A0D24">
              <w:rPr>
                <w:noProof/>
                <w:webHidden/>
              </w:rPr>
              <w:instrText xml:space="preserve"> PAGEREF _Toc50314807 \h </w:instrText>
            </w:r>
            <w:r w:rsidR="005A0D24">
              <w:rPr>
                <w:noProof/>
                <w:webHidden/>
              </w:rPr>
            </w:r>
            <w:r w:rsidR="005A0D24">
              <w:rPr>
                <w:noProof/>
                <w:webHidden/>
              </w:rPr>
              <w:fldChar w:fldCharType="separate"/>
            </w:r>
            <w:r w:rsidR="005A0D24">
              <w:rPr>
                <w:noProof/>
                <w:webHidden/>
              </w:rPr>
              <w:t>9</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08" w:history="1">
            <w:r w:rsidR="005A0D24" w:rsidRPr="00320593">
              <w:rPr>
                <w:rStyle w:val="Hyperlink"/>
                <w:rFonts w:ascii="Times New Roman" w:hAnsi="Times New Roman" w:cs="Times New Roman"/>
                <w:b/>
                <w:noProof/>
              </w:rPr>
              <w:t>2.6 Functions of NCC Bank Limited:</w:t>
            </w:r>
            <w:r w:rsidR="005A0D24">
              <w:rPr>
                <w:noProof/>
                <w:webHidden/>
              </w:rPr>
              <w:tab/>
            </w:r>
            <w:r w:rsidR="005A0D24">
              <w:rPr>
                <w:noProof/>
                <w:webHidden/>
              </w:rPr>
              <w:fldChar w:fldCharType="begin"/>
            </w:r>
            <w:r w:rsidR="005A0D24">
              <w:rPr>
                <w:noProof/>
                <w:webHidden/>
              </w:rPr>
              <w:instrText xml:space="preserve"> PAGEREF _Toc50314808 \h </w:instrText>
            </w:r>
            <w:r w:rsidR="005A0D24">
              <w:rPr>
                <w:noProof/>
                <w:webHidden/>
              </w:rPr>
            </w:r>
            <w:r w:rsidR="005A0D24">
              <w:rPr>
                <w:noProof/>
                <w:webHidden/>
              </w:rPr>
              <w:fldChar w:fldCharType="separate"/>
            </w:r>
            <w:r w:rsidR="005A0D24">
              <w:rPr>
                <w:noProof/>
                <w:webHidden/>
              </w:rPr>
              <w:t>9</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09" w:history="1">
            <w:r w:rsidR="005A0D24" w:rsidRPr="00320593">
              <w:rPr>
                <w:rStyle w:val="Hyperlink"/>
                <w:rFonts w:ascii="Times New Roman" w:hAnsi="Times New Roman" w:cs="Times New Roman"/>
                <w:b/>
                <w:noProof/>
              </w:rPr>
              <w:t>2.7 Corporate Culture of NCC Bank Limited</w:t>
            </w:r>
            <w:r w:rsidR="005A0D24">
              <w:rPr>
                <w:noProof/>
                <w:webHidden/>
              </w:rPr>
              <w:tab/>
            </w:r>
            <w:r w:rsidR="005A0D24">
              <w:rPr>
                <w:noProof/>
                <w:webHidden/>
              </w:rPr>
              <w:fldChar w:fldCharType="begin"/>
            </w:r>
            <w:r w:rsidR="005A0D24">
              <w:rPr>
                <w:noProof/>
                <w:webHidden/>
              </w:rPr>
              <w:instrText xml:space="preserve"> PAGEREF _Toc50314809 \h </w:instrText>
            </w:r>
            <w:r w:rsidR="005A0D24">
              <w:rPr>
                <w:noProof/>
                <w:webHidden/>
              </w:rPr>
            </w:r>
            <w:r w:rsidR="005A0D24">
              <w:rPr>
                <w:noProof/>
                <w:webHidden/>
              </w:rPr>
              <w:fldChar w:fldCharType="separate"/>
            </w:r>
            <w:r w:rsidR="005A0D24">
              <w:rPr>
                <w:noProof/>
                <w:webHidden/>
              </w:rPr>
              <w:t>9</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10" w:history="1">
            <w:r w:rsidR="005A0D24" w:rsidRPr="00320593">
              <w:rPr>
                <w:rStyle w:val="Hyperlink"/>
                <w:rFonts w:ascii="Times New Roman" w:hAnsi="Times New Roman" w:cs="Times New Roman"/>
                <w:b/>
                <w:noProof/>
              </w:rPr>
              <w:t>2.8 Divisions of NCC Bank Limited</w:t>
            </w:r>
            <w:r w:rsidR="005A0D24">
              <w:rPr>
                <w:noProof/>
                <w:webHidden/>
              </w:rPr>
              <w:tab/>
            </w:r>
            <w:r w:rsidR="005A0D24">
              <w:rPr>
                <w:noProof/>
                <w:webHidden/>
              </w:rPr>
              <w:fldChar w:fldCharType="begin"/>
            </w:r>
            <w:r w:rsidR="005A0D24">
              <w:rPr>
                <w:noProof/>
                <w:webHidden/>
              </w:rPr>
              <w:instrText xml:space="preserve"> PAGEREF _Toc50314810 \h </w:instrText>
            </w:r>
            <w:r w:rsidR="005A0D24">
              <w:rPr>
                <w:noProof/>
                <w:webHidden/>
              </w:rPr>
            </w:r>
            <w:r w:rsidR="005A0D24">
              <w:rPr>
                <w:noProof/>
                <w:webHidden/>
              </w:rPr>
              <w:fldChar w:fldCharType="separate"/>
            </w:r>
            <w:r w:rsidR="005A0D24">
              <w:rPr>
                <w:noProof/>
                <w:webHidden/>
              </w:rPr>
              <w:t>10</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11" w:history="1">
            <w:r w:rsidR="005A0D24" w:rsidRPr="00320593">
              <w:rPr>
                <w:rStyle w:val="Hyperlink"/>
                <w:rFonts w:ascii="Times New Roman" w:hAnsi="Times New Roman" w:cs="Times New Roman"/>
                <w:b/>
                <w:noProof/>
              </w:rPr>
              <w:t>2.9 Product and Services of NCC Bank Limited</w:t>
            </w:r>
            <w:r w:rsidR="005A0D24">
              <w:rPr>
                <w:noProof/>
                <w:webHidden/>
              </w:rPr>
              <w:tab/>
            </w:r>
            <w:r w:rsidR="005A0D24">
              <w:rPr>
                <w:noProof/>
                <w:webHidden/>
              </w:rPr>
              <w:fldChar w:fldCharType="begin"/>
            </w:r>
            <w:r w:rsidR="005A0D24">
              <w:rPr>
                <w:noProof/>
                <w:webHidden/>
              </w:rPr>
              <w:instrText xml:space="preserve"> PAGEREF _Toc50314811 \h </w:instrText>
            </w:r>
            <w:r w:rsidR="005A0D24">
              <w:rPr>
                <w:noProof/>
                <w:webHidden/>
              </w:rPr>
            </w:r>
            <w:r w:rsidR="005A0D24">
              <w:rPr>
                <w:noProof/>
                <w:webHidden/>
              </w:rPr>
              <w:fldChar w:fldCharType="separate"/>
            </w:r>
            <w:r w:rsidR="005A0D24">
              <w:rPr>
                <w:noProof/>
                <w:webHidden/>
              </w:rPr>
              <w:t>11</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12" w:history="1">
            <w:r w:rsidR="005A0D24" w:rsidRPr="00320593">
              <w:rPr>
                <w:rStyle w:val="Hyperlink"/>
                <w:rFonts w:ascii="Times New Roman" w:hAnsi="Times New Roman" w:cs="Times New Roman"/>
                <w:b/>
                <w:noProof/>
              </w:rPr>
              <w:t>2.10 Organizational Structure of NCC Bank Limited Mirpur Road Branch:</w:t>
            </w:r>
            <w:r w:rsidR="005A0D24">
              <w:rPr>
                <w:noProof/>
                <w:webHidden/>
              </w:rPr>
              <w:tab/>
            </w:r>
            <w:r w:rsidR="005A0D24">
              <w:rPr>
                <w:noProof/>
                <w:webHidden/>
              </w:rPr>
              <w:fldChar w:fldCharType="begin"/>
            </w:r>
            <w:r w:rsidR="005A0D24">
              <w:rPr>
                <w:noProof/>
                <w:webHidden/>
              </w:rPr>
              <w:instrText xml:space="preserve"> PAGEREF _Toc50314812 \h </w:instrText>
            </w:r>
            <w:r w:rsidR="005A0D24">
              <w:rPr>
                <w:noProof/>
                <w:webHidden/>
              </w:rPr>
            </w:r>
            <w:r w:rsidR="005A0D24">
              <w:rPr>
                <w:noProof/>
                <w:webHidden/>
              </w:rPr>
              <w:fldChar w:fldCharType="separate"/>
            </w:r>
            <w:r w:rsidR="005A0D24">
              <w:rPr>
                <w:noProof/>
                <w:webHidden/>
              </w:rPr>
              <w:t>13</w:t>
            </w:r>
            <w:r w:rsidR="005A0D24">
              <w:rPr>
                <w:noProof/>
                <w:webHidden/>
              </w:rPr>
              <w:fldChar w:fldCharType="end"/>
            </w:r>
          </w:hyperlink>
        </w:p>
        <w:p w:rsidR="005A0D24" w:rsidRDefault="003B4C75">
          <w:pPr>
            <w:pStyle w:val="TOC1"/>
            <w:tabs>
              <w:tab w:val="right" w:leader="dot" w:pos="9017"/>
            </w:tabs>
            <w:rPr>
              <w:rFonts w:eastAsiaTheme="minorEastAsia"/>
              <w:noProof/>
            </w:rPr>
          </w:pPr>
          <w:hyperlink w:anchor="_Toc50314813" w:history="1">
            <w:r w:rsidR="005A0D24" w:rsidRPr="00320593">
              <w:rPr>
                <w:rStyle w:val="Hyperlink"/>
                <w:rFonts w:ascii="Times New Roman" w:hAnsi="Times New Roman" w:cs="Times New Roman"/>
                <w:b/>
                <w:noProof/>
              </w:rPr>
              <w:t>Chapter Three</w:t>
            </w:r>
            <w:r w:rsidR="005A0D24">
              <w:rPr>
                <w:noProof/>
                <w:webHidden/>
              </w:rPr>
              <w:tab/>
            </w:r>
            <w:r w:rsidR="005A0D24">
              <w:rPr>
                <w:noProof/>
                <w:webHidden/>
              </w:rPr>
              <w:fldChar w:fldCharType="begin"/>
            </w:r>
            <w:r w:rsidR="005A0D24">
              <w:rPr>
                <w:noProof/>
                <w:webHidden/>
              </w:rPr>
              <w:instrText xml:space="preserve"> PAGEREF _Toc50314813 \h </w:instrText>
            </w:r>
            <w:r w:rsidR="005A0D24">
              <w:rPr>
                <w:noProof/>
                <w:webHidden/>
              </w:rPr>
            </w:r>
            <w:r w:rsidR="005A0D24">
              <w:rPr>
                <w:noProof/>
                <w:webHidden/>
              </w:rPr>
              <w:fldChar w:fldCharType="separate"/>
            </w:r>
            <w:r w:rsidR="005A0D24">
              <w:rPr>
                <w:noProof/>
                <w:webHidden/>
              </w:rPr>
              <w:t>14</w:t>
            </w:r>
            <w:r w:rsidR="005A0D24">
              <w:rPr>
                <w:noProof/>
                <w:webHidden/>
              </w:rPr>
              <w:fldChar w:fldCharType="end"/>
            </w:r>
          </w:hyperlink>
        </w:p>
        <w:p w:rsidR="005A0D24" w:rsidRDefault="003B4C75">
          <w:pPr>
            <w:pStyle w:val="TOC1"/>
            <w:tabs>
              <w:tab w:val="right" w:leader="dot" w:pos="9017"/>
            </w:tabs>
            <w:rPr>
              <w:rFonts w:eastAsiaTheme="minorEastAsia"/>
              <w:noProof/>
            </w:rPr>
          </w:pPr>
          <w:hyperlink w:anchor="_Toc50314814" w:history="1">
            <w:r w:rsidR="005A0D24" w:rsidRPr="00320593">
              <w:rPr>
                <w:rStyle w:val="Hyperlink"/>
                <w:rFonts w:ascii="Times New Roman" w:hAnsi="Times New Roman" w:cs="Times New Roman"/>
                <w:b/>
                <w:noProof/>
                <w:color w:val="034990" w:themeColor="hyperlink" w:themeShade="B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Discussion of HR Functions at NCC Bank Limited</w:t>
            </w:r>
            <w:r w:rsidR="005A0D24">
              <w:rPr>
                <w:noProof/>
                <w:webHidden/>
              </w:rPr>
              <w:tab/>
            </w:r>
            <w:r w:rsidR="005A0D24">
              <w:rPr>
                <w:noProof/>
                <w:webHidden/>
              </w:rPr>
              <w:fldChar w:fldCharType="begin"/>
            </w:r>
            <w:r w:rsidR="005A0D24">
              <w:rPr>
                <w:noProof/>
                <w:webHidden/>
              </w:rPr>
              <w:instrText xml:space="preserve"> PAGEREF _Toc50314814 \h </w:instrText>
            </w:r>
            <w:r w:rsidR="005A0D24">
              <w:rPr>
                <w:noProof/>
                <w:webHidden/>
              </w:rPr>
            </w:r>
            <w:r w:rsidR="005A0D24">
              <w:rPr>
                <w:noProof/>
                <w:webHidden/>
              </w:rPr>
              <w:fldChar w:fldCharType="separate"/>
            </w:r>
            <w:r w:rsidR="005A0D24">
              <w:rPr>
                <w:noProof/>
                <w:webHidden/>
              </w:rPr>
              <w:t>14</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15" w:history="1">
            <w:r w:rsidR="005A0D24" w:rsidRPr="00320593">
              <w:rPr>
                <w:rStyle w:val="Hyperlink"/>
                <w:rFonts w:ascii="Times New Roman" w:hAnsi="Times New Roman" w:cs="Times New Roman"/>
                <w:b/>
                <w:noProof/>
              </w:rPr>
              <w:t>3.1 Human Resources of NCC bank Limited</w:t>
            </w:r>
            <w:r w:rsidR="005A0D24">
              <w:rPr>
                <w:noProof/>
                <w:webHidden/>
              </w:rPr>
              <w:tab/>
            </w:r>
            <w:r w:rsidR="005A0D24">
              <w:rPr>
                <w:noProof/>
                <w:webHidden/>
              </w:rPr>
              <w:fldChar w:fldCharType="begin"/>
            </w:r>
            <w:r w:rsidR="005A0D24">
              <w:rPr>
                <w:noProof/>
                <w:webHidden/>
              </w:rPr>
              <w:instrText xml:space="preserve"> PAGEREF _Toc50314815 \h </w:instrText>
            </w:r>
            <w:r w:rsidR="005A0D24">
              <w:rPr>
                <w:noProof/>
                <w:webHidden/>
              </w:rPr>
            </w:r>
            <w:r w:rsidR="005A0D24">
              <w:rPr>
                <w:noProof/>
                <w:webHidden/>
              </w:rPr>
              <w:fldChar w:fldCharType="separate"/>
            </w:r>
            <w:r w:rsidR="005A0D24">
              <w:rPr>
                <w:noProof/>
                <w:webHidden/>
              </w:rPr>
              <w:t>15</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16" w:history="1">
            <w:r w:rsidR="005A0D24" w:rsidRPr="00320593">
              <w:rPr>
                <w:rStyle w:val="Hyperlink"/>
                <w:rFonts w:ascii="Times New Roman" w:hAnsi="Times New Roman" w:cs="Times New Roman"/>
                <w:b/>
                <w:noProof/>
              </w:rPr>
              <w:t>3.2 Recruitment and Selection Procedure of NCC Bank Limited</w:t>
            </w:r>
            <w:r w:rsidR="005A0D24">
              <w:rPr>
                <w:noProof/>
                <w:webHidden/>
              </w:rPr>
              <w:tab/>
            </w:r>
            <w:r w:rsidR="005A0D24">
              <w:rPr>
                <w:noProof/>
                <w:webHidden/>
              </w:rPr>
              <w:fldChar w:fldCharType="begin"/>
            </w:r>
            <w:r w:rsidR="005A0D24">
              <w:rPr>
                <w:noProof/>
                <w:webHidden/>
              </w:rPr>
              <w:instrText xml:space="preserve"> PAGEREF _Toc50314816 \h </w:instrText>
            </w:r>
            <w:r w:rsidR="005A0D24">
              <w:rPr>
                <w:noProof/>
                <w:webHidden/>
              </w:rPr>
            </w:r>
            <w:r w:rsidR="005A0D24">
              <w:rPr>
                <w:noProof/>
                <w:webHidden/>
              </w:rPr>
              <w:fldChar w:fldCharType="separate"/>
            </w:r>
            <w:r w:rsidR="005A0D24">
              <w:rPr>
                <w:noProof/>
                <w:webHidden/>
              </w:rPr>
              <w:t>15</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17" w:history="1">
            <w:r w:rsidR="005A0D24" w:rsidRPr="00320593">
              <w:rPr>
                <w:rStyle w:val="Hyperlink"/>
                <w:rFonts w:ascii="Times New Roman" w:hAnsi="Times New Roman" w:cs="Times New Roman"/>
                <w:b/>
                <w:noProof/>
              </w:rPr>
              <w:t>3.3 Human Resource Planning of NCC Bank Limited</w:t>
            </w:r>
            <w:r w:rsidR="005A0D24">
              <w:rPr>
                <w:noProof/>
                <w:webHidden/>
              </w:rPr>
              <w:tab/>
            </w:r>
            <w:r w:rsidR="005A0D24">
              <w:rPr>
                <w:noProof/>
                <w:webHidden/>
              </w:rPr>
              <w:fldChar w:fldCharType="begin"/>
            </w:r>
            <w:r w:rsidR="005A0D24">
              <w:rPr>
                <w:noProof/>
                <w:webHidden/>
              </w:rPr>
              <w:instrText xml:space="preserve"> PAGEREF _Toc50314817 \h </w:instrText>
            </w:r>
            <w:r w:rsidR="005A0D24">
              <w:rPr>
                <w:noProof/>
                <w:webHidden/>
              </w:rPr>
            </w:r>
            <w:r w:rsidR="005A0D24">
              <w:rPr>
                <w:noProof/>
                <w:webHidden/>
              </w:rPr>
              <w:fldChar w:fldCharType="separate"/>
            </w:r>
            <w:r w:rsidR="005A0D24">
              <w:rPr>
                <w:noProof/>
                <w:webHidden/>
              </w:rPr>
              <w:t>19</w:t>
            </w:r>
            <w:r w:rsidR="005A0D24">
              <w:rPr>
                <w:noProof/>
                <w:webHidden/>
              </w:rPr>
              <w:fldChar w:fldCharType="end"/>
            </w:r>
          </w:hyperlink>
        </w:p>
        <w:p w:rsidR="005A0D24" w:rsidRDefault="003B4C75">
          <w:pPr>
            <w:pStyle w:val="TOC1"/>
            <w:tabs>
              <w:tab w:val="right" w:leader="dot" w:pos="9017"/>
            </w:tabs>
            <w:rPr>
              <w:rFonts w:eastAsiaTheme="minorEastAsia"/>
              <w:noProof/>
            </w:rPr>
          </w:pPr>
          <w:hyperlink w:anchor="_Toc50314818" w:history="1">
            <w:r w:rsidR="005A0D24" w:rsidRPr="00320593">
              <w:rPr>
                <w:rStyle w:val="Hyperlink"/>
                <w:rFonts w:ascii="Times New Roman" w:hAnsi="Times New Roman" w:cs="Times New Roman"/>
                <w:b/>
                <w:noProof/>
              </w:rPr>
              <w:t>Chapter Four</w:t>
            </w:r>
            <w:r w:rsidR="005A0D24">
              <w:rPr>
                <w:noProof/>
                <w:webHidden/>
              </w:rPr>
              <w:tab/>
            </w:r>
            <w:r w:rsidR="005A0D24">
              <w:rPr>
                <w:noProof/>
                <w:webHidden/>
              </w:rPr>
              <w:fldChar w:fldCharType="begin"/>
            </w:r>
            <w:r w:rsidR="005A0D24">
              <w:rPr>
                <w:noProof/>
                <w:webHidden/>
              </w:rPr>
              <w:instrText xml:space="preserve"> PAGEREF _Toc50314818 \h </w:instrText>
            </w:r>
            <w:r w:rsidR="005A0D24">
              <w:rPr>
                <w:noProof/>
                <w:webHidden/>
              </w:rPr>
            </w:r>
            <w:r w:rsidR="005A0D24">
              <w:rPr>
                <w:noProof/>
                <w:webHidden/>
              </w:rPr>
              <w:fldChar w:fldCharType="separate"/>
            </w:r>
            <w:r w:rsidR="005A0D24">
              <w:rPr>
                <w:noProof/>
                <w:webHidden/>
              </w:rPr>
              <w:t>20</w:t>
            </w:r>
            <w:r w:rsidR="005A0D24">
              <w:rPr>
                <w:noProof/>
                <w:webHidden/>
              </w:rPr>
              <w:fldChar w:fldCharType="end"/>
            </w:r>
          </w:hyperlink>
        </w:p>
        <w:p w:rsidR="005A0D24" w:rsidRDefault="003B4C75">
          <w:pPr>
            <w:pStyle w:val="TOC1"/>
            <w:tabs>
              <w:tab w:val="right" w:leader="dot" w:pos="9017"/>
            </w:tabs>
            <w:rPr>
              <w:rFonts w:eastAsiaTheme="minorEastAsia"/>
              <w:noProof/>
            </w:rPr>
          </w:pPr>
          <w:hyperlink w:anchor="_Toc50314819" w:history="1">
            <w:r w:rsidR="005A0D24" w:rsidRPr="00320593">
              <w:rPr>
                <w:rStyle w:val="Hyperlink"/>
                <w:rFonts w:ascii="Times New Roman" w:hAnsi="Times New Roman" w:cs="Times New Roman"/>
                <w:b/>
                <w:noProof/>
                <w:color w:val="034990" w:themeColor="hyperlink" w:themeShade="BF"/>
              </w:rPr>
              <w:t>Training and Development at NCC Bank Ltd.</w:t>
            </w:r>
            <w:r w:rsidR="005A0D24">
              <w:rPr>
                <w:noProof/>
                <w:webHidden/>
              </w:rPr>
              <w:tab/>
            </w:r>
            <w:r w:rsidR="005A0D24">
              <w:rPr>
                <w:noProof/>
                <w:webHidden/>
              </w:rPr>
              <w:fldChar w:fldCharType="begin"/>
            </w:r>
            <w:r w:rsidR="005A0D24">
              <w:rPr>
                <w:noProof/>
                <w:webHidden/>
              </w:rPr>
              <w:instrText xml:space="preserve"> PAGEREF _Toc50314819 \h </w:instrText>
            </w:r>
            <w:r w:rsidR="005A0D24">
              <w:rPr>
                <w:noProof/>
                <w:webHidden/>
              </w:rPr>
            </w:r>
            <w:r w:rsidR="005A0D24">
              <w:rPr>
                <w:noProof/>
                <w:webHidden/>
              </w:rPr>
              <w:fldChar w:fldCharType="separate"/>
            </w:r>
            <w:r w:rsidR="005A0D24">
              <w:rPr>
                <w:noProof/>
                <w:webHidden/>
              </w:rPr>
              <w:t>20</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20" w:history="1">
            <w:r w:rsidR="005A0D24" w:rsidRPr="00320593">
              <w:rPr>
                <w:rStyle w:val="Hyperlink"/>
                <w:rFonts w:ascii="Times New Roman" w:hAnsi="Times New Roman" w:cs="Times New Roman"/>
                <w:b/>
                <w:noProof/>
              </w:rPr>
              <w:t>4.1 Training and Development</w:t>
            </w:r>
            <w:r w:rsidR="005A0D24">
              <w:rPr>
                <w:noProof/>
                <w:webHidden/>
              </w:rPr>
              <w:tab/>
            </w:r>
            <w:r w:rsidR="005A0D24">
              <w:rPr>
                <w:noProof/>
                <w:webHidden/>
              </w:rPr>
              <w:fldChar w:fldCharType="begin"/>
            </w:r>
            <w:r w:rsidR="005A0D24">
              <w:rPr>
                <w:noProof/>
                <w:webHidden/>
              </w:rPr>
              <w:instrText xml:space="preserve"> PAGEREF _Toc50314820 \h </w:instrText>
            </w:r>
            <w:r w:rsidR="005A0D24">
              <w:rPr>
                <w:noProof/>
                <w:webHidden/>
              </w:rPr>
            </w:r>
            <w:r w:rsidR="005A0D24">
              <w:rPr>
                <w:noProof/>
                <w:webHidden/>
              </w:rPr>
              <w:fldChar w:fldCharType="separate"/>
            </w:r>
            <w:r w:rsidR="005A0D24">
              <w:rPr>
                <w:noProof/>
                <w:webHidden/>
              </w:rPr>
              <w:t>21</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21" w:history="1">
            <w:r w:rsidR="005A0D24" w:rsidRPr="00320593">
              <w:rPr>
                <w:rStyle w:val="Hyperlink"/>
                <w:rFonts w:ascii="Times New Roman" w:hAnsi="Times New Roman" w:cs="Times New Roman"/>
                <w:b/>
                <w:noProof/>
              </w:rPr>
              <w:t>4.2 Training Procedures</w:t>
            </w:r>
            <w:r w:rsidR="005A0D24">
              <w:rPr>
                <w:noProof/>
                <w:webHidden/>
              </w:rPr>
              <w:tab/>
            </w:r>
            <w:r w:rsidR="005A0D24">
              <w:rPr>
                <w:noProof/>
                <w:webHidden/>
              </w:rPr>
              <w:fldChar w:fldCharType="begin"/>
            </w:r>
            <w:r w:rsidR="005A0D24">
              <w:rPr>
                <w:noProof/>
                <w:webHidden/>
              </w:rPr>
              <w:instrText xml:space="preserve"> PAGEREF _Toc50314821 \h </w:instrText>
            </w:r>
            <w:r w:rsidR="005A0D24">
              <w:rPr>
                <w:noProof/>
                <w:webHidden/>
              </w:rPr>
            </w:r>
            <w:r w:rsidR="005A0D24">
              <w:rPr>
                <w:noProof/>
                <w:webHidden/>
              </w:rPr>
              <w:fldChar w:fldCharType="separate"/>
            </w:r>
            <w:r w:rsidR="005A0D24">
              <w:rPr>
                <w:noProof/>
                <w:webHidden/>
              </w:rPr>
              <w:t>21</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22" w:history="1">
            <w:r w:rsidR="005A0D24" w:rsidRPr="00320593">
              <w:rPr>
                <w:rStyle w:val="Hyperlink"/>
                <w:rFonts w:ascii="Times New Roman" w:hAnsi="Times New Roman" w:cs="Times New Roman"/>
                <w:b/>
                <w:noProof/>
              </w:rPr>
              <w:t>4.3 Methods of Training</w:t>
            </w:r>
            <w:r w:rsidR="005A0D24">
              <w:rPr>
                <w:noProof/>
                <w:webHidden/>
              </w:rPr>
              <w:tab/>
            </w:r>
            <w:r w:rsidR="005A0D24">
              <w:rPr>
                <w:noProof/>
                <w:webHidden/>
              </w:rPr>
              <w:fldChar w:fldCharType="begin"/>
            </w:r>
            <w:r w:rsidR="005A0D24">
              <w:rPr>
                <w:noProof/>
                <w:webHidden/>
              </w:rPr>
              <w:instrText xml:space="preserve"> PAGEREF _Toc50314822 \h </w:instrText>
            </w:r>
            <w:r w:rsidR="005A0D24">
              <w:rPr>
                <w:noProof/>
                <w:webHidden/>
              </w:rPr>
            </w:r>
            <w:r w:rsidR="005A0D24">
              <w:rPr>
                <w:noProof/>
                <w:webHidden/>
              </w:rPr>
              <w:fldChar w:fldCharType="separate"/>
            </w:r>
            <w:r w:rsidR="005A0D24">
              <w:rPr>
                <w:noProof/>
                <w:webHidden/>
              </w:rPr>
              <w:t>22</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23" w:history="1">
            <w:r w:rsidR="005A0D24" w:rsidRPr="00320593">
              <w:rPr>
                <w:rStyle w:val="Hyperlink"/>
                <w:rFonts w:ascii="Times New Roman" w:hAnsi="Times New Roman" w:cs="Times New Roman"/>
                <w:b/>
                <w:noProof/>
              </w:rPr>
              <w:t>4.4 Major training providers in Bangladesh</w:t>
            </w:r>
            <w:r w:rsidR="005A0D24">
              <w:rPr>
                <w:noProof/>
                <w:webHidden/>
              </w:rPr>
              <w:tab/>
            </w:r>
            <w:r w:rsidR="005A0D24">
              <w:rPr>
                <w:noProof/>
                <w:webHidden/>
              </w:rPr>
              <w:fldChar w:fldCharType="begin"/>
            </w:r>
            <w:r w:rsidR="005A0D24">
              <w:rPr>
                <w:noProof/>
                <w:webHidden/>
              </w:rPr>
              <w:instrText xml:space="preserve"> PAGEREF _Toc50314823 \h </w:instrText>
            </w:r>
            <w:r w:rsidR="005A0D24">
              <w:rPr>
                <w:noProof/>
                <w:webHidden/>
              </w:rPr>
            </w:r>
            <w:r w:rsidR="005A0D24">
              <w:rPr>
                <w:noProof/>
                <w:webHidden/>
              </w:rPr>
              <w:fldChar w:fldCharType="separate"/>
            </w:r>
            <w:r w:rsidR="005A0D24">
              <w:rPr>
                <w:noProof/>
                <w:webHidden/>
              </w:rPr>
              <w:t>23</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24" w:history="1">
            <w:r w:rsidR="005A0D24" w:rsidRPr="00320593">
              <w:rPr>
                <w:rStyle w:val="Hyperlink"/>
                <w:rFonts w:ascii="Times New Roman" w:hAnsi="Times New Roman" w:cs="Times New Roman"/>
                <w:b/>
                <w:noProof/>
              </w:rPr>
              <w:t>4.5 Training Institute of NCC Bank Ltd</w:t>
            </w:r>
            <w:r w:rsidR="005A0D24">
              <w:rPr>
                <w:noProof/>
                <w:webHidden/>
              </w:rPr>
              <w:tab/>
            </w:r>
            <w:r w:rsidR="005A0D24">
              <w:rPr>
                <w:noProof/>
                <w:webHidden/>
              </w:rPr>
              <w:fldChar w:fldCharType="begin"/>
            </w:r>
            <w:r w:rsidR="005A0D24">
              <w:rPr>
                <w:noProof/>
                <w:webHidden/>
              </w:rPr>
              <w:instrText xml:space="preserve"> PAGEREF _Toc50314824 \h </w:instrText>
            </w:r>
            <w:r w:rsidR="005A0D24">
              <w:rPr>
                <w:noProof/>
                <w:webHidden/>
              </w:rPr>
            </w:r>
            <w:r w:rsidR="005A0D24">
              <w:rPr>
                <w:noProof/>
                <w:webHidden/>
              </w:rPr>
              <w:fldChar w:fldCharType="separate"/>
            </w:r>
            <w:r w:rsidR="005A0D24">
              <w:rPr>
                <w:noProof/>
                <w:webHidden/>
              </w:rPr>
              <w:t>24</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25" w:history="1">
            <w:r w:rsidR="005A0D24" w:rsidRPr="00320593">
              <w:rPr>
                <w:rStyle w:val="Hyperlink"/>
                <w:rFonts w:ascii="Times New Roman" w:hAnsi="Times New Roman" w:cs="Times New Roman"/>
                <w:b/>
                <w:noProof/>
              </w:rPr>
              <w:t>4.6 Function of NCCBTI</w:t>
            </w:r>
            <w:r w:rsidR="005A0D24">
              <w:rPr>
                <w:noProof/>
                <w:webHidden/>
              </w:rPr>
              <w:tab/>
            </w:r>
            <w:r w:rsidR="005A0D24">
              <w:rPr>
                <w:noProof/>
                <w:webHidden/>
              </w:rPr>
              <w:fldChar w:fldCharType="begin"/>
            </w:r>
            <w:r w:rsidR="005A0D24">
              <w:rPr>
                <w:noProof/>
                <w:webHidden/>
              </w:rPr>
              <w:instrText xml:space="preserve"> PAGEREF _Toc50314825 \h </w:instrText>
            </w:r>
            <w:r w:rsidR="005A0D24">
              <w:rPr>
                <w:noProof/>
                <w:webHidden/>
              </w:rPr>
            </w:r>
            <w:r w:rsidR="005A0D24">
              <w:rPr>
                <w:noProof/>
                <w:webHidden/>
              </w:rPr>
              <w:fldChar w:fldCharType="separate"/>
            </w:r>
            <w:r w:rsidR="005A0D24">
              <w:rPr>
                <w:noProof/>
                <w:webHidden/>
              </w:rPr>
              <w:t>24</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26" w:history="1">
            <w:r w:rsidR="005A0D24" w:rsidRPr="00320593">
              <w:rPr>
                <w:rStyle w:val="Hyperlink"/>
                <w:rFonts w:ascii="Times New Roman" w:hAnsi="Times New Roman" w:cs="Times New Roman"/>
                <w:b/>
                <w:noProof/>
              </w:rPr>
              <w:t>4.7 Training Techniques followed by NCCBL</w:t>
            </w:r>
            <w:r w:rsidR="005A0D24">
              <w:rPr>
                <w:noProof/>
                <w:webHidden/>
              </w:rPr>
              <w:tab/>
            </w:r>
            <w:r w:rsidR="005A0D24">
              <w:rPr>
                <w:noProof/>
                <w:webHidden/>
              </w:rPr>
              <w:fldChar w:fldCharType="begin"/>
            </w:r>
            <w:r w:rsidR="005A0D24">
              <w:rPr>
                <w:noProof/>
                <w:webHidden/>
              </w:rPr>
              <w:instrText xml:space="preserve"> PAGEREF _Toc50314826 \h </w:instrText>
            </w:r>
            <w:r w:rsidR="005A0D24">
              <w:rPr>
                <w:noProof/>
                <w:webHidden/>
              </w:rPr>
            </w:r>
            <w:r w:rsidR="005A0D24">
              <w:rPr>
                <w:noProof/>
                <w:webHidden/>
              </w:rPr>
              <w:fldChar w:fldCharType="separate"/>
            </w:r>
            <w:r w:rsidR="005A0D24">
              <w:rPr>
                <w:noProof/>
                <w:webHidden/>
              </w:rPr>
              <w:t>24</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27" w:history="1">
            <w:r w:rsidR="005A0D24" w:rsidRPr="00320593">
              <w:rPr>
                <w:rStyle w:val="Hyperlink"/>
                <w:rFonts w:ascii="Times New Roman" w:hAnsi="Times New Roman" w:cs="Times New Roman"/>
                <w:b/>
                <w:noProof/>
              </w:rPr>
              <w:t>4.8 Materials of Training:</w:t>
            </w:r>
            <w:r w:rsidR="005A0D24">
              <w:rPr>
                <w:noProof/>
                <w:webHidden/>
              </w:rPr>
              <w:tab/>
            </w:r>
            <w:r w:rsidR="005A0D24">
              <w:rPr>
                <w:noProof/>
                <w:webHidden/>
              </w:rPr>
              <w:fldChar w:fldCharType="begin"/>
            </w:r>
            <w:r w:rsidR="005A0D24">
              <w:rPr>
                <w:noProof/>
                <w:webHidden/>
              </w:rPr>
              <w:instrText xml:space="preserve"> PAGEREF _Toc50314827 \h </w:instrText>
            </w:r>
            <w:r w:rsidR="005A0D24">
              <w:rPr>
                <w:noProof/>
                <w:webHidden/>
              </w:rPr>
            </w:r>
            <w:r w:rsidR="005A0D24">
              <w:rPr>
                <w:noProof/>
                <w:webHidden/>
              </w:rPr>
              <w:fldChar w:fldCharType="separate"/>
            </w:r>
            <w:r w:rsidR="005A0D24">
              <w:rPr>
                <w:noProof/>
                <w:webHidden/>
              </w:rPr>
              <w:t>26</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28" w:history="1">
            <w:r w:rsidR="005A0D24" w:rsidRPr="00320593">
              <w:rPr>
                <w:rStyle w:val="Hyperlink"/>
                <w:rFonts w:ascii="Times New Roman" w:hAnsi="Times New Roman" w:cs="Times New Roman"/>
                <w:b/>
                <w:noProof/>
              </w:rPr>
              <w:t>4.9 Evaluation of Training</w:t>
            </w:r>
            <w:r w:rsidR="005A0D24">
              <w:rPr>
                <w:noProof/>
                <w:webHidden/>
              </w:rPr>
              <w:tab/>
            </w:r>
            <w:r w:rsidR="005A0D24">
              <w:rPr>
                <w:noProof/>
                <w:webHidden/>
              </w:rPr>
              <w:fldChar w:fldCharType="begin"/>
            </w:r>
            <w:r w:rsidR="005A0D24">
              <w:rPr>
                <w:noProof/>
                <w:webHidden/>
              </w:rPr>
              <w:instrText xml:space="preserve"> PAGEREF _Toc50314828 \h </w:instrText>
            </w:r>
            <w:r w:rsidR="005A0D24">
              <w:rPr>
                <w:noProof/>
                <w:webHidden/>
              </w:rPr>
            </w:r>
            <w:r w:rsidR="005A0D24">
              <w:rPr>
                <w:noProof/>
                <w:webHidden/>
              </w:rPr>
              <w:fldChar w:fldCharType="separate"/>
            </w:r>
            <w:r w:rsidR="005A0D24">
              <w:rPr>
                <w:noProof/>
                <w:webHidden/>
              </w:rPr>
              <w:t>26</w:t>
            </w:r>
            <w:r w:rsidR="005A0D24">
              <w:rPr>
                <w:noProof/>
                <w:webHidden/>
              </w:rPr>
              <w:fldChar w:fldCharType="end"/>
            </w:r>
          </w:hyperlink>
        </w:p>
        <w:p w:rsidR="005A0D24" w:rsidRDefault="003B4C75">
          <w:pPr>
            <w:pStyle w:val="TOC1"/>
            <w:tabs>
              <w:tab w:val="right" w:leader="dot" w:pos="9017"/>
            </w:tabs>
            <w:rPr>
              <w:rFonts w:eastAsiaTheme="minorEastAsia"/>
              <w:noProof/>
            </w:rPr>
          </w:pPr>
          <w:hyperlink w:anchor="_Toc50314829" w:history="1">
            <w:r w:rsidR="005A0D24" w:rsidRPr="00320593">
              <w:rPr>
                <w:rStyle w:val="Hyperlink"/>
                <w:rFonts w:ascii="Times New Roman" w:hAnsi="Times New Roman" w:cs="Times New Roman"/>
                <w:b/>
                <w:noProof/>
              </w:rPr>
              <w:t>Chapter Five</w:t>
            </w:r>
            <w:r w:rsidR="005A0D24">
              <w:rPr>
                <w:noProof/>
                <w:webHidden/>
              </w:rPr>
              <w:tab/>
            </w:r>
            <w:r w:rsidR="005A0D24">
              <w:rPr>
                <w:noProof/>
                <w:webHidden/>
              </w:rPr>
              <w:fldChar w:fldCharType="begin"/>
            </w:r>
            <w:r w:rsidR="005A0D24">
              <w:rPr>
                <w:noProof/>
                <w:webHidden/>
              </w:rPr>
              <w:instrText xml:space="preserve"> PAGEREF _Toc50314829 \h </w:instrText>
            </w:r>
            <w:r w:rsidR="005A0D24">
              <w:rPr>
                <w:noProof/>
                <w:webHidden/>
              </w:rPr>
            </w:r>
            <w:r w:rsidR="005A0D24">
              <w:rPr>
                <w:noProof/>
                <w:webHidden/>
              </w:rPr>
              <w:fldChar w:fldCharType="separate"/>
            </w:r>
            <w:r w:rsidR="005A0D24">
              <w:rPr>
                <w:noProof/>
                <w:webHidden/>
              </w:rPr>
              <w:t>29</w:t>
            </w:r>
            <w:r w:rsidR="005A0D24">
              <w:rPr>
                <w:noProof/>
                <w:webHidden/>
              </w:rPr>
              <w:fldChar w:fldCharType="end"/>
            </w:r>
          </w:hyperlink>
        </w:p>
        <w:p w:rsidR="005A0D24" w:rsidRDefault="003B4C75">
          <w:pPr>
            <w:pStyle w:val="TOC1"/>
            <w:tabs>
              <w:tab w:val="right" w:leader="dot" w:pos="9017"/>
            </w:tabs>
            <w:rPr>
              <w:rFonts w:eastAsiaTheme="minorEastAsia"/>
              <w:noProof/>
            </w:rPr>
          </w:pPr>
          <w:hyperlink w:anchor="_Toc50314830" w:history="1">
            <w:r w:rsidR="005A0D24" w:rsidRPr="00320593">
              <w:rPr>
                <w:rStyle w:val="Hyperlink"/>
                <w:rFonts w:ascii="Times New Roman" w:hAnsi="Times New Roman" w:cs="Times New Roman"/>
                <w:b/>
                <w:noProof/>
                <w:color w:val="034990" w:themeColor="hyperlink" w:themeShade="BF"/>
              </w:rPr>
              <w:t>Compensation and Benefits at NCC Bank Limited</w:t>
            </w:r>
            <w:r w:rsidR="005A0D24">
              <w:rPr>
                <w:noProof/>
                <w:webHidden/>
              </w:rPr>
              <w:tab/>
            </w:r>
            <w:r w:rsidR="005A0D24">
              <w:rPr>
                <w:noProof/>
                <w:webHidden/>
              </w:rPr>
              <w:fldChar w:fldCharType="begin"/>
            </w:r>
            <w:r w:rsidR="005A0D24">
              <w:rPr>
                <w:noProof/>
                <w:webHidden/>
              </w:rPr>
              <w:instrText xml:space="preserve"> PAGEREF _Toc50314830 \h </w:instrText>
            </w:r>
            <w:r w:rsidR="005A0D24">
              <w:rPr>
                <w:noProof/>
                <w:webHidden/>
              </w:rPr>
            </w:r>
            <w:r w:rsidR="005A0D24">
              <w:rPr>
                <w:noProof/>
                <w:webHidden/>
              </w:rPr>
              <w:fldChar w:fldCharType="separate"/>
            </w:r>
            <w:r w:rsidR="005A0D24">
              <w:rPr>
                <w:noProof/>
                <w:webHidden/>
              </w:rPr>
              <w:t>29</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31" w:history="1">
            <w:r w:rsidR="005A0D24" w:rsidRPr="00320593">
              <w:rPr>
                <w:rStyle w:val="Hyperlink"/>
                <w:rFonts w:ascii="Times New Roman" w:hAnsi="Times New Roman" w:cs="Times New Roman"/>
                <w:b/>
                <w:noProof/>
              </w:rPr>
              <w:t>5.1 Compensation Policy of NCC Bank Limited</w:t>
            </w:r>
            <w:r w:rsidR="005A0D24">
              <w:rPr>
                <w:noProof/>
                <w:webHidden/>
              </w:rPr>
              <w:tab/>
            </w:r>
            <w:r w:rsidR="005A0D24">
              <w:rPr>
                <w:noProof/>
                <w:webHidden/>
              </w:rPr>
              <w:fldChar w:fldCharType="begin"/>
            </w:r>
            <w:r w:rsidR="005A0D24">
              <w:rPr>
                <w:noProof/>
                <w:webHidden/>
              </w:rPr>
              <w:instrText xml:space="preserve"> PAGEREF _Toc50314831 \h </w:instrText>
            </w:r>
            <w:r w:rsidR="005A0D24">
              <w:rPr>
                <w:noProof/>
                <w:webHidden/>
              </w:rPr>
            </w:r>
            <w:r w:rsidR="005A0D24">
              <w:rPr>
                <w:noProof/>
                <w:webHidden/>
              </w:rPr>
              <w:fldChar w:fldCharType="separate"/>
            </w:r>
            <w:r w:rsidR="005A0D24">
              <w:rPr>
                <w:noProof/>
                <w:webHidden/>
              </w:rPr>
              <w:t>30</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32" w:history="1">
            <w:r w:rsidR="005A0D24" w:rsidRPr="00320593">
              <w:rPr>
                <w:rStyle w:val="Hyperlink"/>
                <w:rFonts w:ascii="Times New Roman" w:hAnsi="Times New Roman" w:cs="Times New Roman"/>
                <w:b/>
                <w:noProof/>
              </w:rPr>
              <w:t>5.2 Bonus and Benefits</w:t>
            </w:r>
            <w:r w:rsidR="005A0D24">
              <w:rPr>
                <w:noProof/>
                <w:webHidden/>
              </w:rPr>
              <w:tab/>
            </w:r>
            <w:r w:rsidR="005A0D24">
              <w:rPr>
                <w:noProof/>
                <w:webHidden/>
              </w:rPr>
              <w:fldChar w:fldCharType="begin"/>
            </w:r>
            <w:r w:rsidR="005A0D24">
              <w:rPr>
                <w:noProof/>
                <w:webHidden/>
              </w:rPr>
              <w:instrText xml:space="preserve"> PAGEREF _Toc50314832 \h </w:instrText>
            </w:r>
            <w:r w:rsidR="005A0D24">
              <w:rPr>
                <w:noProof/>
                <w:webHidden/>
              </w:rPr>
            </w:r>
            <w:r w:rsidR="005A0D24">
              <w:rPr>
                <w:noProof/>
                <w:webHidden/>
              </w:rPr>
              <w:fldChar w:fldCharType="separate"/>
            </w:r>
            <w:r w:rsidR="005A0D24">
              <w:rPr>
                <w:noProof/>
                <w:webHidden/>
              </w:rPr>
              <w:t>30</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33" w:history="1">
            <w:r w:rsidR="005A0D24" w:rsidRPr="00320593">
              <w:rPr>
                <w:rStyle w:val="Hyperlink"/>
                <w:rFonts w:ascii="Times New Roman" w:hAnsi="Times New Roman" w:cs="Times New Roman"/>
                <w:b/>
                <w:noProof/>
              </w:rPr>
              <w:t>5.3 Leave Management:</w:t>
            </w:r>
            <w:r w:rsidR="005A0D24">
              <w:rPr>
                <w:noProof/>
                <w:webHidden/>
              </w:rPr>
              <w:tab/>
            </w:r>
            <w:r w:rsidR="005A0D24">
              <w:rPr>
                <w:noProof/>
                <w:webHidden/>
              </w:rPr>
              <w:fldChar w:fldCharType="begin"/>
            </w:r>
            <w:r w:rsidR="005A0D24">
              <w:rPr>
                <w:noProof/>
                <w:webHidden/>
              </w:rPr>
              <w:instrText xml:space="preserve"> PAGEREF _Toc50314833 \h </w:instrText>
            </w:r>
            <w:r w:rsidR="005A0D24">
              <w:rPr>
                <w:noProof/>
                <w:webHidden/>
              </w:rPr>
            </w:r>
            <w:r w:rsidR="005A0D24">
              <w:rPr>
                <w:noProof/>
                <w:webHidden/>
              </w:rPr>
              <w:fldChar w:fldCharType="separate"/>
            </w:r>
            <w:r w:rsidR="005A0D24">
              <w:rPr>
                <w:noProof/>
                <w:webHidden/>
              </w:rPr>
              <w:t>31</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34" w:history="1">
            <w:r w:rsidR="005A0D24" w:rsidRPr="00320593">
              <w:rPr>
                <w:rStyle w:val="Hyperlink"/>
                <w:rFonts w:ascii="Times New Roman" w:hAnsi="Times New Roman" w:cs="Times New Roman"/>
                <w:b/>
                <w:noProof/>
              </w:rPr>
              <w:t>5.4 Performance Appraisal Process Activity of NCC Bank Limited</w:t>
            </w:r>
            <w:r w:rsidR="005A0D24">
              <w:rPr>
                <w:noProof/>
                <w:webHidden/>
              </w:rPr>
              <w:tab/>
            </w:r>
            <w:r w:rsidR="005A0D24">
              <w:rPr>
                <w:noProof/>
                <w:webHidden/>
              </w:rPr>
              <w:fldChar w:fldCharType="begin"/>
            </w:r>
            <w:r w:rsidR="005A0D24">
              <w:rPr>
                <w:noProof/>
                <w:webHidden/>
              </w:rPr>
              <w:instrText xml:space="preserve"> PAGEREF _Toc50314834 \h </w:instrText>
            </w:r>
            <w:r w:rsidR="005A0D24">
              <w:rPr>
                <w:noProof/>
                <w:webHidden/>
              </w:rPr>
            </w:r>
            <w:r w:rsidR="005A0D24">
              <w:rPr>
                <w:noProof/>
                <w:webHidden/>
              </w:rPr>
              <w:fldChar w:fldCharType="separate"/>
            </w:r>
            <w:r w:rsidR="005A0D24">
              <w:rPr>
                <w:noProof/>
                <w:webHidden/>
              </w:rPr>
              <w:t>32</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35" w:history="1">
            <w:r w:rsidR="005A0D24" w:rsidRPr="00320593">
              <w:rPr>
                <w:rStyle w:val="Hyperlink"/>
                <w:rFonts w:ascii="Times New Roman" w:hAnsi="Times New Roman" w:cs="Times New Roman"/>
                <w:b/>
                <w:bCs/>
                <w:noProof/>
              </w:rPr>
              <w:t xml:space="preserve">5.5 </w:t>
            </w:r>
            <w:r w:rsidR="005A0D24" w:rsidRPr="00320593">
              <w:rPr>
                <w:rStyle w:val="Hyperlink"/>
                <w:rFonts w:ascii="Times New Roman" w:hAnsi="Times New Roman" w:cs="Times New Roman"/>
                <w:b/>
                <w:noProof/>
              </w:rPr>
              <w:t>Performance Appraisal system of NCC Bank Limited</w:t>
            </w:r>
            <w:r w:rsidR="005A0D24">
              <w:rPr>
                <w:noProof/>
                <w:webHidden/>
              </w:rPr>
              <w:tab/>
            </w:r>
            <w:r w:rsidR="005A0D24">
              <w:rPr>
                <w:noProof/>
                <w:webHidden/>
              </w:rPr>
              <w:fldChar w:fldCharType="begin"/>
            </w:r>
            <w:r w:rsidR="005A0D24">
              <w:rPr>
                <w:noProof/>
                <w:webHidden/>
              </w:rPr>
              <w:instrText xml:space="preserve"> PAGEREF _Toc50314835 \h </w:instrText>
            </w:r>
            <w:r w:rsidR="005A0D24">
              <w:rPr>
                <w:noProof/>
                <w:webHidden/>
              </w:rPr>
            </w:r>
            <w:r w:rsidR="005A0D24">
              <w:rPr>
                <w:noProof/>
                <w:webHidden/>
              </w:rPr>
              <w:fldChar w:fldCharType="separate"/>
            </w:r>
            <w:r w:rsidR="005A0D24">
              <w:rPr>
                <w:noProof/>
                <w:webHidden/>
              </w:rPr>
              <w:t>33</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36" w:history="1">
            <w:r w:rsidR="005A0D24" w:rsidRPr="00320593">
              <w:rPr>
                <w:rStyle w:val="Hyperlink"/>
                <w:rFonts w:ascii="Times New Roman" w:hAnsi="Times New Roman" w:cs="Times New Roman"/>
                <w:b/>
                <w:noProof/>
              </w:rPr>
              <w:t>5.6 Career Development Process in NCC Bank Ltd</w:t>
            </w:r>
            <w:r w:rsidR="005A0D24">
              <w:rPr>
                <w:noProof/>
                <w:webHidden/>
              </w:rPr>
              <w:tab/>
            </w:r>
            <w:r w:rsidR="005A0D24">
              <w:rPr>
                <w:noProof/>
                <w:webHidden/>
              </w:rPr>
              <w:fldChar w:fldCharType="begin"/>
            </w:r>
            <w:r w:rsidR="005A0D24">
              <w:rPr>
                <w:noProof/>
                <w:webHidden/>
              </w:rPr>
              <w:instrText xml:space="preserve"> PAGEREF _Toc50314836 \h </w:instrText>
            </w:r>
            <w:r w:rsidR="005A0D24">
              <w:rPr>
                <w:noProof/>
                <w:webHidden/>
              </w:rPr>
            </w:r>
            <w:r w:rsidR="005A0D24">
              <w:rPr>
                <w:noProof/>
                <w:webHidden/>
              </w:rPr>
              <w:fldChar w:fldCharType="separate"/>
            </w:r>
            <w:r w:rsidR="005A0D24">
              <w:rPr>
                <w:noProof/>
                <w:webHidden/>
              </w:rPr>
              <w:t>35</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37" w:history="1">
            <w:r w:rsidR="005A0D24" w:rsidRPr="00320593">
              <w:rPr>
                <w:rStyle w:val="Hyperlink"/>
                <w:rFonts w:ascii="Times New Roman" w:hAnsi="Times New Roman" w:cs="Times New Roman"/>
                <w:b/>
                <w:noProof/>
              </w:rPr>
              <w:t>5.7 Career Path of HRD in NCC bank Limited</w:t>
            </w:r>
            <w:r w:rsidR="005A0D24">
              <w:rPr>
                <w:noProof/>
                <w:webHidden/>
              </w:rPr>
              <w:tab/>
            </w:r>
            <w:r w:rsidR="005A0D24">
              <w:rPr>
                <w:noProof/>
                <w:webHidden/>
              </w:rPr>
              <w:fldChar w:fldCharType="begin"/>
            </w:r>
            <w:r w:rsidR="005A0D24">
              <w:rPr>
                <w:noProof/>
                <w:webHidden/>
              </w:rPr>
              <w:instrText xml:space="preserve"> PAGEREF _Toc50314837 \h </w:instrText>
            </w:r>
            <w:r w:rsidR="005A0D24">
              <w:rPr>
                <w:noProof/>
                <w:webHidden/>
              </w:rPr>
            </w:r>
            <w:r w:rsidR="005A0D24">
              <w:rPr>
                <w:noProof/>
                <w:webHidden/>
              </w:rPr>
              <w:fldChar w:fldCharType="separate"/>
            </w:r>
            <w:r w:rsidR="005A0D24">
              <w:rPr>
                <w:noProof/>
                <w:webHidden/>
              </w:rPr>
              <w:t>36</w:t>
            </w:r>
            <w:r w:rsidR="005A0D24">
              <w:rPr>
                <w:noProof/>
                <w:webHidden/>
              </w:rPr>
              <w:fldChar w:fldCharType="end"/>
            </w:r>
          </w:hyperlink>
        </w:p>
        <w:p w:rsidR="005A0D24" w:rsidRDefault="003B4C75">
          <w:pPr>
            <w:pStyle w:val="TOC1"/>
            <w:tabs>
              <w:tab w:val="right" w:leader="dot" w:pos="9017"/>
            </w:tabs>
            <w:rPr>
              <w:rFonts w:eastAsiaTheme="minorEastAsia"/>
              <w:noProof/>
            </w:rPr>
          </w:pPr>
          <w:hyperlink w:anchor="_Toc50314838" w:history="1">
            <w:r w:rsidR="005A0D24" w:rsidRPr="00320593">
              <w:rPr>
                <w:rStyle w:val="Hyperlink"/>
                <w:rFonts w:ascii="Times New Roman" w:hAnsi="Times New Roman" w:cs="Times New Roman"/>
                <w:b/>
                <w:noProof/>
              </w:rPr>
              <w:t>Chapter Seven</w:t>
            </w:r>
            <w:r w:rsidR="005A0D24">
              <w:rPr>
                <w:noProof/>
                <w:webHidden/>
              </w:rPr>
              <w:tab/>
            </w:r>
            <w:r w:rsidR="005A0D24">
              <w:rPr>
                <w:noProof/>
                <w:webHidden/>
              </w:rPr>
              <w:fldChar w:fldCharType="begin"/>
            </w:r>
            <w:r w:rsidR="005A0D24">
              <w:rPr>
                <w:noProof/>
                <w:webHidden/>
              </w:rPr>
              <w:instrText xml:space="preserve"> PAGEREF _Toc50314838 \h </w:instrText>
            </w:r>
            <w:r w:rsidR="005A0D24">
              <w:rPr>
                <w:noProof/>
                <w:webHidden/>
              </w:rPr>
            </w:r>
            <w:r w:rsidR="005A0D24">
              <w:rPr>
                <w:noProof/>
                <w:webHidden/>
              </w:rPr>
              <w:fldChar w:fldCharType="separate"/>
            </w:r>
            <w:r w:rsidR="005A0D24">
              <w:rPr>
                <w:noProof/>
                <w:webHidden/>
              </w:rPr>
              <w:t>37</w:t>
            </w:r>
            <w:r w:rsidR="005A0D24">
              <w:rPr>
                <w:noProof/>
                <w:webHidden/>
              </w:rPr>
              <w:fldChar w:fldCharType="end"/>
            </w:r>
          </w:hyperlink>
        </w:p>
        <w:p w:rsidR="005A0D24" w:rsidRDefault="003B4C75">
          <w:pPr>
            <w:pStyle w:val="TOC1"/>
            <w:tabs>
              <w:tab w:val="right" w:leader="dot" w:pos="9017"/>
            </w:tabs>
            <w:rPr>
              <w:rFonts w:eastAsiaTheme="minorEastAsia"/>
              <w:noProof/>
            </w:rPr>
          </w:pPr>
          <w:hyperlink w:anchor="_Toc50314839" w:history="1">
            <w:r w:rsidR="005A0D24" w:rsidRPr="00320593">
              <w:rPr>
                <w:rStyle w:val="Hyperlink"/>
                <w:rFonts w:ascii="Times New Roman" w:hAnsi="Times New Roman" w:cs="Times New Roman"/>
                <w:b/>
                <w:noProof/>
                <w:color w:val="034990" w:themeColor="hyperlink" w:themeShade="B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Analysis and Findings</w:t>
            </w:r>
            <w:r w:rsidR="005A0D24">
              <w:rPr>
                <w:noProof/>
                <w:webHidden/>
              </w:rPr>
              <w:tab/>
            </w:r>
            <w:r w:rsidR="005A0D24">
              <w:rPr>
                <w:noProof/>
                <w:webHidden/>
              </w:rPr>
              <w:fldChar w:fldCharType="begin"/>
            </w:r>
            <w:r w:rsidR="005A0D24">
              <w:rPr>
                <w:noProof/>
                <w:webHidden/>
              </w:rPr>
              <w:instrText xml:space="preserve"> PAGEREF _Toc50314839 \h </w:instrText>
            </w:r>
            <w:r w:rsidR="005A0D24">
              <w:rPr>
                <w:noProof/>
                <w:webHidden/>
              </w:rPr>
            </w:r>
            <w:r w:rsidR="005A0D24">
              <w:rPr>
                <w:noProof/>
                <w:webHidden/>
              </w:rPr>
              <w:fldChar w:fldCharType="separate"/>
            </w:r>
            <w:r w:rsidR="005A0D24">
              <w:rPr>
                <w:noProof/>
                <w:webHidden/>
              </w:rPr>
              <w:t>37</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40" w:history="1">
            <w:r w:rsidR="005A0D24" w:rsidRPr="00320593">
              <w:rPr>
                <w:rStyle w:val="Hyperlink"/>
                <w:rFonts w:ascii="Times New Roman" w:hAnsi="Times New Roman" w:cs="Times New Roman"/>
                <w:b/>
                <w:noProof/>
              </w:rPr>
              <w:t>6.1 SWOT Analysis</w:t>
            </w:r>
            <w:r w:rsidR="005A0D24">
              <w:rPr>
                <w:noProof/>
                <w:webHidden/>
              </w:rPr>
              <w:tab/>
            </w:r>
            <w:r w:rsidR="005A0D24">
              <w:rPr>
                <w:noProof/>
                <w:webHidden/>
              </w:rPr>
              <w:fldChar w:fldCharType="begin"/>
            </w:r>
            <w:r w:rsidR="005A0D24">
              <w:rPr>
                <w:noProof/>
                <w:webHidden/>
              </w:rPr>
              <w:instrText xml:space="preserve"> PAGEREF _Toc50314840 \h </w:instrText>
            </w:r>
            <w:r w:rsidR="005A0D24">
              <w:rPr>
                <w:noProof/>
                <w:webHidden/>
              </w:rPr>
            </w:r>
            <w:r w:rsidR="005A0D24">
              <w:rPr>
                <w:noProof/>
                <w:webHidden/>
              </w:rPr>
              <w:fldChar w:fldCharType="separate"/>
            </w:r>
            <w:r w:rsidR="005A0D24">
              <w:rPr>
                <w:noProof/>
                <w:webHidden/>
              </w:rPr>
              <w:t>38</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41" w:history="1">
            <w:r w:rsidR="005A0D24" w:rsidRPr="00320593">
              <w:rPr>
                <w:rStyle w:val="Hyperlink"/>
                <w:rFonts w:ascii="Times New Roman" w:hAnsi="Times New Roman" w:cs="Times New Roman"/>
                <w:b/>
                <w:noProof/>
                <w:lang w:bidi="bn-IN"/>
              </w:rPr>
              <w:t>6.2 Findings:</w:t>
            </w:r>
            <w:r w:rsidR="005A0D24">
              <w:rPr>
                <w:noProof/>
                <w:webHidden/>
              </w:rPr>
              <w:tab/>
            </w:r>
            <w:r w:rsidR="005A0D24">
              <w:rPr>
                <w:noProof/>
                <w:webHidden/>
              </w:rPr>
              <w:fldChar w:fldCharType="begin"/>
            </w:r>
            <w:r w:rsidR="005A0D24">
              <w:rPr>
                <w:noProof/>
                <w:webHidden/>
              </w:rPr>
              <w:instrText xml:space="preserve"> PAGEREF _Toc50314841 \h </w:instrText>
            </w:r>
            <w:r w:rsidR="005A0D24">
              <w:rPr>
                <w:noProof/>
                <w:webHidden/>
              </w:rPr>
            </w:r>
            <w:r w:rsidR="005A0D24">
              <w:rPr>
                <w:noProof/>
                <w:webHidden/>
              </w:rPr>
              <w:fldChar w:fldCharType="separate"/>
            </w:r>
            <w:r w:rsidR="005A0D24">
              <w:rPr>
                <w:noProof/>
                <w:webHidden/>
              </w:rPr>
              <w:t>40</w:t>
            </w:r>
            <w:r w:rsidR="005A0D24">
              <w:rPr>
                <w:noProof/>
                <w:webHidden/>
              </w:rPr>
              <w:fldChar w:fldCharType="end"/>
            </w:r>
          </w:hyperlink>
        </w:p>
        <w:p w:rsidR="005A0D24" w:rsidRDefault="003B4C75">
          <w:pPr>
            <w:pStyle w:val="TOC1"/>
            <w:tabs>
              <w:tab w:val="right" w:leader="dot" w:pos="9017"/>
            </w:tabs>
            <w:rPr>
              <w:rFonts w:eastAsiaTheme="minorEastAsia"/>
              <w:noProof/>
            </w:rPr>
          </w:pPr>
          <w:hyperlink w:anchor="_Toc50314842" w:history="1">
            <w:r w:rsidR="005A0D24" w:rsidRPr="00320593">
              <w:rPr>
                <w:rStyle w:val="Hyperlink"/>
                <w:rFonts w:ascii="Times New Roman" w:eastAsiaTheme="majorEastAsia" w:hAnsi="Times New Roman" w:cs="Times New Roman"/>
                <w:b/>
                <w:noProof/>
              </w:rPr>
              <w:t>Chapter Seven</w:t>
            </w:r>
            <w:r w:rsidR="005A0D24">
              <w:rPr>
                <w:noProof/>
                <w:webHidden/>
              </w:rPr>
              <w:tab/>
            </w:r>
            <w:r w:rsidR="005A0D24">
              <w:rPr>
                <w:noProof/>
                <w:webHidden/>
              </w:rPr>
              <w:fldChar w:fldCharType="begin"/>
            </w:r>
            <w:r w:rsidR="005A0D24">
              <w:rPr>
                <w:noProof/>
                <w:webHidden/>
              </w:rPr>
              <w:instrText xml:space="preserve"> PAGEREF _Toc50314842 \h </w:instrText>
            </w:r>
            <w:r w:rsidR="005A0D24">
              <w:rPr>
                <w:noProof/>
                <w:webHidden/>
              </w:rPr>
            </w:r>
            <w:r w:rsidR="005A0D24">
              <w:rPr>
                <w:noProof/>
                <w:webHidden/>
              </w:rPr>
              <w:fldChar w:fldCharType="separate"/>
            </w:r>
            <w:r w:rsidR="005A0D24">
              <w:rPr>
                <w:noProof/>
                <w:webHidden/>
              </w:rPr>
              <w:t>41</w:t>
            </w:r>
            <w:r w:rsidR="005A0D24">
              <w:rPr>
                <w:noProof/>
                <w:webHidden/>
              </w:rPr>
              <w:fldChar w:fldCharType="end"/>
            </w:r>
          </w:hyperlink>
        </w:p>
        <w:p w:rsidR="005A0D24" w:rsidRDefault="003B4C75">
          <w:pPr>
            <w:pStyle w:val="TOC1"/>
            <w:tabs>
              <w:tab w:val="right" w:leader="dot" w:pos="9017"/>
            </w:tabs>
            <w:rPr>
              <w:rFonts w:eastAsiaTheme="minorEastAsia"/>
              <w:noProof/>
            </w:rPr>
          </w:pPr>
          <w:hyperlink w:anchor="_Toc50314843" w:history="1">
            <w:r w:rsidR="005A0D24" w:rsidRPr="00320593">
              <w:rPr>
                <w:rStyle w:val="Hyperlink"/>
                <w:rFonts w:ascii="Times New Roman" w:eastAsiaTheme="majorEastAsia" w:hAnsi="Times New Roman" w:cs="Times New Roman"/>
                <w:b/>
                <w:noProof/>
                <w:color w:val="034990" w:themeColor="hyperlink" w:themeShade="BF"/>
              </w:rPr>
              <w:t>My Experiences at NCC Bank Ltd.</w:t>
            </w:r>
            <w:r w:rsidR="005A0D24">
              <w:rPr>
                <w:noProof/>
                <w:webHidden/>
              </w:rPr>
              <w:tab/>
            </w:r>
            <w:r w:rsidR="005A0D24">
              <w:rPr>
                <w:noProof/>
                <w:webHidden/>
              </w:rPr>
              <w:fldChar w:fldCharType="begin"/>
            </w:r>
            <w:r w:rsidR="005A0D24">
              <w:rPr>
                <w:noProof/>
                <w:webHidden/>
              </w:rPr>
              <w:instrText xml:space="preserve"> PAGEREF _Toc50314843 \h </w:instrText>
            </w:r>
            <w:r w:rsidR="005A0D24">
              <w:rPr>
                <w:noProof/>
                <w:webHidden/>
              </w:rPr>
            </w:r>
            <w:r w:rsidR="005A0D24">
              <w:rPr>
                <w:noProof/>
                <w:webHidden/>
              </w:rPr>
              <w:fldChar w:fldCharType="separate"/>
            </w:r>
            <w:r w:rsidR="005A0D24">
              <w:rPr>
                <w:noProof/>
                <w:webHidden/>
              </w:rPr>
              <w:t>41</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44" w:history="1">
            <w:r w:rsidR="005A0D24" w:rsidRPr="00320593">
              <w:rPr>
                <w:rStyle w:val="Hyperlink"/>
                <w:rFonts w:ascii="Times New Roman" w:hAnsi="Times New Roman" w:cs="Times New Roman"/>
                <w:b/>
                <w:noProof/>
              </w:rPr>
              <w:t>7.1 My Internship activities in NCC Bank Limited</w:t>
            </w:r>
            <w:r w:rsidR="005A0D24">
              <w:rPr>
                <w:noProof/>
                <w:webHidden/>
              </w:rPr>
              <w:tab/>
            </w:r>
            <w:r w:rsidR="005A0D24">
              <w:rPr>
                <w:noProof/>
                <w:webHidden/>
              </w:rPr>
              <w:fldChar w:fldCharType="begin"/>
            </w:r>
            <w:r w:rsidR="005A0D24">
              <w:rPr>
                <w:noProof/>
                <w:webHidden/>
              </w:rPr>
              <w:instrText xml:space="preserve"> PAGEREF _Toc50314844 \h </w:instrText>
            </w:r>
            <w:r w:rsidR="005A0D24">
              <w:rPr>
                <w:noProof/>
                <w:webHidden/>
              </w:rPr>
            </w:r>
            <w:r w:rsidR="005A0D24">
              <w:rPr>
                <w:noProof/>
                <w:webHidden/>
              </w:rPr>
              <w:fldChar w:fldCharType="separate"/>
            </w:r>
            <w:r w:rsidR="005A0D24">
              <w:rPr>
                <w:noProof/>
                <w:webHidden/>
              </w:rPr>
              <w:t>42</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45" w:history="1">
            <w:r w:rsidR="005A0D24" w:rsidRPr="00320593">
              <w:rPr>
                <w:rStyle w:val="Hyperlink"/>
                <w:rFonts w:ascii="Times New Roman" w:hAnsi="Times New Roman" w:cs="Times New Roman"/>
                <w:b/>
                <w:noProof/>
              </w:rPr>
              <w:t>7.2 My Job Responsibilities</w:t>
            </w:r>
            <w:r w:rsidR="005A0D24">
              <w:rPr>
                <w:noProof/>
                <w:webHidden/>
              </w:rPr>
              <w:tab/>
            </w:r>
            <w:r w:rsidR="005A0D24">
              <w:rPr>
                <w:noProof/>
                <w:webHidden/>
              </w:rPr>
              <w:fldChar w:fldCharType="begin"/>
            </w:r>
            <w:r w:rsidR="005A0D24">
              <w:rPr>
                <w:noProof/>
                <w:webHidden/>
              </w:rPr>
              <w:instrText xml:space="preserve"> PAGEREF _Toc50314845 \h </w:instrText>
            </w:r>
            <w:r w:rsidR="005A0D24">
              <w:rPr>
                <w:noProof/>
                <w:webHidden/>
              </w:rPr>
            </w:r>
            <w:r w:rsidR="005A0D24">
              <w:rPr>
                <w:noProof/>
                <w:webHidden/>
              </w:rPr>
              <w:fldChar w:fldCharType="separate"/>
            </w:r>
            <w:r w:rsidR="005A0D24">
              <w:rPr>
                <w:noProof/>
                <w:webHidden/>
              </w:rPr>
              <w:t>42</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46" w:history="1">
            <w:r w:rsidR="005A0D24" w:rsidRPr="00320593">
              <w:rPr>
                <w:rStyle w:val="Hyperlink"/>
                <w:rFonts w:ascii="Times New Roman" w:hAnsi="Times New Roman" w:cs="Times New Roman"/>
                <w:b/>
                <w:noProof/>
              </w:rPr>
              <w:t>7.3 My Learning Outcomes from the Internship</w:t>
            </w:r>
            <w:r w:rsidR="005A0D24">
              <w:rPr>
                <w:noProof/>
                <w:webHidden/>
              </w:rPr>
              <w:tab/>
            </w:r>
            <w:r w:rsidR="005A0D24">
              <w:rPr>
                <w:noProof/>
                <w:webHidden/>
              </w:rPr>
              <w:fldChar w:fldCharType="begin"/>
            </w:r>
            <w:r w:rsidR="005A0D24">
              <w:rPr>
                <w:noProof/>
                <w:webHidden/>
              </w:rPr>
              <w:instrText xml:space="preserve"> PAGEREF _Toc50314846 \h </w:instrText>
            </w:r>
            <w:r w:rsidR="005A0D24">
              <w:rPr>
                <w:noProof/>
                <w:webHidden/>
              </w:rPr>
            </w:r>
            <w:r w:rsidR="005A0D24">
              <w:rPr>
                <w:noProof/>
                <w:webHidden/>
              </w:rPr>
              <w:fldChar w:fldCharType="separate"/>
            </w:r>
            <w:r w:rsidR="005A0D24">
              <w:rPr>
                <w:noProof/>
                <w:webHidden/>
              </w:rPr>
              <w:t>43</w:t>
            </w:r>
            <w:r w:rsidR="005A0D24">
              <w:rPr>
                <w:noProof/>
                <w:webHidden/>
              </w:rPr>
              <w:fldChar w:fldCharType="end"/>
            </w:r>
          </w:hyperlink>
        </w:p>
        <w:p w:rsidR="005A0D24" w:rsidRDefault="003B4C75">
          <w:pPr>
            <w:pStyle w:val="TOC1"/>
            <w:tabs>
              <w:tab w:val="right" w:leader="dot" w:pos="9017"/>
            </w:tabs>
            <w:rPr>
              <w:rFonts w:eastAsiaTheme="minorEastAsia"/>
              <w:noProof/>
            </w:rPr>
          </w:pPr>
          <w:hyperlink w:anchor="_Toc50314847" w:history="1">
            <w:r w:rsidR="005A0D24" w:rsidRPr="00320593">
              <w:rPr>
                <w:rStyle w:val="Hyperlink"/>
                <w:rFonts w:ascii="Times New Roman" w:hAnsi="Times New Roman" w:cs="Times New Roman"/>
                <w:b/>
                <w:noProof/>
              </w:rPr>
              <w:t>Chapter Eight</w:t>
            </w:r>
            <w:r w:rsidR="005A0D24">
              <w:rPr>
                <w:noProof/>
                <w:webHidden/>
              </w:rPr>
              <w:tab/>
            </w:r>
            <w:r w:rsidR="005A0D24">
              <w:rPr>
                <w:noProof/>
                <w:webHidden/>
              </w:rPr>
              <w:fldChar w:fldCharType="begin"/>
            </w:r>
            <w:r w:rsidR="005A0D24">
              <w:rPr>
                <w:noProof/>
                <w:webHidden/>
              </w:rPr>
              <w:instrText xml:space="preserve"> PAGEREF _Toc50314847 \h </w:instrText>
            </w:r>
            <w:r w:rsidR="005A0D24">
              <w:rPr>
                <w:noProof/>
                <w:webHidden/>
              </w:rPr>
            </w:r>
            <w:r w:rsidR="005A0D24">
              <w:rPr>
                <w:noProof/>
                <w:webHidden/>
              </w:rPr>
              <w:fldChar w:fldCharType="separate"/>
            </w:r>
            <w:r w:rsidR="005A0D24">
              <w:rPr>
                <w:noProof/>
                <w:webHidden/>
              </w:rPr>
              <w:t>44</w:t>
            </w:r>
            <w:r w:rsidR="005A0D24">
              <w:rPr>
                <w:noProof/>
                <w:webHidden/>
              </w:rPr>
              <w:fldChar w:fldCharType="end"/>
            </w:r>
          </w:hyperlink>
        </w:p>
        <w:p w:rsidR="005A0D24" w:rsidRDefault="003B4C75">
          <w:pPr>
            <w:pStyle w:val="TOC1"/>
            <w:tabs>
              <w:tab w:val="right" w:leader="dot" w:pos="9017"/>
            </w:tabs>
            <w:rPr>
              <w:rFonts w:eastAsiaTheme="minorEastAsia"/>
              <w:noProof/>
            </w:rPr>
          </w:pPr>
          <w:hyperlink w:anchor="_Toc50314848" w:history="1">
            <w:r w:rsidR="005A0D24" w:rsidRPr="00320593">
              <w:rPr>
                <w:rStyle w:val="Hyperlink"/>
                <w:rFonts w:ascii="Times New Roman" w:hAnsi="Times New Roman" w:cs="Times New Roman"/>
                <w:b/>
                <w:noProof/>
                <w:color w:val="034990" w:themeColor="hyperlink" w:themeShade="B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Recommendations and Conclusion</w:t>
            </w:r>
            <w:r w:rsidR="005A0D24">
              <w:rPr>
                <w:noProof/>
                <w:webHidden/>
              </w:rPr>
              <w:tab/>
            </w:r>
            <w:r w:rsidR="005A0D24">
              <w:rPr>
                <w:noProof/>
                <w:webHidden/>
              </w:rPr>
              <w:fldChar w:fldCharType="begin"/>
            </w:r>
            <w:r w:rsidR="005A0D24">
              <w:rPr>
                <w:noProof/>
                <w:webHidden/>
              </w:rPr>
              <w:instrText xml:space="preserve"> PAGEREF _Toc50314848 \h </w:instrText>
            </w:r>
            <w:r w:rsidR="005A0D24">
              <w:rPr>
                <w:noProof/>
                <w:webHidden/>
              </w:rPr>
            </w:r>
            <w:r w:rsidR="005A0D24">
              <w:rPr>
                <w:noProof/>
                <w:webHidden/>
              </w:rPr>
              <w:fldChar w:fldCharType="separate"/>
            </w:r>
            <w:r w:rsidR="005A0D24">
              <w:rPr>
                <w:noProof/>
                <w:webHidden/>
              </w:rPr>
              <w:t>44</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49" w:history="1">
            <w:r w:rsidR="005A0D24" w:rsidRPr="00320593">
              <w:rPr>
                <w:rStyle w:val="Hyperlink"/>
                <w:rFonts w:ascii="Times New Roman" w:hAnsi="Times New Roman" w:cs="Times New Roman"/>
                <w:b/>
                <w:noProof/>
              </w:rPr>
              <w:t>8.1 Recommendation for NCC bank Limited:</w:t>
            </w:r>
            <w:r w:rsidR="005A0D24">
              <w:rPr>
                <w:noProof/>
                <w:webHidden/>
              </w:rPr>
              <w:tab/>
            </w:r>
            <w:r w:rsidR="005A0D24">
              <w:rPr>
                <w:noProof/>
                <w:webHidden/>
              </w:rPr>
              <w:fldChar w:fldCharType="begin"/>
            </w:r>
            <w:r w:rsidR="005A0D24">
              <w:rPr>
                <w:noProof/>
                <w:webHidden/>
              </w:rPr>
              <w:instrText xml:space="preserve"> PAGEREF _Toc50314849 \h </w:instrText>
            </w:r>
            <w:r w:rsidR="005A0D24">
              <w:rPr>
                <w:noProof/>
                <w:webHidden/>
              </w:rPr>
            </w:r>
            <w:r w:rsidR="005A0D24">
              <w:rPr>
                <w:noProof/>
                <w:webHidden/>
              </w:rPr>
              <w:fldChar w:fldCharType="separate"/>
            </w:r>
            <w:r w:rsidR="005A0D24">
              <w:rPr>
                <w:noProof/>
                <w:webHidden/>
              </w:rPr>
              <w:t>45</w:t>
            </w:r>
            <w:r w:rsidR="005A0D24">
              <w:rPr>
                <w:noProof/>
                <w:webHidden/>
              </w:rPr>
              <w:fldChar w:fldCharType="end"/>
            </w:r>
          </w:hyperlink>
        </w:p>
        <w:p w:rsidR="005A0D24" w:rsidRDefault="003B4C75">
          <w:pPr>
            <w:pStyle w:val="TOC2"/>
            <w:tabs>
              <w:tab w:val="right" w:leader="dot" w:pos="9017"/>
            </w:tabs>
            <w:rPr>
              <w:rFonts w:eastAsiaTheme="minorEastAsia"/>
              <w:noProof/>
            </w:rPr>
          </w:pPr>
          <w:hyperlink w:anchor="_Toc50314850" w:history="1">
            <w:r w:rsidR="005A0D24" w:rsidRPr="00320593">
              <w:rPr>
                <w:rStyle w:val="Hyperlink"/>
                <w:rFonts w:ascii="Times New Roman" w:hAnsi="Times New Roman" w:cs="Times New Roman"/>
                <w:b/>
                <w:noProof/>
              </w:rPr>
              <w:t>8.2 Conclusion</w:t>
            </w:r>
            <w:r w:rsidR="005A0D24">
              <w:rPr>
                <w:noProof/>
                <w:webHidden/>
              </w:rPr>
              <w:tab/>
            </w:r>
            <w:r w:rsidR="005A0D24">
              <w:rPr>
                <w:noProof/>
                <w:webHidden/>
              </w:rPr>
              <w:fldChar w:fldCharType="begin"/>
            </w:r>
            <w:r w:rsidR="005A0D24">
              <w:rPr>
                <w:noProof/>
                <w:webHidden/>
              </w:rPr>
              <w:instrText xml:space="preserve"> PAGEREF _Toc50314850 \h </w:instrText>
            </w:r>
            <w:r w:rsidR="005A0D24">
              <w:rPr>
                <w:noProof/>
                <w:webHidden/>
              </w:rPr>
            </w:r>
            <w:r w:rsidR="005A0D24">
              <w:rPr>
                <w:noProof/>
                <w:webHidden/>
              </w:rPr>
              <w:fldChar w:fldCharType="separate"/>
            </w:r>
            <w:r w:rsidR="005A0D24">
              <w:rPr>
                <w:noProof/>
                <w:webHidden/>
              </w:rPr>
              <w:t>46</w:t>
            </w:r>
            <w:r w:rsidR="005A0D24">
              <w:rPr>
                <w:noProof/>
                <w:webHidden/>
              </w:rPr>
              <w:fldChar w:fldCharType="end"/>
            </w:r>
          </w:hyperlink>
        </w:p>
        <w:p w:rsidR="005A0D24" w:rsidRDefault="003B4C75">
          <w:pPr>
            <w:pStyle w:val="TOC1"/>
            <w:tabs>
              <w:tab w:val="right" w:leader="dot" w:pos="9017"/>
            </w:tabs>
            <w:rPr>
              <w:rFonts w:eastAsiaTheme="minorEastAsia"/>
              <w:noProof/>
            </w:rPr>
          </w:pPr>
          <w:hyperlink w:anchor="_Toc50314851" w:history="1">
            <w:r w:rsidR="005A0D24" w:rsidRPr="00320593">
              <w:rPr>
                <w:rStyle w:val="Hyperlink"/>
                <w:rFonts w:ascii="Times New Roman" w:hAnsi="Times New Roman" w:cs="Times New Roman"/>
                <w:b/>
                <w:noProof/>
              </w:rPr>
              <w:t>Bibilography</w:t>
            </w:r>
            <w:r w:rsidR="005A0D24">
              <w:rPr>
                <w:noProof/>
                <w:webHidden/>
              </w:rPr>
              <w:tab/>
            </w:r>
            <w:r w:rsidR="005A0D24">
              <w:rPr>
                <w:noProof/>
                <w:webHidden/>
              </w:rPr>
              <w:fldChar w:fldCharType="begin"/>
            </w:r>
            <w:r w:rsidR="005A0D24">
              <w:rPr>
                <w:noProof/>
                <w:webHidden/>
              </w:rPr>
              <w:instrText xml:space="preserve"> PAGEREF _Toc50314851 \h </w:instrText>
            </w:r>
            <w:r w:rsidR="005A0D24">
              <w:rPr>
                <w:noProof/>
                <w:webHidden/>
              </w:rPr>
            </w:r>
            <w:r w:rsidR="005A0D24">
              <w:rPr>
                <w:noProof/>
                <w:webHidden/>
              </w:rPr>
              <w:fldChar w:fldCharType="separate"/>
            </w:r>
            <w:r w:rsidR="005A0D24">
              <w:rPr>
                <w:noProof/>
                <w:webHidden/>
              </w:rPr>
              <w:t>47</w:t>
            </w:r>
            <w:r w:rsidR="005A0D24">
              <w:rPr>
                <w:noProof/>
                <w:webHidden/>
              </w:rPr>
              <w:fldChar w:fldCharType="end"/>
            </w:r>
          </w:hyperlink>
        </w:p>
        <w:p w:rsidR="00152498" w:rsidRDefault="00152498">
          <w:r>
            <w:rPr>
              <w:b/>
              <w:bCs/>
              <w:noProof/>
            </w:rPr>
            <w:fldChar w:fldCharType="end"/>
          </w:r>
        </w:p>
      </w:sdtContent>
    </w:sdt>
    <w:p w:rsidR="00F74FD6" w:rsidRDefault="00F74FD6">
      <w:pPr>
        <w:rPr>
          <w:rFonts w:ascii="Times New Roman" w:hAnsi="Times New Roman" w:cs="Times New Roman"/>
          <w:sz w:val="24"/>
        </w:rPr>
      </w:pPr>
      <w:r>
        <w:rPr>
          <w:rFonts w:ascii="Times New Roman" w:hAnsi="Times New Roman" w:cs="Times New Roman"/>
          <w:sz w:val="24"/>
        </w:rPr>
        <w:br w:type="page"/>
      </w:r>
    </w:p>
    <w:p w:rsidR="00F74FD6" w:rsidRPr="0079597D" w:rsidRDefault="00F74FD6" w:rsidP="00F74FD6">
      <w:pPr>
        <w:spacing w:line="360" w:lineRule="auto"/>
        <w:jc w:val="center"/>
        <w:rPr>
          <w:rFonts w:ascii="Times New Roman" w:hAnsi="Times New Roman" w:cs="Times New Roman"/>
          <w:b/>
          <w:bCs/>
          <w:sz w:val="24"/>
        </w:rPr>
      </w:pPr>
      <w:r w:rsidRPr="0079597D">
        <w:rPr>
          <w:rFonts w:ascii="Times New Roman" w:hAnsi="Times New Roman" w:cs="Times New Roman"/>
          <w:b/>
          <w:bCs/>
          <w:sz w:val="28"/>
        </w:rPr>
        <w:lastRenderedPageBreak/>
        <w:t>Executive Summary</w:t>
      </w:r>
    </w:p>
    <w:p w:rsidR="00BE2D35" w:rsidRDefault="00BE2D35" w:rsidP="00F74FD6">
      <w:pPr>
        <w:spacing w:line="360" w:lineRule="auto"/>
        <w:jc w:val="both"/>
        <w:rPr>
          <w:rFonts w:ascii="Times New Roman" w:hAnsi="Times New Roman" w:cs="Times New Roman"/>
          <w:sz w:val="24"/>
        </w:rPr>
      </w:pPr>
      <w:r w:rsidRPr="00BE2D35">
        <w:rPr>
          <w:rFonts w:ascii="Times New Roman" w:hAnsi="Times New Roman" w:cs="Times New Roman"/>
          <w:sz w:val="24"/>
        </w:rPr>
        <w:t>This internship report has been prepared based on my three months of experience at N</w:t>
      </w:r>
      <w:r w:rsidR="00034967">
        <w:rPr>
          <w:rFonts w:ascii="Times New Roman" w:hAnsi="Times New Roman" w:cs="Times New Roman"/>
          <w:sz w:val="24"/>
        </w:rPr>
        <w:t xml:space="preserve">ational </w:t>
      </w:r>
      <w:r w:rsidRPr="00BE2D35">
        <w:rPr>
          <w:rFonts w:ascii="Times New Roman" w:hAnsi="Times New Roman" w:cs="Times New Roman"/>
          <w:sz w:val="24"/>
        </w:rPr>
        <w:t>C</w:t>
      </w:r>
      <w:r w:rsidR="00034967">
        <w:rPr>
          <w:rFonts w:ascii="Times New Roman" w:hAnsi="Times New Roman" w:cs="Times New Roman"/>
          <w:sz w:val="24"/>
        </w:rPr>
        <w:t xml:space="preserve">redit and </w:t>
      </w:r>
      <w:r w:rsidR="00FD0345" w:rsidRPr="00BE2D35">
        <w:rPr>
          <w:rFonts w:ascii="Times New Roman" w:hAnsi="Times New Roman" w:cs="Times New Roman"/>
          <w:sz w:val="24"/>
        </w:rPr>
        <w:t>C</w:t>
      </w:r>
      <w:r w:rsidR="00FD0345">
        <w:rPr>
          <w:rFonts w:ascii="Times New Roman" w:hAnsi="Times New Roman" w:cs="Times New Roman"/>
          <w:sz w:val="24"/>
        </w:rPr>
        <w:t>ommerce</w:t>
      </w:r>
      <w:r w:rsidRPr="00BE2D35">
        <w:rPr>
          <w:rFonts w:ascii="Times New Roman" w:hAnsi="Times New Roman" w:cs="Times New Roman"/>
          <w:sz w:val="24"/>
        </w:rPr>
        <w:t xml:space="preserve"> Bank </w:t>
      </w:r>
      <w:r w:rsidR="00FD0345" w:rsidRPr="00BE2D35">
        <w:rPr>
          <w:rFonts w:ascii="Times New Roman" w:hAnsi="Times New Roman" w:cs="Times New Roman"/>
          <w:sz w:val="24"/>
        </w:rPr>
        <w:t>L</w:t>
      </w:r>
      <w:r w:rsidR="00FD0345">
        <w:rPr>
          <w:rFonts w:ascii="Times New Roman" w:hAnsi="Times New Roman" w:cs="Times New Roman"/>
          <w:sz w:val="24"/>
        </w:rPr>
        <w:t>imited (NCCBL)</w:t>
      </w:r>
      <w:r w:rsidR="00034967">
        <w:rPr>
          <w:rFonts w:ascii="Times New Roman" w:hAnsi="Times New Roman" w:cs="Times New Roman"/>
          <w:sz w:val="24"/>
        </w:rPr>
        <w:t xml:space="preserve">, Mirpur Road Branch. This </w:t>
      </w:r>
      <w:r w:rsidRPr="00BE2D35">
        <w:rPr>
          <w:rFonts w:ascii="Times New Roman" w:hAnsi="Times New Roman" w:cs="Times New Roman"/>
          <w:sz w:val="24"/>
        </w:rPr>
        <w:t xml:space="preserve">program </w:t>
      </w:r>
      <w:r w:rsidR="00FD0345">
        <w:rPr>
          <w:rFonts w:ascii="Times New Roman" w:hAnsi="Times New Roman" w:cs="Times New Roman"/>
          <w:sz w:val="24"/>
        </w:rPr>
        <w:t xml:space="preserve">has </w:t>
      </w:r>
      <w:r w:rsidR="00034967">
        <w:rPr>
          <w:rFonts w:ascii="Times New Roman" w:hAnsi="Times New Roman" w:cs="Times New Roman"/>
          <w:sz w:val="24"/>
        </w:rPr>
        <w:t>assisted me</w:t>
      </w:r>
      <w:r w:rsidR="00FD0345">
        <w:rPr>
          <w:rFonts w:ascii="Times New Roman" w:hAnsi="Times New Roman" w:cs="Times New Roman"/>
          <w:sz w:val="24"/>
        </w:rPr>
        <w:t xml:space="preserve"> a great</w:t>
      </w:r>
      <w:r w:rsidRPr="00BE2D35">
        <w:rPr>
          <w:rFonts w:ascii="Times New Roman" w:hAnsi="Times New Roman" w:cs="Times New Roman"/>
          <w:sz w:val="24"/>
        </w:rPr>
        <w:t xml:space="preserve"> </w:t>
      </w:r>
      <w:r w:rsidR="00FD0345">
        <w:rPr>
          <w:rFonts w:ascii="Times New Roman" w:hAnsi="Times New Roman" w:cs="Times New Roman"/>
          <w:sz w:val="24"/>
        </w:rPr>
        <w:t xml:space="preserve">deal to </w:t>
      </w:r>
      <w:r w:rsidRPr="00BE2D35">
        <w:rPr>
          <w:rFonts w:ascii="Times New Roman" w:hAnsi="Times New Roman" w:cs="Times New Roman"/>
          <w:sz w:val="24"/>
        </w:rPr>
        <w:t xml:space="preserve">know the real </w:t>
      </w:r>
      <w:r w:rsidR="00034967">
        <w:rPr>
          <w:rFonts w:ascii="Times New Roman" w:hAnsi="Times New Roman" w:cs="Times New Roman"/>
          <w:sz w:val="24"/>
        </w:rPr>
        <w:t>state of</w:t>
      </w:r>
      <w:r w:rsidRPr="00BE2D35">
        <w:rPr>
          <w:rFonts w:ascii="Times New Roman" w:hAnsi="Times New Roman" w:cs="Times New Roman"/>
          <w:sz w:val="24"/>
        </w:rPr>
        <w:t xml:space="preserve"> an organization. In this modern age, banks play an important role in keeping the wheel of economic development of the country in motion. As one of the leading private commercial banks in the country, NCC Bank Limited operates 121 branches across Bangladesh through proper business management and provides </w:t>
      </w:r>
      <w:r w:rsidR="00AB557E">
        <w:rPr>
          <w:rFonts w:ascii="Times New Roman" w:hAnsi="Times New Roman" w:cs="Times New Roman"/>
          <w:sz w:val="24"/>
        </w:rPr>
        <w:t xml:space="preserve">cordial and customer friendly services </w:t>
      </w:r>
      <w:r w:rsidR="00362AFA">
        <w:rPr>
          <w:rFonts w:ascii="Times New Roman" w:hAnsi="Times New Roman" w:cs="Times New Roman"/>
          <w:sz w:val="24"/>
        </w:rPr>
        <w:t xml:space="preserve">to customers </w:t>
      </w:r>
      <w:r w:rsidR="00AB557E">
        <w:rPr>
          <w:rFonts w:ascii="Times New Roman" w:hAnsi="Times New Roman" w:cs="Times New Roman"/>
          <w:sz w:val="24"/>
        </w:rPr>
        <w:t>in an acceptable and tech-driven</w:t>
      </w:r>
      <w:r w:rsidRPr="00BE2D35">
        <w:rPr>
          <w:rFonts w:ascii="Times New Roman" w:hAnsi="Times New Roman" w:cs="Times New Roman"/>
          <w:sz w:val="24"/>
        </w:rPr>
        <w:t xml:space="preserve"> environment. The </w:t>
      </w:r>
      <w:r w:rsidR="00362AFA">
        <w:rPr>
          <w:rFonts w:ascii="Times New Roman" w:hAnsi="Times New Roman" w:cs="Times New Roman"/>
          <w:sz w:val="24"/>
        </w:rPr>
        <w:t xml:space="preserve">functions of the bank </w:t>
      </w:r>
      <w:r w:rsidRPr="00BE2D35">
        <w:rPr>
          <w:rFonts w:ascii="Times New Roman" w:hAnsi="Times New Roman" w:cs="Times New Roman"/>
          <w:sz w:val="24"/>
        </w:rPr>
        <w:t>cover</w:t>
      </w:r>
      <w:r w:rsidR="00362AFA">
        <w:rPr>
          <w:rFonts w:ascii="Times New Roman" w:hAnsi="Times New Roman" w:cs="Times New Roman"/>
          <w:sz w:val="24"/>
        </w:rPr>
        <w:t>s</w:t>
      </w:r>
      <w:r w:rsidRPr="00BE2D35">
        <w:rPr>
          <w:rFonts w:ascii="Times New Roman" w:hAnsi="Times New Roman" w:cs="Times New Roman"/>
          <w:sz w:val="24"/>
        </w:rPr>
        <w:t xml:space="preserve"> a wide range of services and activities of individuals, corporations, corporate entities, and other </w:t>
      </w:r>
      <w:r w:rsidR="00AB557E">
        <w:rPr>
          <w:rFonts w:ascii="Times New Roman" w:hAnsi="Times New Roman" w:cs="Times New Roman"/>
          <w:sz w:val="24"/>
        </w:rPr>
        <w:t xml:space="preserve">cosmopolitan </w:t>
      </w:r>
      <w:r w:rsidRPr="00BE2D35">
        <w:rPr>
          <w:rFonts w:ascii="Times New Roman" w:hAnsi="Times New Roman" w:cs="Times New Roman"/>
          <w:sz w:val="24"/>
        </w:rPr>
        <w:t>corporations.</w:t>
      </w:r>
    </w:p>
    <w:p w:rsidR="00F74FD6" w:rsidRDefault="00192DDB" w:rsidP="00F74FD6">
      <w:pPr>
        <w:spacing w:line="360" w:lineRule="auto"/>
        <w:jc w:val="both"/>
        <w:rPr>
          <w:rFonts w:ascii="Times New Roman" w:hAnsi="Times New Roman" w:cs="Times New Roman"/>
          <w:sz w:val="24"/>
        </w:rPr>
      </w:pPr>
      <w:r>
        <w:rPr>
          <w:rFonts w:ascii="Times New Roman" w:hAnsi="Times New Roman" w:cs="Times New Roman"/>
          <w:sz w:val="24"/>
        </w:rPr>
        <w:t>My</w:t>
      </w:r>
      <w:r w:rsidR="00CB476F" w:rsidRPr="00CB476F">
        <w:rPr>
          <w:rFonts w:ascii="Times New Roman" w:hAnsi="Times New Roman" w:cs="Times New Roman"/>
          <w:sz w:val="24"/>
        </w:rPr>
        <w:t xml:space="preserve"> report </w:t>
      </w:r>
      <w:r>
        <w:rPr>
          <w:rFonts w:ascii="Times New Roman" w:hAnsi="Times New Roman" w:cs="Times New Roman"/>
          <w:sz w:val="24"/>
        </w:rPr>
        <w:t>commences</w:t>
      </w:r>
      <w:r w:rsidR="00CB476F" w:rsidRPr="00CB476F">
        <w:rPr>
          <w:rFonts w:ascii="Times New Roman" w:hAnsi="Times New Roman" w:cs="Times New Roman"/>
          <w:sz w:val="24"/>
        </w:rPr>
        <w:t xml:space="preserve"> with the organizational profile of NCC Bank Ltd. which provides the bank's background, history, mission, vision, goals, and a list of the products and services they offer to the customer as well as information about their corporate culture and organizational classification. The main part of the report then begins and provides information on the human resource practices of NCC Bank Limited. It provides information on NCC Bank's human resources, recruitment and selection</w:t>
      </w:r>
      <w:r>
        <w:rPr>
          <w:rFonts w:ascii="Times New Roman" w:hAnsi="Times New Roman" w:cs="Times New Roman"/>
          <w:sz w:val="24"/>
        </w:rPr>
        <w:t xml:space="preserve"> procedures of the bank</w:t>
      </w:r>
      <w:r w:rsidR="00CB476F" w:rsidRPr="00CB476F">
        <w:rPr>
          <w:rFonts w:ascii="Times New Roman" w:hAnsi="Times New Roman" w:cs="Times New Roman"/>
          <w:sz w:val="24"/>
        </w:rPr>
        <w:t xml:space="preserve">, training and </w:t>
      </w:r>
      <w:r>
        <w:rPr>
          <w:rFonts w:ascii="Times New Roman" w:hAnsi="Times New Roman" w:cs="Times New Roman"/>
          <w:sz w:val="24"/>
        </w:rPr>
        <w:t>development, compensation policies</w:t>
      </w:r>
      <w:r w:rsidR="00CB476F" w:rsidRPr="00CB476F">
        <w:rPr>
          <w:rFonts w:ascii="Times New Roman" w:hAnsi="Times New Roman" w:cs="Times New Roman"/>
          <w:sz w:val="24"/>
        </w:rPr>
        <w:t>, leave management</w:t>
      </w:r>
      <w:r>
        <w:rPr>
          <w:rFonts w:ascii="Times New Roman" w:hAnsi="Times New Roman" w:cs="Times New Roman"/>
          <w:sz w:val="24"/>
        </w:rPr>
        <w:t xml:space="preserve"> policies</w:t>
      </w:r>
      <w:r w:rsidR="00CB476F" w:rsidRPr="00CB476F">
        <w:rPr>
          <w:rFonts w:ascii="Times New Roman" w:hAnsi="Times New Roman" w:cs="Times New Roman"/>
          <w:sz w:val="24"/>
        </w:rPr>
        <w:t xml:space="preserve">, </w:t>
      </w:r>
      <w:r>
        <w:rPr>
          <w:rFonts w:ascii="Times New Roman" w:hAnsi="Times New Roman" w:cs="Times New Roman"/>
          <w:sz w:val="24"/>
        </w:rPr>
        <w:t>process involved with evaluation of training, evaluation of performances, and career development in phases.</w:t>
      </w:r>
    </w:p>
    <w:p w:rsidR="00F74FD6" w:rsidRDefault="00192DDB" w:rsidP="00A24E8D">
      <w:pPr>
        <w:spacing w:line="360" w:lineRule="auto"/>
        <w:jc w:val="both"/>
        <w:rPr>
          <w:rFonts w:ascii="Times New Roman" w:hAnsi="Times New Roman" w:cs="Times New Roman"/>
          <w:sz w:val="24"/>
        </w:rPr>
      </w:pPr>
      <w:r>
        <w:rPr>
          <w:rFonts w:ascii="Times New Roman" w:hAnsi="Times New Roman" w:cs="Times New Roman"/>
          <w:sz w:val="24"/>
        </w:rPr>
        <w:t xml:space="preserve">Chapters </w:t>
      </w:r>
      <w:r w:rsidR="00D55631">
        <w:rPr>
          <w:rFonts w:ascii="Times New Roman" w:hAnsi="Times New Roman" w:cs="Times New Roman"/>
          <w:sz w:val="24"/>
        </w:rPr>
        <w:t xml:space="preserve">of the report </w:t>
      </w:r>
      <w:r>
        <w:rPr>
          <w:rFonts w:ascii="Times New Roman" w:hAnsi="Times New Roman" w:cs="Times New Roman"/>
          <w:sz w:val="24"/>
        </w:rPr>
        <w:t>comprise of</w:t>
      </w:r>
      <w:r w:rsidR="00362AFA">
        <w:rPr>
          <w:rFonts w:ascii="Times New Roman" w:hAnsi="Times New Roman" w:cs="Times New Roman"/>
          <w:sz w:val="24"/>
        </w:rPr>
        <w:t xml:space="preserve"> in </w:t>
      </w:r>
      <w:r w:rsidR="00F74FD6" w:rsidRPr="00DC6A5B">
        <w:rPr>
          <w:rFonts w:ascii="Times New Roman" w:hAnsi="Times New Roman" w:cs="Times New Roman"/>
          <w:sz w:val="24"/>
        </w:rPr>
        <w:t xml:space="preserve">depth </w:t>
      </w:r>
      <w:r w:rsidR="00D55631">
        <w:rPr>
          <w:rFonts w:ascii="Times New Roman" w:hAnsi="Times New Roman" w:cs="Times New Roman"/>
          <w:sz w:val="24"/>
        </w:rPr>
        <w:t>illustration</w:t>
      </w:r>
      <w:r w:rsidR="00F74FD6" w:rsidRPr="00DC6A5B">
        <w:rPr>
          <w:rFonts w:ascii="Times New Roman" w:hAnsi="Times New Roman" w:cs="Times New Roman"/>
          <w:sz w:val="24"/>
        </w:rPr>
        <w:t xml:space="preserve"> of HR effecti</w:t>
      </w:r>
      <w:r w:rsidR="00356296">
        <w:rPr>
          <w:rFonts w:ascii="Times New Roman" w:hAnsi="Times New Roman" w:cs="Times New Roman"/>
          <w:sz w:val="24"/>
        </w:rPr>
        <w:t>veness</w:t>
      </w:r>
      <w:r w:rsidR="00CB57A2">
        <w:rPr>
          <w:rFonts w:ascii="Times New Roman" w:hAnsi="Times New Roman" w:cs="Times New Roman"/>
          <w:sz w:val="24"/>
        </w:rPr>
        <w:t xml:space="preserve"> in the bank</w:t>
      </w:r>
      <w:r w:rsidR="00B73DFE">
        <w:rPr>
          <w:rFonts w:ascii="Times New Roman" w:hAnsi="Times New Roman" w:cs="Times New Roman"/>
          <w:sz w:val="24"/>
        </w:rPr>
        <w:t>.</w:t>
      </w:r>
      <w:r w:rsidR="00F74FD6" w:rsidRPr="00DC6A5B">
        <w:rPr>
          <w:rFonts w:ascii="Times New Roman" w:hAnsi="Times New Roman" w:cs="Times New Roman"/>
          <w:sz w:val="24"/>
        </w:rPr>
        <w:t xml:space="preserve"> </w:t>
      </w:r>
      <w:r w:rsidR="00356296" w:rsidRPr="00356296">
        <w:rPr>
          <w:rFonts w:ascii="Times New Roman" w:hAnsi="Times New Roman" w:cs="Times New Roman"/>
          <w:sz w:val="24"/>
        </w:rPr>
        <w:t>The next part of the report contains SWAT analysis which analyzes the strengths, weaknesses, opportunities and threats and identifies so</w:t>
      </w:r>
      <w:r w:rsidR="00362AFA">
        <w:rPr>
          <w:rFonts w:ascii="Times New Roman" w:hAnsi="Times New Roman" w:cs="Times New Roman"/>
          <w:sz w:val="24"/>
        </w:rPr>
        <w:t>me important issues related to human resource management</w:t>
      </w:r>
      <w:r w:rsidR="00356296">
        <w:rPr>
          <w:rFonts w:ascii="Times New Roman" w:hAnsi="Times New Roman" w:cs="Times New Roman"/>
          <w:sz w:val="24"/>
        </w:rPr>
        <w:t xml:space="preserve"> practice</w:t>
      </w:r>
      <w:r w:rsidR="00362AFA">
        <w:rPr>
          <w:rFonts w:ascii="Times New Roman" w:hAnsi="Times New Roman" w:cs="Times New Roman"/>
          <w:sz w:val="24"/>
        </w:rPr>
        <w:t>s</w:t>
      </w:r>
      <w:r w:rsidR="00356296">
        <w:rPr>
          <w:rFonts w:ascii="Times New Roman" w:hAnsi="Times New Roman" w:cs="Times New Roman"/>
          <w:sz w:val="24"/>
        </w:rPr>
        <w:t xml:space="preserve"> at NCC Bank Limited</w:t>
      </w:r>
      <w:r w:rsidR="00F74FD6" w:rsidRPr="00DC6A5B">
        <w:rPr>
          <w:rFonts w:ascii="Times New Roman" w:hAnsi="Times New Roman" w:cs="Times New Roman"/>
          <w:sz w:val="24"/>
        </w:rPr>
        <w:t xml:space="preserve">. </w:t>
      </w:r>
      <w:r w:rsidR="00D55631">
        <w:rPr>
          <w:rFonts w:ascii="Times New Roman" w:hAnsi="Times New Roman" w:cs="Times New Roman"/>
          <w:sz w:val="24"/>
        </w:rPr>
        <w:t>In this</w:t>
      </w:r>
      <w:r w:rsidR="00A24E8D" w:rsidRPr="00A24E8D">
        <w:rPr>
          <w:rFonts w:ascii="Times New Roman" w:hAnsi="Times New Roman" w:cs="Times New Roman"/>
          <w:sz w:val="24"/>
        </w:rPr>
        <w:t xml:space="preserve"> report</w:t>
      </w:r>
      <w:r w:rsidR="00D55631">
        <w:rPr>
          <w:rFonts w:ascii="Times New Roman" w:hAnsi="Times New Roman" w:cs="Times New Roman"/>
          <w:sz w:val="24"/>
        </w:rPr>
        <w:t>,</w:t>
      </w:r>
      <w:r w:rsidR="00A24E8D" w:rsidRPr="00A24E8D">
        <w:rPr>
          <w:rFonts w:ascii="Times New Roman" w:hAnsi="Times New Roman" w:cs="Times New Roman"/>
          <w:sz w:val="24"/>
        </w:rPr>
        <w:t xml:space="preserve"> I have tried to </w:t>
      </w:r>
      <w:r w:rsidR="00362AFA">
        <w:rPr>
          <w:rFonts w:ascii="Times New Roman" w:hAnsi="Times New Roman" w:cs="Times New Roman"/>
          <w:sz w:val="24"/>
        </w:rPr>
        <w:t>append</w:t>
      </w:r>
      <w:r w:rsidR="00A24E8D" w:rsidRPr="00A24E8D">
        <w:rPr>
          <w:rFonts w:ascii="Times New Roman" w:hAnsi="Times New Roman" w:cs="Times New Roman"/>
          <w:sz w:val="24"/>
        </w:rPr>
        <w:t xml:space="preserve"> the practical </w:t>
      </w:r>
      <w:r w:rsidR="00D55631">
        <w:rPr>
          <w:rFonts w:ascii="Times New Roman" w:hAnsi="Times New Roman" w:cs="Times New Roman"/>
          <w:sz w:val="24"/>
        </w:rPr>
        <w:t>experiences of my internship</w:t>
      </w:r>
      <w:r w:rsidR="00A24E8D" w:rsidRPr="00A24E8D">
        <w:rPr>
          <w:rFonts w:ascii="Times New Roman" w:hAnsi="Times New Roman" w:cs="Times New Roman"/>
          <w:sz w:val="24"/>
        </w:rPr>
        <w:t xml:space="preserve"> </w:t>
      </w:r>
      <w:r w:rsidR="008969A8">
        <w:rPr>
          <w:rFonts w:ascii="Times New Roman" w:hAnsi="Times New Roman" w:cs="Times New Roman"/>
          <w:sz w:val="24"/>
        </w:rPr>
        <w:t xml:space="preserve">period </w:t>
      </w:r>
      <w:r w:rsidR="00362AFA">
        <w:rPr>
          <w:rFonts w:ascii="Times New Roman" w:hAnsi="Times New Roman" w:cs="Times New Roman"/>
          <w:sz w:val="24"/>
        </w:rPr>
        <w:t>and also have</w:t>
      </w:r>
      <w:r w:rsidR="00A24E8D" w:rsidRPr="00A24E8D">
        <w:rPr>
          <w:rFonts w:ascii="Times New Roman" w:hAnsi="Times New Roman" w:cs="Times New Roman"/>
          <w:sz w:val="24"/>
        </w:rPr>
        <w:t xml:space="preserve"> acknowledged the various </w:t>
      </w:r>
      <w:r w:rsidR="00D55631">
        <w:rPr>
          <w:rFonts w:ascii="Times New Roman" w:hAnsi="Times New Roman" w:cs="Times New Roman"/>
          <w:sz w:val="24"/>
        </w:rPr>
        <w:t xml:space="preserve">work </w:t>
      </w:r>
      <w:r w:rsidR="00A24E8D" w:rsidRPr="00A24E8D">
        <w:rPr>
          <w:rFonts w:ascii="Times New Roman" w:hAnsi="Times New Roman" w:cs="Times New Roman"/>
          <w:sz w:val="24"/>
        </w:rPr>
        <w:t xml:space="preserve">activities and day-to-day activities </w:t>
      </w:r>
      <w:r w:rsidR="00D55631">
        <w:rPr>
          <w:rFonts w:ascii="Times New Roman" w:hAnsi="Times New Roman" w:cs="Times New Roman"/>
          <w:sz w:val="24"/>
        </w:rPr>
        <w:t xml:space="preserve">of bank </w:t>
      </w:r>
      <w:r w:rsidR="00A24E8D" w:rsidRPr="00A24E8D">
        <w:rPr>
          <w:rFonts w:ascii="Times New Roman" w:hAnsi="Times New Roman" w:cs="Times New Roman"/>
          <w:sz w:val="24"/>
        </w:rPr>
        <w:t>on the way to completing the internship.</w:t>
      </w:r>
      <w:r w:rsidR="00F74FD6">
        <w:rPr>
          <w:rFonts w:ascii="Times New Roman" w:hAnsi="Times New Roman" w:cs="Times New Roman"/>
          <w:sz w:val="24"/>
        </w:rPr>
        <w:br w:type="page"/>
      </w:r>
    </w:p>
    <w:p w:rsidR="00C93A5B" w:rsidRDefault="00C93A5B" w:rsidP="00F74FD6">
      <w:pPr>
        <w:spacing w:line="360" w:lineRule="auto"/>
        <w:jc w:val="both"/>
        <w:rPr>
          <w:rFonts w:ascii="Times New Roman" w:hAnsi="Times New Roman" w:cs="Times New Roman"/>
          <w:sz w:val="24"/>
        </w:rPr>
        <w:sectPr w:rsidR="00C93A5B" w:rsidSect="00163C33">
          <w:headerReference w:type="even" r:id="rId10"/>
          <w:headerReference w:type="default" r:id="rId11"/>
          <w:footerReference w:type="even" r:id="rId12"/>
          <w:footerReference w:type="default" r:id="rId13"/>
          <w:headerReference w:type="first" r:id="rId14"/>
          <w:footerReference w:type="first" r:id="rId15"/>
          <w:pgSz w:w="11907" w:h="16839" w:code="9"/>
          <w:pgMar w:top="1440" w:right="1440" w:bottom="1440" w:left="1440" w:header="720" w:footer="720" w:gutter="0"/>
          <w:cols w:space="720"/>
          <w:docGrid w:linePitch="360"/>
        </w:sectPr>
      </w:pPr>
    </w:p>
    <w:p w:rsidR="00F74FD6" w:rsidRPr="00F74FD6" w:rsidRDefault="00F74FD6" w:rsidP="00F74FD6"/>
    <w:p w:rsidR="00F74FD6" w:rsidRDefault="00F74FD6" w:rsidP="001F2B49">
      <w:pPr>
        <w:pStyle w:val="Heading1"/>
        <w:spacing w:line="240" w:lineRule="auto"/>
        <w:jc w:val="center"/>
        <w:rPr>
          <w:rFonts w:ascii="Times New Roman" w:hAnsi="Times New Roman" w:cs="Times New Roman"/>
          <w:color w:val="000000" w:themeColor="text1"/>
          <w:sz w:val="96"/>
        </w:rPr>
      </w:pPr>
    </w:p>
    <w:p w:rsidR="00F74FD6" w:rsidRDefault="00F74FD6" w:rsidP="001F2B49">
      <w:pPr>
        <w:pStyle w:val="Heading1"/>
        <w:spacing w:line="240" w:lineRule="auto"/>
        <w:jc w:val="center"/>
        <w:rPr>
          <w:rFonts w:ascii="Times New Roman" w:hAnsi="Times New Roman" w:cs="Times New Roman"/>
          <w:color w:val="000000" w:themeColor="text1"/>
          <w:sz w:val="96"/>
        </w:rPr>
      </w:pPr>
    </w:p>
    <w:p w:rsidR="00F74FD6" w:rsidRDefault="00F74FD6" w:rsidP="001F2B49">
      <w:pPr>
        <w:pStyle w:val="Heading1"/>
        <w:spacing w:line="240" w:lineRule="auto"/>
        <w:jc w:val="center"/>
        <w:rPr>
          <w:rFonts w:ascii="Times New Roman" w:hAnsi="Times New Roman" w:cs="Times New Roman"/>
          <w:color w:val="000000" w:themeColor="text1"/>
          <w:sz w:val="96"/>
        </w:rPr>
      </w:pPr>
    </w:p>
    <w:p w:rsidR="00D55631" w:rsidRPr="000F3387" w:rsidRDefault="00D55631" w:rsidP="000F3387">
      <w:pPr>
        <w:pStyle w:val="Heading1"/>
        <w:jc w:val="center"/>
        <w:rPr>
          <w:rFonts w:ascii="Times New Roman" w:hAnsi="Times New Roman" w:cs="Times New Roman"/>
          <w:b/>
          <w:color w:val="ED7D31" w:themeColor="accent2"/>
          <w:sz w:val="96"/>
          <w:szCs w:val="96"/>
        </w:rPr>
      </w:pPr>
      <w:bookmarkStart w:id="0" w:name="_Toc50314794"/>
      <w:r w:rsidRPr="000F3387">
        <w:rPr>
          <w:rFonts w:ascii="Times New Roman" w:hAnsi="Times New Roman" w:cs="Times New Roman"/>
          <w:b/>
          <w:color w:val="000000" w:themeColor="text1"/>
          <w:sz w:val="96"/>
          <w:szCs w:val="96"/>
        </w:rPr>
        <w:t>Chapter One</w:t>
      </w:r>
      <w:bookmarkEnd w:id="0"/>
    </w:p>
    <w:p w:rsidR="00B75D99" w:rsidRPr="000F3387" w:rsidRDefault="00D55631" w:rsidP="000F3387">
      <w:pPr>
        <w:pStyle w:val="Heading1"/>
        <w:jc w:val="center"/>
        <w:rPr>
          <w:sz w:val="72"/>
          <w:szCs w:val="72"/>
        </w:rPr>
      </w:pPr>
      <w:bookmarkStart w:id="1" w:name="_Toc50314795"/>
      <w:r w:rsidRPr="000F3387">
        <w:rPr>
          <w:rFonts w:ascii="Times New Roman" w:hAnsi="Times New Roman" w:cs="Times New Roman"/>
          <w:b/>
          <w:sz w:val="72"/>
          <w:szCs w:val="72"/>
        </w:rPr>
        <w:t>Introduction to the Report</w:t>
      </w:r>
      <w:bookmarkEnd w:id="1"/>
      <w:r w:rsidRPr="000F3387">
        <w:rPr>
          <w:sz w:val="72"/>
          <w:szCs w:val="72"/>
        </w:rPr>
        <w:t xml:space="preserve"> </w:t>
      </w:r>
      <w:r w:rsidR="00B75D99" w:rsidRPr="000F3387">
        <w:rPr>
          <w:sz w:val="72"/>
          <w:szCs w:val="72"/>
        </w:rPr>
        <w:br w:type="page"/>
      </w:r>
    </w:p>
    <w:p w:rsidR="0046706B" w:rsidRPr="009F0905" w:rsidRDefault="00203543" w:rsidP="0046706B">
      <w:pPr>
        <w:pStyle w:val="Heading2"/>
        <w:spacing w:line="360" w:lineRule="auto"/>
        <w:jc w:val="both"/>
        <w:rPr>
          <w:rFonts w:ascii="Times New Roman" w:hAnsi="Times New Roman" w:cs="Times New Roman"/>
          <w:b/>
        </w:rPr>
      </w:pPr>
      <w:bookmarkStart w:id="2" w:name="_Toc50314796"/>
      <w:r>
        <w:rPr>
          <w:rFonts w:ascii="Times New Roman" w:hAnsi="Times New Roman" w:cs="Times New Roman"/>
          <w:b/>
          <w:color w:val="000000" w:themeColor="text1"/>
          <w:sz w:val="28"/>
          <w14:textOutline w14:w="0" w14:cap="flat" w14:cmpd="sng" w14:algn="ctr">
            <w14:noFill/>
            <w14:prstDash w14:val="solid"/>
            <w14:round/>
          </w14:textOutline>
        </w:rPr>
        <w:lastRenderedPageBreak/>
        <w:t>1.1 Origin of the R</w:t>
      </w:r>
      <w:r w:rsidR="0046706B" w:rsidRPr="009F0905">
        <w:rPr>
          <w:rFonts w:ascii="Times New Roman" w:hAnsi="Times New Roman" w:cs="Times New Roman"/>
          <w:b/>
          <w:color w:val="000000" w:themeColor="text1"/>
          <w:sz w:val="28"/>
          <w14:textOutline w14:w="0" w14:cap="flat" w14:cmpd="sng" w14:algn="ctr">
            <w14:noFill/>
            <w14:prstDash w14:val="solid"/>
            <w14:round/>
          </w14:textOutline>
        </w:rPr>
        <w:t>eport</w:t>
      </w:r>
      <w:bookmarkEnd w:id="2"/>
    </w:p>
    <w:p w:rsidR="00D963EA" w:rsidRDefault="00274668" w:rsidP="00612095">
      <w:pPr>
        <w:spacing w:line="360" w:lineRule="auto"/>
        <w:jc w:val="both"/>
        <w:rPr>
          <w:rFonts w:ascii="Times New Roman" w:hAnsi="Times New Roman" w:cs="Times New Roman"/>
          <w:sz w:val="24"/>
          <w:szCs w:val="32"/>
        </w:rPr>
      </w:pPr>
      <w:r w:rsidRPr="00274668">
        <w:rPr>
          <w:rFonts w:ascii="Times New Roman" w:hAnsi="Times New Roman" w:cs="Times New Roman"/>
          <w:sz w:val="24"/>
          <w:szCs w:val="32"/>
        </w:rPr>
        <w:t>This report has been prepared as a part of the internship program. There is a difference between theoretical knowledge and practical knowledge. We can acquire theoretical knowledge by studying but practical knowledge is gained through direct participation in the work. First, we acquire theoretical knowledge and then apply that knowledge in the practical field. The goal of the internship program is to apply theoretical knowledge in practical fields. Th</w:t>
      </w:r>
      <w:r w:rsidR="008969A8">
        <w:rPr>
          <w:rFonts w:ascii="Times New Roman" w:hAnsi="Times New Roman" w:cs="Times New Roman"/>
          <w:sz w:val="24"/>
          <w:szCs w:val="32"/>
        </w:rPr>
        <w:t xml:space="preserve">e internship program works as </w:t>
      </w:r>
      <w:r w:rsidRPr="00274668">
        <w:rPr>
          <w:rFonts w:ascii="Times New Roman" w:hAnsi="Times New Roman" w:cs="Times New Roman"/>
          <w:sz w:val="24"/>
          <w:szCs w:val="32"/>
        </w:rPr>
        <w:t>bridge between the use of theoretical knowledge and gaining practical knowledge which helps students to be prepared for the future. For that reason, the internship program is necessary for students. It also helps to gain experience in the real environment of a workplace and helps students to develop their knowledge, skills, and competencies by working in different sectors of an organization. The subject of the report has been assig</w:t>
      </w:r>
      <w:r w:rsidR="008B7130">
        <w:rPr>
          <w:rFonts w:ascii="Times New Roman" w:hAnsi="Times New Roman" w:cs="Times New Roman"/>
          <w:sz w:val="24"/>
          <w:szCs w:val="32"/>
        </w:rPr>
        <w:t>ned by my Academic Supervisor M</w:t>
      </w:r>
      <w:r w:rsidR="00E90C66">
        <w:rPr>
          <w:rFonts w:ascii="Times New Roman" w:hAnsi="Times New Roman" w:cs="Times New Roman"/>
          <w:sz w:val="24"/>
          <w:szCs w:val="32"/>
        </w:rPr>
        <w:t>s. Piana Mo</w:t>
      </w:r>
      <w:bookmarkStart w:id="3" w:name="_GoBack"/>
      <w:bookmarkEnd w:id="3"/>
      <w:r w:rsidRPr="00274668">
        <w:rPr>
          <w:rFonts w:ascii="Times New Roman" w:hAnsi="Times New Roman" w:cs="Times New Roman"/>
          <w:sz w:val="24"/>
          <w:szCs w:val="32"/>
        </w:rPr>
        <w:t>nsur Mindia to gain practical knowledge and experiences about the HR activities of NCC Bank Limited.</w:t>
      </w:r>
      <w:r w:rsidR="007843C6" w:rsidRPr="007843C6">
        <w:rPr>
          <w:rFonts w:ascii="Times New Roman" w:hAnsi="Times New Roman" w:cs="Times New Roman"/>
          <w:sz w:val="24"/>
          <w:szCs w:val="32"/>
        </w:rPr>
        <w:t xml:space="preserve"> The </w:t>
      </w:r>
      <w:r w:rsidR="008969A8">
        <w:rPr>
          <w:rFonts w:ascii="Times New Roman" w:hAnsi="Times New Roman" w:cs="Times New Roman"/>
          <w:sz w:val="24"/>
          <w:szCs w:val="32"/>
        </w:rPr>
        <w:t>primary</w:t>
      </w:r>
      <w:r w:rsidR="007843C6" w:rsidRPr="007843C6">
        <w:rPr>
          <w:rFonts w:ascii="Times New Roman" w:hAnsi="Times New Roman" w:cs="Times New Roman"/>
          <w:sz w:val="24"/>
          <w:szCs w:val="32"/>
        </w:rPr>
        <w:t xml:space="preserve"> </w:t>
      </w:r>
      <w:r w:rsidR="008969A8">
        <w:rPr>
          <w:rFonts w:ascii="Times New Roman" w:hAnsi="Times New Roman" w:cs="Times New Roman"/>
          <w:sz w:val="24"/>
          <w:szCs w:val="32"/>
        </w:rPr>
        <w:t>standpoint</w:t>
      </w:r>
      <w:r w:rsidR="007843C6" w:rsidRPr="007843C6">
        <w:rPr>
          <w:rFonts w:ascii="Times New Roman" w:hAnsi="Times New Roman" w:cs="Times New Roman"/>
          <w:sz w:val="24"/>
          <w:szCs w:val="32"/>
        </w:rPr>
        <w:t xml:space="preserve"> o</w:t>
      </w:r>
      <w:r w:rsidR="008969A8">
        <w:rPr>
          <w:rFonts w:ascii="Times New Roman" w:hAnsi="Times New Roman" w:cs="Times New Roman"/>
          <w:sz w:val="24"/>
          <w:szCs w:val="32"/>
        </w:rPr>
        <w:t xml:space="preserve">f this report is similar to </w:t>
      </w:r>
      <w:r w:rsidR="007843C6" w:rsidRPr="007843C6">
        <w:rPr>
          <w:rFonts w:ascii="Times New Roman" w:hAnsi="Times New Roman" w:cs="Times New Roman"/>
          <w:sz w:val="24"/>
          <w:szCs w:val="32"/>
        </w:rPr>
        <w:t xml:space="preserve">main reasons of NCC Bank Limited regarding HR activities. </w:t>
      </w:r>
      <w:r w:rsidR="001E0152" w:rsidRPr="001E0152">
        <w:rPr>
          <w:rFonts w:ascii="Times New Roman" w:hAnsi="Times New Roman" w:cs="Times New Roman"/>
          <w:sz w:val="24"/>
          <w:szCs w:val="32"/>
        </w:rPr>
        <w:t>HR</w:t>
      </w:r>
      <w:r>
        <w:rPr>
          <w:rFonts w:ascii="Times New Roman" w:hAnsi="Times New Roman" w:cs="Times New Roman"/>
          <w:sz w:val="24"/>
          <w:szCs w:val="32"/>
        </w:rPr>
        <w:t xml:space="preserve">M practices and policies of NCCBL </w:t>
      </w:r>
      <w:r w:rsidR="008969A8">
        <w:rPr>
          <w:rFonts w:ascii="Times New Roman" w:hAnsi="Times New Roman" w:cs="Times New Roman"/>
          <w:sz w:val="24"/>
          <w:szCs w:val="32"/>
        </w:rPr>
        <w:t xml:space="preserve">are discussed in this report </w:t>
      </w:r>
      <w:r w:rsidR="001E0152" w:rsidRPr="001E0152">
        <w:rPr>
          <w:rFonts w:ascii="Times New Roman" w:hAnsi="Times New Roman" w:cs="Times New Roman"/>
          <w:sz w:val="24"/>
          <w:szCs w:val="32"/>
        </w:rPr>
        <w:t xml:space="preserve">and how they will use their human resources </w:t>
      </w:r>
      <w:r w:rsidR="001E0152">
        <w:rPr>
          <w:rFonts w:ascii="Times New Roman" w:hAnsi="Times New Roman" w:cs="Times New Roman"/>
          <w:sz w:val="24"/>
          <w:szCs w:val="32"/>
        </w:rPr>
        <w:t>for growth of their bank</w:t>
      </w:r>
      <w:r w:rsidR="008969A8">
        <w:rPr>
          <w:rFonts w:ascii="Times New Roman" w:hAnsi="Times New Roman" w:cs="Times New Roman"/>
          <w:sz w:val="24"/>
          <w:szCs w:val="32"/>
        </w:rPr>
        <w:t xml:space="preserve"> is also discussed.</w:t>
      </w:r>
    </w:p>
    <w:p w:rsidR="009F0905" w:rsidRDefault="009F0905" w:rsidP="009F0905">
      <w:pPr>
        <w:pStyle w:val="ListParagraph"/>
        <w:autoSpaceDE w:val="0"/>
        <w:autoSpaceDN w:val="0"/>
        <w:adjustRightInd w:val="0"/>
        <w:spacing w:after="0" w:line="360" w:lineRule="auto"/>
        <w:ind w:left="0"/>
        <w:jc w:val="both"/>
        <w:rPr>
          <w:rFonts w:ascii="Times New Roman" w:hAnsi="Times New Roman" w:cs="Times New Roman"/>
          <w:sz w:val="24"/>
          <w:szCs w:val="32"/>
        </w:rPr>
      </w:pPr>
    </w:p>
    <w:p w:rsidR="009F0905" w:rsidRDefault="009F0905" w:rsidP="009F0905">
      <w:pPr>
        <w:pStyle w:val="ListParagraph"/>
        <w:autoSpaceDE w:val="0"/>
        <w:autoSpaceDN w:val="0"/>
        <w:adjustRightInd w:val="0"/>
        <w:spacing w:after="0" w:line="360" w:lineRule="auto"/>
        <w:ind w:left="0"/>
        <w:jc w:val="both"/>
        <w:rPr>
          <w:rFonts w:ascii="Times New Roman" w:hAnsi="Times New Roman" w:cs="Times New Roman"/>
          <w:sz w:val="24"/>
          <w:szCs w:val="32"/>
        </w:rPr>
      </w:pPr>
    </w:p>
    <w:p w:rsidR="00BA3CE4" w:rsidRPr="00BA3CE4" w:rsidRDefault="009F0905" w:rsidP="00BA3CE4">
      <w:pPr>
        <w:pStyle w:val="Heading2"/>
        <w:spacing w:line="360" w:lineRule="auto"/>
        <w:rPr>
          <w:rFonts w:ascii="Times New Roman" w:hAnsi="Times New Roman" w:cs="Times New Roman"/>
          <w:b/>
          <w:color w:val="000000" w:themeColor="text1"/>
          <w:sz w:val="28"/>
        </w:rPr>
      </w:pPr>
      <w:bookmarkStart w:id="4" w:name="_Toc50314797"/>
      <w:r w:rsidRPr="009F0905">
        <w:rPr>
          <w:rFonts w:ascii="Times New Roman" w:hAnsi="Times New Roman" w:cs="Times New Roman"/>
          <w:b/>
          <w:color w:val="000000" w:themeColor="text1"/>
          <w:sz w:val="28"/>
        </w:rPr>
        <w:t xml:space="preserve">1.2 </w:t>
      </w:r>
      <w:r w:rsidR="00203543">
        <w:rPr>
          <w:rFonts w:ascii="Times New Roman" w:hAnsi="Times New Roman" w:cs="Times New Roman"/>
          <w:b/>
          <w:color w:val="000000" w:themeColor="text1"/>
          <w:sz w:val="28"/>
        </w:rPr>
        <w:t>Background of the R</w:t>
      </w:r>
      <w:r w:rsidR="00EB5DC6">
        <w:rPr>
          <w:rFonts w:ascii="Times New Roman" w:hAnsi="Times New Roman" w:cs="Times New Roman"/>
          <w:b/>
          <w:color w:val="000000" w:themeColor="text1"/>
          <w:sz w:val="28"/>
        </w:rPr>
        <w:t>eport</w:t>
      </w:r>
      <w:bookmarkEnd w:id="4"/>
    </w:p>
    <w:p w:rsidR="00B64C8E" w:rsidRDefault="00BA3CE4" w:rsidP="0061209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Human Resource Management is the Process of acquiring, training, appraising and compensating employees, and attending to their labor relations, health and safety, and fairness concerns. </w:t>
      </w:r>
      <w:r w:rsidR="005876C9" w:rsidRPr="005876C9">
        <w:rPr>
          <w:rFonts w:ascii="Times New Roman" w:hAnsi="Times New Roman" w:cs="Times New Roman"/>
          <w:sz w:val="24"/>
          <w:szCs w:val="24"/>
        </w:rPr>
        <w:t>It is a strategic and coherent approach to the management of an organization’s most valued assets- the people who work there to individually or collectively contribute to the achievement of the objective of the business</w:t>
      </w:r>
      <w:r w:rsidR="005876C9">
        <w:rPr>
          <w:rFonts w:ascii="Times New Roman" w:hAnsi="Times New Roman" w:cs="Times New Roman"/>
          <w:sz w:val="24"/>
          <w:szCs w:val="24"/>
        </w:rPr>
        <w:t>.</w:t>
      </w:r>
      <w:r w:rsidR="005152C0">
        <w:rPr>
          <w:rFonts w:ascii="Times New Roman" w:hAnsi="Times New Roman" w:cs="Times New Roman"/>
          <w:sz w:val="24"/>
          <w:szCs w:val="24"/>
        </w:rPr>
        <w:t xml:space="preserve"> </w:t>
      </w:r>
      <w:r w:rsidR="00DF192A" w:rsidRPr="00DF192A">
        <w:rPr>
          <w:rFonts w:ascii="Times New Roman" w:hAnsi="Times New Roman" w:cs="Times New Roman"/>
          <w:sz w:val="24"/>
          <w:szCs w:val="24"/>
        </w:rPr>
        <w:t xml:space="preserve">The journey of modern Human Resource Management began in the early 20th century with the name Personal Administration which was largely concerned with the technical aspects of hiring, evaluating, training, and compensation of employees and was very much of "staff" function in most organizations. The Personnel administration used to deal with employee-related issues. During the 50s and 60s, many changes happened in personnel administration. Then in the late 1970s, it started to become popular among organizations as Human Resource Management, the name of the personnel department changed into the Human resource department. The introduction of Human Resource Management has begun with new technologies that allowed the growth of </w:t>
      </w:r>
      <w:r w:rsidR="00DF192A" w:rsidRPr="00DF192A">
        <w:rPr>
          <w:rFonts w:ascii="Times New Roman" w:hAnsi="Times New Roman" w:cs="Times New Roman"/>
          <w:sz w:val="24"/>
          <w:szCs w:val="24"/>
        </w:rPr>
        <w:lastRenderedPageBreak/>
        <w:t>organizations. Organizations started to adopt HRM, along with this the new wave of globalization started to take place.</w:t>
      </w:r>
    </w:p>
    <w:p w:rsidR="004139B0" w:rsidRDefault="004139B0" w:rsidP="00612095">
      <w:pPr>
        <w:autoSpaceDE w:val="0"/>
        <w:autoSpaceDN w:val="0"/>
        <w:adjustRightInd w:val="0"/>
        <w:spacing w:after="0" w:line="360" w:lineRule="auto"/>
        <w:jc w:val="both"/>
        <w:rPr>
          <w:rFonts w:ascii="Times New Roman" w:hAnsi="Times New Roman" w:cs="Times New Roman"/>
          <w:sz w:val="24"/>
          <w:szCs w:val="24"/>
        </w:rPr>
      </w:pPr>
    </w:p>
    <w:p w:rsidR="00423A9D" w:rsidRDefault="00423A9D" w:rsidP="00612095">
      <w:pPr>
        <w:autoSpaceDE w:val="0"/>
        <w:autoSpaceDN w:val="0"/>
        <w:adjustRightInd w:val="0"/>
        <w:spacing w:after="0" w:line="360" w:lineRule="auto"/>
        <w:jc w:val="both"/>
        <w:rPr>
          <w:rFonts w:ascii="Times New Roman" w:hAnsi="Times New Roman" w:cs="Times New Roman"/>
          <w:sz w:val="24"/>
          <w:szCs w:val="24"/>
        </w:rPr>
      </w:pPr>
      <w:r w:rsidRPr="00423A9D">
        <w:rPr>
          <w:rFonts w:ascii="Times New Roman" w:hAnsi="Times New Roman" w:cs="Times New Roman"/>
          <w:sz w:val="24"/>
          <w:szCs w:val="24"/>
        </w:rPr>
        <w:t>Human Resource Management is a deliberate and consistent approach of managing organizational imperative asset (i.e. people) in order to operate business smoothly and achieve objectives which functions through human resource system including HR strategies, HR policies, HR process, HR practices and HR programs (Armstrong, 2006)</w:t>
      </w:r>
      <w:r w:rsidR="00DE3CED">
        <w:rPr>
          <w:rFonts w:ascii="Times New Roman" w:hAnsi="Times New Roman" w:cs="Times New Roman"/>
          <w:sz w:val="24"/>
          <w:szCs w:val="24"/>
        </w:rPr>
        <w:t>.</w:t>
      </w:r>
      <w:r>
        <w:rPr>
          <w:rFonts w:ascii="Times New Roman" w:hAnsi="Times New Roman" w:cs="Times New Roman"/>
          <w:sz w:val="24"/>
          <w:szCs w:val="24"/>
        </w:rPr>
        <w:t xml:space="preserve"> </w:t>
      </w:r>
    </w:p>
    <w:p w:rsidR="00423A9D" w:rsidRDefault="00423A9D" w:rsidP="00612095">
      <w:pPr>
        <w:autoSpaceDE w:val="0"/>
        <w:autoSpaceDN w:val="0"/>
        <w:adjustRightInd w:val="0"/>
        <w:spacing w:after="0" w:line="360" w:lineRule="auto"/>
        <w:jc w:val="both"/>
        <w:rPr>
          <w:rFonts w:ascii="Times New Roman" w:hAnsi="Times New Roman" w:cs="Times New Roman"/>
          <w:sz w:val="24"/>
          <w:szCs w:val="24"/>
        </w:rPr>
      </w:pPr>
    </w:p>
    <w:p w:rsidR="00BC700A" w:rsidRDefault="001957BE" w:rsidP="00612095">
      <w:pPr>
        <w:autoSpaceDE w:val="0"/>
        <w:autoSpaceDN w:val="0"/>
        <w:adjustRightInd w:val="0"/>
        <w:spacing w:after="0" w:line="360" w:lineRule="auto"/>
        <w:jc w:val="both"/>
        <w:rPr>
          <w:rFonts w:ascii="Times New Roman" w:hAnsi="Times New Roman" w:cs="Times New Roman"/>
          <w:sz w:val="24"/>
          <w:szCs w:val="24"/>
        </w:rPr>
      </w:pPr>
      <w:r w:rsidRPr="001957BE">
        <w:rPr>
          <w:rFonts w:ascii="Times New Roman" w:hAnsi="Times New Roman" w:cs="Times New Roman"/>
          <w:sz w:val="24"/>
          <w:szCs w:val="24"/>
        </w:rPr>
        <w:t xml:space="preserve">Organizations </w:t>
      </w:r>
      <w:r w:rsidR="00884097">
        <w:rPr>
          <w:rFonts w:ascii="Times New Roman" w:hAnsi="Times New Roman" w:cs="Times New Roman"/>
          <w:sz w:val="24"/>
          <w:szCs w:val="24"/>
        </w:rPr>
        <w:t xml:space="preserve">tries to sustain their competitive advantages </w:t>
      </w:r>
      <w:r w:rsidR="00884097" w:rsidRPr="001957BE">
        <w:rPr>
          <w:rFonts w:ascii="Times New Roman" w:hAnsi="Times New Roman" w:cs="Times New Roman"/>
          <w:sz w:val="24"/>
          <w:szCs w:val="24"/>
        </w:rPr>
        <w:t>by</w:t>
      </w:r>
      <w:r w:rsidRPr="001957BE">
        <w:rPr>
          <w:rFonts w:ascii="Times New Roman" w:hAnsi="Times New Roman" w:cs="Times New Roman"/>
          <w:sz w:val="24"/>
          <w:szCs w:val="24"/>
        </w:rPr>
        <w:t xml:space="preserve"> effectively managing their human </w:t>
      </w:r>
      <w:r w:rsidR="00884097">
        <w:rPr>
          <w:rFonts w:ascii="Times New Roman" w:hAnsi="Times New Roman" w:cs="Times New Roman"/>
          <w:sz w:val="24"/>
          <w:szCs w:val="24"/>
        </w:rPr>
        <w:t xml:space="preserve">resources. According to Melo (2011), </w:t>
      </w:r>
      <w:r w:rsidRPr="001957BE">
        <w:rPr>
          <w:rFonts w:ascii="Times New Roman" w:hAnsi="Times New Roman" w:cs="Times New Roman"/>
          <w:sz w:val="24"/>
          <w:szCs w:val="24"/>
        </w:rPr>
        <w:t>managers at different levels understand that the critical source of competitive advantage</w:t>
      </w:r>
      <w:r w:rsidR="00884097">
        <w:rPr>
          <w:rFonts w:ascii="Times New Roman" w:hAnsi="Times New Roman" w:cs="Times New Roman"/>
          <w:sz w:val="24"/>
          <w:szCs w:val="24"/>
        </w:rPr>
        <w:t>s</w:t>
      </w:r>
      <w:r w:rsidRPr="001957BE">
        <w:rPr>
          <w:rFonts w:ascii="Times New Roman" w:hAnsi="Times New Roman" w:cs="Times New Roman"/>
          <w:sz w:val="24"/>
          <w:szCs w:val="24"/>
        </w:rPr>
        <w:t xml:space="preserve"> </w:t>
      </w:r>
      <w:r w:rsidR="00884097">
        <w:rPr>
          <w:rFonts w:ascii="Times New Roman" w:hAnsi="Times New Roman" w:cs="Times New Roman"/>
          <w:sz w:val="24"/>
          <w:szCs w:val="24"/>
        </w:rPr>
        <w:t>appears</w:t>
      </w:r>
      <w:r w:rsidRPr="001957BE">
        <w:rPr>
          <w:rFonts w:ascii="Times New Roman" w:hAnsi="Times New Roman" w:cs="Times New Roman"/>
          <w:sz w:val="24"/>
          <w:szCs w:val="24"/>
        </w:rPr>
        <w:t xml:space="preserve"> from </w:t>
      </w:r>
      <w:r w:rsidR="00884097">
        <w:rPr>
          <w:rFonts w:ascii="Times New Roman" w:hAnsi="Times New Roman" w:cs="Times New Roman"/>
          <w:sz w:val="24"/>
          <w:szCs w:val="24"/>
        </w:rPr>
        <w:t>the system</w:t>
      </w:r>
      <w:r w:rsidRPr="001957BE">
        <w:rPr>
          <w:rFonts w:ascii="Times New Roman" w:hAnsi="Times New Roman" w:cs="Times New Roman"/>
          <w:sz w:val="24"/>
          <w:szCs w:val="24"/>
        </w:rPr>
        <w:t xml:space="preserve"> and processes for managing human talent</w:t>
      </w:r>
      <w:r w:rsidR="005E04C9">
        <w:rPr>
          <w:rFonts w:ascii="Times New Roman" w:hAnsi="Times New Roman" w:cs="Times New Roman"/>
          <w:sz w:val="24"/>
          <w:szCs w:val="24"/>
        </w:rPr>
        <w:t>s</w:t>
      </w:r>
      <w:r w:rsidRPr="001957BE">
        <w:rPr>
          <w:rFonts w:ascii="Times New Roman" w:hAnsi="Times New Roman" w:cs="Times New Roman"/>
          <w:sz w:val="24"/>
          <w:szCs w:val="24"/>
        </w:rPr>
        <w:t xml:space="preserve">. </w:t>
      </w:r>
      <w:r w:rsidR="00BC700A" w:rsidRPr="00BC700A">
        <w:rPr>
          <w:rFonts w:ascii="Times New Roman" w:hAnsi="Times New Roman" w:cs="Times New Roman"/>
          <w:sz w:val="24"/>
          <w:szCs w:val="24"/>
        </w:rPr>
        <w:t xml:space="preserve">The competitive business environment has led to the restructuring of many organizations. These developments in HRM have led to significant changes in the role of HR </w:t>
      </w:r>
      <w:r w:rsidR="00884097">
        <w:rPr>
          <w:rFonts w:ascii="Times New Roman" w:hAnsi="Times New Roman" w:cs="Times New Roman"/>
          <w:sz w:val="24"/>
          <w:szCs w:val="24"/>
        </w:rPr>
        <w:t xml:space="preserve">personnel </w:t>
      </w:r>
      <w:r w:rsidR="00BC700A" w:rsidRPr="00BC700A">
        <w:rPr>
          <w:rFonts w:ascii="Times New Roman" w:hAnsi="Times New Roman" w:cs="Times New Roman"/>
          <w:sz w:val="24"/>
          <w:szCs w:val="24"/>
        </w:rPr>
        <w:t xml:space="preserve">as well as </w:t>
      </w:r>
      <w:r w:rsidR="00884097">
        <w:rPr>
          <w:rFonts w:ascii="Times New Roman" w:hAnsi="Times New Roman" w:cs="Times New Roman"/>
          <w:sz w:val="24"/>
          <w:szCs w:val="24"/>
        </w:rPr>
        <w:t xml:space="preserve">changes </w:t>
      </w:r>
      <w:r w:rsidR="00BC700A" w:rsidRPr="00BC700A">
        <w:rPr>
          <w:rFonts w:ascii="Times New Roman" w:hAnsi="Times New Roman" w:cs="Times New Roman"/>
          <w:sz w:val="24"/>
          <w:szCs w:val="24"/>
        </w:rPr>
        <w:t>in the way people</w:t>
      </w:r>
      <w:r w:rsidR="00884097">
        <w:rPr>
          <w:rFonts w:ascii="Times New Roman" w:hAnsi="Times New Roman" w:cs="Times New Roman"/>
          <w:sz w:val="24"/>
          <w:szCs w:val="24"/>
        </w:rPr>
        <w:t>s</w:t>
      </w:r>
      <w:r w:rsidR="00BC700A" w:rsidRPr="00BC700A">
        <w:rPr>
          <w:rFonts w:ascii="Times New Roman" w:hAnsi="Times New Roman" w:cs="Times New Roman"/>
          <w:sz w:val="24"/>
          <w:szCs w:val="24"/>
        </w:rPr>
        <w:t xml:space="preserve"> are managed in organizations. Several researchers have </w:t>
      </w:r>
      <w:r w:rsidR="00884097">
        <w:rPr>
          <w:rFonts w:ascii="Times New Roman" w:hAnsi="Times New Roman" w:cs="Times New Roman"/>
          <w:sz w:val="24"/>
          <w:szCs w:val="24"/>
        </w:rPr>
        <w:t>indicated</w:t>
      </w:r>
      <w:r w:rsidR="00BC700A" w:rsidRPr="00BC700A">
        <w:rPr>
          <w:rFonts w:ascii="Times New Roman" w:hAnsi="Times New Roman" w:cs="Times New Roman"/>
          <w:sz w:val="24"/>
          <w:szCs w:val="24"/>
        </w:rPr>
        <w:t xml:space="preserve"> that in addition to the HR department, many more people/entities are involved in HR management</w:t>
      </w:r>
      <w:r w:rsidRPr="001957BE">
        <w:rPr>
          <w:rFonts w:ascii="Times New Roman" w:hAnsi="Times New Roman" w:cs="Times New Roman"/>
          <w:sz w:val="24"/>
          <w:szCs w:val="24"/>
        </w:rPr>
        <w:t>.</w:t>
      </w:r>
    </w:p>
    <w:p w:rsidR="00ED3B99" w:rsidRDefault="00ED3B99" w:rsidP="00612095">
      <w:pPr>
        <w:autoSpaceDE w:val="0"/>
        <w:autoSpaceDN w:val="0"/>
        <w:adjustRightInd w:val="0"/>
        <w:spacing w:after="0" w:line="360" w:lineRule="auto"/>
        <w:jc w:val="both"/>
        <w:rPr>
          <w:rFonts w:ascii="Times New Roman" w:hAnsi="Times New Roman" w:cs="Times New Roman"/>
          <w:sz w:val="24"/>
          <w:szCs w:val="24"/>
        </w:rPr>
      </w:pPr>
    </w:p>
    <w:p w:rsidR="00D963EA" w:rsidRPr="00D56C95" w:rsidRDefault="00D56C95" w:rsidP="00612095">
      <w:pPr>
        <w:autoSpaceDE w:val="0"/>
        <w:autoSpaceDN w:val="0"/>
        <w:adjustRightInd w:val="0"/>
        <w:spacing w:after="0" w:line="360" w:lineRule="auto"/>
        <w:jc w:val="both"/>
        <w:rPr>
          <w:rFonts w:ascii="Times New Roman" w:hAnsi="Times New Roman" w:cs="Times New Roman"/>
          <w:sz w:val="24"/>
          <w:szCs w:val="24"/>
        </w:rPr>
      </w:pPr>
      <w:r w:rsidRPr="00D56C95">
        <w:rPr>
          <w:rFonts w:ascii="Times New Roman" w:hAnsi="Times New Roman" w:cs="Times New Roman"/>
          <w:sz w:val="24"/>
          <w:szCs w:val="24"/>
        </w:rPr>
        <w:t>The focus of this report is on the HRM functions of recruitment &amp; selection, training and development, performance appraisal, compensation, human resource development</w:t>
      </w:r>
      <w:r>
        <w:rPr>
          <w:rFonts w:ascii="Times New Roman" w:hAnsi="Times New Roman" w:cs="Times New Roman"/>
          <w:sz w:val="24"/>
          <w:szCs w:val="24"/>
        </w:rPr>
        <w:t xml:space="preserve"> of NCC Bank Limited</w:t>
      </w:r>
      <w:r w:rsidRPr="00D56C95">
        <w:rPr>
          <w:rFonts w:ascii="Times New Roman" w:hAnsi="Times New Roman" w:cs="Times New Roman"/>
          <w:sz w:val="24"/>
          <w:szCs w:val="24"/>
        </w:rPr>
        <w:t>.</w:t>
      </w:r>
      <w:r>
        <w:rPr>
          <w:rFonts w:ascii="Times New Roman" w:hAnsi="Times New Roman" w:cs="Times New Roman"/>
          <w:sz w:val="24"/>
          <w:szCs w:val="24"/>
        </w:rPr>
        <w:t xml:space="preserve"> </w:t>
      </w:r>
      <w:r w:rsidR="001422EC" w:rsidRPr="001422EC">
        <w:rPr>
          <w:rFonts w:ascii="Times New Roman" w:hAnsi="Times New Roman" w:cs="Times New Roman"/>
          <w:sz w:val="24"/>
          <w:szCs w:val="24"/>
        </w:rPr>
        <w:t>As an intern, I have worked in various departments at the Mirpur Road Branch of the National Credit and Commerce Bank Limited</w:t>
      </w:r>
      <w:r w:rsidR="007843C6" w:rsidRPr="001422EC">
        <w:rPr>
          <w:rFonts w:ascii="Times New Roman" w:hAnsi="Times New Roman" w:cs="Times New Roman"/>
          <w:sz w:val="24"/>
          <w:szCs w:val="24"/>
        </w:rPr>
        <w:t xml:space="preserve">. </w:t>
      </w:r>
      <w:r w:rsidR="00643935">
        <w:rPr>
          <w:rFonts w:ascii="Times New Roman" w:hAnsi="Times New Roman" w:cs="Times New Roman"/>
          <w:sz w:val="24"/>
          <w:szCs w:val="24"/>
        </w:rPr>
        <w:t xml:space="preserve">From this program I </w:t>
      </w:r>
      <w:r w:rsidR="00EB5DC6">
        <w:rPr>
          <w:rFonts w:ascii="Times New Roman" w:hAnsi="Times New Roman" w:cs="Times New Roman"/>
          <w:sz w:val="24"/>
          <w:szCs w:val="24"/>
        </w:rPr>
        <w:t xml:space="preserve">have started to </w:t>
      </w:r>
      <w:r w:rsidR="00884097">
        <w:rPr>
          <w:rFonts w:ascii="Times New Roman" w:hAnsi="Times New Roman" w:cs="Times New Roman"/>
          <w:sz w:val="24"/>
          <w:szCs w:val="24"/>
        </w:rPr>
        <w:t>realize</w:t>
      </w:r>
      <w:r w:rsidR="00643935">
        <w:rPr>
          <w:rFonts w:ascii="Times New Roman" w:hAnsi="Times New Roman" w:cs="Times New Roman"/>
          <w:sz w:val="24"/>
          <w:szCs w:val="24"/>
        </w:rPr>
        <w:t xml:space="preserve"> the working environment and behavior</w:t>
      </w:r>
      <w:r w:rsidR="00884097">
        <w:rPr>
          <w:rFonts w:ascii="Times New Roman" w:hAnsi="Times New Roman" w:cs="Times New Roman"/>
          <w:sz w:val="24"/>
          <w:szCs w:val="24"/>
        </w:rPr>
        <w:t>s</w:t>
      </w:r>
      <w:r w:rsidR="00643935">
        <w:rPr>
          <w:rFonts w:ascii="Times New Roman" w:hAnsi="Times New Roman" w:cs="Times New Roman"/>
          <w:sz w:val="24"/>
          <w:szCs w:val="24"/>
        </w:rPr>
        <w:t xml:space="preserve"> of the bank.</w:t>
      </w:r>
      <w:r w:rsidR="00712F10">
        <w:rPr>
          <w:rFonts w:ascii="Times New Roman" w:hAnsi="Times New Roman" w:cs="Times New Roman"/>
          <w:sz w:val="24"/>
          <w:szCs w:val="24"/>
        </w:rPr>
        <w:t xml:space="preserve"> </w:t>
      </w:r>
      <w:r w:rsidR="00833EC5" w:rsidRPr="00833EC5">
        <w:rPr>
          <w:rFonts w:ascii="Times New Roman" w:hAnsi="Times New Roman" w:cs="Times New Roman"/>
          <w:sz w:val="24"/>
          <w:szCs w:val="24"/>
        </w:rPr>
        <w:t>In th</w:t>
      </w:r>
      <w:r w:rsidR="00223FD6">
        <w:rPr>
          <w:rFonts w:ascii="Times New Roman" w:hAnsi="Times New Roman" w:cs="Times New Roman"/>
          <w:sz w:val="24"/>
          <w:szCs w:val="24"/>
        </w:rPr>
        <w:t xml:space="preserve">is report, I will try to give </w:t>
      </w:r>
      <w:r w:rsidR="00833EC5">
        <w:rPr>
          <w:rFonts w:ascii="Times New Roman" w:hAnsi="Times New Roman" w:cs="Times New Roman"/>
          <w:sz w:val="24"/>
          <w:szCs w:val="24"/>
        </w:rPr>
        <w:t>overall</w:t>
      </w:r>
      <w:r w:rsidR="00833EC5" w:rsidRPr="00833EC5">
        <w:rPr>
          <w:rFonts w:ascii="Times New Roman" w:hAnsi="Times New Roman" w:cs="Times New Roman"/>
          <w:sz w:val="24"/>
          <w:szCs w:val="24"/>
        </w:rPr>
        <w:t xml:space="preserve"> analysis of all the activities of NCC Bank</w:t>
      </w:r>
      <w:r w:rsidR="00833EC5">
        <w:rPr>
          <w:rFonts w:ascii="Times New Roman" w:hAnsi="Times New Roman" w:cs="Times New Roman"/>
          <w:sz w:val="24"/>
          <w:szCs w:val="24"/>
        </w:rPr>
        <w:t xml:space="preserve"> Limited</w:t>
      </w:r>
      <w:r w:rsidR="00833EC5" w:rsidRPr="00833EC5">
        <w:rPr>
          <w:rFonts w:ascii="Times New Roman" w:hAnsi="Times New Roman" w:cs="Times New Roman"/>
          <w:sz w:val="24"/>
          <w:szCs w:val="24"/>
        </w:rPr>
        <w:t>, focusing specifically on the HR</w:t>
      </w:r>
      <w:r w:rsidR="00833EC5">
        <w:rPr>
          <w:rFonts w:ascii="Times New Roman" w:hAnsi="Times New Roman" w:cs="Times New Roman"/>
          <w:sz w:val="24"/>
          <w:szCs w:val="24"/>
        </w:rPr>
        <w:t>M practices of the particular bank.</w:t>
      </w:r>
    </w:p>
    <w:p w:rsidR="00833EC5" w:rsidRDefault="00833EC5" w:rsidP="00612095">
      <w:pPr>
        <w:autoSpaceDE w:val="0"/>
        <w:autoSpaceDN w:val="0"/>
        <w:adjustRightInd w:val="0"/>
        <w:spacing w:after="0" w:line="360" w:lineRule="auto"/>
        <w:jc w:val="both"/>
        <w:rPr>
          <w:rFonts w:ascii="Times New Roman" w:hAnsi="Times New Roman" w:cs="Times New Roman"/>
          <w:sz w:val="23"/>
          <w:szCs w:val="23"/>
        </w:rPr>
      </w:pPr>
    </w:p>
    <w:p w:rsidR="00D963EA" w:rsidRDefault="00D963EA" w:rsidP="00612095">
      <w:pPr>
        <w:autoSpaceDE w:val="0"/>
        <w:autoSpaceDN w:val="0"/>
        <w:adjustRightInd w:val="0"/>
        <w:spacing w:after="0" w:line="360" w:lineRule="auto"/>
        <w:jc w:val="both"/>
        <w:rPr>
          <w:rFonts w:ascii="Times New Roman" w:hAnsi="Times New Roman" w:cs="Times New Roman"/>
          <w:sz w:val="23"/>
          <w:szCs w:val="23"/>
        </w:rPr>
      </w:pPr>
    </w:p>
    <w:p w:rsidR="00B75D99" w:rsidRPr="009F0905" w:rsidRDefault="009F0905" w:rsidP="009F0905">
      <w:pPr>
        <w:pStyle w:val="Heading2"/>
        <w:spacing w:line="360" w:lineRule="auto"/>
        <w:rPr>
          <w:rFonts w:ascii="Times New Roman" w:hAnsi="Times New Roman" w:cs="Times New Roman"/>
          <w:b/>
        </w:rPr>
      </w:pPr>
      <w:bookmarkStart w:id="5" w:name="_Toc50314798"/>
      <w:r>
        <w:rPr>
          <w:rFonts w:ascii="Times New Roman" w:hAnsi="Times New Roman" w:cs="Times New Roman"/>
          <w:b/>
          <w:color w:val="000000" w:themeColor="text1"/>
          <w:sz w:val="28"/>
        </w:rPr>
        <w:t xml:space="preserve">1.3 </w:t>
      </w:r>
      <w:r w:rsidR="00203543">
        <w:rPr>
          <w:rFonts w:ascii="Times New Roman" w:hAnsi="Times New Roman" w:cs="Times New Roman"/>
          <w:b/>
          <w:color w:val="000000" w:themeColor="text1"/>
          <w:sz w:val="28"/>
        </w:rPr>
        <w:t>Objective</w:t>
      </w:r>
      <w:r w:rsidR="00223FD6">
        <w:rPr>
          <w:rFonts w:ascii="Times New Roman" w:hAnsi="Times New Roman" w:cs="Times New Roman"/>
          <w:b/>
          <w:color w:val="000000" w:themeColor="text1"/>
          <w:sz w:val="28"/>
        </w:rPr>
        <w:t xml:space="preserve"> of </w:t>
      </w:r>
      <w:r w:rsidR="00203543">
        <w:rPr>
          <w:rFonts w:ascii="Times New Roman" w:hAnsi="Times New Roman" w:cs="Times New Roman"/>
          <w:b/>
          <w:color w:val="000000" w:themeColor="text1"/>
          <w:sz w:val="28"/>
        </w:rPr>
        <w:t>the Report</w:t>
      </w:r>
      <w:bookmarkEnd w:id="5"/>
    </w:p>
    <w:p w:rsidR="009F0905" w:rsidRDefault="007843C6" w:rsidP="009F0905">
      <w:pPr>
        <w:autoSpaceDE w:val="0"/>
        <w:autoSpaceDN w:val="0"/>
        <w:adjustRightInd w:val="0"/>
        <w:spacing w:after="0" w:line="360" w:lineRule="auto"/>
        <w:jc w:val="both"/>
        <w:rPr>
          <w:rFonts w:ascii="Times New Roman" w:hAnsi="Times New Roman" w:cs="Times New Roman"/>
          <w:sz w:val="24"/>
          <w:szCs w:val="23"/>
        </w:rPr>
      </w:pPr>
      <w:r w:rsidRPr="007843C6">
        <w:rPr>
          <w:rFonts w:ascii="Times New Roman" w:hAnsi="Times New Roman" w:cs="Times New Roman"/>
          <w:sz w:val="24"/>
          <w:szCs w:val="23"/>
        </w:rPr>
        <w:t>The purpose of the study is to</w:t>
      </w:r>
      <w:r w:rsidR="0012665A">
        <w:rPr>
          <w:rFonts w:ascii="Times New Roman" w:hAnsi="Times New Roman" w:cs="Times New Roman"/>
          <w:sz w:val="24"/>
          <w:szCs w:val="23"/>
        </w:rPr>
        <w:t xml:space="preserve"> create differentiate</w:t>
      </w:r>
      <w:r w:rsidRPr="007843C6">
        <w:rPr>
          <w:rFonts w:ascii="Times New Roman" w:hAnsi="Times New Roman" w:cs="Times New Roman"/>
          <w:sz w:val="24"/>
          <w:szCs w:val="23"/>
        </w:rPr>
        <w:t xml:space="preserve"> between theoretical knowledge and practical knowledge and </w:t>
      </w:r>
      <w:r w:rsidR="0012665A">
        <w:rPr>
          <w:rFonts w:ascii="Times New Roman" w:hAnsi="Times New Roman" w:cs="Times New Roman"/>
          <w:sz w:val="24"/>
          <w:szCs w:val="23"/>
        </w:rPr>
        <w:t xml:space="preserve">if the theoretical knowledge is applied in practical field by the organization then how will they do it? </w:t>
      </w:r>
      <w:r>
        <w:rPr>
          <w:rFonts w:ascii="Times New Roman" w:hAnsi="Times New Roman" w:cs="Times New Roman"/>
          <w:sz w:val="24"/>
          <w:szCs w:val="23"/>
        </w:rPr>
        <w:t xml:space="preserve">So the purpose </w:t>
      </w:r>
      <w:r w:rsidR="005F0D6F">
        <w:rPr>
          <w:rFonts w:ascii="Times New Roman" w:hAnsi="Times New Roman" w:cs="Times New Roman"/>
          <w:sz w:val="24"/>
          <w:szCs w:val="23"/>
        </w:rPr>
        <w:t>of</w:t>
      </w:r>
      <w:r>
        <w:rPr>
          <w:rFonts w:ascii="Times New Roman" w:hAnsi="Times New Roman" w:cs="Times New Roman"/>
          <w:sz w:val="24"/>
          <w:szCs w:val="23"/>
        </w:rPr>
        <w:t xml:space="preserve"> conducting this</w:t>
      </w:r>
      <w:r w:rsidR="00B75D99" w:rsidRPr="00B75D99">
        <w:rPr>
          <w:rFonts w:ascii="Times New Roman" w:hAnsi="Times New Roman" w:cs="Times New Roman"/>
          <w:sz w:val="24"/>
          <w:szCs w:val="23"/>
        </w:rPr>
        <w:t xml:space="preserve"> study is to find out the differences</w:t>
      </w:r>
      <w:r w:rsidR="00B75D99">
        <w:rPr>
          <w:rFonts w:ascii="Times New Roman" w:hAnsi="Times New Roman" w:cs="Times New Roman"/>
          <w:sz w:val="24"/>
          <w:szCs w:val="23"/>
        </w:rPr>
        <w:t xml:space="preserve"> </w:t>
      </w:r>
      <w:r w:rsidR="00B75D99" w:rsidRPr="00B75D99">
        <w:rPr>
          <w:rFonts w:ascii="Times New Roman" w:hAnsi="Times New Roman" w:cs="Times New Roman"/>
          <w:sz w:val="24"/>
          <w:szCs w:val="23"/>
        </w:rPr>
        <w:t xml:space="preserve">between </w:t>
      </w:r>
      <w:r w:rsidR="005F0D6F">
        <w:rPr>
          <w:rFonts w:ascii="Times New Roman" w:hAnsi="Times New Roman" w:cs="Times New Roman"/>
          <w:sz w:val="24"/>
          <w:szCs w:val="23"/>
        </w:rPr>
        <w:t>Theoretical HRM activities and Practical</w:t>
      </w:r>
      <w:r w:rsidR="00B75D99" w:rsidRPr="00B75D99">
        <w:rPr>
          <w:rFonts w:ascii="Times New Roman" w:hAnsi="Times New Roman" w:cs="Times New Roman"/>
          <w:sz w:val="24"/>
          <w:szCs w:val="23"/>
        </w:rPr>
        <w:t xml:space="preserve"> HRM activit</w:t>
      </w:r>
      <w:r w:rsidR="00B75D99">
        <w:rPr>
          <w:rFonts w:ascii="Times New Roman" w:hAnsi="Times New Roman" w:cs="Times New Roman"/>
          <w:sz w:val="24"/>
          <w:szCs w:val="23"/>
        </w:rPr>
        <w:t xml:space="preserve">ies by taking interview of some </w:t>
      </w:r>
      <w:r w:rsidR="00B75D99" w:rsidRPr="00B75D99">
        <w:rPr>
          <w:rFonts w:ascii="Times New Roman" w:hAnsi="Times New Roman" w:cs="Times New Roman"/>
          <w:sz w:val="24"/>
          <w:szCs w:val="23"/>
        </w:rPr>
        <w:t>Person</w:t>
      </w:r>
      <w:r w:rsidR="005F0D6F">
        <w:rPr>
          <w:rFonts w:ascii="Times New Roman" w:hAnsi="Times New Roman" w:cs="Times New Roman"/>
          <w:sz w:val="24"/>
          <w:szCs w:val="23"/>
        </w:rPr>
        <w:t>nel from the particular organization</w:t>
      </w:r>
      <w:r>
        <w:rPr>
          <w:rFonts w:ascii="Times New Roman" w:hAnsi="Times New Roman" w:cs="Times New Roman"/>
          <w:sz w:val="24"/>
          <w:szCs w:val="23"/>
        </w:rPr>
        <w:t>,</w:t>
      </w:r>
      <w:r w:rsidR="00B75D99" w:rsidRPr="00B75D99">
        <w:rPr>
          <w:rFonts w:ascii="Times New Roman" w:hAnsi="Times New Roman" w:cs="Times New Roman"/>
          <w:sz w:val="24"/>
          <w:szCs w:val="23"/>
        </w:rPr>
        <w:t xml:space="preserve"> and try to conclude with some findings and some</w:t>
      </w:r>
      <w:r w:rsidR="00B75D99">
        <w:rPr>
          <w:rFonts w:ascii="Times New Roman" w:hAnsi="Times New Roman" w:cs="Times New Roman"/>
          <w:sz w:val="24"/>
          <w:szCs w:val="23"/>
        </w:rPr>
        <w:t xml:space="preserve"> </w:t>
      </w:r>
      <w:r w:rsidR="00B75D99" w:rsidRPr="00B75D99">
        <w:rPr>
          <w:rFonts w:ascii="Times New Roman" w:hAnsi="Times New Roman" w:cs="Times New Roman"/>
          <w:sz w:val="24"/>
          <w:szCs w:val="23"/>
        </w:rPr>
        <w:lastRenderedPageBreak/>
        <w:t>possible recommendation for improving those areas to make</w:t>
      </w:r>
      <w:r w:rsidR="005F0D6F">
        <w:rPr>
          <w:rFonts w:ascii="Times New Roman" w:hAnsi="Times New Roman" w:cs="Times New Roman"/>
          <w:sz w:val="24"/>
          <w:szCs w:val="23"/>
        </w:rPr>
        <w:t xml:space="preserve"> HR activities more effective </w:t>
      </w:r>
      <w:r w:rsidR="00B75D99" w:rsidRPr="00B75D99">
        <w:rPr>
          <w:rFonts w:ascii="Times New Roman" w:hAnsi="Times New Roman" w:cs="Times New Roman"/>
          <w:sz w:val="24"/>
          <w:szCs w:val="23"/>
        </w:rPr>
        <w:t>for</w:t>
      </w:r>
      <w:r w:rsidR="00B75D99">
        <w:rPr>
          <w:rFonts w:ascii="Times New Roman" w:hAnsi="Times New Roman" w:cs="Times New Roman"/>
          <w:sz w:val="24"/>
          <w:szCs w:val="23"/>
        </w:rPr>
        <w:t xml:space="preserve"> </w:t>
      </w:r>
      <w:r w:rsidR="005F0D6F">
        <w:rPr>
          <w:rFonts w:ascii="Times New Roman" w:hAnsi="Times New Roman" w:cs="Times New Roman"/>
          <w:sz w:val="24"/>
          <w:szCs w:val="23"/>
        </w:rPr>
        <w:t>the organization.</w:t>
      </w:r>
    </w:p>
    <w:p w:rsidR="00D963EA" w:rsidRDefault="00643935" w:rsidP="00612095">
      <w:p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In this report, there are two types of objectives. Those are:</w:t>
      </w:r>
    </w:p>
    <w:p w:rsidR="00643935" w:rsidRDefault="00643935" w:rsidP="006A6C7E">
      <w:pPr>
        <w:pStyle w:val="ListParagraph"/>
        <w:numPr>
          <w:ilvl w:val="0"/>
          <w:numId w:val="37"/>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General Objectives</w:t>
      </w:r>
    </w:p>
    <w:p w:rsidR="00643935" w:rsidRDefault="00643935" w:rsidP="006A6C7E">
      <w:pPr>
        <w:pStyle w:val="ListParagraph"/>
        <w:numPr>
          <w:ilvl w:val="0"/>
          <w:numId w:val="37"/>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Specific Objectives</w:t>
      </w:r>
    </w:p>
    <w:p w:rsidR="00423A8A" w:rsidRDefault="00423A8A" w:rsidP="00643935">
      <w:pPr>
        <w:autoSpaceDE w:val="0"/>
        <w:autoSpaceDN w:val="0"/>
        <w:adjustRightInd w:val="0"/>
        <w:spacing w:after="0" w:line="360" w:lineRule="auto"/>
        <w:jc w:val="both"/>
        <w:rPr>
          <w:rFonts w:ascii="Times New Roman" w:hAnsi="Times New Roman" w:cs="Times New Roman"/>
          <w:sz w:val="24"/>
          <w:szCs w:val="23"/>
        </w:rPr>
      </w:pPr>
      <w:r w:rsidRPr="00C877DC">
        <w:rPr>
          <w:rFonts w:ascii="Times New Roman" w:hAnsi="Times New Roman" w:cs="Times New Roman"/>
          <w:b/>
          <w:sz w:val="24"/>
          <w:szCs w:val="23"/>
        </w:rPr>
        <w:t>Specific objectives</w:t>
      </w:r>
      <w:r w:rsidR="003E1B51">
        <w:rPr>
          <w:rFonts w:ascii="Times New Roman" w:hAnsi="Times New Roman" w:cs="Times New Roman"/>
          <w:b/>
          <w:sz w:val="24"/>
          <w:szCs w:val="23"/>
        </w:rPr>
        <w:t>:</w:t>
      </w:r>
      <w:r w:rsidR="003E1B51" w:rsidRPr="003E1B51">
        <w:t xml:space="preserve"> </w:t>
      </w:r>
      <w:r w:rsidR="003E1B51" w:rsidRPr="003E1B51">
        <w:rPr>
          <w:rFonts w:ascii="Times New Roman" w:hAnsi="Times New Roman" w:cs="Times New Roman"/>
          <w:sz w:val="24"/>
          <w:szCs w:val="23"/>
        </w:rPr>
        <w:t>Provides a detailed description of the objectives of the research sections</w:t>
      </w:r>
      <w:r>
        <w:rPr>
          <w:rFonts w:ascii="Times New Roman" w:hAnsi="Times New Roman" w:cs="Times New Roman"/>
          <w:sz w:val="24"/>
          <w:szCs w:val="23"/>
        </w:rPr>
        <w:t xml:space="preserve">. </w:t>
      </w:r>
      <w:r w:rsidR="0042620D">
        <w:rPr>
          <w:rFonts w:ascii="Times New Roman" w:hAnsi="Times New Roman" w:cs="Times New Roman"/>
          <w:sz w:val="24"/>
          <w:szCs w:val="23"/>
        </w:rPr>
        <w:t>In this report, the specific objects are:</w:t>
      </w:r>
    </w:p>
    <w:p w:rsidR="0042620D" w:rsidRPr="0042620D" w:rsidRDefault="0062669F" w:rsidP="006A6C7E">
      <w:pPr>
        <w:pStyle w:val="ListParagraph"/>
        <w:numPr>
          <w:ilvl w:val="0"/>
          <w:numId w:val="36"/>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Analyzing the NCC Bank Limited’s recruitment and selection procedure</w:t>
      </w:r>
    </w:p>
    <w:p w:rsidR="0042620D" w:rsidRPr="0042620D" w:rsidRDefault="0062669F" w:rsidP="006A6C7E">
      <w:pPr>
        <w:pStyle w:val="ListParagraph"/>
        <w:numPr>
          <w:ilvl w:val="0"/>
          <w:numId w:val="36"/>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Identification of training and d</w:t>
      </w:r>
      <w:r w:rsidR="0042620D" w:rsidRPr="0042620D">
        <w:rPr>
          <w:rFonts w:ascii="Times New Roman" w:hAnsi="Times New Roman" w:cs="Times New Roman"/>
          <w:sz w:val="24"/>
          <w:szCs w:val="23"/>
        </w:rPr>
        <w:t xml:space="preserve">evelopment </w:t>
      </w:r>
      <w:r>
        <w:rPr>
          <w:rFonts w:ascii="Times New Roman" w:hAnsi="Times New Roman" w:cs="Times New Roman"/>
          <w:sz w:val="24"/>
          <w:szCs w:val="23"/>
        </w:rPr>
        <w:t>procedure</w:t>
      </w:r>
    </w:p>
    <w:p w:rsidR="0062669F" w:rsidRDefault="003E1B51" w:rsidP="006A6C7E">
      <w:pPr>
        <w:pStyle w:val="ListParagraph"/>
        <w:numPr>
          <w:ilvl w:val="0"/>
          <w:numId w:val="36"/>
        </w:numPr>
        <w:autoSpaceDE w:val="0"/>
        <w:autoSpaceDN w:val="0"/>
        <w:adjustRightInd w:val="0"/>
        <w:spacing w:after="0" w:line="360" w:lineRule="auto"/>
        <w:jc w:val="both"/>
        <w:rPr>
          <w:rFonts w:ascii="Times New Roman" w:hAnsi="Times New Roman" w:cs="Times New Roman"/>
          <w:sz w:val="24"/>
          <w:szCs w:val="23"/>
        </w:rPr>
      </w:pPr>
      <w:r w:rsidRPr="0062669F">
        <w:rPr>
          <w:rFonts w:ascii="Times New Roman" w:hAnsi="Times New Roman" w:cs="Times New Roman"/>
          <w:sz w:val="24"/>
          <w:szCs w:val="23"/>
        </w:rPr>
        <w:t>Analysis</w:t>
      </w:r>
      <w:r w:rsidR="0042620D" w:rsidRPr="0062669F">
        <w:rPr>
          <w:rFonts w:ascii="Times New Roman" w:hAnsi="Times New Roman" w:cs="Times New Roman"/>
          <w:sz w:val="24"/>
          <w:szCs w:val="23"/>
        </w:rPr>
        <w:t xml:space="preserve"> </w:t>
      </w:r>
      <w:r w:rsidRPr="0062669F">
        <w:rPr>
          <w:rFonts w:ascii="Times New Roman" w:hAnsi="Times New Roman" w:cs="Times New Roman"/>
          <w:sz w:val="24"/>
          <w:szCs w:val="23"/>
        </w:rPr>
        <w:t xml:space="preserve">of </w:t>
      </w:r>
      <w:r w:rsidR="0062669F" w:rsidRPr="0062669F">
        <w:rPr>
          <w:rFonts w:ascii="Times New Roman" w:hAnsi="Times New Roman" w:cs="Times New Roman"/>
          <w:sz w:val="24"/>
          <w:szCs w:val="23"/>
        </w:rPr>
        <w:t>compensation &amp; b</w:t>
      </w:r>
      <w:r w:rsidR="0042620D" w:rsidRPr="0062669F">
        <w:rPr>
          <w:rFonts w:ascii="Times New Roman" w:hAnsi="Times New Roman" w:cs="Times New Roman"/>
          <w:sz w:val="24"/>
          <w:szCs w:val="23"/>
        </w:rPr>
        <w:t xml:space="preserve">enefit system </w:t>
      </w:r>
    </w:p>
    <w:p w:rsidR="0042620D" w:rsidRPr="0062669F" w:rsidRDefault="003E1B51" w:rsidP="006A6C7E">
      <w:pPr>
        <w:pStyle w:val="ListParagraph"/>
        <w:numPr>
          <w:ilvl w:val="0"/>
          <w:numId w:val="36"/>
        </w:numPr>
        <w:autoSpaceDE w:val="0"/>
        <w:autoSpaceDN w:val="0"/>
        <w:adjustRightInd w:val="0"/>
        <w:spacing w:after="0" w:line="360" w:lineRule="auto"/>
        <w:jc w:val="both"/>
        <w:rPr>
          <w:rFonts w:ascii="Times New Roman" w:hAnsi="Times New Roman" w:cs="Times New Roman"/>
          <w:sz w:val="24"/>
          <w:szCs w:val="23"/>
        </w:rPr>
      </w:pPr>
      <w:r w:rsidRPr="0062669F">
        <w:rPr>
          <w:rFonts w:ascii="Times New Roman" w:hAnsi="Times New Roman" w:cs="Times New Roman"/>
          <w:sz w:val="24"/>
          <w:szCs w:val="23"/>
        </w:rPr>
        <w:t xml:space="preserve">Analysis of </w:t>
      </w:r>
      <w:r w:rsidR="0062669F">
        <w:rPr>
          <w:rFonts w:ascii="Times New Roman" w:hAnsi="Times New Roman" w:cs="Times New Roman"/>
          <w:sz w:val="24"/>
          <w:szCs w:val="23"/>
        </w:rPr>
        <w:t xml:space="preserve">performance management </w:t>
      </w:r>
    </w:p>
    <w:p w:rsidR="0042620D" w:rsidRDefault="0062669F" w:rsidP="006A6C7E">
      <w:pPr>
        <w:pStyle w:val="ListParagraph"/>
        <w:numPr>
          <w:ilvl w:val="0"/>
          <w:numId w:val="36"/>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Provide</w:t>
      </w:r>
      <w:r w:rsidR="0042620D" w:rsidRPr="0042620D">
        <w:rPr>
          <w:rFonts w:ascii="Times New Roman" w:hAnsi="Times New Roman" w:cs="Times New Roman"/>
          <w:sz w:val="24"/>
          <w:szCs w:val="23"/>
        </w:rPr>
        <w:t xml:space="preserve"> a</w:t>
      </w:r>
      <w:r>
        <w:rPr>
          <w:rFonts w:ascii="Times New Roman" w:hAnsi="Times New Roman" w:cs="Times New Roman"/>
          <w:sz w:val="24"/>
          <w:szCs w:val="23"/>
        </w:rPr>
        <w:t xml:space="preserve"> useful r</w:t>
      </w:r>
      <w:r w:rsidR="0042620D">
        <w:rPr>
          <w:rFonts w:ascii="Times New Roman" w:hAnsi="Times New Roman" w:cs="Times New Roman"/>
          <w:sz w:val="24"/>
          <w:szCs w:val="23"/>
        </w:rPr>
        <w:t xml:space="preserve">ecommendation </w:t>
      </w:r>
    </w:p>
    <w:p w:rsidR="00C877DC" w:rsidRPr="00C877DC" w:rsidRDefault="00C877DC" w:rsidP="00C877DC">
      <w:pPr>
        <w:autoSpaceDE w:val="0"/>
        <w:autoSpaceDN w:val="0"/>
        <w:adjustRightInd w:val="0"/>
        <w:spacing w:after="0" w:line="360" w:lineRule="auto"/>
        <w:jc w:val="both"/>
        <w:rPr>
          <w:rFonts w:ascii="Times New Roman" w:hAnsi="Times New Roman" w:cs="Times New Roman"/>
          <w:sz w:val="24"/>
          <w:szCs w:val="23"/>
        </w:rPr>
      </w:pPr>
      <w:r w:rsidRPr="00C877DC">
        <w:rPr>
          <w:rFonts w:ascii="Times New Roman" w:hAnsi="Times New Roman" w:cs="Times New Roman"/>
          <w:b/>
          <w:sz w:val="24"/>
          <w:szCs w:val="23"/>
        </w:rPr>
        <w:t>General Objectives:</w:t>
      </w:r>
      <w:r>
        <w:rPr>
          <w:rFonts w:ascii="Times New Roman" w:hAnsi="Times New Roman" w:cs="Times New Roman"/>
          <w:sz w:val="24"/>
          <w:szCs w:val="23"/>
        </w:rPr>
        <w:t xml:space="preserve"> Describes the objectives of whole report, by </w:t>
      </w:r>
      <w:r w:rsidR="003E1B51">
        <w:rPr>
          <w:rFonts w:ascii="Times New Roman" w:hAnsi="Times New Roman" w:cs="Times New Roman"/>
          <w:sz w:val="24"/>
          <w:szCs w:val="23"/>
        </w:rPr>
        <w:t>combining</w:t>
      </w:r>
      <w:r>
        <w:rPr>
          <w:rFonts w:ascii="Times New Roman" w:hAnsi="Times New Roman" w:cs="Times New Roman"/>
          <w:sz w:val="24"/>
          <w:szCs w:val="23"/>
        </w:rPr>
        <w:t xml:space="preserve"> specific objectives</w:t>
      </w:r>
      <w:r w:rsidR="003E1B51">
        <w:rPr>
          <w:rFonts w:ascii="Times New Roman" w:hAnsi="Times New Roman" w:cs="Times New Roman"/>
          <w:sz w:val="24"/>
          <w:szCs w:val="23"/>
        </w:rPr>
        <w:t xml:space="preserve"> together</w:t>
      </w:r>
      <w:r>
        <w:rPr>
          <w:rFonts w:ascii="Times New Roman" w:hAnsi="Times New Roman" w:cs="Times New Roman"/>
          <w:sz w:val="24"/>
          <w:szCs w:val="23"/>
        </w:rPr>
        <w:t xml:space="preserve">. It is a much </w:t>
      </w:r>
      <w:r w:rsidR="003E1B51">
        <w:rPr>
          <w:rFonts w:ascii="Times New Roman" w:hAnsi="Times New Roman" w:cs="Times New Roman"/>
          <w:sz w:val="24"/>
          <w:szCs w:val="23"/>
        </w:rPr>
        <w:t>broader</w:t>
      </w:r>
      <w:r>
        <w:rPr>
          <w:rFonts w:ascii="Times New Roman" w:hAnsi="Times New Roman" w:cs="Times New Roman"/>
          <w:sz w:val="24"/>
          <w:szCs w:val="23"/>
        </w:rPr>
        <w:t xml:space="preserve"> </w:t>
      </w:r>
      <w:r w:rsidR="003E1B51">
        <w:rPr>
          <w:rFonts w:ascii="Times New Roman" w:hAnsi="Times New Roman" w:cs="Times New Roman"/>
          <w:sz w:val="24"/>
          <w:szCs w:val="23"/>
        </w:rPr>
        <w:t xml:space="preserve">statement. In this </w:t>
      </w:r>
      <w:r w:rsidR="00A34A9F">
        <w:rPr>
          <w:rFonts w:ascii="Times New Roman" w:hAnsi="Times New Roman" w:cs="Times New Roman"/>
          <w:sz w:val="24"/>
          <w:szCs w:val="23"/>
        </w:rPr>
        <w:t>report,</w:t>
      </w:r>
      <w:r w:rsidR="003E1B51">
        <w:rPr>
          <w:rFonts w:ascii="Times New Roman" w:hAnsi="Times New Roman" w:cs="Times New Roman"/>
          <w:sz w:val="24"/>
          <w:szCs w:val="23"/>
        </w:rPr>
        <w:t xml:space="preserve"> HRM practices </w:t>
      </w:r>
      <w:r w:rsidR="00A34A9F">
        <w:rPr>
          <w:rFonts w:ascii="Times New Roman" w:hAnsi="Times New Roman" w:cs="Times New Roman"/>
          <w:sz w:val="24"/>
          <w:szCs w:val="23"/>
        </w:rPr>
        <w:t>in NCC bank Limited is the general objective.</w:t>
      </w:r>
    </w:p>
    <w:p w:rsidR="00D963EA" w:rsidRDefault="00D963EA" w:rsidP="00612095">
      <w:pPr>
        <w:autoSpaceDE w:val="0"/>
        <w:autoSpaceDN w:val="0"/>
        <w:adjustRightInd w:val="0"/>
        <w:spacing w:after="0" w:line="360" w:lineRule="auto"/>
        <w:jc w:val="both"/>
        <w:rPr>
          <w:rFonts w:ascii="Times New Roman" w:hAnsi="Times New Roman" w:cs="Times New Roman"/>
          <w:sz w:val="24"/>
          <w:szCs w:val="23"/>
        </w:rPr>
      </w:pPr>
    </w:p>
    <w:p w:rsidR="00D963EA" w:rsidRDefault="00D963EA" w:rsidP="00612095">
      <w:pPr>
        <w:autoSpaceDE w:val="0"/>
        <w:autoSpaceDN w:val="0"/>
        <w:adjustRightInd w:val="0"/>
        <w:spacing w:after="0" w:line="360" w:lineRule="auto"/>
        <w:jc w:val="both"/>
        <w:rPr>
          <w:rFonts w:ascii="Times New Roman" w:hAnsi="Times New Roman" w:cs="Times New Roman"/>
          <w:sz w:val="24"/>
          <w:szCs w:val="23"/>
        </w:rPr>
      </w:pPr>
    </w:p>
    <w:p w:rsidR="00042D6E" w:rsidRPr="00042D6E" w:rsidRDefault="00042D6E" w:rsidP="00042D6E">
      <w:pPr>
        <w:pStyle w:val="Heading2"/>
        <w:spacing w:line="360" w:lineRule="auto"/>
        <w:rPr>
          <w:rFonts w:ascii="Times New Roman" w:hAnsi="Times New Roman" w:cs="Times New Roman"/>
          <w:b/>
          <w:color w:val="000000" w:themeColor="text1"/>
          <w:sz w:val="28"/>
        </w:rPr>
      </w:pPr>
      <w:bookmarkStart w:id="6" w:name="_Toc50314799"/>
      <w:r w:rsidRPr="00042D6E">
        <w:rPr>
          <w:rFonts w:ascii="Times New Roman" w:hAnsi="Times New Roman" w:cs="Times New Roman"/>
          <w:b/>
          <w:color w:val="000000" w:themeColor="text1"/>
          <w:sz w:val="28"/>
        </w:rPr>
        <w:t xml:space="preserve">1.4 </w:t>
      </w:r>
      <w:r w:rsidR="00D963EA" w:rsidRPr="00042D6E">
        <w:rPr>
          <w:rFonts w:ascii="Times New Roman" w:hAnsi="Times New Roman" w:cs="Times New Roman"/>
          <w:b/>
          <w:color w:val="000000" w:themeColor="text1"/>
          <w:sz w:val="28"/>
        </w:rPr>
        <w:t>Methodology</w:t>
      </w:r>
      <w:r w:rsidR="00203543">
        <w:rPr>
          <w:rFonts w:ascii="Times New Roman" w:hAnsi="Times New Roman" w:cs="Times New Roman"/>
          <w:b/>
          <w:color w:val="000000" w:themeColor="text1"/>
          <w:sz w:val="28"/>
        </w:rPr>
        <w:t xml:space="preserve"> of the Report</w:t>
      </w:r>
      <w:bookmarkEnd w:id="6"/>
    </w:p>
    <w:p w:rsidR="0067231F" w:rsidRDefault="00DE6DA0" w:rsidP="00612095">
      <w:pPr>
        <w:autoSpaceDE w:val="0"/>
        <w:autoSpaceDN w:val="0"/>
        <w:adjustRightInd w:val="0"/>
        <w:spacing w:after="0" w:line="360" w:lineRule="auto"/>
        <w:jc w:val="both"/>
        <w:rPr>
          <w:rFonts w:ascii="Times New Roman" w:hAnsi="Times New Roman" w:cs="Times New Roman"/>
          <w:sz w:val="24"/>
          <w:szCs w:val="23"/>
        </w:rPr>
      </w:pPr>
      <w:r w:rsidRPr="00DE6DA0">
        <w:rPr>
          <w:rFonts w:ascii="Times New Roman" w:hAnsi="Times New Roman" w:cs="Times New Roman"/>
          <w:sz w:val="24"/>
          <w:szCs w:val="23"/>
        </w:rPr>
        <w:t xml:space="preserve">This analysis </w:t>
      </w:r>
      <w:r w:rsidR="00A34A9F">
        <w:rPr>
          <w:rFonts w:ascii="Times New Roman" w:hAnsi="Times New Roman" w:cs="Times New Roman"/>
          <w:sz w:val="24"/>
          <w:szCs w:val="23"/>
        </w:rPr>
        <w:t xml:space="preserve">consists </w:t>
      </w:r>
      <w:r w:rsidRPr="00DE6DA0">
        <w:rPr>
          <w:rFonts w:ascii="Times New Roman" w:hAnsi="Times New Roman" w:cs="Times New Roman"/>
          <w:sz w:val="24"/>
          <w:szCs w:val="23"/>
        </w:rPr>
        <w:t>of primary and secondary data</w:t>
      </w:r>
      <w:r w:rsidR="00DA2E1A">
        <w:rPr>
          <w:rFonts w:ascii="Times New Roman" w:hAnsi="Times New Roman" w:cs="Times New Roman"/>
          <w:sz w:val="24"/>
          <w:szCs w:val="23"/>
        </w:rPr>
        <w:t>.</w:t>
      </w:r>
      <w:r w:rsidR="007843C6" w:rsidRPr="007843C6">
        <w:rPr>
          <w:rFonts w:ascii="Times New Roman" w:hAnsi="Times New Roman" w:cs="Times New Roman"/>
          <w:sz w:val="24"/>
          <w:szCs w:val="23"/>
        </w:rPr>
        <w:t xml:space="preserve"> </w:t>
      </w:r>
      <w:r w:rsidR="00DA2E1A" w:rsidRPr="00DA2E1A">
        <w:rPr>
          <w:rFonts w:ascii="Times New Roman" w:hAnsi="Times New Roman" w:cs="Times New Roman"/>
          <w:sz w:val="24"/>
          <w:szCs w:val="23"/>
        </w:rPr>
        <w:t>The main sources of inform</w:t>
      </w:r>
      <w:r w:rsidR="00DA2E1A">
        <w:rPr>
          <w:rFonts w:ascii="Times New Roman" w:hAnsi="Times New Roman" w:cs="Times New Roman"/>
          <w:sz w:val="24"/>
          <w:szCs w:val="23"/>
        </w:rPr>
        <w:t>ation are collected from different</w:t>
      </w:r>
      <w:r w:rsidR="00DA2E1A" w:rsidRPr="00DA2E1A">
        <w:rPr>
          <w:rFonts w:ascii="Times New Roman" w:hAnsi="Times New Roman" w:cs="Times New Roman"/>
          <w:sz w:val="24"/>
          <w:szCs w:val="23"/>
        </w:rPr>
        <w:t xml:space="preserve"> officials and employees.</w:t>
      </w:r>
      <w:r w:rsidR="007843C6" w:rsidRPr="007843C6">
        <w:rPr>
          <w:rFonts w:ascii="Times New Roman" w:hAnsi="Times New Roman" w:cs="Times New Roman"/>
          <w:sz w:val="24"/>
          <w:szCs w:val="23"/>
        </w:rPr>
        <w:t xml:space="preserve"> </w:t>
      </w:r>
      <w:r w:rsidR="00FA58CE">
        <w:rPr>
          <w:rFonts w:ascii="Times New Roman" w:hAnsi="Times New Roman" w:cs="Times New Roman"/>
          <w:sz w:val="24"/>
          <w:szCs w:val="23"/>
        </w:rPr>
        <w:t>Q</w:t>
      </w:r>
      <w:r w:rsidR="007843C6" w:rsidRPr="007843C6">
        <w:rPr>
          <w:rFonts w:ascii="Times New Roman" w:hAnsi="Times New Roman" w:cs="Times New Roman"/>
          <w:sz w:val="24"/>
          <w:szCs w:val="23"/>
        </w:rPr>
        <w:t xml:space="preserve">uestions </w:t>
      </w:r>
      <w:r w:rsidR="00FA58CE">
        <w:rPr>
          <w:rFonts w:ascii="Times New Roman" w:hAnsi="Times New Roman" w:cs="Times New Roman"/>
          <w:sz w:val="24"/>
          <w:szCs w:val="23"/>
        </w:rPr>
        <w:t xml:space="preserve">were asked </w:t>
      </w:r>
      <w:r w:rsidR="007843C6" w:rsidRPr="007843C6">
        <w:rPr>
          <w:rFonts w:ascii="Times New Roman" w:hAnsi="Times New Roman" w:cs="Times New Roman"/>
          <w:sz w:val="24"/>
          <w:szCs w:val="23"/>
        </w:rPr>
        <w:t>to</w:t>
      </w:r>
      <w:r w:rsidR="00FA58CE">
        <w:rPr>
          <w:rFonts w:ascii="Times New Roman" w:hAnsi="Times New Roman" w:cs="Times New Roman"/>
          <w:sz w:val="24"/>
          <w:szCs w:val="23"/>
        </w:rPr>
        <w:t xml:space="preserve"> officials in order to</w:t>
      </w:r>
      <w:r w:rsidR="007843C6" w:rsidRPr="007843C6">
        <w:rPr>
          <w:rFonts w:ascii="Times New Roman" w:hAnsi="Times New Roman" w:cs="Times New Roman"/>
          <w:sz w:val="24"/>
          <w:szCs w:val="23"/>
        </w:rPr>
        <w:t xml:space="preserve"> collect the information and they answered my question and that is why the information was very limited with the company if they wanted to keep it confidential</w:t>
      </w:r>
      <w:r w:rsidR="00A34A9F">
        <w:rPr>
          <w:rFonts w:ascii="Times New Roman" w:hAnsi="Times New Roman" w:cs="Times New Roman"/>
          <w:sz w:val="24"/>
          <w:szCs w:val="23"/>
        </w:rPr>
        <w:t>.</w:t>
      </w:r>
      <w:r w:rsidR="00A40D47">
        <w:rPr>
          <w:rFonts w:ascii="Times New Roman" w:hAnsi="Times New Roman" w:cs="Times New Roman"/>
          <w:sz w:val="24"/>
          <w:szCs w:val="23"/>
        </w:rPr>
        <w:t xml:space="preserve"> I also collected some information from internet according to availability of required </w:t>
      </w:r>
      <w:r w:rsidR="00EA0095">
        <w:rPr>
          <w:rFonts w:ascii="Times New Roman" w:hAnsi="Times New Roman" w:cs="Times New Roman"/>
          <w:sz w:val="24"/>
          <w:szCs w:val="23"/>
        </w:rPr>
        <w:t>information</w:t>
      </w:r>
      <w:r w:rsidR="00A40D47">
        <w:rPr>
          <w:rFonts w:ascii="Times New Roman" w:hAnsi="Times New Roman" w:cs="Times New Roman"/>
          <w:sz w:val="24"/>
          <w:szCs w:val="23"/>
        </w:rPr>
        <w:t>.</w:t>
      </w:r>
      <w:r w:rsidR="00A34A9F">
        <w:rPr>
          <w:rFonts w:ascii="Times New Roman" w:hAnsi="Times New Roman" w:cs="Times New Roman"/>
          <w:sz w:val="24"/>
          <w:szCs w:val="23"/>
        </w:rPr>
        <w:t xml:space="preserve"> Sometimes, books are also used to collect required information. After collecting the data, </w:t>
      </w:r>
      <w:r w:rsidR="00C11FD8">
        <w:rPr>
          <w:rFonts w:ascii="Times New Roman" w:hAnsi="Times New Roman" w:cs="Times New Roman"/>
          <w:sz w:val="24"/>
          <w:szCs w:val="23"/>
        </w:rPr>
        <w:t>I organized the data according to requirement.</w:t>
      </w:r>
    </w:p>
    <w:p w:rsidR="007843C6" w:rsidRPr="00042D6E" w:rsidRDefault="00C11FD8" w:rsidP="00612095">
      <w:p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So, two types of data are used to prepare this report. They are:</w:t>
      </w:r>
    </w:p>
    <w:p w:rsidR="00D963EA" w:rsidRPr="00D963EA" w:rsidRDefault="00D963EA" w:rsidP="00612095">
      <w:pPr>
        <w:autoSpaceDE w:val="0"/>
        <w:autoSpaceDN w:val="0"/>
        <w:adjustRightInd w:val="0"/>
        <w:spacing w:after="0" w:line="360" w:lineRule="auto"/>
        <w:jc w:val="both"/>
        <w:rPr>
          <w:rFonts w:ascii="Times New Roman" w:hAnsi="Times New Roman" w:cs="Times New Roman"/>
          <w:sz w:val="28"/>
          <w:szCs w:val="23"/>
        </w:rPr>
      </w:pPr>
      <w:r w:rsidRPr="0067231F">
        <w:rPr>
          <w:rFonts w:ascii="Times New Roman" w:hAnsi="Times New Roman" w:cs="Times New Roman"/>
          <w:b/>
          <w:bCs/>
          <w:sz w:val="24"/>
          <w:szCs w:val="23"/>
        </w:rPr>
        <w:t>Primary Data</w:t>
      </w:r>
    </w:p>
    <w:p w:rsidR="00D963EA" w:rsidRPr="00D963EA" w:rsidRDefault="00A34A9F" w:rsidP="00E81AEE">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Personal o</w:t>
      </w:r>
      <w:r w:rsidR="00D963EA" w:rsidRPr="00D963EA">
        <w:rPr>
          <w:rFonts w:ascii="Times New Roman" w:hAnsi="Times New Roman" w:cs="Times New Roman"/>
          <w:sz w:val="24"/>
          <w:szCs w:val="23"/>
        </w:rPr>
        <w:t>bservation</w:t>
      </w:r>
      <w:r>
        <w:rPr>
          <w:rFonts w:ascii="Times New Roman" w:hAnsi="Times New Roman" w:cs="Times New Roman"/>
          <w:sz w:val="24"/>
          <w:szCs w:val="23"/>
        </w:rPr>
        <w:t xml:space="preserve"> </w:t>
      </w:r>
    </w:p>
    <w:p w:rsidR="00A34A9F" w:rsidRDefault="00AA005B" w:rsidP="00E81AEE">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Conversation with</w:t>
      </w:r>
      <w:r w:rsidR="00D963EA">
        <w:rPr>
          <w:rFonts w:ascii="Times New Roman" w:hAnsi="Times New Roman" w:cs="Times New Roman"/>
          <w:sz w:val="24"/>
          <w:szCs w:val="23"/>
        </w:rPr>
        <w:t xml:space="preserve"> </w:t>
      </w:r>
      <w:r w:rsidR="00A34A9F">
        <w:rPr>
          <w:rFonts w:ascii="Times New Roman" w:hAnsi="Times New Roman" w:cs="Times New Roman"/>
          <w:sz w:val="24"/>
          <w:szCs w:val="23"/>
        </w:rPr>
        <w:t>officials</w:t>
      </w:r>
    </w:p>
    <w:p w:rsidR="00D963EA" w:rsidRDefault="00A34A9F" w:rsidP="00E81AEE">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Practical experience from work</w:t>
      </w:r>
    </w:p>
    <w:p w:rsidR="00A34A9F" w:rsidRPr="00C11FD8" w:rsidRDefault="00A34A9F" w:rsidP="00612095">
      <w:pPr>
        <w:pStyle w:val="ListParagraph"/>
        <w:numPr>
          <w:ilvl w:val="0"/>
          <w:numId w:val="1"/>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Studying the files provided by officials</w:t>
      </w:r>
    </w:p>
    <w:p w:rsidR="00770C39" w:rsidRDefault="00770C39" w:rsidP="00612095">
      <w:pPr>
        <w:autoSpaceDE w:val="0"/>
        <w:autoSpaceDN w:val="0"/>
        <w:adjustRightInd w:val="0"/>
        <w:spacing w:after="0" w:line="360" w:lineRule="auto"/>
        <w:jc w:val="both"/>
        <w:rPr>
          <w:rFonts w:ascii="Times New Roman" w:hAnsi="Times New Roman" w:cs="Times New Roman"/>
          <w:b/>
          <w:bCs/>
          <w:sz w:val="24"/>
          <w:szCs w:val="23"/>
        </w:rPr>
      </w:pPr>
    </w:p>
    <w:p w:rsidR="008B1742" w:rsidRDefault="008B1742" w:rsidP="00612095">
      <w:pPr>
        <w:autoSpaceDE w:val="0"/>
        <w:autoSpaceDN w:val="0"/>
        <w:adjustRightInd w:val="0"/>
        <w:spacing w:after="0" w:line="360" w:lineRule="auto"/>
        <w:jc w:val="both"/>
        <w:rPr>
          <w:rFonts w:ascii="Times New Roman" w:hAnsi="Times New Roman" w:cs="Times New Roman"/>
          <w:b/>
          <w:bCs/>
          <w:sz w:val="24"/>
          <w:szCs w:val="23"/>
        </w:rPr>
      </w:pPr>
    </w:p>
    <w:p w:rsidR="00D963EA" w:rsidRPr="00D963EA" w:rsidRDefault="008B1742" w:rsidP="00612095">
      <w:pPr>
        <w:autoSpaceDE w:val="0"/>
        <w:autoSpaceDN w:val="0"/>
        <w:adjustRightInd w:val="0"/>
        <w:spacing w:after="0" w:line="360" w:lineRule="auto"/>
        <w:jc w:val="both"/>
        <w:rPr>
          <w:rFonts w:ascii="Times New Roman" w:hAnsi="Times New Roman" w:cs="Times New Roman"/>
          <w:b/>
          <w:bCs/>
          <w:sz w:val="28"/>
          <w:szCs w:val="23"/>
        </w:rPr>
      </w:pPr>
      <w:r>
        <w:rPr>
          <w:rFonts w:ascii="Times New Roman" w:hAnsi="Times New Roman" w:cs="Times New Roman"/>
          <w:b/>
          <w:bCs/>
          <w:sz w:val="24"/>
          <w:szCs w:val="23"/>
        </w:rPr>
        <w:lastRenderedPageBreak/>
        <w:t xml:space="preserve"> </w:t>
      </w:r>
      <w:r w:rsidR="00D963EA" w:rsidRPr="0067231F">
        <w:rPr>
          <w:rFonts w:ascii="Times New Roman" w:hAnsi="Times New Roman" w:cs="Times New Roman"/>
          <w:b/>
          <w:bCs/>
          <w:sz w:val="24"/>
          <w:szCs w:val="23"/>
        </w:rPr>
        <w:t>Secondary Data</w:t>
      </w:r>
    </w:p>
    <w:p w:rsidR="00D963EA" w:rsidRPr="00D963EA" w:rsidRDefault="0062669F" w:rsidP="00E81AEE">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Information’s collected</w:t>
      </w:r>
      <w:r w:rsidR="00A34A9F">
        <w:rPr>
          <w:rFonts w:ascii="Times New Roman" w:hAnsi="Times New Roman" w:cs="Times New Roman"/>
          <w:sz w:val="24"/>
          <w:szCs w:val="23"/>
        </w:rPr>
        <w:t xml:space="preserve"> from various websites</w:t>
      </w:r>
    </w:p>
    <w:p w:rsidR="0062669F" w:rsidRDefault="0062669F" w:rsidP="007F1C29">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Previous</w:t>
      </w:r>
      <w:r w:rsidR="0067231F" w:rsidRPr="0062669F">
        <w:rPr>
          <w:rFonts w:ascii="Times New Roman" w:hAnsi="Times New Roman" w:cs="Times New Roman"/>
          <w:sz w:val="24"/>
          <w:szCs w:val="23"/>
        </w:rPr>
        <w:t xml:space="preserve"> </w:t>
      </w:r>
      <w:r w:rsidRPr="0062669F">
        <w:rPr>
          <w:rFonts w:ascii="Times New Roman" w:hAnsi="Times New Roman" w:cs="Times New Roman"/>
          <w:sz w:val="24"/>
          <w:szCs w:val="23"/>
        </w:rPr>
        <w:t xml:space="preserve">annual reports </w:t>
      </w:r>
      <w:r>
        <w:rPr>
          <w:rFonts w:ascii="Times New Roman" w:hAnsi="Times New Roman" w:cs="Times New Roman"/>
          <w:sz w:val="24"/>
          <w:szCs w:val="23"/>
        </w:rPr>
        <w:t>of NCC bank Limited</w:t>
      </w:r>
    </w:p>
    <w:p w:rsidR="00D963EA" w:rsidRPr="0062669F" w:rsidRDefault="0062669F" w:rsidP="007F1C29">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Different HR</w:t>
      </w:r>
      <w:r w:rsidR="00D963EA" w:rsidRPr="0062669F">
        <w:rPr>
          <w:rFonts w:ascii="Times New Roman" w:hAnsi="Times New Roman" w:cs="Times New Roman"/>
          <w:sz w:val="24"/>
          <w:szCs w:val="23"/>
        </w:rPr>
        <w:t xml:space="preserve"> </w:t>
      </w:r>
      <w:r w:rsidR="0067231F" w:rsidRPr="0062669F">
        <w:rPr>
          <w:rFonts w:ascii="Times New Roman" w:hAnsi="Times New Roman" w:cs="Times New Roman"/>
          <w:sz w:val="24"/>
          <w:szCs w:val="23"/>
        </w:rPr>
        <w:t xml:space="preserve">Text </w:t>
      </w:r>
      <w:r w:rsidR="00D963EA" w:rsidRPr="0062669F">
        <w:rPr>
          <w:rFonts w:ascii="Times New Roman" w:hAnsi="Times New Roman" w:cs="Times New Roman"/>
          <w:sz w:val="24"/>
          <w:szCs w:val="23"/>
        </w:rPr>
        <w:t>Books</w:t>
      </w:r>
    </w:p>
    <w:p w:rsidR="00A34A9F" w:rsidRPr="00A34A9F" w:rsidRDefault="005B6672" w:rsidP="00A34A9F">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3"/>
        </w:rPr>
      </w:pPr>
      <w:r w:rsidRPr="005B6672">
        <w:rPr>
          <w:rFonts w:ascii="Times New Roman" w:hAnsi="Times New Roman" w:cs="Times New Roman"/>
          <w:sz w:val="24"/>
          <w:szCs w:val="23"/>
        </w:rPr>
        <w:t>Relevant papers and</w:t>
      </w:r>
      <w:r>
        <w:rPr>
          <w:rFonts w:ascii="Times New Roman" w:hAnsi="Times New Roman" w:cs="Times New Roman"/>
          <w:sz w:val="24"/>
          <w:szCs w:val="23"/>
        </w:rPr>
        <w:t xml:space="preserve"> </w:t>
      </w:r>
      <w:r w:rsidRPr="005B6672">
        <w:rPr>
          <w:rFonts w:ascii="Times New Roman" w:hAnsi="Times New Roman" w:cs="Times New Roman"/>
          <w:sz w:val="24"/>
          <w:szCs w:val="23"/>
        </w:rPr>
        <w:t>publications.</w:t>
      </w:r>
    </w:p>
    <w:p w:rsidR="00612095" w:rsidRDefault="00612095" w:rsidP="00612095">
      <w:pPr>
        <w:autoSpaceDE w:val="0"/>
        <w:autoSpaceDN w:val="0"/>
        <w:adjustRightInd w:val="0"/>
        <w:spacing w:after="0" w:line="360" w:lineRule="auto"/>
        <w:jc w:val="both"/>
        <w:rPr>
          <w:rFonts w:ascii="Times New Roman" w:hAnsi="Times New Roman" w:cs="Times New Roman"/>
          <w:sz w:val="24"/>
          <w:szCs w:val="23"/>
        </w:rPr>
      </w:pPr>
    </w:p>
    <w:p w:rsidR="00612095" w:rsidRDefault="00612095" w:rsidP="00612095">
      <w:pPr>
        <w:autoSpaceDE w:val="0"/>
        <w:autoSpaceDN w:val="0"/>
        <w:adjustRightInd w:val="0"/>
        <w:spacing w:after="0" w:line="360" w:lineRule="auto"/>
        <w:jc w:val="both"/>
        <w:rPr>
          <w:rFonts w:ascii="Times New Roman" w:hAnsi="Times New Roman" w:cs="Times New Roman"/>
          <w:sz w:val="24"/>
          <w:szCs w:val="23"/>
        </w:rPr>
      </w:pPr>
    </w:p>
    <w:p w:rsidR="00612095" w:rsidRPr="00042D6E" w:rsidRDefault="00042D6E" w:rsidP="00042D6E">
      <w:pPr>
        <w:pStyle w:val="Heading2"/>
        <w:spacing w:line="360" w:lineRule="auto"/>
        <w:rPr>
          <w:rFonts w:ascii="Times New Roman" w:hAnsi="Times New Roman" w:cs="Times New Roman"/>
          <w:b/>
          <w:sz w:val="28"/>
        </w:rPr>
      </w:pPr>
      <w:bookmarkStart w:id="7" w:name="_Toc50314800"/>
      <w:r w:rsidRPr="00042D6E">
        <w:rPr>
          <w:rFonts w:ascii="Times New Roman" w:hAnsi="Times New Roman" w:cs="Times New Roman"/>
          <w:b/>
          <w:color w:val="000000" w:themeColor="text1"/>
          <w:sz w:val="28"/>
        </w:rPr>
        <w:t xml:space="preserve">1.5 </w:t>
      </w:r>
      <w:r w:rsidR="00612095" w:rsidRPr="00042D6E">
        <w:rPr>
          <w:rFonts w:ascii="Times New Roman" w:hAnsi="Times New Roman" w:cs="Times New Roman"/>
          <w:b/>
          <w:color w:val="000000" w:themeColor="text1"/>
          <w:sz w:val="28"/>
        </w:rPr>
        <w:t>Limitations</w:t>
      </w:r>
      <w:r w:rsidR="0067231F">
        <w:rPr>
          <w:rFonts w:ascii="Times New Roman" w:hAnsi="Times New Roman" w:cs="Times New Roman"/>
          <w:b/>
          <w:color w:val="000000" w:themeColor="text1"/>
          <w:sz w:val="28"/>
        </w:rPr>
        <w:t xml:space="preserve"> of the </w:t>
      </w:r>
      <w:r w:rsidR="00203543">
        <w:rPr>
          <w:rFonts w:ascii="Times New Roman" w:hAnsi="Times New Roman" w:cs="Times New Roman"/>
          <w:b/>
          <w:color w:val="000000" w:themeColor="text1"/>
          <w:sz w:val="28"/>
        </w:rPr>
        <w:t>Report</w:t>
      </w:r>
      <w:bookmarkEnd w:id="7"/>
    </w:p>
    <w:p w:rsidR="00612095" w:rsidRPr="00612095" w:rsidRDefault="007843C6" w:rsidP="00042D6E">
      <w:pPr>
        <w:autoSpaceDE w:val="0"/>
        <w:autoSpaceDN w:val="0"/>
        <w:adjustRightInd w:val="0"/>
        <w:spacing w:after="0" w:line="360" w:lineRule="auto"/>
        <w:jc w:val="both"/>
        <w:rPr>
          <w:rFonts w:ascii="Times New Roman" w:hAnsi="Times New Roman" w:cs="Times New Roman"/>
          <w:sz w:val="24"/>
          <w:szCs w:val="23"/>
        </w:rPr>
      </w:pPr>
      <w:r w:rsidRPr="007843C6">
        <w:rPr>
          <w:rFonts w:ascii="Times New Roman" w:hAnsi="Times New Roman" w:cs="Times New Roman"/>
          <w:sz w:val="24"/>
          <w:szCs w:val="23"/>
        </w:rPr>
        <w:t xml:space="preserve">There were some limitations </w:t>
      </w:r>
      <w:r w:rsidR="0067231F">
        <w:rPr>
          <w:rFonts w:ascii="Times New Roman" w:hAnsi="Times New Roman" w:cs="Times New Roman"/>
          <w:sz w:val="24"/>
          <w:szCs w:val="23"/>
        </w:rPr>
        <w:t>while</w:t>
      </w:r>
      <w:r w:rsidRPr="007843C6">
        <w:rPr>
          <w:rFonts w:ascii="Times New Roman" w:hAnsi="Times New Roman" w:cs="Times New Roman"/>
          <w:sz w:val="24"/>
          <w:szCs w:val="23"/>
        </w:rPr>
        <w:t xml:space="preserve"> preparing this </w:t>
      </w:r>
      <w:r w:rsidR="0067231F">
        <w:rPr>
          <w:rFonts w:ascii="Times New Roman" w:hAnsi="Times New Roman" w:cs="Times New Roman"/>
          <w:sz w:val="24"/>
          <w:szCs w:val="23"/>
        </w:rPr>
        <w:t>report</w:t>
      </w:r>
      <w:r w:rsidR="00612095" w:rsidRPr="00612095">
        <w:rPr>
          <w:rFonts w:ascii="Times New Roman" w:hAnsi="Times New Roman" w:cs="Times New Roman"/>
          <w:sz w:val="24"/>
          <w:szCs w:val="23"/>
        </w:rPr>
        <w:t xml:space="preserve">. </w:t>
      </w:r>
      <w:r w:rsidR="0067231F" w:rsidRPr="0067231F">
        <w:rPr>
          <w:rFonts w:ascii="Times New Roman" w:hAnsi="Times New Roman" w:cs="Times New Roman"/>
          <w:sz w:val="24"/>
          <w:szCs w:val="23"/>
        </w:rPr>
        <w:t>Some of these limitations are outlined below</w:t>
      </w:r>
      <w:r w:rsidR="00612095" w:rsidRPr="00612095">
        <w:rPr>
          <w:rFonts w:ascii="Times New Roman" w:hAnsi="Times New Roman" w:cs="Times New Roman"/>
          <w:sz w:val="24"/>
          <w:szCs w:val="23"/>
        </w:rPr>
        <w:t>:-</w:t>
      </w:r>
    </w:p>
    <w:p w:rsidR="007843C6" w:rsidRDefault="00C11FD8" w:rsidP="0067231F">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 xml:space="preserve">Each organization has its </w:t>
      </w:r>
      <w:r w:rsidR="0067231F" w:rsidRPr="0067231F">
        <w:rPr>
          <w:rFonts w:ascii="Times New Roman" w:hAnsi="Times New Roman" w:cs="Times New Roman"/>
          <w:sz w:val="24"/>
          <w:szCs w:val="23"/>
        </w:rPr>
        <w:t>privacy that they do not disclose</w:t>
      </w:r>
      <w:r w:rsidR="00665E4F">
        <w:rPr>
          <w:rFonts w:ascii="Times New Roman" w:hAnsi="Times New Roman" w:cs="Times New Roman"/>
          <w:sz w:val="24"/>
          <w:szCs w:val="23"/>
        </w:rPr>
        <w:t xml:space="preserve"> to others. While</w:t>
      </w:r>
      <w:r w:rsidR="0067231F" w:rsidRPr="0067231F">
        <w:rPr>
          <w:rFonts w:ascii="Times New Roman" w:hAnsi="Times New Roman" w:cs="Times New Roman"/>
          <w:sz w:val="24"/>
          <w:szCs w:val="23"/>
        </w:rPr>
        <w:t xml:space="preserve"> collecting data they did not disclose their internal policy which would interfere with their organizational privacy.</w:t>
      </w:r>
      <w:r w:rsidR="007843C6">
        <w:rPr>
          <w:rFonts w:ascii="Times New Roman" w:hAnsi="Times New Roman" w:cs="Times New Roman"/>
          <w:sz w:val="24"/>
          <w:szCs w:val="23"/>
        </w:rPr>
        <w:t xml:space="preserve"> </w:t>
      </w:r>
    </w:p>
    <w:p w:rsidR="00EF7501" w:rsidRDefault="00665E4F" w:rsidP="00665E4F">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As an intern</w:t>
      </w:r>
      <w:r w:rsidRPr="00665E4F">
        <w:rPr>
          <w:rFonts w:ascii="Times New Roman" w:hAnsi="Times New Roman" w:cs="Times New Roman"/>
          <w:sz w:val="24"/>
          <w:szCs w:val="23"/>
        </w:rPr>
        <w:t xml:space="preserve"> it was not possible to gain </w:t>
      </w:r>
      <w:r w:rsidR="00C11FD8">
        <w:rPr>
          <w:rFonts w:ascii="Times New Roman" w:hAnsi="Times New Roman" w:cs="Times New Roman"/>
          <w:sz w:val="24"/>
          <w:szCs w:val="23"/>
        </w:rPr>
        <w:t xml:space="preserve">full </w:t>
      </w:r>
      <w:r w:rsidRPr="00665E4F">
        <w:rPr>
          <w:rFonts w:ascii="Times New Roman" w:hAnsi="Times New Roman" w:cs="Times New Roman"/>
          <w:sz w:val="24"/>
          <w:szCs w:val="23"/>
        </w:rPr>
        <w:t>access to more internal information and they did not even disclose these points to u</w:t>
      </w:r>
      <w:r>
        <w:rPr>
          <w:rFonts w:ascii="Times New Roman" w:hAnsi="Times New Roman" w:cs="Times New Roman"/>
          <w:sz w:val="24"/>
          <w:szCs w:val="23"/>
        </w:rPr>
        <w:t>s</w:t>
      </w:r>
      <w:r w:rsidR="00EF7501" w:rsidRPr="00EF7501">
        <w:rPr>
          <w:rFonts w:ascii="Times New Roman" w:hAnsi="Times New Roman" w:cs="Times New Roman"/>
          <w:sz w:val="24"/>
          <w:szCs w:val="23"/>
        </w:rPr>
        <w:t>.</w:t>
      </w:r>
    </w:p>
    <w:p w:rsidR="00612095" w:rsidRDefault="00380A72" w:rsidP="00042D6E">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I worked in a branch where there were</w:t>
      </w:r>
      <w:r w:rsidR="00C11FD8">
        <w:rPr>
          <w:rFonts w:ascii="Times New Roman" w:hAnsi="Times New Roman" w:cs="Times New Roman"/>
          <w:sz w:val="24"/>
          <w:szCs w:val="23"/>
        </w:rPr>
        <w:t xml:space="preserve"> no HR personnel because HR department is only active in Head Office.  F</w:t>
      </w:r>
      <w:r w:rsidR="00EF7501" w:rsidRPr="00EF7501">
        <w:rPr>
          <w:rFonts w:ascii="Times New Roman" w:hAnsi="Times New Roman" w:cs="Times New Roman"/>
          <w:sz w:val="24"/>
          <w:szCs w:val="23"/>
        </w:rPr>
        <w:t>or that reason</w:t>
      </w:r>
      <w:r w:rsidR="00C11FD8">
        <w:rPr>
          <w:rFonts w:ascii="Times New Roman" w:hAnsi="Times New Roman" w:cs="Times New Roman"/>
          <w:sz w:val="24"/>
          <w:szCs w:val="23"/>
        </w:rPr>
        <w:t>,</w:t>
      </w:r>
      <w:r w:rsidR="00EF7501" w:rsidRPr="00EF7501">
        <w:rPr>
          <w:rFonts w:ascii="Times New Roman" w:hAnsi="Times New Roman" w:cs="Times New Roman"/>
          <w:sz w:val="24"/>
          <w:szCs w:val="23"/>
        </w:rPr>
        <w:t xml:space="preserve"> </w:t>
      </w:r>
      <w:r w:rsidR="00EF7501">
        <w:rPr>
          <w:rFonts w:ascii="Times New Roman" w:hAnsi="Times New Roman" w:cs="Times New Roman"/>
          <w:sz w:val="24"/>
          <w:szCs w:val="23"/>
        </w:rPr>
        <w:t xml:space="preserve">I had to rely </w:t>
      </w:r>
      <w:r w:rsidR="00C11FD8">
        <w:rPr>
          <w:rFonts w:ascii="Times New Roman" w:hAnsi="Times New Roman" w:cs="Times New Roman"/>
          <w:sz w:val="24"/>
          <w:szCs w:val="23"/>
        </w:rPr>
        <w:t xml:space="preserve">more </w:t>
      </w:r>
      <w:r w:rsidR="00EF7501">
        <w:rPr>
          <w:rFonts w:ascii="Times New Roman" w:hAnsi="Times New Roman" w:cs="Times New Roman"/>
          <w:sz w:val="24"/>
          <w:szCs w:val="23"/>
        </w:rPr>
        <w:t>on secondary data</w:t>
      </w:r>
      <w:r w:rsidR="00612095">
        <w:rPr>
          <w:rFonts w:ascii="Times New Roman" w:hAnsi="Times New Roman" w:cs="Times New Roman"/>
          <w:sz w:val="24"/>
          <w:szCs w:val="23"/>
        </w:rPr>
        <w:t>.</w:t>
      </w:r>
    </w:p>
    <w:p w:rsidR="00814052" w:rsidRDefault="00380A72" w:rsidP="00380A72">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3"/>
        </w:rPr>
      </w:pPr>
      <w:r w:rsidRPr="00380A72">
        <w:rPr>
          <w:rFonts w:ascii="Times New Roman" w:hAnsi="Times New Roman" w:cs="Times New Roman"/>
          <w:sz w:val="24"/>
          <w:szCs w:val="23"/>
        </w:rPr>
        <w:t xml:space="preserve">Due to </w:t>
      </w:r>
      <w:r w:rsidR="00C11FD8">
        <w:rPr>
          <w:rFonts w:ascii="Times New Roman" w:hAnsi="Times New Roman" w:cs="Times New Roman"/>
          <w:sz w:val="24"/>
          <w:szCs w:val="23"/>
        </w:rPr>
        <w:t xml:space="preserve">a </w:t>
      </w:r>
      <w:r w:rsidRPr="00380A72">
        <w:rPr>
          <w:rFonts w:ascii="Times New Roman" w:hAnsi="Times New Roman" w:cs="Times New Roman"/>
          <w:sz w:val="24"/>
          <w:szCs w:val="23"/>
        </w:rPr>
        <w:t>bu</w:t>
      </w:r>
      <w:r w:rsidR="00C11FD8">
        <w:rPr>
          <w:rFonts w:ascii="Times New Roman" w:hAnsi="Times New Roman" w:cs="Times New Roman"/>
          <w:sz w:val="24"/>
          <w:szCs w:val="23"/>
        </w:rPr>
        <w:t xml:space="preserve">sy </w:t>
      </w:r>
      <w:r w:rsidRPr="00380A72">
        <w:rPr>
          <w:rFonts w:ascii="Times New Roman" w:hAnsi="Times New Roman" w:cs="Times New Roman"/>
          <w:sz w:val="24"/>
          <w:szCs w:val="23"/>
        </w:rPr>
        <w:t>work</w:t>
      </w:r>
      <w:r>
        <w:rPr>
          <w:rFonts w:ascii="Times New Roman" w:hAnsi="Times New Roman" w:cs="Times New Roman"/>
          <w:sz w:val="24"/>
          <w:szCs w:val="23"/>
        </w:rPr>
        <w:t xml:space="preserve"> schedule</w:t>
      </w:r>
      <w:r w:rsidRPr="00380A72">
        <w:rPr>
          <w:rFonts w:ascii="Times New Roman" w:hAnsi="Times New Roman" w:cs="Times New Roman"/>
          <w:sz w:val="24"/>
          <w:szCs w:val="23"/>
        </w:rPr>
        <w:t>, sometimes they cannot provide information.</w:t>
      </w:r>
    </w:p>
    <w:p w:rsidR="009736BF" w:rsidRDefault="00EF7501" w:rsidP="00042D6E">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Due to Covid-19 epidemic offices were closed for some time, which hampered data collection.</w:t>
      </w:r>
    </w:p>
    <w:p w:rsidR="009736BF" w:rsidRPr="000E0226" w:rsidRDefault="009736BF" w:rsidP="000E0226">
      <w:pPr>
        <w:jc w:val="both"/>
        <w:rPr>
          <w:rFonts w:ascii="Times New Roman" w:hAnsi="Times New Roman" w:cs="Times New Roman"/>
          <w:sz w:val="24"/>
          <w:szCs w:val="24"/>
        </w:rPr>
      </w:pPr>
      <w:r>
        <w:rPr>
          <w:rFonts w:ascii="Times New Roman" w:hAnsi="Times New Roman" w:cs="Times New Roman"/>
          <w:sz w:val="24"/>
          <w:szCs w:val="23"/>
        </w:rPr>
        <w:br w:type="page"/>
      </w:r>
    </w:p>
    <w:p w:rsidR="009736BF" w:rsidRDefault="009736BF" w:rsidP="00C21A1C">
      <w:pPr>
        <w:rPr>
          <w:rFonts w:ascii="Times New Roman" w:hAnsi="Times New Roman" w:cs="Times New Roman"/>
          <w:sz w:val="24"/>
          <w:szCs w:val="24"/>
        </w:rPr>
      </w:pPr>
    </w:p>
    <w:p w:rsidR="000E0226" w:rsidRPr="00C21A1C" w:rsidRDefault="000E0226" w:rsidP="00C21A1C">
      <w:pPr>
        <w:pStyle w:val="Title"/>
        <w:jc w:val="both"/>
        <w:rPr>
          <w:rFonts w:ascii="Times New Roman" w:hAnsi="Times New Roman" w:cs="Times New Roman"/>
          <w:sz w:val="28"/>
        </w:rPr>
      </w:pPr>
    </w:p>
    <w:p w:rsidR="00174CEC" w:rsidRPr="00C21A1C" w:rsidRDefault="00174CEC" w:rsidP="00174CEC">
      <w:pPr>
        <w:rPr>
          <w:rFonts w:ascii="Times New Roman" w:hAnsi="Times New Roman" w:cs="Times New Roman"/>
          <w:sz w:val="24"/>
        </w:rPr>
      </w:pPr>
    </w:p>
    <w:p w:rsidR="000E0226" w:rsidRDefault="000E0226" w:rsidP="00C21A1C">
      <w:pPr>
        <w:jc w:val="both"/>
        <w:rPr>
          <w:rFonts w:ascii="Times New Roman" w:hAnsi="Times New Roman" w:cs="Times New Roman"/>
          <w:sz w:val="24"/>
        </w:rPr>
      </w:pPr>
    </w:p>
    <w:p w:rsidR="00845F9D" w:rsidRDefault="00845F9D" w:rsidP="00C21A1C">
      <w:pPr>
        <w:jc w:val="both"/>
        <w:rPr>
          <w:rFonts w:ascii="Times New Roman" w:hAnsi="Times New Roman" w:cs="Times New Roman"/>
          <w:sz w:val="24"/>
        </w:rPr>
      </w:pPr>
    </w:p>
    <w:p w:rsidR="00845F9D" w:rsidRDefault="00845F9D" w:rsidP="00C21A1C">
      <w:pPr>
        <w:jc w:val="both"/>
        <w:rPr>
          <w:rFonts w:ascii="Times New Roman" w:hAnsi="Times New Roman" w:cs="Times New Roman"/>
          <w:sz w:val="24"/>
        </w:rPr>
      </w:pPr>
    </w:p>
    <w:p w:rsidR="00845F9D" w:rsidRDefault="00845F9D" w:rsidP="00C21A1C">
      <w:pPr>
        <w:jc w:val="both"/>
        <w:rPr>
          <w:rFonts w:ascii="Times New Roman" w:hAnsi="Times New Roman" w:cs="Times New Roman"/>
          <w:sz w:val="24"/>
        </w:rPr>
      </w:pPr>
    </w:p>
    <w:p w:rsidR="00C21A1C" w:rsidRPr="00C21A1C" w:rsidRDefault="00C21A1C" w:rsidP="00C21A1C">
      <w:pPr>
        <w:jc w:val="both"/>
        <w:rPr>
          <w:rFonts w:ascii="Times New Roman" w:hAnsi="Times New Roman" w:cs="Times New Roman"/>
          <w:sz w:val="24"/>
        </w:rPr>
      </w:pPr>
    </w:p>
    <w:p w:rsidR="002C45E3" w:rsidRPr="006217D3" w:rsidRDefault="000E0226" w:rsidP="00C21A1C">
      <w:pPr>
        <w:pStyle w:val="Heading1"/>
        <w:jc w:val="center"/>
        <w:rPr>
          <w:rFonts w:ascii="Times New Roman" w:hAnsi="Times New Roman" w:cs="Times New Roman"/>
          <w:b/>
          <w:color w:val="262626" w:themeColor="text1" w:themeTint="D9"/>
          <w:sz w:val="96"/>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bookmarkStart w:id="8" w:name="_Toc50314801"/>
      <w:r w:rsidRPr="0098475E">
        <w:rPr>
          <w:rFonts w:ascii="Times New Roman" w:hAnsi="Times New Roman" w:cs="Times New Roman"/>
          <w:b/>
          <w:color w:val="000000" w:themeColor="text1"/>
          <w:sz w:val="96"/>
        </w:rPr>
        <w:t xml:space="preserve">Chapter </w:t>
      </w:r>
      <w:r w:rsidR="000F3387">
        <w:rPr>
          <w:rFonts w:ascii="Times New Roman" w:hAnsi="Times New Roman" w:cs="Times New Roman"/>
          <w:b/>
          <w:color w:val="000000" w:themeColor="text1"/>
          <w:sz w:val="96"/>
        </w:rPr>
        <w:t>Two</w:t>
      </w:r>
      <w:bookmarkEnd w:id="8"/>
    </w:p>
    <w:p w:rsidR="009736BF" w:rsidRPr="005E3C01" w:rsidRDefault="00203543" w:rsidP="001F2B49">
      <w:pPr>
        <w:pStyle w:val="Heading1"/>
        <w:spacing w:line="240" w:lineRule="auto"/>
        <w:jc w:val="center"/>
        <w:rPr>
          <w:b/>
        </w:rPr>
      </w:pPr>
      <w:bookmarkStart w:id="9" w:name="_Toc50314802"/>
      <w:r>
        <w:rPr>
          <w:rFonts w:ascii="Times New Roman" w:hAnsi="Times New Roman" w:cs="Times New Roman"/>
          <w:b/>
          <w:sz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Organizational Profile</w:t>
      </w:r>
      <w:bookmarkEnd w:id="9"/>
      <w:r w:rsidR="009736BF" w:rsidRPr="005E3C01">
        <w:rPr>
          <w:b/>
        </w:rPr>
        <w:br w:type="page"/>
      </w:r>
    </w:p>
    <w:p w:rsidR="009736BF" w:rsidRPr="00174CEC" w:rsidRDefault="00811B7C" w:rsidP="00B529F4">
      <w:pPr>
        <w:pStyle w:val="Heading2"/>
        <w:spacing w:line="360" w:lineRule="auto"/>
        <w:jc w:val="both"/>
        <w:rPr>
          <w:rFonts w:ascii="Times New Roman" w:hAnsi="Times New Roman" w:cs="Times New Roman"/>
          <w:b/>
        </w:rPr>
      </w:pPr>
      <w:bookmarkStart w:id="10" w:name="_Toc50314803"/>
      <w:r w:rsidRPr="00174CEC">
        <w:rPr>
          <w:rFonts w:ascii="Times New Roman" w:hAnsi="Times New Roman" w:cs="Times New Roman"/>
          <w:b/>
          <w:color w:val="000000" w:themeColor="text1"/>
          <w:sz w:val="28"/>
        </w:rPr>
        <w:lastRenderedPageBreak/>
        <w:t xml:space="preserve">2.1 </w:t>
      </w:r>
      <w:r w:rsidR="009736BF" w:rsidRPr="00174CEC">
        <w:rPr>
          <w:rFonts w:ascii="Times New Roman" w:hAnsi="Times New Roman" w:cs="Times New Roman"/>
          <w:b/>
          <w:color w:val="000000" w:themeColor="text1"/>
          <w:sz w:val="28"/>
        </w:rPr>
        <w:t>History</w:t>
      </w:r>
      <w:r w:rsidR="00042D6E" w:rsidRPr="00174CEC">
        <w:rPr>
          <w:rFonts w:ascii="Times New Roman" w:hAnsi="Times New Roman" w:cs="Times New Roman"/>
          <w:b/>
          <w:color w:val="000000" w:themeColor="text1"/>
          <w:sz w:val="28"/>
        </w:rPr>
        <w:t xml:space="preserve"> of NCC Bank Limited</w:t>
      </w:r>
      <w:bookmarkEnd w:id="10"/>
    </w:p>
    <w:p w:rsidR="009736BF" w:rsidRPr="00814052" w:rsidRDefault="0098210B" w:rsidP="009736BF">
      <w:pPr>
        <w:spacing w:line="360" w:lineRule="auto"/>
        <w:jc w:val="both"/>
        <w:rPr>
          <w:rFonts w:ascii="Times New Roman" w:hAnsi="Times New Roman" w:cs="Times New Roman"/>
          <w:sz w:val="24"/>
          <w:szCs w:val="23"/>
        </w:rPr>
      </w:pPr>
      <w:r w:rsidRPr="0098210B">
        <w:rPr>
          <w:rFonts w:ascii="Times New Roman" w:hAnsi="Times New Roman" w:cs="Times New Roman"/>
          <w:sz w:val="24"/>
          <w:szCs w:val="23"/>
        </w:rPr>
        <w:t>Nationa</w:t>
      </w:r>
      <w:r>
        <w:rPr>
          <w:rFonts w:ascii="Times New Roman" w:hAnsi="Times New Roman" w:cs="Times New Roman"/>
          <w:sz w:val="24"/>
          <w:szCs w:val="23"/>
        </w:rPr>
        <w:t xml:space="preserve">l Credit and Commerce Bank Ltd. (NCCBL) </w:t>
      </w:r>
      <w:r w:rsidRPr="0098210B">
        <w:rPr>
          <w:rFonts w:ascii="Times New Roman" w:hAnsi="Times New Roman" w:cs="Times New Roman"/>
          <w:sz w:val="24"/>
          <w:szCs w:val="23"/>
        </w:rPr>
        <w:t>has its own</w:t>
      </w:r>
      <w:r w:rsidR="00E975D1">
        <w:rPr>
          <w:rFonts w:ascii="Times New Roman" w:hAnsi="Times New Roman" w:cs="Times New Roman"/>
          <w:sz w:val="24"/>
          <w:szCs w:val="23"/>
        </w:rPr>
        <w:t xml:space="preserve"> unique history</w:t>
      </w:r>
      <w:r w:rsidRPr="0098210B">
        <w:rPr>
          <w:rFonts w:ascii="Times New Roman" w:hAnsi="Times New Roman" w:cs="Times New Roman"/>
          <w:sz w:val="24"/>
          <w:szCs w:val="23"/>
        </w:rPr>
        <w:t>.</w:t>
      </w:r>
      <w:r>
        <w:rPr>
          <w:rFonts w:ascii="Times New Roman" w:hAnsi="Times New Roman" w:cs="Times New Roman"/>
          <w:sz w:val="24"/>
          <w:szCs w:val="23"/>
        </w:rPr>
        <w:t xml:space="preserve"> </w:t>
      </w:r>
      <w:r w:rsidR="00E975D1" w:rsidRPr="00E975D1">
        <w:rPr>
          <w:rFonts w:ascii="Times New Roman" w:hAnsi="Times New Roman" w:cs="Times New Roman"/>
          <w:sz w:val="24"/>
          <w:szCs w:val="23"/>
        </w:rPr>
        <w:t>In 1985</w:t>
      </w:r>
      <w:r w:rsidR="00E975D1">
        <w:rPr>
          <w:rFonts w:ascii="Times New Roman" w:hAnsi="Times New Roman" w:cs="Times New Roman"/>
          <w:sz w:val="24"/>
          <w:szCs w:val="23"/>
        </w:rPr>
        <w:t>,</w:t>
      </w:r>
      <w:r w:rsidR="00E975D1" w:rsidRPr="00E975D1">
        <w:rPr>
          <w:rFonts w:ascii="Times New Roman" w:hAnsi="Times New Roman" w:cs="Times New Roman"/>
          <w:sz w:val="24"/>
          <w:szCs w:val="23"/>
        </w:rPr>
        <w:t xml:space="preserve"> </w:t>
      </w:r>
      <w:r w:rsidR="00E975D1">
        <w:rPr>
          <w:rFonts w:ascii="Times New Roman" w:hAnsi="Times New Roman" w:cs="Times New Roman"/>
          <w:sz w:val="24"/>
          <w:szCs w:val="23"/>
        </w:rPr>
        <w:t>the bank started its operations</w:t>
      </w:r>
      <w:r w:rsidRPr="0098210B">
        <w:rPr>
          <w:rFonts w:ascii="Times New Roman" w:hAnsi="Times New Roman" w:cs="Times New Roman"/>
          <w:sz w:val="24"/>
          <w:szCs w:val="23"/>
        </w:rPr>
        <w:t xml:space="preserve"> in the finan</w:t>
      </w:r>
      <w:r>
        <w:rPr>
          <w:rFonts w:ascii="Times New Roman" w:hAnsi="Times New Roman" w:cs="Times New Roman"/>
          <w:sz w:val="24"/>
          <w:szCs w:val="23"/>
        </w:rPr>
        <w:t>cial sector of Bangladesh as an investment company</w:t>
      </w:r>
      <w:r w:rsidR="009736BF" w:rsidRPr="00EF7501">
        <w:rPr>
          <w:rFonts w:ascii="Times New Roman" w:hAnsi="Times New Roman" w:cs="Times New Roman"/>
          <w:sz w:val="24"/>
          <w:szCs w:val="23"/>
        </w:rPr>
        <w:t xml:space="preserve">. The aim of the organization was to mobilize resources from within </w:t>
      </w:r>
      <w:r w:rsidR="00D80BBF">
        <w:rPr>
          <w:rFonts w:ascii="Times New Roman" w:hAnsi="Times New Roman" w:cs="Times New Roman"/>
          <w:sz w:val="24"/>
          <w:szCs w:val="23"/>
        </w:rPr>
        <w:t xml:space="preserve">the country </w:t>
      </w:r>
      <w:r w:rsidR="009736BF" w:rsidRPr="00EF7501">
        <w:rPr>
          <w:rFonts w:ascii="Times New Roman" w:hAnsi="Times New Roman" w:cs="Times New Roman"/>
          <w:sz w:val="24"/>
          <w:szCs w:val="23"/>
        </w:rPr>
        <w:t xml:space="preserve">and to invest them in the development of the country's industrial and commercial sectors and to act as a catalyst. It also plays a role in the formation of the capital market. The company operated with 116 branches till 1992 and was transformed into a fully private commercial bank in 1993 with the permission of the Central Bank. </w:t>
      </w:r>
      <w:r w:rsidR="009736BF" w:rsidRPr="00F0542B">
        <w:rPr>
          <w:rFonts w:ascii="Times New Roman" w:hAnsi="Times New Roman" w:cs="Times New Roman"/>
          <w:sz w:val="24"/>
          <w:szCs w:val="23"/>
        </w:rPr>
        <w:t>The paid up capital to serve the na</w:t>
      </w:r>
      <w:r w:rsidR="009736BF">
        <w:rPr>
          <w:rFonts w:ascii="Times New Roman" w:hAnsi="Times New Roman" w:cs="Times New Roman"/>
          <w:sz w:val="24"/>
          <w:szCs w:val="23"/>
        </w:rPr>
        <w:t>tion from a wide platform was Tk.</w:t>
      </w:r>
      <w:r w:rsidR="009736BF" w:rsidRPr="00F0542B">
        <w:rPr>
          <w:rFonts w:ascii="Times New Roman" w:hAnsi="Times New Roman" w:cs="Times New Roman"/>
          <w:sz w:val="24"/>
          <w:szCs w:val="23"/>
        </w:rPr>
        <w:t xml:space="preserve"> 39</w:t>
      </w:r>
      <w:r w:rsidR="009736BF">
        <w:rPr>
          <w:rFonts w:ascii="Times New Roman" w:hAnsi="Times New Roman" w:cs="Times New Roman"/>
          <w:sz w:val="24"/>
          <w:szCs w:val="23"/>
        </w:rPr>
        <w:t>.00</w:t>
      </w:r>
      <w:r w:rsidR="009736BF" w:rsidRPr="00F0542B">
        <w:rPr>
          <w:rFonts w:ascii="Times New Roman" w:hAnsi="Times New Roman" w:cs="Times New Roman"/>
          <w:sz w:val="24"/>
          <w:szCs w:val="23"/>
        </w:rPr>
        <w:t xml:space="preserve"> crore</w:t>
      </w:r>
      <w:r w:rsidR="009736BF">
        <w:rPr>
          <w:rFonts w:ascii="Times New Roman" w:hAnsi="Times New Roman" w:cs="Times New Roman"/>
          <w:sz w:val="24"/>
          <w:szCs w:val="23"/>
        </w:rPr>
        <w:t>.</w:t>
      </w:r>
      <w:r w:rsidR="009736BF" w:rsidRPr="00EF7501">
        <w:rPr>
          <w:rFonts w:ascii="Times New Roman" w:hAnsi="Times New Roman" w:cs="Times New Roman"/>
          <w:sz w:val="24"/>
          <w:szCs w:val="23"/>
        </w:rPr>
        <w:t xml:space="preserve"> The principal place of business is the registered </w:t>
      </w:r>
      <w:r w:rsidR="00805B13" w:rsidRPr="00EF7501">
        <w:rPr>
          <w:rFonts w:ascii="Times New Roman" w:hAnsi="Times New Roman" w:cs="Times New Roman"/>
          <w:sz w:val="24"/>
          <w:szCs w:val="23"/>
        </w:rPr>
        <w:t xml:space="preserve">office </w:t>
      </w:r>
      <w:r w:rsidR="00805B13">
        <w:rPr>
          <w:rFonts w:ascii="Times New Roman" w:hAnsi="Times New Roman" w:cs="Times New Roman"/>
          <w:sz w:val="24"/>
          <w:szCs w:val="23"/>
        </w:rPr>
        <w:t xml:space="preserve">called NCC Bank Bhaban, located at </w:t>
      </w:r>
      <w:r w:rsidR="00E975D1">
        <w:rPr>
          <w:rFonts w:ascii="Times New Roman" w:hAnsi="Times New Roman" w:cs="Times New Roman"/>
          <w:sz w:val="24"/>
          <w:szCs w:val="23"/>
        </w:rPr>
        <w:t xml:space="preserve">13/1-13/2 </w:t>
      </w:r>
      <w:r w:rsidR="009736BF" w:rsidRPr="00EF7501">
        <w:rPr>
          <w:rFonts w:ascii="Times New Roman" w:hAnsi="Times New Roman" w:cs="Times New Roman"/>
          <w:sz w:val="24"/>
          <w:szCs w:val="23"/>
        </w:rPr>
        <w:t>Toyenbee Circular Road, M</w:t>
      </w:r>
      <w:r w:rsidR="00805B13">
        <w:rPr>
          <w:rFonts w:ascii="Times New Roman" w:hAnsi="Times New Roman" w:cs="Times New Roman"/>
          <w:sz w:val="24"/>
          <w:szCs w:val="23"/>
        </w:rPr>
        <w:t>otijheel Commercial Area, Dhaka-</w:t>
      </w:r>
      <w:r w:rsidR="009736BF" w:rsidRPr="00EF7501">
        <w:rPr>
          <w:rFonts w:ascii="Times New Roman" w:hAnsi="Times New Roman" w:cs="Times New Roman"/>
          <w:sz w:val="24"/>
          <w:szCs w:val="23"/>
        </w:rPr>
        <w:t xml:space="preserve">1000. The bank shares are listed publicly on the </w:t>
      </w:r>
      <w:r w:rsidR="009736BF">
        <w:rPr>
          <w:rFonts w:ascii="Times New Roman" w:hAnsi="Times New Roman" w:cs="Times New Roman"/>
          <w:sz w:val="24"/>
          <w:szCs w:val="23"/>
        </w:rPr>
        <w:t>Dhaka</w:t>
      </w:r>
      <w:r w:rsidR="009736BF" w:rsidRPr="00EF7501">
        <w:rPr>
          <w:rFonts w:ascii="Times New Roman" w:hAnsi="Times New Roman" w:cs="Times New Roman"/>
          <w:sz w:val="24"/>
          <w:szCs w:val="23"/>
        </w:rPr>
        <w:t xml:space="preserve"> and Chittagong Stock Exchanges for its shares.</w:t>
      </w:r>
      <w:r w:rsidR="009736BF">
        <w:rPr>
          <w:rFonts w:ascii="Times New Roman" w:hAnsi="Times New Roman" w:cs="Times New Roman"/>
          <w:sz w:val="24"/>
          <w:szCs w:val="23"/>
        </w:rPr>
        <w:t xml:space="preserve"> </w:t>
      </w:r>
      <w:r w:rsidR="00D80BBF" w:rsidRPr="00D80BBF">
        <w:rPr>
          <w:rFonts w:ascii="Times New Roman" w:hAnsi="Times New Roman" w:cs="Times New Roman"/>
          <w:sz w:val="24"/>
          <w:szCs w:val="23"/>
        </w:rPr>
        <w:t xml:space="preserve">Since its inception, </w:t>
      </w:r>
      <w:r w:rsidR="00FF6D0B">
        <w:rPr>
          <w:rFonts w:ascii="Times New Roman" w:hAnsi="Times New Roman" w:cs="Times New Roman"/>
          <w:sz w:val="24"/>
          <w:szCs w:val="23"/>
        </w:rPr>
        <w:t xml:space="preserve">the bank </w:t>
      </w:r>
      <w:r w:rsidR="00D80BBF" w:rsidRPr="00D80BBF">
        <w:rPr>
          <w:rFonts w:ascii="Times New Roman" w:hAnsi="Times New Roman" w:cs="Times New Roman"/>
          <w:sz w:val="24"/>
          <w:szCs w:val="23"/>
        </w:rPr>
        <w:t xml:space="preserve">has earned an admirable </w:t>
      </w:r>
      <w:r w:rsidR="00805B13">
        <w:rPr>
          <w:rFonts w:ascii="Times New Roman" w:hAnsi="Times New Roman" w:cs="Times New Roman"/>
          <w:sz w:val="24"/>
          <w:szCs w:val="23"/>
        </w:rPr>
        <w:t>fame</w:t>
      </w:r>
      <w:r w:rsidR="00D80BBF">
        <w:rPr>
          <w:rFonts w:ascii="Times New Roman" w:hAnsi="Times New Roman" w:cs="Times New Roman"/>
          <w:sz w:val="24"/>
          <w:szCs w:val="23"/>
        </w:rPr>
        <w:t xml:space="preserve"> for providing </w:t>
      </w:r>
      <w:r w:rsidR="00805B13">
        <w:rPr>
          <w:rFonts w:ascii="Times New Roman" w:hAnsi="Times New Roman" w:cs="Times New Roman"/>
          <w:sz w:val="24"/>
          <w:szCs w:val="23"/>
        </w:rPr>
        <w:t>quality</w:t>
      </w:r>
      <w:r w:rsidR="00D80BBF" w:rsidRPr="00D80BBF">
        <w:rPr>
          <w:rFonts w:ascii="Times New Roman" w:hAnsi="Times New Roman" w:cs="Times New Roman"/>
          <w:sz w:val="24"/>
          <w:szCs w:val="23"/>
        </w:rPr>
        <w:t xml:space="preserve"> services to </w:t>
      </w:r>
      <w:r w:rsidR="00FF6D0B">
        <w:rPr>
          <w:rFonts w:ascii="Times New Roman" w:hAnsi="Times New Roman" w:cs="Times New Roman"/>
          <w:sz w:val="24"/>
          <w:szCs w:val="23"/>
        </w:rPr>
        <w:t>the</w:t>
      </w:r>
      <w:r w:rsidR="00D80BBF" w:rsidRPr="00D80BBF">
        <w:rPr>
          <w:rFonts w:ascii="Times New Roman" w:hAnsi="Times New Roman" w:cs="Times New Roman"/>
          <w:sz w:val="24"/>
          <w:szCs w:val="23"/>
        </w:rPr>
        <w:t xml:space="preserve"> c</w:t>
      </w:r>
      <w:r w:rsidR="00FF6D0B">
        <w:rPr>
          <w:rFonts w:ascii="Times New Roman" w:hAnsi="Times New Roman" w:cs="Times New Roman"/>
          <w:sz w:val="24"/>
          <w:szCs w:val="23"/>
        </w:rPr>
        <w:t>lients</w:t>
      </w:r>
      <w:r w:rsidR="00D80BBF" w:rsidRPr="00D80BBF">
        <w:rPr>
          <w:rFonts w:ascii="Times New Roman" w:hAnsi="Times New Roman" w:cs="Times New Roman"/>
          <w:sz w:val="24"/>
          <w:szCs w:val="23"/>
        </w:rPr>
        <w:t xml:space="preserve"> in a </w:t>
      </w:r>
      <w:r w:rsidR="00FF6D0B">
        <w:rPr>
          <w:rFonts w:ascii="Times New Roman" w:hAnsi="Times New Roman" w:cs="Times New Roman"/>
          <w:sz w:val="24"/>
          <w:szCs w:val="23"/>
        </w:rPr>
        <w:t>customer friendly technology driven environment.</w:t>
      </w:r>
    </w:p>
    <w:p w:rsidR="009736BF" w:rsidRDefault="009736BF" w:rsidP="009736BF">
      <w:pPr>
        <w:spacing w:line="360" w:lineRule="auto"/>
        <w:jc w:val="both"/>
        <w:rPr>
          <w:rFonts w:ascii="Times New Roman" w:hAnsi="Times New Roman" w:cs="Times New Roman"/>
          <w:sz w:val="24"/>
          <w:szCs w:val="23"/>
        </w:rPr>
      </w:pPr>
      <w:r w:rsidRPr="00EA526F">
        <w:rPr>
          <w:rFonts w:ascii="Times New Roman" w:hAnsi="Times New Roman" w:cs="Times New Roman"/>
          <w:sz w:val="24"/>
          <w:szCs w:val="23"/>
        </w:rPr>
        <w:t>The bank has set</w:t>
      </w:r>
      <w:r w:rsidR="00624867">
        <w:rPr>
          <w:rFonts w:ascii="Times New Roman" w:hAnsi="Times New Roman" w:cs="Times New Roman"/>
          <w:sz w:val="24"/>
          <w:szCs w:val="23"/>
        </w:rPr>
        <w:t xml:space="preserve"> up</w:t>
      </w:r>
      <w:r w:rsidRPr="00EA526F">
        <w:rPr>
          <w:rFonts w:ascii="Times New Roman" w:hAnsi="Times New Roman" w:cs="Times New Roman"/>
          <w:sz w:val="24"/>
          <w:szCs w:val="23"/>
        </w:rPr>
        <w:t xml:space="preserve"> a new standard in financing</w:t>
      </w:r>
      <w:r w:rsidR="00FF6D0B">
        <w:rPr>
          <w:rFonts w:ascii="Times New Roman" w:hAnsi="Times New Roman" w:cs="Times New Roman"/>
          <w:sz w:val="24"/>
          <w:szCs w:val="23"/>
        </w:rPr>
        <w:t xml:space="preserve"> for</w:t>
      </w:r>
      <w:r w:rsidRPr="00EA526F">
        <w:rPr>
          <w:rFonts w:ascii="Times New Roman" w:hAnsi="Times New Roman" w:cs="Times New Roman"/>
          <w:sz w:val="24"/>
          <w:szCs w:val="23"/>
        </w:rPr>
        <w:t xml:space="preserve"> industry, tra</w:t>
      </w:r>
      <w:r w:rsidR="00624867">
        <w:rPr>
          <w:rFonts w:ascii="Times New Roman" w:hAnsi="Times New Roman" w:cs="Times New Roman"/>
          <w:sz w:val="24"/>
          <w:szCs w:val="23"/>
        </w:rPr>
        <w:t>de and foreign exchange business.</w:t>
      </w:r>
      <w:r w:rsidRPr="00EA526F">
        <w:rPr>
          <w:rFonts w:ascii="Times New Roman" w:hAnsi="Times New Roman" w:cs="Times New Roman"/>
          <w:sz w:val="24"/>
          <w:szCs w:val="23"/>
        </w:rPr>
        <w:t xml:space="preserve"> Its various deposit and credit product</w:t>
      </w:r>
      <w:r>
        <w:rPr>
          <w:rFonts w:ascii="Times New Roman" w:hAnsi="Times New Roman" w:cs="Times New Roman"/>
          <w:sz w:val="24"/>
          <w:szCs w:val="23"/>
        </w:rPr>
        <w:t xml:space="preserve">s have attracted both clients - </w:t>
      </w:r>
      <w:r w:rsidRPr="00EA526F">
        <w:rPr>
          <w:rFonts w:ascii="Times New Roman" w:hAnsi="Times New Roman" w:cs="Times New Roman"/>
          <w:sz w:val="24"/>
          <w:szCs w:val="23"/>
        </w:rPr>
        <w:t xml:space="preserve">individuals </w:t>
      </w:r>
      <w:r w:rsidR="00624867">
        <w:rPr>
          <w:rFonts w:ascii="Times New Roman" w:hAnsi="Times New Roman" w:cs="Times New Roman"/>
          <w:sz w:val="24"/>
          <w:szCs w:val="23"/>
        </w:rPr>
        <w:t xml:space="preserve">and   </w:t>
      </w:r>
      <w:r w:rsidR="00624867" w:rsidRPr="00624867">
        <w:rPr>
          <w:rFonts w:ascii="Times New Roman" w:hAnsi="Times New Roman" w:cs="Times New Roman"/>
          <w:sz w:val="24"/>
          <w:szCs w:val="23"/>
        </w:rPr>
        <w:t xml:space="preserve">corporates </w:t>
      </w:r>
      <w:r w:rsidR="00624867">
        <w:rPr>
          <w:rFonts w:ascii="Times New Roman" w:hAnsi="Times New Roman" w:cs="Times New Roman"/>
          <w:sz w:val="24"/>
          <w:szCs w:val="23"/>
        </w:rPr>
        <w:t>who feel</w:t>
      </w:r>
      <w:r w:rsidRPr="00EA526F">
        <w:rPr>
          <w:rFonts w:ascii="Times New Roman" w:hAnsi="Times New Roman" w:cs="Times New Roman"/>
          <w:sz w:val="24"/>
          <w:szCs w:val="23"/>
        </w:rPr>
        <w:t xml:space="preserve"> comfortable </w:t>
      </w:r>
      <w:r w:rsidR="00624867">
        <w:rPr>
          <w:rFonts w:ascii="Times New Roman" w:hAnsi="Times New Roman" w:cs="Times New Roman"/>
          <w:sz w:val="24"/>
          <w:szCs w:val="23"/>
        </w:rPr>
        <w:t xml:space="preserve">in </w:t>
      </w:r>
      <w:r w:rsidRPr="00EA526F">
        <w:rPr>
          <w:rFonts w:ascii="Times New Roman" w:hAnsi="Times New Roman" w:cs="Times New Roman"/>
          <w:sz w:val="24"/>
          <w:szCs w:val="23"/>
        </w:rPr>
        <w:t>doing business with banks.</w:t>
      </w:r>
      <w:r>
        <w:rPr>
          <w:rFonts w:ascii="Times New Roman" w:hAnsi="Times New Roman" w:cs="Times New Roman"/>
          <w:sz w:val="24"/>
          <w:szCs w:val="23"/>
        </w:rPr>
        <w:t xml:space="preserve"> </w:t>
      </w:r>
    </w:p>
    <w:p w:rsidR="009736BF" w:rsidRDefault="009736BF" w:rsidP="009736BF">
      <w:pPr>
        <w:spacing w:line="360" w:lineRule="auto"/>
        <w:jc w:val="both"/>
        <w:rPr>
          <w:rFonts w:ascii="Times New Roman" w:hAnsi="Times New Roman" w:cs="Times New Roman"/>
          <w:b/>
          <w:sz w:val="28"/>
          <w:szCs w:val="23"/>
        </w:rPr>
      </w:pPr>
    </w:p>
    <w:p w:rsidR="009736BF" w:rsidRPr="00042D6E" w:rsidRDefault="00811B7C" w:rsidP="00B529F4">
      <w:pPr>
        <w:pStyle w:val="Heading2"/>
        <w:spacing w:line="360" w:lineRule="auto"/>
        <w:jc w:val="both"/>
        <w:rPr>
          <w:rFonts w:ascii="Times New Roman" w:hAnsi="Times New Roman" w:cs="Times New Roman"/>
          <w:b/>
        </w:rPr>
      </w:pPr>
      <w:bookmarkStart w:id="11" w:name="_Toc50314804"/>
      <w:r w:rsidRPr="00042D6E">
        <w:rPr>
          <w:rFonts w:ascii="Times New Roman" w:hAnsi="Times New Roman" w:cs="Times New Roman"/>
          <w:b/>
          <w:color w:val="000000" w:themeColor="text1"/>
          <w:sz w:val="28"/>
        </w:rPr>
        <w:t xml:space="preserve">2.2 </w:t>
      </w:r>
      <w:r w:rsidR="009736BF" w:rsidRPr="00042D6E">
        <w:rPr>
          <w:rFonts w:ascii="Times New Roman" w:hAnsi="Times New Roman" w:cs="Times New Roman"/>
          <w:b/>
          <w:color w:val="000000" w:themeColor="text1"/>
          <w:sz w:val="28"/>
        </w:rPr>
        <w:t>Mission</w:t>
      </w:r>
      <w:r w:rsidR="006A2B58">
        <w:rPr>
          <w:rFonts w:ascii="Times New Roman" w:hAnsi="Times New Roman" w:cs="Times New Roman"/>
          <w:b/>
          <w:color w:val="000000" w:themeColor="text1"/>
          <w:sz w:val="28"/>
        </w:rPr>
        <w:t>s</w:t>
      </w:r>
      <w:r w:rsidR="00203543">
        <w:rPr>
          <w:rFonts w:ascii="Times New Roman" w:hAnsi="Times New Roman" w:cs="Times New Roman"/>
          <w:b/>
          <w:color w:val="000000" w:themeColor="text1"/>
          <w:sz w:val="28"/>
        </w:rPr>
        <w:t xml:space="preserve"> of NCC Bank Limited</w:t>
      </w:r>
      <w:bookmarkEnd w:id="11"/>
    </w:p>
    <w:p w:rsidR="009736BF" w:rsidRPr="00BF0A14" w:rsidRDefault="00FF6D0B" w:rsidP="00BF0A14">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Providing great services to the communities on the basis of powerful relations with clients</w:t>
      </w:r>
      <w:r w:rsidR="009736BF" w:rsidRPr="00BF0A14">
        <w:rPr>
          <w:rFonts w:ascii="Times New Roman" w:hAnsi="Times New Roman" w:cs="Times New Roman"/>
          <w:sz w:val="24"/>
          <w:szCs w:val="23"/>
        </w:rPr>
        <w:t>.</w:t>
      </w:r>
    </w:p>
    <w:p w:rsidR="00BF0A14" w:rsidRDefault="00BF0A14" w:rsidP="00BF0A14">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3"/>
        </w:rPr>
      </w:pPr>
      <w:r w:rsidRPr="00BF0A14">
        <w:rPr>
          <w:rFonts w:ascii="Times New Roman" w:hAnsi="Times New Roman" w:cs="Times New Roman"/>
          <w:sz w:val="24"/>
          <w:szCs w:val="23"/>
        </w:rPr>
        <w:t>Provide long lasting service to clients and stakeholders through Cutting Edge Technology, Experience and Financial Strength.</w:t>
      </w:r>
    </w:p>
    <w:p w:rsidR="00BF0A14" w:rsidRDefault="00BF0A14" w:rsidP="00BF0A14">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3"/>
        </w:rPr>
      </w:pPr>
      <w:r w:rsidRPr="00BF0A14">
        <w:rPr>
          <w:rFonts w:ascii="Times New Roman" w:hAnsi="Times New Roman" w:cs="Times New Roman"/>
          <w:sz w:val="24"/>
          <w:szCs w:val="23"/>
        </w:rPr>
        <w:t>Creating a cohesive and customer friendly environment where customers and our people can be the best.</w:t>
      </w:r>
    </w:p>
    <w:p w:rsidR="00BF0A14" w:rsidRPr="00DC65E3" w:rsidRDefault="006C4D02" w:rsidP="00DC65E3">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3"/>
        </w:rPr>
        <w:t xml:space="preserve">To provide assistance for the development of agriculture, industry and socio-economic sectors of Bangladesh and mobilize financial institutions from abroad and take part on the formation of the capital market of the country. </w:t>
      </w:r>
      <w:r w:rsidR="00FF6D0B">
        <w:rPr>
          <w:rFonts w:ascii="Times New Roman" w:hAnsi="Times New Roman" w:cs="Times New Roman"/>
          <w:sz w:val="24"/>
          <w:szCs w:val="23"/>
        </w:rPr>
        <w:t xml:space="preserve">  </w:t>
      </w:r>
      <w:r w:rsidR="00BF0A14" w:rsidRPr="00DC65E3">
        <w:rPr>
          <w:rFonts w:ascii="Times New Roman" w:hAnsi="Times New Roman" w:cs="Times New Roman"/>
          <w:b/>
          <w:color w:val="000000" w:themeColor="text1"/>
          <w:sz w:val="28"/>
        </w:rPr>
        <w:br w:type="page"/>
      </w:r>
    </w:p>
    <w:p w:rsidR="009736BF" w:rsidRPr="00042D6E" w:rsidRDefault="00811B7C" w:rsidP="00042D6E">
      <w:pPr>
        <w:pStyle w:val="Heading2"/>
        <w:spacing w:line="360" w:lineRule="auto"/>
        <w:jc w:val="both"/>
        <w:rPr>
          <w:rFonts w:ascii="Times New Roman" w:hAnsi="Times New Roman" w:cs="Times New Roman"/>
          <w:b/>
        </w:rPr>
      </w:pPr>
      <w:bookmarkStart w:id="12" w:name="_Toc50314805"/>
      <w:r w:rsidRPr="00042D6E">
        <w:rPr>
          <w:rFonts w:ascii="Times New Roman" w:hAnsi="Times New Roman" w:cs="Times New Roman"/>
          <w:b/>
          <w:color w:val="000000" w:themeColor="text1"/>
          <w:sz w:val="28"/>
        </w:rPr>
        <w:lastRenderedPageBreak/>
        <w:t xml:space="preserve">2.3 </w:t>
      </w:r>
      <w:r w:rsidR="009736BF" w:rsidRPr="00042D6E">
        <w:rPr>
          <w:rFonts w:ascii="Times New Roman" w:hAnsi="Times New Roman" w:cs="Times New Roman"/>
          <w:b/>
          <w:color w:val="000000" w:themeColor="text1"/>
          <w:sz w:val="28"/>
        </w:rPr>
        <w:t>Vision</w:t>
      </w:r>
      <w:r w:rsidR="00203543">
        <w:rPr>
          <w:rFonts w:ascii="Times New Roman" w:hAnsi="Times New Roman" w:cs="Times New Roman"/>
          <w:b/>
          <w:color w:val="000000" w:themeColor="text1"/>
          <w:sz w:val="28"/>
        </w:rPr>
        <w:t xml:space="preserve"> of NCC Bank Limited</w:t>
      </w:r>
      <w:bookmarkEnd w:id="12"/>
    </w:p>
    <w:p w:rsidR="009736BF" w:rsidRDefault="006C4D02" w:rsidP="006C4D02">
      <w:pPr>
        <w:widowControl w:val="0"/>
        <w:autoSpaceDE w:val="0"/>
        <w:autoSpaceDN w:val="0"/>
        <w:adjustRightInd w:val="0"/>
        <w:spacing w:before="13" w:after="0" w:line="360" w:lineRule="auto"/>
        <w:jc w:val="both"/>
        <w:rPr>
          <w:rFonts w:ascii="Times New Roman" w:hAnsi="Times New Roman" w:cs="Times New Roman"/>
          <w:sz w:val="24"/>
          <w:szCs w:val="24"/>
        </w:rPr>
      </w:pPr>
      <w:r>
        <w:rPr>
          <w:rFonts w:ascii="Times New Roman" w:hAnsi="Times New Roman" w:cs="Times New Roman"/>
          <w:sz w:val="24"/>
          <w:szCs w:val="24"/>
        </w:rPr>
        <w:t>A</w:t>
      </w:r>
      <w:r w:rsidRPr="006C4D02">
        <w:rPr>
          <w:rFonts w:ascii="Times New Roman" w:hAnsi="Times New Roman" w:cs="Times New Roman"/>
          <w:sz w:val="24"/>
          <w:szCs w:val="24"/>
        </w:rPr>
        <w:t xml:space="preserve">s a </w:t>
      </w:r>
      <w:r w:rsidR="00333DF6">
        <w:rPr>
          <w:rFonts w:ascii="Times New Roman" w:hAnsi="Times New Roman" w:cs="Times New Roman"/>
          <w:sz w:val="24"/>
          <w:szCs w:val="24"/>
        </w:rPr>
        <w:t>flourishing</w:t>
      </w:r>
      <w:r w:rsidRPr="006C4D02">
        <w:rPr>
          <w:rFonts w:ascii="Times New Roman" w:hAnsi="Times New Roman" w:cs="Times New Roman"/>
          <w:sz w:val="24"/>
          <w:szCs w:val="24"/>
        </w:rPr>
        <w:t xml:space="preserve"> and socially </w:t>
      </w:r>
      <w:r w:rsidR="00333DF6">
        <w:rPr>
          <w:rFonts w:ascii="Times New Roman" w:hAnsi="Times New Roman" w:cs="Times New Roman"/>
          <w:sz w:val="24"/>
          <w:szCs w:val="24"/>
        </w:rPr>
        <w:t>liable</w:t>
      </w:r>
      <w:r w:rsidRPr="006C4D02">
        <w:rPr>
          <w:rFonts w:ascii="Times New Roman" w:hAnsi="Times New Roman" w:cs="Times New Roman"/>
          <w:sz w:val="24"/>
          <w:szCs w:val="24"/>
        </w:rPr>
        <w:t xml:space="preserve"> financial </w:t>
      </w:r>
      <w:r w:rsidR="00333DF6">
        <w:rPr>
          <w:rFonts w:ascii="Times New Roman" w:hAnsi="Times New Roman" w:cs="Times New Roman"/>
          <w:sz w:val="24"/>
          <w:szCs w:val="24"/>
        </w:rPr>
        <w:t xml:space="preserve">organization, NCC Bank Limited aims to </w:t>
      </w:r>
      <w:r w:rsidR="009E7875" w:rsidRPr="009E7875">
        <w:rPr>
          <w:rFonts w:ascii="Times New Roman" w:hAnsi="Times New Roman" w:cs="Times New Roman"/>
          <w:sz w:val="24"/>
          <w:szCs w:val="24"/>
        </w:rPr>
        <w:t xml:space="preserve">become one of the most preferred </w:t>
      </w:r>
      <w:r>
        <w:rPr>
          <w:rFonts w:ascii="Times New Roman" w:hAnsi="Times New Roman" w:cs="Times New Roman"/>
          <w:sz w:val="24"/>
          <w:szCs w:val="24"/>
        </w:rPr>
        <w:t xml:space="preserve">private commercial </w:t>
      </w:r>
      <w:r w:rsidR="009E7875" w:rsidRPr="009E7875">
        <w:rPr>
          <w:rFonts w:ascii="Times New Roman" w:hAnsi="Times New Roman" w:cs="Times New Roman"/>
          <w:sz w:val="24"/>
          <w:szCs w:val="24"/>
        </w:rPr>
        <w:t xml:space="preserve">banks </w:t>
      </w:r>
      <w:r w:rsidR="009E7875">
        <w:rPr>
          <w:rFonts w:ascii="Times New Roman" w:hAnsi="Times New Roman" w:cs="Times New Roman"/>
          <w:sz w:val="24"/>
          <w:szCs w:val="24"/>
        </w:rPr>
        <w:t xml:space="preserve">in </w:t>
      </w:r>
      <w:r>
        <w:rPr>
          <w:rFonts w:ascii="Times New Roman" w:hAnsi="Times New Roman" w:cs="Times New Roman"/>
          <w:sz w:val="24"/>
          <w:szCs w:val="24"/>
        </w:rPr>
        <w:t>the country</w:t>
      </w:r>
      <w:r w:rsidR="00333DF6">
        <w:rPr>
          <w:rFonts w:ascii="Times New Roman" w:hAnsi="Times New Roman" w:cs="Times New Roman"/>
          <w:sz w:val="24"/>
          <w:szCs w:val="24"/>
        </w:rPr>
        <w:t xml:space="preserve"> with combining credit and commerce together for increased shareholders value and sustainable growth.</w:t>
      </w:r>
    </w:p>
    <w:p w:rsidR="00042D6E" w:rsidRDefault="00042D6E" w:rsidP="009736BF">
      <w:pPr>
        <w:widowControl w:val="0"/>
        <w:autoSpaceDE w:val="0"/>
        <w:autoSpaceDN w:val="0"/>
        <w:adjustRightInd w:val="0"/>
        <w:spacing w:before="13" w:after="0" w:line="360" w:lineRule="auto"/>
        <w:rPr>
          <w:rFonts w:ascii="Times New Roman" w:hAnsi="Times New Roman" w:cs="Times New Roman"/>
          <w:sz w:val="24"/>
          <w:szCs w:val="24"/>
        </w:rPr>
      </w:pPr>
    </w:p>
    <w:p w:rsidR="00DC65E3" w:rsidRPr="00FF0C38" w:rsidRDefault="00DC65E3" w:rsidP="009736BF">
      <w:pPr>
        <w:widowControl w:val="0"/>
        <w:autoSpaceDE w:val="0"/>
        <w:autoSpaceDN w:val="0"/>
        <w:adjustRightInd w:val="0"/>
        <w:spacing w:before="13" w:after="0" w:line="360" w:lineRule="auto"/>
        <w:rPr>
          <w:rFonts w:ascii="Times New Roman" w:hAnsi="Times New Roman" w:cs="Times New Roman"/>
          <w:sz w:val="24"/>
          <w:szCs w:val="24"/>
        </w:rPr>
      </w:pPr>
    </w:p>
    <w:p w:rsidR="009736BF" w:rsidRPr="00042D6E" w:rsidRDefault="00811B7C" w:rsidP="000E0226">
      <w:pPr>
        <w:pStyle w:val="Heading2"/>
        <w:spacing w:line="360" w:lineRule="auto"/>
        <w:jc w:val="both"/>
        <w:rPr>
          <w:rFonts w:ascii="Times New Roman" w:eastAsia="Times New Roman" w:hAnsi="Times New Roman" w:cs="Times New Roman"/>
          <w:b/>
          <w:lang w:bidi="bn-IN"/>
        </w:rPr>
      </w:pPr>
      <w:bookmarkStart w:id="13" w:name="_Toc50314806"/>
      <w:r w:rsidRPr="00042D6E">
        <w:rPr>
          <w:rFonts w:ascii="Times New Roman" w:eastAsia="Times New Roman" w:hAnsi="Times New Roman" w:cs="Times New Roman"/>
          <w:b/>
          <w:color w:val="000000" w:themeColor="text1"/>
          <w:spacing w:val="1"/>
          <w:sz w:val="28"/>
          <w:lang w:bidi="bn-IN"/>
        </w:rPr>
        <w:t xml:space="preserve">2.4 </w:t>
      </w:r>
      <w:r w:rsidR="009736BF" w:rsidRPr="00042D6E">
        <w:rPr>
          <w:rFonts w:ascii="Times New Roman" w:eastAsia="Times New Roman" w:hAnsi="Times New Roman" w:cs="Times New Roman"/>
          <w:b/>
          <w:color w:val="000000" w:themeColor="text1"/>
          <w:spacing w:val="1"/>
          <w:sz w:val="28"/>
          <w:lang w:bidi="bn-IN"/>
        </w:rPr>
        <w:t>O</w:t>
      </w:r>
      <w:r w:rsidR="009736BF" w:rsidRPr="00042D6E">
        <w:rPr>
          <w:rFonts w:ascii="Times New Roman" w:eastAsia="Times New Roman" w:hAnsi="Times New Roman" w:cs="Times New Roman"/>
          <w:b/>
          <w:color w:val="000000" w:themeColor="text1"/>
          <w:spacing w:val="-1"/>
          <w:sz w:val="28"/>
          <w:lang w:bidi="bn-IN"/>
        </w:rPr>
        <w:t>b</w:t>
      </w:r>
      <w:r w:rsidR="009736BF" w:rsidRPr="00042D6E">
        <w:rPr>
          <w:rFonts w:ascii="Times New Roman" w:eastAsia="Times New Roman" w:hAnsi="Times New Roman" w:cs="Times New Roman"/>
          <w:b/>
          <w:color w:val="000000" w:themeColor="text1"/>
          <w:sz w:val="28"/>
          <w:lang w:bidi="bn-IN"/>
        </w:rPr>
        <w:t>j</w:t>
      </w:r>
      <w:r w:rsidR="009736BF" w:rsidRPr="00042D6E">
        <w:rPr>
          <w:rFonts w:ascii="Times New Roman" w:eastAsia="Times New Roman" w:hAnsi="Times New Roman" w:cs="Times New Roman"/>
          <w:b/>
          <w:color w:val="000000" w:themeColor="text1"/>
          <w:spacing w:val="1"/>
          <w:sz w:val="28"/>
          <w:lang w:bidi="bn-IN"/>
        </w:rPr>
        <w:t>ec</w:t>
      </w:r>
      <w:r w:rsidR="009736BF" w:rsidRPr="00042D6E">
        <w:rPr>
          <w:rFonts w:ascii="Times New Roman" w:eastAsia="Times New Roman" w:hAnsi="Times New Roman" w:cs="Times New Roman"/>
          <w:b/>
          <w:color w:val="000000" w:themeColor="text1"/>
          <w:sz w:val="28"/>
          <w:lang w:bidi="bn-IN"/>
        </w:rPr>
        <w:t>t</w:t>
      </w:r>
      <w:r w:rsidR="009736BF" w:rsidRPr="00042D6E">
        <w:rPr>
          <w:rFonts w:ascii="Times New Roman" w:eastAsia="Times New Roman" w:hAnsi="Times New Roman" w:cs="Times New Roman"/>
          <w:b/>
          <w:color w:val="000000" w:themeColor="text1"/>
          <w:spacing w:val="1"/>
          <w:sz w:val="28"/>
          <w:lang w:bidi="bn-IN"/>
        </w:rPr>
        <w:t>i</w:t>
      </w:r>
      <w:r w:rsidR="009736BF" w:rsidRPr="00042D6E">
        <w:rPr>
          <w:rFonts w:ascii="Times New Roman" w:eastAsia="Times New Roman" w:hAnsi="Times New Roman" w:cs="Times New Roman"/>
          <w:b/>
          <w:color w:val="000000" w:themeColor="text1"/>
          <w:spacing w:val="-3"/>
          <w:sz w:val="28"/>
          <w:lang w:bidi="bn-IN"/>
        </w:rPr>
        <w:t>v</w:t>
      </w:r>
      <w:r w:rsidR="009736BF" w:rsidRPr="00042D6E">
        <w:rPr>
          <w:rFonts w:ascii="Times New Roman" w:eastAsia="Times New Roman" w:hAnsi="Times New Roman" w:cs="Times New Roman"/>
          <w:b/>
          <w:color w:val="000000" w:themeColor="text1"/>
          <w:spacing w:val="1"/>
          <w:sz w:val="28"/>
          <w:lang w:bidi="bn-IN"/>
        </w:rPr>
        <w:t>e</w:t>
      </w:r>
      <w:r w:rsidR="009736BF" w:rsidRPr="00042D6E">
        <w:rPr>
          <w:rFonts w:ascii="Times New Roman" w:eastAsia="Times New Roman" w:hAnsi="Times New Roman" w:cs="Times New Roman"/>
          <w:b/>
          <w:color w:val="000000" w:themeColor="text1"/>
          <w:sz w:val="28"/>
          <w:lang w:bidi="bn-IN"/>
        </w:rPr>
        <w:t xml:space="preserve">s </w:t>
      </w:r>
      <w:r w:rsidR="00203543">
        <w:rPr>
          <w:rFonts w:ascii="Times New Roman" w:eastAsia="Times New Roman" w:hAnsi="Times New Roman" w:cs="Times New Roman"/>
          <w:b/>
          <w:color w:val="000000" w:themeColor="text1"/>
          <w:sz w:val="28"/>
          <w:lang w:bidi="bn-IN"/>
        </w:rPr>
        <w:t>of NCC Bank Limited</w:t>
      </w:r>
      <w:bookmarkEnd w:id="13"/>
    </w:p>
    <w:p w:rsidR="009736BF" w:rsidRPr="006B42FA" w:rsidRDefault="00854185" w:rsidP="000E0226">
      <w:pPr>
        <w:widowControl w:val="0"/>
        <w:autoSpaceDE w:val="0"/>
        <w:autoSpaceDN w:val="0"/>
        <w:adjustRightInd w:val="0"/>
        <w:spacing w:before="29" w:after="0" w:line="360" w:lineRule="auto"/>
        <w:ind w:right="98"/>
        <w:jc w:val="both"/>
        <w:rPr>
          <w:rFonts w:ascii="Times New Roman" w:eastAsia="Times New Roman" w:hAnsi="Times New Roman" w:cs="Times New Roman"/>
          <w:color w:val="000000"/>
          <w:spacing w:val="14"/>
          <w:sz w:val="24"/>
          <w:szCs w:val="24"/>
          <w:lang w:bidi="bn-IN"/>
        </w:rPr>
      </w:pPr>
      <w:r w:rsidRPr="00854185">
        <w:rPr>
          <w:rFonts w:ascii="Times New Roman" w:eastAsia="Times New Roman" w:hAnsi="Times New Roman" w:cs="Times New Roman"/>
          <w:color w:val="000000"/>
          <w:sz w:val="24"/>
          <w:szCs w:val="24"/>
          <w:lang w:bidi="bn-IN"/>
        </w:rPr>
        <w:t>The objectives of NCCBL</w:t>
      </w:r>
      <w:r w:rsidR="00333DF6">
        <w:rPr>
          <w:rFonts w:ascii="Times New Roman" w:eastAsia="Times New Roman" w:hAnsi="Times New Roman" w:cs="Times New Roman"/>
          <w:color w:val="000000"/>
          <w:sz w:val="24"/>
          <w:szCs w:val="24"/>
          <w:lang w:bidi="bn-IN"/>
        </w:rPr>
        <w:t>’s</w:t>
      </w:r>
      <w:r w:rsidRPr="00854185">
        <w:rPr>
          <w:rFonts w:ascii="Times New Roman" w:eastAsia="Times New Roman" w:hAnsi="Times New Roman" w:cs="Times New Roman"/>
          <w:color w:val="000000"/>
          <w:sz w:val="24"/>
          <w:szCs w:val="24"/>
          <w:lang w:bidi="bn-IN"/>
        </w:rPr>
        <w:t xml:space="preserve"> organizational structure and corporate </w:t>
      </w:r>
      <w:r w:rsidR="00333DF6">
        <w:rPr>
          <w:rFonts w:ascii="Times New Roman" w:eastAsia="Times New Roman" w:hAnsi="Times New Roman" w:cs="Times New Roman"/>
          <w:color w:val="000000"/>
          <w:sz w:val="24"/>
          <w:szCs w:val="24"/>
          <w:lang w:bidi="bn-IN"/>
        </w:rPr>
        <w:t>monitoring</w:t>
      </w:r>
      <w:r w:rsidRPr="00854185">
        <w:rPr>
          <w:rFonts w:ascii="Times New Roman" w:eastAsia="Times New Roman" w:hAnsi="Times New Roman" w:cs="Times New Roman"/>
          <w:color w:val="000000"/>
          <w:sz w:val="24"/>
          <w:szCs w:val="24"/>
          <w:lang w:bidi="bn-IN"/>
        </w:rPr>
        <w:t xml:space="preserve"> have been established through </w:t>
      </w:r>
      <w:r w:rsidR="001A34E0">
        <w:rPr>
          <w:rFonts w:ascii="Times New Roman" w:eastAsia="Times New Roman" w:hAnsi="Times New Roman" w:cs="Times New Roman"/>
          <w:color w:val="000000"/>
          <w:sz w:val="24"/>
          <w:szCs w:val="24"/>
          <w:lang w:bidi="bn-IN"/>
        </w:rPr>
        <w:t>powerful</w:t>
      </w:r>
      <w:r w:rsidRPr="00854185">
        <w:rPr>
          <w:rFonts w:ascii="Times New Roman" w:eastAsia="Times New Roman" w:hAnsi="Times New Roman" w:cs="Times New Roman"/>
          <w:color w:val="000000"/>
          <w:sz w:val="24"/>
          <w:szCs w:val="24"/>
          <w:lang w:bidi="bn-IN"/>
        </w:rPr>
        <w:t xml:space="preserve"> </w:t>
      </w:r>
      <w:r w:rsidR="001A34E0">
        <w:rPr>
          <w:rFonts w:ascii="Times New Roman" w:eastAsia="Times New Roman" w:hAnsi="Times New Roman" w:cs="Times New Roman"/>
          <w:color w:val="000000"/>
          <w:sz w:val="24"/>
          <w:szCs w:val="24"/>
          <w:lang w:bidi="bn-IN"/>
        </w:rPr>
        <w:t>client-based</w:t>
      </w:r>
      <w:r w:rsidRPr="00854185">
        <w:rPr>
          <w:rFonts w:ascii="Times New Roman" w:eastAsia="Times New Roman" w:hAnsi="Times New Roman" w:cs="Times New Roman"/>
          <w:color w:val="000000"/>
          <w:sz w:val="24"/>
          <w:szCs w:val="24"/>
          <w:lang w:bidi="bn-IN"/>
        </w:rPr>
        <w:t xml:space="preserve"> and </w:t>
      </w:r>
      <w:r w:rsidR="001A34E0">
        <w:rPr>
          <w:rFonts w:ascii="Times New Roman" w:eastAsia="Times New Roman" w:hAnsi="Times New Roman" w:cs="Times New Roman"/>
          <w:color w:val="000000"/>
          <w:sz w:val="24"/>
          <w:szCs w:val="24"/>
          <w:lang w:bidi="bn-IN"/>
        </w:rPr>
        <w:t>clear</w:t>
      </w:r>
      <w:r w:rsidRPr="00854185">
        <w:rPr>
          <w:rFonts w:ascii="Times New Roman" w:eastAsia="Times New Roman" w:hAnsi="Times New Roman" w:cs="Times New Roman"/>
          <w:color w:val="000000"/>
          <w:sz w:val="24"/>
          <w:szCs w:val="24"/>
          <w:lang w:bidi="bn-IN"/>
        </w:rPr>
        <w:t xml:space="preserve"> management</w:t>
      </w:r>
      <w:r w:rsidR="00C93253">
        <w:rPr>
          <w:rFonts w:ascii="Times New Roman" w:eastAsia="Times New Roman" w:hAnsi="Times New Roman" w:cs="Times New Roman"/>
          <w:color w:val="000000"/>
          <w:sz w:val="24"/>
          <w:szCs w:val="24"/>
          <w:lang w:bidi="bn-IN"/>
        </w:rPr>
        <w:t xml:space="preserve"> team</w:t>
      </w:r>
      <w:r w:rsidR="009736BF" w:rsidRPr="006326EF">
        <w:rPr>
          <w:rFonts w:ascii="Times New Roman" w:eastAsia="Times New Roman" w:hAnsi="Times New Roman" w:cs="Times New Roman"/>
          <w:color w:val="000000"/>
          <w:sz w:val="24"/>
          <w:szCs w:val="24"/>
          <w:lang w:bidi="bn-IN"/>
        </w:rPr>
        <w:t>. The</w:t>
      </w:r>
      <w:r w:rsidR="00C93253">
        <w:rPr>
          <w:rFonts w:ascii="Times New Roman" w:eastAsia="Times New Roman" w:hAnsi="Times New Roman" w:cs="Times New Roman"/>
          <w:color w:val="000000"/>
          <w:sz w:val="24"/>
          <w:szCs w:val="24"/>
          <w:lang w:bidi="bn-IN"/>
        </w:rPr>
        <w:t xml:space="preserve">y continually focuses on </w:t>
      </w:r>
      <w:r w:rsidR="009736BF" w:rsidRPr="006326EF">
        <w:rPr>
          <w:rFonts w:ascii="Times New Roman" w:eastAsia="Times New Roman" w:hAnsi="Times New Roman" w:cs="Times New Roman"/>
          <w:color w:val="000000"/>
          <w:sz w:val="24"/>
          <w:szCs w:val="24"/>
          <w:lang w:bidi="bn-IN"/>
        </w:rPr>
        <w:t>understanding</w:t>
      </w:r>
      <w:r w:rsidR="00C93253">
        <w:rPr>
          <w:rFonts w:ascii="Times New Roman" w:eastAsia="Times New Roman" w:hAnsi="Times New Roman" w:cs="Times New Roman"/>
          <w:color w:val="000000"/>
          <w:sz w:val="24"/>
          <w:szCs w:val="24"/>
          <w:lang w:bidi="bn-IN"/>
        </w:rPr>
        <w:t xml:space="preserve"> the</w:t>
      </w:r>
      <w:r w:rsidR="009736BF" w:rsidRPr="006326EF">
        <w:rPr>
          <w:rFonts w:ascii="Times New Roman" w:eastAsia="Times New Roman" w:hAnsi="Times New Roman" w:cs="Times New Roman"/>
          <w:color w:val="000000"/>
          <w:sz w:val="24"/>
          <w:szCs w:val="24"/>
          <w:lang w:bidi="bn-IN"/>
        </w:rPr>
        <w:t xml:space="preserve"> customer </w:t>
      </w:r>
      <w:r w:rsidR="00C93253">
        <w:rPr>
          <w:rFonts w:ascii="Times New Roman" w:eastAsia="Times New Roman" w:hAnsi="Times New Roman" w:cs="Times New Roman"/>
          <w:color w:val="000000"/>
          <w:sz w:val="24"/>
          <w:szCs w:val="24"/>
          <w:lang w:bidi="bn-IN"/>
        </w:rPr>
        <w:t>requirements and expectations.</w:t>
      </w:r>
      <w:r w:rsidR="00011096" w:rsidRPr="00011096">
        <w:rPr>
          <w:rFonts w:ascii="Times New Roman" w:eastAsia="Times New Roman" w:hAnsi="Times New Roman" w:cs="Times New Roman"/>
          <w:color w:val="000000"/>
          <w:sz w:val="24"/>
          <w:szCs w:val="24"/>
          <w:lang w:bidi="bn-IN"/>
        </w:rPr>
        <w:t xml:space="preserve"> </w:t>
      </w:r>
      <w:r w:rsidR="00C93253" w:rsidRPr="00011096">
        <w:rPr>
          <w:rFonts w:ascii="Times New Roman" w:eastAsia="Times New Roman" w:hAnsi="Times New Roman" w:cs="Times New Roman"/>
          <w:color w:val="000000"/>
          <w:sz w:val="24"/>
          <w:szCs w:val="24"/>
          <w:lang w:bidi="bn-IN"/>
        </w:rPr>
        <w:t>The</w:t>
      </w:r>
      <w:r w:rsidR="00011096" w:rsidRPr="00011096">
        <w:rPr>
          <w:rFonts w:ascii="Times New Roman" w:eastAsia="Times New Roman" w:hAnsi="Times New Roman" w:cs="Times New Roman"/>
          <w:color w:val="000000"/>
          <w:sz w:val="24"/>
          <w:szCs w:val="24"/>
          <w:lang w:bidi="bn-IN"/>
        </w:rPr>
        <w:t xml:space="preserve"> bank also </w:t>
      </w:r>
      <w:r w:rsidR="00C93253">
        <w:rPr>
          <w:rFonts w:ascii="Times New Roman" w:eastAsia="Times New Roman" w:hAnsi="Times New Roman" w:cs="Times New Roman"/>
          <w:color w:val="000000"/>
          <w:sz w:val="24"/>
          <w:szCs w:val="24"/>
          <w:lang w:bidi="bn-IN"/>
        </w:rPr>
        <w:t xml:space="preserve">adopt new policies and procedures by bringing </w:t>
      </w:r>
      <w:r w:rsidR="00011096" w:rsidRPr="00011096">
        <w:rPr>
          <w:rFonts w:ascii="Times New Roman" w:eastAsia="Times New Roman" w:hAnsi="Times New Roman" w:cs="Times New Roman"/>
          <w:color w:val="000000"/>
          <w:sz w:val="24"/>
          <w:szCs w:val="24"/>
          <w:lang w:bidi="bn-IN"/>
        </w:rPr>
        <w:t xml:space="preserve">changes in </w:t>
      </w:r>
      <w:r w:rsidR="00C93253">
        <w:rPr>
          <w:rFonts w:ascii="Times New Roman" w:eastAsia="Times New Roman" w:hAnsi="Times New Roman" w:cs="Times New Roman"/>
          <w:color w:val="000000"/>
          <w:sz w:val="24"/>
          <w:szCs w:val="24"/>
          <w:lang w:bidi="bn-IN"/>
        </w:rPr>
        <w:t>its policies and structures according to changing times and circumstances</w:t>
      </w:r>
      <w:r w:rsidR="006B1705">
        <w:rPr>
          <w:rFonts w:ascii="Times New Roman" w:eastAsia="Times New Roman" w:hAnsi="Times New Roman" w:cs="Times New Roman"/>
          <w:color w:val="000000"/>
          <w:sz w:val="24"/>
          <w:szCs w:val="24"/>
          <w:lang w:bidi="bn-IN"/>
        </w:rPr>
        <w:t>.</w:t>
      </w:r>
      <w:r w:rsidR="00C93253">
        <w:rPr>
          <w:rFonts w:ascii="Times New Roman" w:eastAsia="Times New Roman" w:hAnsi="Times New Roman" w:cs="Times New Roman"/>
          <w:color w:val="000000"/>
          <w:sz w:val="24"/>
          <w:szCs w:val="24"/>
          <w:lang w:bidi="bn-IN"/>
        </w:rPr>
        <w:t xml:space="preserve"> </w:t>
      </w:r>
    </w:p>
    <w:p w:rsidR="009736BF" w:rsidRDefault="009736BF" w:rsidP="009736BF">
      <w:pPr>
        <w:widowControl w:val="0"/>
        <w:autoSpaceDE w:val="0"/>
        <w:autoSpaceDN w:val="0"/>
        <w:adjustRightInd w:val="0"/>
        <w:spacing w:before="29" w:after="0" w:line="360" w:lineRule="auto"/>
        <w:ind w:right="98"/>
        <w:jc w:val="both"/>
        <w:rPr>
          <w:rFonts w:ascii="Times New Roman" w:eastAsia="Times New Roman" w:hAnsi="Times New Roman" w:cs="Times New Roman"/>
          <w:color w:val="000000"/>
          <w:sz w:val="24"/>
          <w:szCs w:val="24"/>
          <w:lang w:bidi="bn-IN"/>
        </w:rPr>
      </w:pPr>
    </w:p>
    <w:p w:rsidR="009736BF" w:rsidRPr="006B42FA" w:rsidRDefault="009736BF" w:rsidP="009736BF">
      <w:pPr>
        <w:widowControl w:val="0"/>
        <w:autoSpaceDE w:val="0"/>
        <w:autoSpaceDN w:val="0"/>
        <w:adjustRightInd w:val="0"/>
        <w:spacing w:before="29" w:after="0" w:line="360" w:lineRule="auto"/>
        <w:ind w:right="98"/>
        <w:jc w:val="both"/>
        <w:rPr>
          <w:rFonts w:ascii="Times New Roman" w:eastAsia="Times New Roman" w:hAnsi="Times New Roman" w:cs="Times New Roman"/>
          <w:color w:val="000000"/>
          <w:sz w:val="24"/>
          <w:szCs w:val="24"/>
          <w:lang w:bidi="bn-IN"/>
        </w:rPr>
      </w:pPr>
      <w:r w:rsidRPr="006B42FA">
        <w:rPr>
          <w:rFonts w:ascii="Times New Roman" w:eastAsia="Times New Roman" w:hAnsi="Times New Roman" w:cs="Times New Roman"/>
          <w:color w:val="000000"/>
          <w:sz w:val="24"/>
          <w:szCs w:val="24"/>
          <w:lang w:bidi="bn-IN"/>
        </w:rPr>
        <w:t>The</w:t>
      </w:r>
      <w:r w:rsidRPr="006B42FA">
        <w:rPr>
          <w:rFonts w:ascii="Times New Roman" w:eastAsia="Times New Roman" w:hAnsi="Times New Roman" w:cs="Times New Roman"/>
          <w:color w:val="000000"/>
          <w:spacing w:val="13"/>
          <w:sz w:val="24"/>
          <w:szCs w:val="24"/>
          <w:lang w:bidi="bn-IN"/>
        </w:rPr>
        <w:t xml:space="preserve"> </w:t>
      </w:r>
      <w:r w:rsidR="006B1705">
        <w:rPr>
          <w:rFonts w:ascii="Times New Roman" w:eastAsia="Times New Roman" w:hAnsi="Times New Roman" w:cs="Times New Roman"/>
          <w:color w:val="000000"/>
          <w:spacing w:val="13"/>
          <w:sz w:val="24"/>
          <w:szCs w:val="24"/>
          <w:lang w:bidi="bn-IN"/>
        </w:rPr>
        <w:t xml:space="preserve">main </w:t>
      </w:r>
      <w:r w:rsidRPr="006B42FA">
        <w:rPr>
          <w:rFonts w:ascii="Times New Roman" w:eastAsia="Times New Roman" w:hAnsi="Times New Roman" w:cs="Times New Roman"/>
          <w:color w:val="000000"/>
          <w:sz w:val="24"/>
          <w:szCs w:val="24"/>
          <w:lang w:bidi="bn-IN"/>
        </w:rPr>
        <w:t>obj</w:t>
      </w:r>
      <w:r w:rsidRPr="006B42FA">
        <w:rPr>
          <w:rFonts w:ascii="Times New Roman" w:eastAsia="Times New Roman" w:hAnsi="Times New Roman" w:cs="Times New Roman"/>
          <w:color w:val="000000"/>
          <w:spacing w:val="-3"/>
          <w:sz w:val="24"/>
          <w:szCs w:val="24"/>
          <w:lang w:bidi="bn-IN"/>
        </w:rPr>
        <w:t>e</w:t>
      </w:r>
      <w:r w:rsidRPr="006B42FA">
        <w:rPr>
          <w:rFonts w:ascii="Times New Roman" w:eastAsia="Times New Roman" w:hAnsi="Times New Roman" w:cs="Times New Roman"/>
          <w:color w:val="000000"/>
          <w:spacing w:val="-1"/>
          <w:sz w:val="24"/>
          <w:szCs w:val="24"/>
          <w:lang w:bidi="bn-IN"/>
        </w:rPr>
        <w:t>c</w:t>
      </w:r>
      <w:r w:rsidRPr="006B42FA">
        <w:rPr>
          <w:rFonts w:ascii="Times New Roman" w:eastAsia="Times New Roman" w:hAnsi="Times New Roman" w:cs="Times New Roman"/>
          <w:color w:val="000000"/>
          <w:sz w:val="24"/>
          <w:szCs w:val="24"/>
          <w:lang w:bidi="bn-IN"/>
        </w:rPr>
        <w:t>tiv</w:t>
      </w:r>
      <w:r w:rsidRPr="006B42FA">
        <w:rPr>
          <w:rFonts w:ascii="Times New Roman" w:eastAsia="Times New Roman" w:hAnsi="Times New Roman" w:cs="Times New Roman"/>
          <w:color w:val="000000"/>
          <w:spacing w:val="-1"/>
          <w:sz w:val="24"/>
          <w:szCs w:val="24"/>
          <w:lang w:bidi="bn-IN"/>
        </w:rPr>
        <w:t>e</w:t>
      </w:r>
      <w:r w:rsidRPr="006B42FA">
        <w:rPr>
          <w:rFonts w:ascii="Times New Roman" w:eastAsia="Times New Roman" w:hAnsi="Times New Roman" w:cs="Times New Roman"/>
          <w:color w:val="000000"/>
          <w:sz w:val="24"/>
          <w:szCs w:val="24"/>
          <w:lang w:bidi="bn-IN"/>
        </w:rPr>
        <w:t>s</w:t>
      </w:r>
      <w:r w:rsidRPr="006B42FA">
        <w:rPr>
          <w:rFonts w:ascii="Times New Roman" w:eastAsia="Times New Roman" w:hAnsi="Times New Roman" w:cs="Times New Roman"/>
          <w:color w:val="000000"/>
          <w:spacing w:val="15"/>
          <w:sz w:val="24"/>
          <w:szCs w:val="24"/>
          <w:lang w:bidi="bn-IN"/>
        </w:rPr>
        <w:t xml:space="preserve"> </w:t>
      </w:r>
      <w:r w:rsidRPr="006B42FA">
        <w:rPr>
          <w:rFonts w:ascii="Times New Roman" w:eastAsia="Times New Roman" w:hAnsi="Times New Roman" w:cs="Times New Roman"/>
          <w:color w:val="000000"/>
          <w:sz w:val="24"/>
          <w:szCs w:val="24"/>
          <w:lang w:bidi="bn-IN"/>
        </w:rPr>
        <w:t>of</w:t>
      </w:r>
      <w:r w:rsidR="006B1705">
        <w:rPr>
          <w:rFonts w:ascii="Times New Roman" w:eastAsia="Times New Roman" w:hAnsi="Times New Roman" w:cs="Times New Roman"/>
          <w:color w:val="000000"/>
          <w:spacing w:val="14"/>
          <w:sz w:val="24"/>
          <w:szCs w:val="24"/>
          <w:lang w:bidi="bn-IN"/>
        </w:rPr>
        <w:t xml:space="preserve"> NCC Bank Limited are given below:</w:t>
      </w:r>
    </w:p>
    <w:p w:rsidR="003C6B59" w:rsidRDefault="006B1705" w:rsidP="002C3C52">
      <w:pPr>
        <w:pStyle w:val="ListParagraph"/>
        <w:widowControl w:val="0"/>
        <w:numPr>
          <w:ilvl w:val="0"/>
          <w:numId w:val="5"/>
        </w:numPr>
        <w:autoSpaceDE w:val="0"/>
        <w:autoSpaceDN w:val="0"/>
        <w:adjustRightInd w:val="0"/>
        <w:spacing w:before="30" w:after="0" w:line="360" w:lineRule="auto"/>
        <w:jc w:val="both"/>
        <w:rPr>
          <w:rFonts w:ascii="Times New Roman" w:eastAsia="Times New Roman" w:hAnsi="Times New Roman" w:cs="Times New Roman"/>
          <w:color w:val="000000"/>
          <w:sz w:val="24"/>
          <w:szCs w:val="24"/>
          <w:lang w:bidi="bn-IN"/>
        </w:rPr>
      </w:pPr>
      <w:r>
        <w:rPr>
          <w:rFonts w:ascii="Times New Roman" w:eastAsia="Times New Roman" w:hAnsi="Times New Roman" w:cs="Times New Roman"/>
          <w:color w:val="000000"/>
          <w:sz w:val="24"/>
          <w:szCs w:val="24"/>
          <w:lang w:bidi="bn-IN"/>
        </w:rPr>
        <w:t>To make c</w:t>
      </w:r>
      <w:r w:rsidR="003C6B59">
        <w:rPr>
          <w:rFonts w:ascii="Times New Roman" w:eastAsia="Times New Roman" w:hAnsi="Times New Roman" w:cs="Times New Roman"/>
          <w:color w:val="000000"/>
          <w:sz w:val="24"/>
          <w:szCs w:val="24"/>
          <w:lang w:bidi="bn-IN"/>
        </w:rPr>
        <w:t xml:space="preserve">ontribution </w:t>
      </w:r>
      <w:r>
        <w:rPr>
          <w:rFonts w:ascii="Times New Roman" w:eastAsia="Times New Roman" w:hAnsi="Times New Roman" w:cs="Times New Roman"/>
          <w:color w:val="000000"/>
          <w:sz w:val="24"/>
          <w:szCs w:val="24"/>
          <w:lang w:bidi="bn-IN"/>
        </w:rPr>
        <w:t>for development of</w:t>
      </w:r>
      <w:r w:rsidR="003C6B59">
        <w:rPr>
          <w:rFonts w:ascii="Times New Roman" w:eastAsia="Times New Roman" w:hAnsi="Times New Roman" w:cs="Times New Roman"/>
          <w:color w:val="000000"/>
          <w:sz w:val="24"/>
          <w:szCs w:val="24"/>
          <w:lang w:bidi="bn-IN"/>
        </w:rPr>
        <w:t xml:space="preserve"> banking sector of Bangladesh.</w:t>
      </w:r>
    </w:p>
    <w:p w:rsidR="005B6672" w:rsidRPr="005B6672" w:rsidRDefault="00C163F4" w:rsidP="00C163F4">
      <w:pPr>
        <w:pStyle w:val="ListParagraph"/>
        <w:widowControl w:val="0"/>
        <w:numPr>
          <w:ilvl w:val="0"/>
          <w:numId w:val="5"/>
        </w:numPr>
        <w:autoSpaceDE w:val="0"/>
        <w:autoSpaceDN w:val="0"/>
        <w:adjustRightInd w:val="0"/>
        <w:spacing w:before="30" w:after="0" w:line="360" w:lineRule="auto"/>
        <w:jc w:val="both"/>
        <w:rPr>
          <w:rFonts w:ascii="Times New Roman" w:eastAsia="Times New Roman" w:hAnsi="Times New Roman" w:cs="Times New Roman"/>
          <w:color w:val="000000"/>
          <w:sz w:val="24"/>
          <w:szCs w:val="24"/>
          <w:lang w:bidi="bn-IN"/>
        </w:rPr>
      </w:pPr>
      <w:r w:rsidRPr="00C163F4">
        <w:rPr>
          <w:rFonts w:ascii="Times New Roman" w:eastAsia="Times New Roman" w:hAnsi="Times New Roman" w:cs="Times New Roman"/>
          <w:color w:val="000000"/>
          <w:sz w:val="24"/>
          <w:szCs w:val="24"/>
          <w:lang w:bidi="bn-IN"/>
        </w:rPr>
        <w:t>Contribution by playing significant role in th</w:t>
      </w:r>
      <w:r>
        <w:rPr>
          <w:rFonts w:ascii="Times New Roman" w:eastAsia="Times New Roman" w:hAnsi="Times New Roman" w:cs="Times New Roman"/>
          <w:color w:val="000000"/>
          <w:sz w:val="24"/>
          <w:szCs w:val="24"/>
          <w:lang w:bidi="bn-IN"/>
        </w:rPr>
        <w:t>e economic sector of Bangladesh</w:t>
      </w:r>
      <w:r w:rsidR="009736BF" w:rsidRPr="006B42FA">
        <w:rPr>
          <w:rFonts w:ascii="Times New Roman" w:eastAsia="Times New Roman" w:hAnsi="Times New Roman" w:cs="Times New Roman"/>
          <w:color w:val="000000"/>
          <w:sz w:val="24"/>
          <w:szCs w:val="24"/>
          <w:lang w:bidi="bn-IN"/>
        </w:rPr>
        <w:t>.</w:t>
      </w:r>
    </w:p>
    <w:p w:rsidR="005B6672" w:rsidRPr="00AE018B" w:rsidRDefault="003C6B59" w:rsidP="00AE018B">
      <w:pPr>
        <w:pStyle w:val="ListParagraph"/>
        <w:widowControl w:val="0"/>
        <w:numPr>
          <w:ilvl w:val="0"/>
          <w:numId w:val="5"/>
        </w:numPr>
        <w:autoSpaceDE w:val="0"/>
        <w:autoSpaceDN w:val="0"/>
        <w:adjustRightInd w:val="0"/>
        <w:spacing w:before="30" w:after="0" w:line="360" w:lineRule="auto"/>
        <w:jc w:val="both"/>
        <w:rPr>
          <w:rFonts w:ascii="Times New Roman" w:eastAsia="Times New Roman" w:hAnsi="Times New Roman" w:cs="Times New Roman"/>
          <w:color w:val="000000"/>
          <w:sz w:val="24"/>
          <w:szCs w:val="24"/>
          <w:lang w:bidi="bn-IN"/>
        </w:rPr>
      </w:pPr>
      <w:r>
        <w:rPr>
          <w:rFonts w:ascii="Times New Roman" w:eastAsia="Times New Roman" w:hAnsi="Times New Roman" w:cs="Times New Roman"/>
          <w:color w:val="000000"/>
          <w:sz w:val="24"/>
          <w:szCs w:val="24"/>
          <w:lang w:bidi="bn-IN"/>
        </w:rPr>
        <w:t xml:space="preserve">Commitment </w:t>
      </w:r>
      <w:r w:rsidR="00C163F4">
        <w:rPr>
          <w:rFonts w:ascii="Times New Roman" w:eastAsia="Times New Roman" w:hAnsi="Times New Roman" w:cs="Times New Roman"/>
          <w:color w:val="000000"/>
          <w:sz w:val="24"/>
          <w:szCs w:val="24"/>
          <w:lang w:bidi="bn-IN"/>
        </w:rPr>
        <w:t>to</w:t>
      </w:r>
      <w:r>
        <w:rPr>
          <w:rFonts w:ascii="Times New Roman" w:eastAsia="Times New Roman" w:hAnsi="Times New Roman" w:cs="Times New Roman"/>
          <w:color w:val="000000"/>
          <w:sz w:val="24"/>
          <w:szCs w:val="24"/>
          <w:lang w:bidi="bn-IN"/>
        </w:rPr>
        <w:t xml:space="preserve"> providing q</w:t>
      </w:r>
      <w:r w:rsidR="00AE018B">
        <w:rPr>
          <w:rFonts w:ascii="Times New Roman" w:eastAsia="Times New Roman" w:hAnsi="Times New Roman" w:cs="Times New Roman"/>
          <w:color w:val="000000"/>
          <w:sz w:val="24"/>
          <w:szCs w:val="24"/>
          <w:lang w:bidi="bn-IN"/>
        </w:rPr>
        <w:t xml:space="preserve">uality service to </w:t>
      </w:r>
      <w:r w:rsidR="00C163F4">
        <w:rPr>
          <w:rFonts w:ascii="Times New Roman" w:eastAsia="Times New Roman" w:hAnsi="Times New Roman" w:cs="Times New Roman"/>
          <w:color w:val="000000"/>
          <w:sz w:val="24"/>
          <w:szCs w:val="24"/>
          <w:lang w:bidi="bn-IN"/>
        </w:rPr>
        <w:t xml:space="preserve">the </w:t>
      </w:r>
      <w:r w:rsidR="00AE018B">
        <w:rPr>
          <w:rFonts w:ascii="Times New Roman" w:eastAsia="Times New Roman" w:hAnsi="Times New Roman" w:cs="Times New Roman"/>
          <w:color w:val="000000"/>
          <w:sz w:val="24"/>
          <w:szCs w:val="24"/>
          <w:lang w:bidi="bn-IN"/>
        </w:rPr>
        <w:t>customers</w:t>
      </w:r>
      <w:r w:rsidR="005B6672" w:rsidRPr="00AE018B">
        <w:rPr>
          <w:rFonts w:ascii="Times New Roman" w:eastAsia="Times New Roman" w:hAnsi="Times New Roman" w:cs="Times New Roman"/>
          <w:color w:val="000000"/>
          <w:sz w:val="24"/>
          <w:szCs w:val="24"/>
          <w:lang w:bidi="bn-IN"/>
        </w:rPr>
        <w:t>.</w:t>
      </w:r>
    </w:p>
    <w:p w:rsidR="00420F1C" w:rsidRDefault="00420F1C" w:rsidP="00420F1C">
      <w:pPr>
        <w:pStyle w:val="ListParagraph"/>
        <w:widowControl w:val="0"/>
        <w:numPr>
          <w:ilvl w:val="0"/>
          <w:numId w:val="5"/>
        </w:numPr>
        <w:autoSpaceDE w:val="0"/>
        <w:autoSpaceDN w:val="0"/>
        <w:adjustRightInd w:val="0"/>
        <w:spacing w:after="0" w:line="360" w:lineRule="auto"/>
        <w:jc w:val="both"/>
        <w:rPr>
          <w:rFonts w:ascii="Times New Roman" w:eastAsia="Times New Roman" w:hAnsi="Times New Roman" w:cs="Times New Roman"/>
          <w:color w:val="000000"/>
          <w:sz w:val="24"/>
          <w:szCs w:val="24"/>
          <w:lang w:bidi="bn-IN"/>
        </w:rPr>
      </w:pPr>
      <w:r>
        <w:rPr>
          <w:rFonts w:ascii="Times New Roman" w:eastAsia="Times New Roman" w:hAnsi="Times New Roman" w:cs="Times New Roman"/>
          <w:color w:val="000000"/>
          <w:sz w:val="24"/>
          <w:szCs w:val="24"/>
          <w:lang w:bidi="bn-IN"/>
        </w:rPr>
        <w:t>Establish</w:t>
      </w:r>
      <w:r w:rsidR="006B1705">
        <w:rPr>
          <w:rFonts w:ascii="Times New Roman" w:eastAsia="Times New Roman" w:hAnsi="Times New Roman" w:cs="Times New Roman"/>
          <w:color w:val="000000"/>
          <w:sz w:val="24"/>
          <w:szCs w:val="24"/>
          <w:lang w:bidi="bn-IN"/>
        </w:rPr>
        <w:t>ing</w:t>
      </w:r>
      <w:r>
        <w:rPr>
          <w:rFonts w:ascii="Times New Roman" w:eastAsia="Times New Roman" w:hAnsi="Times New Roman" w:cs="Times New Roman"/>
          <w:color w:val="000000"/>
          <w:sz w:val="24"/>
          <w:szCs w:val="24"/>
          <w:lang w:bidi="bn-IN"/>
        </w:rPr>
        <w:t xml:space="preserve"> a trustworthy and cordial relationship between bank</w:t>
      </w:r>
      <w:r w:rsidR="009736BF" w:rsidRPr="00FB662E">
        <w:rPr>
          <w:rFonts w:ascii="Times New Roman" w:eastAsia="Times New Roman" w:hAnsi="Times New Roman" w:cs="Times New Roman"/>
          <w:color w:val="000000"/>
          <w:sz w:val="24"/>
          <w:szCs w:val="24"/>
          <w:lang w:bidi="bn-IN"/>
        </w:rPr>
        <w:t xml:space="preserve"> and </w:t>
      </w:r>
      <w:r>
        <w:rPr>
          <w:rFonts w:ascii="Times New Roman" w:eastAsia="Times New Roman" w:hAnsi="Times New Roman" w:cs="Times New Roman"/>
          <w:color w:val="000000"/>
          <w:sz w:val="24"/>
          <w:szCs w:val="24"/>
          <w:lang w:bidi="bn-IN"/>
        </w:rPr>
        <w:t xml:space="preserve">its </w:t>
      </w:r>
      <w:r w:rsidR="009736BF" w:rsidRPr="00FB662E">
        <w:rPr>
          <w:rFonts w:ascii="Times New Roman" w:eastAsia="Times New Roman" w:hAnsi="Times New Roman" w:cs="Times New Roman"/>
          <w:color w:val="000000"/>
          <w:sz w:val="24"/>
          <w:szCs w:val="24"/>
          <w:lang w:bidi="bn-IN"/>
        </w:rPr>
        <w:t>customers</w:t>
      </w:r>
      <w:r w:rsidR="00AE018B">
        <w:rPr>
          <w:rFonts w:ascii="Times New Roman" w:eastAsia="Times New Roman" w:hAnsi="Times New Roman" w:cs="Times New Roman"/>
          <w:color w:val="000000"/>
          <w:sz w:val="24"/>
          <w:szCs w:val="24"/>
          <w:lang w:bidi="bn-IN"/>
        </w:rPr>
        <w:t xml:space="preserve"> by providing excellent services</w:t>
      </w:r>
      <w:r w:rsidR="00250E78">
        <w:rPr>
          <w:rFonts w:ascii="Times New Roman" w:eastAsia="Times New Roman" w:hAnsi="Times New Roman" w:cs="Times New Roman"/>
          <w:color w:val="000000"/>
          <w:sz w:val="24"/>
          <w:szCs w:val="24"/>
          <w:lang w:bidi="bn-IN"/>
        </w:rPr>
        <w:t xml:space="preserve"> to them</w:t>
      </w:r>
      <w:r w:rsidR="009736BF" w:rsidRPr="006B42FA">
        <w:rPr>
          <w:rFonts w:ascii="Times New Roman" w:eastAsia="Times New Roman" w:hAnsi="Times New Roman" w:cs="Times New Roman"/>
          <w:color w:val="000000"/>
          <w:sz w:val="24"/>
          <w:szCs w:val="24"/>
          <w:lang w:bidi="bn-IN"/>
        </w:rPr>
        <w:t>.</w:t>
      </w:r>
    </w:p>
    <w:p w:rsidR="009736BF" w:rsidRPr="00DC65E3" w:rsidRDefault="00420F1C" w:rsidP="00DC65E3">
      <w:pPr>
        <w:pStyle w:val="ListParagraph"/>
        <w:widowControl w:val="0"/>
        <w:numPr>
          <w:ilvl w:val="0"/>
          <w:numId w:val="5"/>
        </w:numPr>
        <w:autoSpaceDE w:val="0"/>
        <w:autoSpaceDN w:val="0"/>
        <w:adjustRightInd w:val="0"/>
        <w:spacing w:after="0" w:line="360" w:lineRule="auto"/>
        <w:jc w:val="both"/>
        <w:rPr>
          <w:rFonts w:ascii="Times New Roman" w:eastAsia="Times New Roman" w:hAnsi="Times New Roman" w:cs="Times New Roman"/>
          <w:color w:val="000000"/>
          <w:sz w:val="24"/>
          <w:szCs w:val="24"/>
          <w:lang w:bidi="bn-IN"/>
        </w:rPr>
      </w:pPr>
      <w:r>
        <w:rPr>
          <w:rFonts w:ascii="Times New Roman" w:eastAsia="Times New Roman" w:hAnsi="Times New Roman" w:cs="Times New Roman"/>
          <w:color w:val="000000"/>
          <w:sz w:val="24"/>
          <w:szCs w:val="24"/>
          <w:lang w:bidi="bn-IN"/>
        </w:rPr>
        <w:t>I</w:t>
      </w:r>
      <w:r w:rsidRPr="00420F1C">
        <w:rPr>
          <w:rFonts w:ascii="Times New Roman" w:eastAsia="Times New Roman" w:hAnsi="Times New Roman" w:cs="Times New Roman"/>
          <w:color w:val="000000"/>
          <w:sz w:val="24"/>
          <w:szCs w:val="24"/>
          <w:lang w:bidi="bn-IN"/>
        </w:rPr>
        <w:t xml:space="preserve">nvest </w:t>
      </w:r>
      <w:r>
        <w:rPr>
          <w:rFonts w:ascii="Times New Roman" w:eastAsia="Times New Roman" w:hAnsi="Times New Roman" w:cs="Times New Roman"/>
          <w:color w:val="000000"/>
          <w:sz w:val="24"/>
          <w:szCs w:val="24"/>
          <w:lang w:bidi="bn-IN"/>
        </w:rPr>
        <w:t xml:space="preserve">in </w:t>
      </w:r>
      <w:r w:rsidR="00DC65E3">
        <w:rPr>
          <w:rFonts w:ascii="Times New Roman" w:eastAsia="Times New Roman" w:hAnsi="Times New Roman" w:cs="Times New Roman"/>
          <w:color w:val="000000"/>
          <w:sz w:val="24"/>
          <w:szCs w:val="24"/>
          <w:lang w:bidi="bn-IN"/>
        </w:rPr>
        <w:t>various profitable</w:t>
      </w:r>
      <w:r>
        <w:rPr>
          <w:rFonts w:ascii="Times New Roman" w:eastAsia="Times New Roman" w:hAnsi="Times New Roman" w:cs="Times New Roman"/>
          <w:color w:val="000000"/>
          <w:sz w:val="24"/>
          <w:szCs w:val="24"/>
          <w:lang w:bidi="bn-IN"/>
        </w:rPr>
        <w:t xml:space="preserve"> sectors </w:t>
      </w:r>
      <w:r w:rsidR="00DC65E3">
        <w:rPr>
          <w:rFonts w:ascii="Times New Roman" w:eastAsia="Times New Roman" w:hAnsi="Times New Roman" w:cs="Times New Roman"/>
          <w:color w:val="000000"/>
          <w:sz w:val="24"/>
          <w:szCs w:val="24"/>
          <w:lang w:bidi="bn-IN"/>
        </w:rPr>
        <w:t xml:space="preserve">which help to </w:t>
      </w:r>
      <w:r w:rsidR="00250E78">
        <w:rPr>
          <w:rFonts w:ascii="Times New Roman" w:eastAsia="Times New Roman" w:hAnsi="Times New Roman" w:cs="Times New Roman"/>
          <w:color w:val="000000"/>
          <w:sz w:val="24"/>
          <w:szCs w:val="24"/>
          <w:lang w:bidi="bn-IN"/>
        </w:rPr>
        <w:t>improve</w:t>
      </w:r>
      <w:r w:rsidR="00DC65E3">
        <w:rPr>
          <w:rFonts w:ascii="Times New Roman" w:eastAsia="Times New Roman" w:hAnsi="Times New Roman" w:cs="Times New Roman"/>
          <w:color w:val="000000"/>
          <w:sz w:val="24"/>
          <w:szCs w:val="24"/>
          <w:lang w:bidi="bn-IN"/>
        </w:rPr>
        <w:t xml:space="preserve"> the economic sector</w:t>
      </w:r>
      <w:r w:rsidR="00250E78">
        <w:rPr>
          <w:rFonts w:ascii="Times New Roman" w:eastAsia="Times New Roman" w:hAnsi="Times New Roman" w:cs="Times New Roman"/>
          <w:color w:val="000000"/>
          <w:sz w:val="24"/>
          <w:szCs w:val="24"/>
          <w:lang w:bidi="bn-IN"/>
        </w:rPr>
        <w:t xml:space="preserve"> of the country</w:t>
      </w:r>
      <w:r w:rsidR="00DC65E3">
        <w:rPr>
          <w:rFonts w:ascii="Times New Roman" w:eastAsia="Times New Roman" w:hAnsi="Times New Roman" w:cs="Times New Roman"/>
          <w:color w:val="000000"/>
          <w:sz w:val="24"/>
          <w:szCs w:val="24"/>
          <w:lang w:bidi="bn-IN"/>
        </w:rPr>
        <w:t>.</w:t>
      </w:r>
    </w:p>
    <w:p w:rsidR="009736BF" w:rsidRDefault="00DC65E3" w:rsidP="002C3C52">
      <w:pPr>
        <w:pStyle w:val="ListParagraph"/>
        <w:widowControl w:val="0"/>
        <w:numPr>
          <w:ilvl w:val="0"/>
          <w:numId w:val="5"/>
        </w:numPr>
        <w:autoSpaceDE w:val="0"/>
        <w:autoSpaceDN w:val="0"/>
        <w:adjustRightInd w:val="0"/>
        <w:spacing w:after="0" w:line="360" w:lineRule="auto"/>
        <w:jc w:val="both"/>
        <w:rPr>
          <w:rFonts w:ascii="Times New Roman" w:eastAsia="Times New Roman" w:hAnsi="Times New Roman" w:cs="Times New Roman"/>
          <w:color w:val="000000"/>
          <w:sz w:val="24"/>
          <w:szCs w:val="24"/>
          <w:lang w:bidi="bn-IN"/>
        </w:rPr>
      </w:pPr>
      <w:r>
        <w:rPr>
          <w:rFonts w:ascii="Times New Roman" w:eastAsia="Times New Roman" w:hAnsi="Times New Roman" w:cs="Times New Roman"/>
          <w:color w:val="000000"/>
          <w:sz w:val="24"/>
          <w:szCs w:val="24"/>
          <w:lang w:bidi="bn-IN"/>
        </w:rPr>
        <w:t>Ensuring</w:t>
      </w:r>
      <w:r w:rsidR="009736BF" w:rsidRPr="00FB662E">
        <w:rPr>
          <w:rFonts w:ascii="Times New Roman" w:eastAsia="Times New Roman" w:hAnsi="Times New Roman" w:cs="Times New Roman"/>
          <w:color w:val="000000"/>
          <w:sz w:val="24"/>
          <w:szCs w:val="24"/>
          <w:lang w:bidi="bn-IN"/>
        </w:rPr>
        <w:t xml:space="preserve"> the </w:t>
      </w:r>
      <w:r w:rsidR="009736BF">
        <w:rPr>
          <w:rFonts w:ascii="Times New Roman" w:eastAsia="Times New Roman" w:hAnsi="Times New Roman" w:cs="Times New Roman"/>
          <w:color w:val="000000"/>
          <w:sz w:val="24"/>
          <w:szCs w:val="24"/>
          <w:lang w:bidi="bn-IN"/>
        </w:rPr>
        <w:t xml:space="preserve">safety and </w:t>
      </w:r>
      <w:r>
        <w:rPr>
          <w:rFonts w:ascii="Times New Roman" w:eastAsia="Times New Roman" w:hAnsi="Times New Roman" w:cs="Times New Roman"/>
          <w:color w:val="000000"/>
          <w:sz w:val="24"/>
          <w:szCs w:val="24"/>
          <w:lang w:bidi="bn-IN"/>
        </w:rPr>
        <w:t>protection of customers’</w:t>
      </w:r>
      <w:r w:rsidR="009736BF" w:rsidRPr="00FB662E">
        <w:rPr>
          <w:rFonts w:ascii="Times New Roman" w:eastAsia="Times New Roman" w:hAnsi="Times New Roman" w:cs="Times New Roman"/>
          <w:color w:val="000000"/>
          <w:sz w:val="24"/>
          <w:szCs w:val="24"/>
          <w:lang w:bidi="bn-IN"/>
        </w:rPr>
        <w:t xml:space="preserve"> assets and deposits</w:t>
      </w:r>
      <w:r w:rsidR="009736BF" w:rsidRPr="006B42FA">
        <w:rPr>
          <w:rFonts w:ascii="Times New Roman" w:eastAsia="Times New Roman" w:hAnsi="Times New Roman" w:cs="Times New Roman"/>
          <w:color w:val="000000"/>
          <w:sz w:val="24"/>
          <w:szCs w:val="24"/>
          <w:lang w:bidi="bn-IN"/>
        </w:rPr>
        <w:t>.</w:t>
      </w:r>
    </w:p>
    <w:p w:rsidR="00AE018B" w:rsidRPr="006B42FA" w:rsidRDefault="00AE018B" w:rsidP="002C3C52">
      <w:pPr>
        <w:pStyle w:val="ListParagraph"/>
        <w:widowControl w:val="0"/>
        <w:numPr>
          <w:ilvl w:val="0"/>
          <w:numId w:val="5"/>
        </w:numPr>
        <w:autoSpaceDE w:val="0"/>
        <w:autoSpaceDN w:val="0"/>
        <w:adjustRightInd w:val="0"/>
        <w:spacing w:after="0" w:line="360" w:lineRule="auto"/>
        <w:jc w:val="both"/>
        <w:rPr>
          <w:rFonts w:ascii="Times New Roman" w:eastAsia="Times New Roman" w:hAnsi="Times New Roman" w:cs="Times New Roman"/>
          <w:color w:val="000000"/>
          <w:sz w:val="24"/>
          <w:szCs w:val="24"/>
          <w:lang w:bidi="bn-IN"/>
        </w:rPr>
      </w:pPr>
      <w:r>
        <w:rPr>
          <w:rFonts w:ascii="Times New Roman" w:eastAsia="Times New Roman" w:hAnsi="Times New Roman" w:cs="Times New Roman"/>
          <w:color w:val="000000"/>
          <w:sz w:val="24"/>
          <w:szCs w:val="24"/>
          <w:lang w:bidi="bn-IN"/>
        </w:rPr>
        <w:t>Ensuring high return on investment.</w:t>
      </w:r>
    </w:p>
    <w:p w:rsidR="009736BF" w:rsidRDefault="009736BF" w:rsidP="002C3C52">
      <w:pPr>
        <w:pStyle w:val="ListParagraph"/>
        <w:widowControl w:val="0"/>
        <w:numPr>
          <w:ilvl w:val="0"/>
          <w:numId w:val="5"/>
        </w:numPr>
        <w:autoSpaceDE w:val="0"/>
        <w:autoSpaceDN w:val="0"/>
        <w:adjustRightInd w:val="0"/>
        <w:spacing w:after="0" w:line="360" w:lineRule="auto"/>
        <w:jc w:val="both"/>
        <w:rPr>
          <w:rFonts w:ascii="Times New Roman" w:eastAsia="Times New Roman" w:hAnsi="Times New Roman" w:cs="Times New Roman"/>
          <w:color w:val="000000"/>
          <w:sz w:val="24"/>
          <w:szCs w:val="24"/>
          <w:lang w:bidi="bn-IN"/>
        </w:rPr>
      </w:pPr>
      <w:r w:rsidRPr="00FB662E">
        <w:rPr>
          <w:rFonts w:ascii="Times New Roman" w:eastAsia="Times New Roman" w:hAnsi="Times New Roman" w:cs="Times New Roman"/>
          <w:color w:val="000000"/>
          <w:sz w:val="24"/>
          <w:szCs w:val="24"/>
          <w:lang w:bidi="bn-IN"/>
        </w:rPr>
        <w:t>Advising new entrepreneurs on financial matters</w:t>
      </w:r>
      <w:r w:rsidRPr="006B42FA">
        <w:rPr>
          <w:rFonts w:ascii="Times New Roman" w:eastAsia="Times New Roman" w:hAnsi="Times New Roman" w:cs="Times New Roman"/>
          <w:color w:val="000000"/>
          <w:sz w:val="24"/>
          <w:szCs w:val="24"/>
          <w:lang w:bidi="bn-IN"/>
        </w:rPr>
        <w:t>.</w:t>
      </w:r>
    </w:p>
    <w:p w:rsidR="00250E78" w:rsidRDefault="00C163F4" w:rsidP="002C3C52">
      <w:pPr>
        <w:pStyle w:val="ListParagraph"/>
        <w:widowControl w:val="0"/>
        <w:numPr>
          <w:ilvl w:val="0"/>
          <w:numId w:val="5"/>
        </w:numPr>
        <w:autoSpaceDE w:val="0"/>
        <w:autoSpaceDN w:val="0"/>
        <w:adjustRightInd w:val="0"/>
        <w:spacing w:after="0" w:line="360" w:lineRule="auto"/>
        <w:jc w:val="both"/>
        <w:rPr>
          <w:rFonts w:ascii="Times New Roman" w:eastAsia="Times New Roman" w:hAnsi="Times New Roman" w:cs="Times New Roman"/>
          <w:color w:val="000000"/>
          <w:sz w:val="24"/>
          <w:szCs w:val="24"/>
          <w:lang w:bidi="bn-IN"/>
        </w:rPr>
      </w:pPr>
      <w:r>
        <w:rPr>
          <w:rFonts w:ascii="Times New Roman" w:eastAsia="Times New Roman" w:hAnsi="Times New Roman" w:cs="Times New Roman"/>
          <w:color w:val="000000"/>
          <w:sz w:val="24"/>
          <w:szCs w:val="24"/>
          <w:lang w:bidi="bn-IN"/>
        </w:rPr>
        <w:t>Creating</w:t>
      </w:r>
      <w:r w:rsidR="00250E78">
        <w:rPr>
          <w:rFonts w:ascii="Times New Roman" w:eastAsia="Times New Roman" w:hAnsi="Times New Roman" w:cs="Times New Roman"/>
          <w:color w:val="000000"/>
          <w:sz w:val="24"/>
          <w:szCs w:val="24"/>
          <w:lang w:bidi="bn-IN"/>
        </w:rPr>
        <w:t xml:space="preserve"> employment opportunity for the community.</w:t>
      </w:r>
    </w:p>
    <w:p w:rsidR="00261AB5" w:rsidRDefault="00AE018B" w:rsidP="002C3C52">
      <w:pPr>
        <w:pStyle w:val="ListParagraph"/>
        <w:widowControl w:val="0"/>
        <w:numPr>
          <w:ilvl w:val="0"/>
          <w:numId w:val="5"/>
        </w:numPr>
        <w:autoSpaceDE w:val="0"/>
        <w:autoSpaceDN w:val="0"/>
        <w:adjustRightInd w:val="0"/>
        <w:spacing w:after="0" w:line="360" w:lineRule="auto"/>
        <w:jc w:val="both"/>
        <w:rPr>
          <w:rFonts w:ascii="Times New Roman" w:eastAsia="Times New Roman" w:hAnsi="Times New Roman" w:cs="Times New Roman"/>
          <w:color w:val="000000"/>
          <w:sz w:val="24"/>
          <w:szCs w:val="24"/>
          <w:lang w:bidi="bn-IN"/>
        </w:rPr>
      </w:pPr>
      <w:r>
        <w:rPr>
          <w:rFonts w:ascii="Times New Roman" w:eastAsia="Times New Roman" w:hAnsi="Times New Roman" w:cs="Times New Roman"/>
          <w:color w:val="000000"/>
          <w:sz w:val="24"/>
          <w:szCs w:val="24"/>
          <w:lang w:bidi="bn-IN"/>
        </w:rPr>
        <w:t>Build</w:t>
      </w:r>
      <w:r w:rsidR="00250E78">
        <w:rPr>
          <w:rFonts w:ascii="Times New Roman" w:eastAsia="Times New Roman" w:hAnsi="Times New Roman" w:cs="Times New Roman"/>
          <w:color w:val="000000"/>
          <w:sz w:val="24"/>
          <w:szCs w:val="24"/>
          <w:lang w:bidi="bn-IN"/>
        </w:rPr>
        <w:t>ing</w:t>
      </w:r>
      <w:r>
        <w:rPr>
          <w:rFonts w:ascii="Times New Roman" w:eastAsia="Times New Roman" w:hAnsi="Times New Roman" w:cs="Times New Roman"/>
          <w:color w:val="000000"/>
          <w:sz w:val="24"/>
          <w:szCs w:val="24"/>
          <w:lang w:bidi="bn-IN"/>
        </w:rPr>
        <w:t xml:space="preserve"> up a strong organization with good business practices and </w:t>
      </w:r>
      <w:r w:rsidR="00250E78">
        <w:rPr>
          <w:rFonts w:ascii="Times New Roman" w:eastAsia="Times New Roman" w:hAnsi="Times New Roman" w:cs="Times New Roman"/>
          <w:color w:val="000000"/>
          <w:sz w:val="24"/>
          <w:szCs w:val="24"/>
          <w:lang w:bidi="bn-IN"/>
        </w:rPr>
        <w:t>providing better service.</w:t>
      </w:r>
    </w:p>
    <w:p w:rsidR="009736BF" w:rsidRPr="00261AB5" w:rsidRDefault="00261AB5" w:rsidP="00261AB5">
      <w:pPr>
        <w:rPr>
          <w:rFonts w:ascii="Times New Roman" w:eastAsia="Times New Roman" w:hAnsi="Times New Roman" w:cs="Times New Roman"/>
          <w:color w:val="000000"/>
          <w:sz w:val="24"/>
          <w:szCs w:val="24"/>
          <w:lang w:bidi="bn-IN"/>
        </w:rPr>
      </w:pPr>
      <w:r>
        <w:rPr>
          <w:rFonts w:ascii="Times New Roman" w:eastAsia="Times New Roman" w:hAnsi="Times New Roman" w:cs="Times New Roman"/>
          <w:color w:val="000000"/>
          <w:sz w:val="24"/>
          <w:szCs w:val="24"/>
          <w:lang w:bidi="bn-IN"/>
        </w:rPr>
        <w:br w:type="page"/>
      </w:r>
    </w:p>
    <w:p w:rsidR="009736BF" w:rsidRPr="000E0226" w:rsidRDefault="00811B7C" w:rsidP="000E0226">
      <w:pPr>
        <w:pStyle w:val="Heading2"/>
        <w:spacing w:line="360" w:lineRule="auto"/>
        <w:jc w:val="both"/>
        <w:rPr>
          <w:rFonts w:ascii="Times New Roman" w:hAnsi="Times New Roman" w:cs="Times New Roman"/>
          <w:b/>
        </w:rPr>
      </w:pPr>
      <w:bookmarkStart w:id="14" w:name="_Toc50314807"/>
      <w:r w:rsidRPr="000E0226">
        <w:rPr>
          <w:rFonts w:ascii="Times New Roman" w:hAnsi="Times New Roman" w:cs="Times New Roman"/>
          <w:b/>
          <w:color w:val="000000" w:themeColor="text1"/>
          <w:sz w:val="28"/>
        </w:rPr>
        <w:lastRenderedPageBreak/>
        <w:t xml:space="preserve">2.5 </w:t>
      </w:r>
      <w:r w:rsidR="000E0226">
        <w:rPr>
          <w:rFonts w:ascii="Times New Roman" w:hAnsi="Times New Roman" w:cs="Times New Roman"/>
          <w:b/>
          <w:color w:val="000000" w:themeColor="text1"/>
          <w:sz w:val="28"/>
        </w:rPr>
        <w:t>Core Values</w:t>
      </w:r>
      <w:bookmarkEnd w:id="14"/>
    </w:p>
    <w:p w:rsidR="009736BF" w:rsidRPr="005026CA" w:rsidRDefault="009736BF" w:rsidP="002C3C52">
      <w:pPr>
        <w:pStyle w:val="ListParagraph"/>
        <w:numPr>
          <w:ilvl w:val="0"/>
          <w:numId w:val="7"/>
        </w:numPr>
        <w:spacing w:after="0" w:line="360" w:lineRule="auto"/>
        <w:jc w:val="both"/>
        <w:rPr>
          <w:rFonts w:ascii="Times New Roman" w:eastAsia="Calibri" w:hAnsi="Times New Roman" w:cs="Times New Roman"/>
          <w:sz w:val="24"/>
        </w:rPr>
      </w:pPr>
      <w:r w:rsidRPr="005026CA">
        <w:rPr>
          <w:rFonts w:ascii="Times New Roman" w:eastAsia="Calibri" w:hAnsi="Times New Roman" w:cs="Times New Roman"/>
          <w:b/>
          <w:sz w:val="24"/>
        </w:rPr>
        <w:t>Professionalism:</w:t>
      </w:r>
      <w:r w:rsidRPr="005026CA">
        <w:rPr>
          <w:rFonts w:ascii="Times New Roman" w:eastAsia="Calibri" w:hAnsi="Times New Roman" w:cs="Times New Roman"/>
          <w:sz w:val="24"/>
        </w:rPr>
        <w:t xml:space="preserve"> </w:t>
      </w:r>
      <w:r w:rsidRPr="00FB662E">
        <w:rPr>
          <w:rFonts w:ascii="Times New Roman" w:eastAsia="Calibri" w:hAnsi="Times New Roman" w:cs="Times New Roman"/>
          <w:sz w:val="24"/>
        </w:rPr>
        <w:t>Enthusiastically delight the customer by overcoming their needs with timely solutions and initiatives</w:t>
      </w:r>
      <w:r w:rsidRPr="005026CA">
        <w:rPr>
          <w:rFonts w:ascii="Times New Roman" w:eastAsia="Calibri" w:hAnsi="Times New Roman" w:cs="Times New Roman"/>
          <w:sz w:val="24"/>
        </w:rPr>
        <w:t>.</w:t>
      </w:r>
    </w:p>
    <w:p w:rsidR="009736BF" w:rsidRPr="005026CA" w:rsidRDefault="009736BF" w:rsidP="002C3C52">
      <w:pPr>
        <w:pStyle w:val="ListParagraph"/>
        <w:numPr>
          <w:ilvl w:val="0"/>
          <w:numId w:val="7"/>
        </w:numPr>
        <w:spacing w:after="0" w:line="360" w:lineRule="auto"/>
        <w:jc w:val="both"/>
        <w:rPr>
          <w:rFonts w:ascii="Times New Roman" w:eastAsia="Calibri" w:hAnsi="Times New Roman" w:cs="Times New Roman"/>
          <w:sz w:val="24"/>
        </w:rPr>
      </w:pPr>
      <w:r w:rsidRPr="005026CA">
        <w:rPr>
          <w:rFonts w:ascii="Times New Roman" w:eastAsia="Calibri" w:hAnsi="Times New Roman" w:cs="Times New Roman"/>
          <w:b/>
          <w:sz w:val="24"/>
        </w:rPr>
        <w:t>Integrity:</w:t>
      </w:r>
      <w:r w:rsidRPr="005026CA">
        <w:rPr>
          <w:rFonts w:ascii="Times New Roman" w:eastAsia="Calibri" w:hAnsi="Times New Roman" w:cs="Times New Roman"/>
          <w:sz w:val="24"/>
        </w:rPr>
        <w:t xml:space="preserve"> </w:t>
      </w:r>
      <w:r w:rsidRPr="004B7762">
        <w:rPr>
          <w:rFonts w:ascii="Times New Roman" w:eastAsia="Calibri" w:hAnsi="Times New Roman" w:cs="Times New Roman"/>
          <w:sz w:val="24"/>
        </w:rPr>
        <w:t>Demonstrate honesty, truthfulness, accuracy, high ethical principles and professionalism and set standards</w:t>
      </w:r>
      <w:r w:rsidRPr="005026CA">
        <w:rPr>
          <w:rFonts w:ascii="Times New Roman" w:eastAsia="Calibri" w:hAnsi="Times New Roman" w:cs="Times New Roman"/>
          <w:sz w:val="24"/>
        </w:rPr>
        <w:t>.</w:t>
      </w:r>
    </w:p>
    <w:p w:rsidR="009736BF" w:rsidRPr="005026CA" w:rsidRDefault="009736BF" w:rsidP="002C3C52">
      <w:pPr>
        <w:pStyle w:val="ListParagraph"/>
        <w:numPr>
          <w:ilvl w:val="0"/>
          <w:numId w:val="7"/>
        </w:numPr>
        <w:spacing w:after="0" w:line="360" w:lineRule="auto"/>
        <w:jc w:val="both"/>
        <w:rPr>
          <w:rFonts w:ascii="Times New Roman" w:eastAsia="Calibri" w:hAnsi="Times New Roman" w:cs="Times New Roman"/>
          <w:sz w:val="24"/>
        </w:rPr>
      </w:pPr>
      <w:r w:rsidRPr="005026CA">
        <w:rPr>
          <w:rFonts w:ascii="Times New Roman" w:eastAsia="Calibri" w:hAnsi="Times New Roman" w:cs="Times New Roman"/>
          <w:b/>
          <w:sz w:val="24"/>
        </w:rPr>
        <w:t>Accountability:</w:t>
      </w:r>
      <w:r w:rsidRPr="005026CA">
        <w:rPr>
          <w:rFonts w:ascii="Times New Roman" w:eastAsia="Calibri" w:hAnsi="Times New Roman" w:cs="Times New Roman"/>
          <w:sz w:val="24"/>
        </w:rPr>
        <w:t xml:space="preserve"> Accountable for </w:t>
      </w:r>
      <w:r>
        <w:rPr>
          <w:rFonts w:ascii="Times New Roman" w:eastAsia="Calibri" w:hAnsi="Times New Roman" w:cs="Times New Roman"/>
          <w:sz w:val="24"/>
        </w:rPr>
        <w:t xml:space="preserve">any </w:t>
      </w:r>
      <w:r w:rsidRPr="005026CA">
        <w:rPr>
          <w:rFonts w:ascii="Times New Roman" w:eastAsia="Calibri" w:hAnsi="Times New Roman" w:cs="Times New Roman"/>
          <w:sz w:val="24"/>
        </w:rPr>
        <w:t>action.</w:t>
      </w:r>
    </w:p>
    <w:p w:rsidR="009736BF" w:rsidRPr="0044000A" w:rsidRDefault="009736BF" w:rsidP="002C3C52">
      <w:pPr>
        <w:pStyle w:val="ListParagraph"/>
        <w:numPr>
          <w:ilvl w:val="0"/>
          <w:numId w:val="7"/>
        </w:numPr>
        <w:spacing w:after="0" w:line="360" w:lineRule="auto"/>
        <w:jc w:val="both"/>
        <w:rPr>
          <w:rFonts w:ascii="Times New Roman" w:eastAsia="Calibri" w:hAnsi="Times New Roman" w:cs="Times New Roman"/>
          <w:sz w:val="24"/>
        </w:rPr>
      </w:pPr>
      <w:r w:rsidRPr="005026CA">
        <w:rPr>
          <w:rFonts w:ascii="Times New Roman" w:eastAsia="Calibri" w:hAnsi="Times New Roman" w:cs="Times New Roman"/>
          <w:b/>
          <w:sz w:val="24"/>
        </w:rPr>
        <w:t>Confidentiality:</w:t>
      </w:r>
      <w:r w:rsidRPr="005026CA">
        <w:rPr>
          <w:rFonts w:ascii="Times New Roman" w:eastAsia="Calibri" w:hAnsi="Times New Roman" w:cs="Times New Roman"/>
          <w:sz w:val="24"/>
        </w:rPr>
        <w:t xml:space="preserve"> </w:t>
      </w:r>
      <w:r w:rsidRPr="00425BA5">
        <w:rPr>
          <w:rFonts w:ascii="Times New Roman" w:eastAsia="Calibri" w:hAnsi="Times New Roman" w:cs="Times New Roman"/>
          <w:sz w:val="24"/>
        </w:rPr>
        <w:t>Maintain the confidentiality of customer and personal banking inform</w:t>
      </w:r>
      <w:r w:rsidRPr="0044000A">
        <w:rPr>
          <w:rFonts w:ascii="Times New Roman" w:eastAsia="Calibri" w:hAnsi="Times New Roman" w:cs="Times New Roman"/>
          <w:sz w:val="24"/>
        </w:rPr>
        <w:t>ation throughout the life cycle.</w:t>
      </w:r>
    </w:p>
    <w:p w:rsidR="009736BF" w:rsidRDefault="009736BF" w:rsidP="002C3C52">
      <w:pPr>
        <w:pStyle w:val="ListParagraph"/>
        <w:numPr>
          <w:ilvl w:val="0"/>
          <w:numId w:val="7"/>
        </w:numPr>
        <w:spacing w:after="0" w:line="360" w:lineRule="auto"/>
        <w:jc w:val="both"/>
        <w:rPr>
          <w:rFonts w:ascii="Times New Roman" w:eastAsia="Calibri" w:hAnsi="Times New Roman" w:cs="Times New Roman"/>
          <w:sz w:val="24"/>
        </w:rPr>
      </w:pPr>
      <w:r w:rsidRPr="00B85746">
        <w:rPr>
          <w:rFonts w:ascii="Times New Roman" w:eastAsia="Calibri" w:hAnsi="Times New Roman" w:cs="Times New Roman"/>
          <w:b/>
          <w:sz w:val="24"/>
        </w:rPr>
        <w:t>Commitment:</w:t>
      </w:r>
      <w:r w:rsidRPr="00B85746">
        <w:rPr>
          <w:rFonts w:ascii="Times New Roman" w:eastAsia="Calibri" w:hAnsi="Times New Roman" w:cs="Times New Roman"/>
          <w:sz w:val="24"/>
        </w:rPr>
        <w:t xml:space="preserve"> Responsible, loyal and committed to continuous improvement.</w:t>
      </w:r>
    </w:p>
    <w:p w:rsidR="009736BF" w:rsidRPr="00B85746" w:rsidRDefault="009736BF" w:rsidP="002C3C52">
      <w:pPr>
        <w:pStyle w:val="ListParagraph"/>
        <w:numPr>
          <w:ilvl w:val="0"/>
          <w:numId w:val="7"/>
        </w:numPr>
        <w:spacing w:after="0" w:line="360" w:lineRule="auto"/>
        <w:jc w:val="both"/>
        <w:rPr>
          <w:rFonts w:ascii="Times New Roman" w:eastAsia="Calibri" w:hAnsi="Times New Roman" w:cs="Times New Roman"/>
          <w:sz w:val="24"/>
        </w:rPr>
      </w:pPr>
      <w:r w:rsidRPr="00B85746">
        <w:rPr>
          <w:rFonts w:ascii="Times New Roman" w:eastAsia="Calibri" w:hAnsi="Times New Roman" w:cs="Times New Roman"/>
          <w:b/>
          <w:sz w:val="24"/>
        </w:rPr>
        <w:t>Respect for individual:</w:t>
      </w:r>
      <w:r w:rsidRPr="00B85746">
        <w:rPr>
          <w:rFonts w:ascii="Times New Roman" w:eastAsia="Calibri" w:hAnsi="Times New Roman" w:cs="Times New Roman"/>
          <w:sz w:val="24"/>
        </w:rPr>
        <w:t xml:space="preserve"> Treat the customer and colleagues with respect and dignity.</w:t>
      </w:r>
    </w:p>
    <w:p w:rsidR="00DC65E3" w:rsidRDefault="009736BF" w:rsidP="00DC65E3">
      <w:pPr>
        <w:pStyle w:val="ListParagraph"/>
        <w:numPr>
          <w:ilvl w:val="0"/>
          <w:numId w:val="7"/>
        </w:numPr>
        <w:spacing w:after="0" w:line="360" w:lineRule="auto"/>
        <w:jc w:val="both"/>
        <w:rPr>
          <w:rFonts w:ascii="Times New Roman" w:eastAsia="Calibri" w:hAnsi="Times New Roman" w:cs="Times New Roman"/>
          <w:sz w:val="24"/>
        </w:rPr>
      </w:pPr>
      <w:r w:rsidRPr="005026CA">
        <w:rPr>
          <w:rFonts w:ascii="Times New Roman" w:eastAsia="Calibri" w:hAnsi="Times New Roman" w:cs="Times New Roman"/>
          <w:b/>
          <w:sz w:val="24"/>
        </w:rPr>
        <w:t>Respect for nature:</w:t>
      </w:r>
      <w:r w:rsidRPr="005026CA">
        <w:rPr>
          <w:rFonts w:ascii="Times New Roman" w:eastAsia="Calibri" w:hAnsi="Times New Roman" w:cs="Times New Roman"/>
          <w:sz w:val="24"/>
        </w:rPr>
        <w:t xml:space="preserve"> Care for nature and practice green banking.</w:t>
      </w:r>
    </w:p>
    <w:p w:rsidR="00DC65E3" w:rsidRDefault="00DC65E3" w:rsidP="00DC65E3">
      <w:pPr>
        <w:spacing w:after="0" w:line="360" w:lineRule="auto"/>
        <w:jc w:val="both"/>
        <w:rPr>
          <w:rFonts w:ascii="Times New Roman" w:eastAsia="Calibri" w:hAnsi="Times New Roman" w:cs="Times New Roman"/>
          <w:sz w:val="24"/>
        </w:rPr>
      </w:pPr>
    </w:p>
    <w:p w:rsidR="00DC65E3" w:rsidRPr="00DC65E3" w:rsidRDefault="00DC65E3" w:rsidP="00DC65E3">
      <w:pPr>
        <w:spacing w:after="0" w:line="360" w:lineRule="auto"/>
        <w:jc w:val="both"/>
        <w:rPr>
          <w:rFonts w:ascii="Times New Roman" w:eastAsia="Calibri" w:hAnsi="Times New Roman" w:cs="Times New Roman"/>
          <w:sz w:val="24"/>
        </w:rPr>
      </w:pPr>
    </w:p>
    <w:p w:rsidR="009736BF" w:rsidRPr="000E0226" w:rsidRDefault="00811B7C" w:rsidP="000E0226">
      <w:pPr>
        <w:pStyle w:val="Heading2"/>
        <w:spacing w:line="360" w:lineRule="auto"/>
        <w:jc w:val="both"/>
        <w:rPr>
          <w:rFonts w:ascii="Times New Roman" w:hAnsi="Times New Roman" w:cs="Times New Roman"/>
          <w:b/>
        </w:rPr>
      </w:pPr>
      <w:bookmarkStart w:id="15" w:name="_Toc50314808"/>
      <w:r w:rsidRPr="000E0226">
        <w:rPr>
          <w:rFonts w:ascii="Times New Roman" w:hAnsi="Times New Roman" w:cs="Times New Roman"/>
          <w:b/>
          <w:color w:val="000000" w:themeColor="text1"/>
          <w:sz w:val="28"/>
        </w:rPr>
        <w:t xml:space="preserve">2.6 </w:t>
      </w:r>
      <w:r w:rsidR="009736BF" w:rsidRPr="000E0226">
        <w:rPr>
          <w:rFonts w:ascii="Times New Roman" w:hAnsi="Times New Roman" w:cs="Times New Roman"/>
          <w:b/>
          <w:color w:val="000000" w:themeColor="text1"/>
          <w:sz w:val="28"/>
        </w:rPr>
        <w:t xml:space="preserve">Functions of </w:t>
      </w:r>
      <w:r w:rsidR="00B72008" w:rsidRPr="000E0226">
        <w:rPr>
          <w:rFonts w:ascii="Times New Roman" w:hAnsi="Times New Roman" w:cs="Times New Roman"/>
          <w:b/>
          <w:color w:val="000000" w:themeColor="text1"/>
          <w:sz w:val="28"/>
        </w:rPr>
        <w:t>NCC Bank Limited</w:t>
      </w:r>
      <w:r w:rsidR="009736BF" w:rsidRPr="000E0226">
        <w:rPr>
          <w:rFonts w:ascii="Times New Roman" w:hAnsi="Times New Roman" w:cs="Times New Roman"/>
          <w:b/>
          <w:color w:val="000000" w:themeColor="text1"/>
          <w:sz w:val="28"/>
        </w:rPr>
        <w:t>:</w:t>
      </w:r>
      <w:bookmarkEnd w:id="15"/>
    </w:p>
    <w:p w:rsidR="009736BF" w:rsidRPr="00FC3FE0" w:rsidRDefault="009736BF" w:rsidP="002C3C52">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B85746">
        <w:rPr>
          <w:rFonts w:ascii="Times New Roman" w:hAnsi="Times New Roman" w:cs="Times New Roman"/>
          <w:sz w:val="24"/>
          <w:szCs w:val="24"/>
        </w:rPr>
        <w:t xml:space="preserve">Establishing, maintaining, carrying, transparency, management and operation of various types of banking, financial investment and </w:t>
      </w:r>
      <w:r>
        <w:rPr>
          <w:rFonts w:ascii="Times New Roman" w:hAnsi="Times New Roman" w:cs="Times New Roman"/>
          <w:sz w:val="24"/>
          <w:szCs w:val="24"/>
        </w:rPr>
        <w:t>credible business in Bangladesh</w:t>
      </w:r>
      <w:r w:rsidRPr="00FC3FE0">
        <w:rPr>
          <w:rFonts w:ascii="Times New Roman" w:hAnsi="Times New Roman" w:cs="Times New Roman"/>
          <w:sz w:val="24"/>
          <w:szCs w:val="24"/>
        </w:rPr>
        <w:t>.</w:t>
      </w:r>
    </w:p>
    <w:p w:rsidR="009736BF" w:rsidRPr="00FC3FE0" w:rsidRDefault="009736BF" w:rsidP="002C3C52">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B85746">
        <w:rPr>
          <w:rFonts w:ascii="Times New Roman" w:hAnsi="Times New Roman" w:cs="Times New Roman"/>
          <w:sz w:val="24"/>
          <w:szCs w:val="24"/>
        </w:rPr>
        <w:t>Conducting any business related to the wage earning scheme approved by Bangladesh Bank from time to time, any matter related to it including maintenance of foreign exchange accounts</w:t>
      </w:r>
      <w:r w:rsidRPr="00FC3FE0">
        <w:rPr>
          <w:rFonts w:ascii="Times New Roman" w:hAnsi="Times New Roman" w:cs="Times New Roman"/>
          <w:sz w:val="24"/>
          <w:szCs w:val="24"/>
        </w:rPr>
        <w:t>.</w:t>
      </w:r>
    </w:p>
    <w:p w:rsidR="009736BF" w:rsidRPr="00FC3FE0" w:rsidRDefault="009736BF" w:rsidP="002C3C52">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B85746">
        <w:rPr>
          <w:rFonts w:ascii="Times New Roman" w:hAnsi="Times New Roman" w:cs="Times New Roman"/>
          <w:sz w:val="24"/>
          <w:szCs w:val="24"/>
        </w:rPr>
        <w:t xml:space="preserve">To promote, organize, support, participate and organize any organization, bank, institution in Bangladesh for the purpose of conducting financial, </w:t>
      </w:r>
      <w:r>
        <w:rPr>
          <w:rFonts w:ascii="Times New Roman" w:hAnsi="Times New Roman" w:cs="Times New Roman"/>
          <w:sz w:val="24"/>
          <w:szCs w:val="24"/>
        </w:rPr>
        <w:t>investment or credible business</w:t>
      </w:r>
      <w:r w:rsidRPr="00FC3FE0">
        <w:rPr>
          <w:rFonts w:ascii="Times New Roman" w:hAnsi="Times New Roman" w:cs="Times New Roman"/>
          <w:sz w:val="24"/>
          <w:szCs w:val="24"/>
        </w:rPr>
        <w:t>.</w:t>
      </w:r>
    </w:p>
    <w:p w:rsidR="009736BF" w:rsidRDefault="009736BF" w:rsidP="002C3C52">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FC3FE0">
        <w:rPr>
          <w:rFonts w:ascii="Times New Roman" w:hAnsi="Times New Roman" w:cs="Times New Roman"/>
          <w:sz w:val="24"/>
          <w:szCs w:val="24"/>
        </w:rPr>
        <w:t>To reconstruct or organize with any company, bank or association in corporation with any person, company bank or association.</w:t>
      </w:r>
    </w:p>
    <w:p w:rsidR="009736BF" w:rsidRDefault="009736BF" w:rsidP="009736BF">
      <w:pPr>
        <w:autoSpaceDE w:val="0"/>
        <w:autoSpaceDN w:val="0"/>
        <w:adjustRightInd w:val="0"/>
        <w:spacing w:after="0" w:line="360" w:lineRule="auto"/>
        <w:jc w:val="both"/>
        <w:rPr>
          <w:rFonts w:ascii="Times New Roman" w:hAnsi="Times New Roman" w:cs="Times New Roman"/>
          <w:sz w:val="24"/>
          <w:szCs w:val="24"/>
        </w:rPr>
      </w:pPr>
    </w:p>
    <w:p w:rsidR="009736BF" w:rsidRDefault="009736BF" w:rsidP="009736BF">
      <w:pPr>
        <w:autoSpaceDE w:val="0"/>
        <w:autoSpaceDN w:val="0"/>
        <w:adjustRightInd w:val="0"/>
        <w:spacing w:after="0" w:line="360" w:lineRule="auto"/>
        <w:jc w:val="both"/>
        <w:rPr>
          <w:rFonts w:ascii="Times New Roman" w:hAnsi="Times New Roman" w:cs="Times New Roman"/>
          <w:sz w:val="24"/>
          <w:szCs w:val="24"/>
        </w:rPr>
      </w:pPr>
    </w:p>
    <w:p w:rsidR="009736BF" w:rsidRDefault="009736BF" w:rsidP="009736BF">
      <w:pPr>
        <w:autoSpaceDE w:val="0"/>
        <w:autoSpaceDN w:val="0"/>
        <w:adjustRightInd w:val="0"/>
        <w:spacing w:after="0" w:line="360" w:lineRule="auto"/>
        <w:jc w:val="both"/>
        <w:rPr>
          <w:rFonts w:ascii="Times New Roman" w:hAnsi="Times New Roman" w:cs="Times New Roman"/>
          <w:sz w:val="24"/>
          <w:szCs w:val="24"/>
        </w:rPr>
      </w:pPr>
    </w:p>
    <w:p w:rsidR="009736BF" w:rsidRPr="00174CEC" w:rsidRDefault="00811B7C" w:rsidP="00174CEC">
      <w:pPr>
        <w:pStyle w:val="Heading2"/>
        <w:spacing w:line="360" w:lineRule="auto"/>
        <w:jc w:val="both"/>
        <w:rPr>
          <w:rFonts w:ascii="Times New Roman" w:hAnsi="Times New Roman" w:cs="Times New Roman"/>
          <w:b/>
          <w:sz w:val="24"/>
        </w:rPr>
      </w:pPr>
      <w:bookmarkStart w:id="16" w:name="_Toc50314809"/>
      <w:r w:rsidRPr="00174CEC">
        <w:rPr>
          <w:rFonts w:ascii="Times New Roman" w:hAnsi="Times New Roman" w:cs="Times New Roman"/>
          <w:b/>
          <w:color w:val="000000" w:themeColor="text1"/>
          <w:sz w:val="28"/>
        </w:rPr>
        <w:t xml:space="preserve">2.7 </w:t>
      </w:r>
      <w:r w:rsidR="009736BF" w:rsidRPr="00174CEC">
        <w:rPr>
          <w:rFonts w:ascii="Times New Roman" w:hAnsi="Times New Roman" w:cs="Times New Roman"/>
          <w:b/>
          <w:color w:val="000000" w:themeColor="text1"/>
          <w:sz w:val="28"/>
        </w:rPr>
        <w:t>Co</w:t>
      </w:r>
      <w:r w:rsidR="008F1E7B" w:rsidRPr="00174CEC">
        <w:rPr>
          <w:rFonts w:ascii="Times New Roman" w:hAnsi="Times New Roman" w:cs="Times New Roman"/>
          <w:b/>
          <w:color w:val="000000" w:themeColor="text1"/>
          <w:sz w:val="28"/>
        </w:rPr>
        <w:t xml:space="preserve">rporate Culture </w:t>
      </w:r>
      <w:r w:rsidR="00203543">
        <w:rPr>
          <w:rFonts w:ascii="Times New Roman" w:hAnsi="Times New Roman" w:cs="Times New Roman"/>
          <w:b/>
          <w:color w:val="000000" w:themeColor="text1"/>
          <w:sz w:val="28"/>
        </w:rPr>
        <w:t>of NCC Bank Limited</w:t>
      </w:r>
      <w:bookmarkEnd w:id="16"/>
    </w:p>
    <w:p w:rsidR="00261AB5" w:rsidRDefault="009736BF" w:rsidP="00261AB5">
      <w:pPr>
        <w:autoSpaceDE w:val="0"/>
        <w:autoSpaceDN w:val="0"/>
        <w:adjustRightInd w:val="0"/>
        <w:spacing w:after="0" w:line="360" w:lineRule="auto"/>
        <w:jc w:val="both"/>
        <w:rPr>
          <w:rFonts w:ascii="Times New Roman" w:hAnsi="Times New Roman" w:cs="Times New Roman"/>
          <w:sz w:val="24"/>
          <w:szCs w:val="24"/>
        </w:rPr>
      </w:pPr>
      <w:r w:rsidRPr="00BC75F1">
        <w:rPr>
          <w:rFonts w:ascii="Times New Roman" w:hAnsi="Times New Roman" w:cs="Times New Roman"/>
          <w:sz w:val="24"/>
          <w:szCs w:val="24"/>
        </w:rPr>
        <w:t xml:space="preserve">Corporate culture refers to the sharing of principles, attitudes, </w:t>
      </w:r>
      <w:r w:rsidR="007F1C29">
        <w:rPr>
          <w:rFonts w:ascii="Times New Roman" w:hAnsi="Times New Roman" w:cs="Times New Roman"/>
          <w:sz w:val="24"/>
          <w:szCs w:val="24"/>
        </w:rPr>
        <w:t xml:space="preserve">behaviors, </w:t>
      </w:r>
      <w:r w:rsidRPr="00BC75F1">
        <w:rPr>
          <w:rFonts w:ascii="Times New Roman" w:hAnsi="Times New Roman" w:cs="Times New Roman"/>
          <w:sz w:val="24"/>
          <w:szCs w:val="24"/>
        </w:rPr>
        <w:t xml:space="preserve">values and beliefs that describe the </w:t>
      </w:r>
      <w:r w:rsidR="007F1C29">
        <w:rPr>
          <w:rFonts w:ascii="Times New Roman" w:hAnsi="Times New Roman" w:cs="Times New Roman"/>
          <w:sz w:val="24"/>
          <w:szCs w:val="24"/>
        </w:rPr>
        <w:t xml:space="preserve">how </w:t>
      </w:r>
      <w:r w:rsidRPr="00BC75F1">
        <w:rPr>
          <w:rFonts w:ascii="Times New Roman" w:hAnsi="Times New Roman" w:cs="Times New Roman"/>
          <w:sz w:val="24"/>
          <w:szCs w:val="24"/>
        </w:rPr>
        <w:t>members of an organization</w:t>
      </w:r>
      <w:r w:rsidR="007F1C29">
        <w:rPr>
          <w:rFonts w:ascii="Times New Roman" w:hAnsi="Times New Roman" w:cs="Times New Roman"/>
          <w:sz w:val="24"/>
          <w:szCs w:val="24"/>
        </w:rPr>
        <w:t xml:space="preserve"> will interact</w:t>
      </w:r>
      <w:r w:rsidRPr="00BC75F1">
        <w:rPr>
          <w:rFonts w:ascii="Times New Roman" w:hAnsi="Times New Roman" w:cs="Times New Roman"/>
          <w:sz w:val="24"/>
          <w:szCs w:val="24"/>
        </w:rPr>
        <w:t xml:space="preserve"> and characterize its nature. </w:t>
      </w:r>
      <w:r w:rsidR="00C76998" w:rsidRPr="00C76998">
        <w:rPr>
          <w:rFonts w:ascii="Times New Roman" w:hAnsi="Times New Roman" w:cs="Times New Roman"/>
          <w:sz w:val="24"/>
          <w:szCs w:val="24"/>
        </w:rPr>
        <w:t>Corporate culture help to build organizational goal, strategy, structures and perspectives for employees, clients, investors and the larger community</w:t>
      </w:r>
      <w:r w:rsidRPr="00BC75F1">
        <w:rPr>
          <w:rFonts w:ascii="Times New Roman" w:hAnsi="Times New Roman" w:cs="Times New Roman"/>
          <w:sz w:val="24"/>
          <w:szCs w:val="24"/>
        </w:rPr>
        <w:t xml:space="preserve">. Thus, with their strong corporate </w:t>
      </w:r>
      <w:r w:rsidRPr="00BC75F1">
        <w:rPr>
          <w:rFonts w:ascii="Times New Roman" w:hAnsi="Times New Roman" w:cs="Times New Roman"/>
          <w:sz w:val="24"/>
          <w:szCs w:val="24"/>
        </w:rPr>
        <w:lastRenderedPageBreak/>
        <w:t xml:space="preserve">culture, the organization builds strong relationships with their partners. It also builds employee and customer loyalty. With having the unique culture NCC bank is one of the most disciplined bank in the country. </w:t>
      </w:r>
      <w:r w:rsidRPr="006F293C">
        <w:rPr>
          <w:rFonts w:ascii="Times New Roman" w:hAnsi="Times New Roman" w:cs="Times New Roman"/>
          <w:sz w:val="24"/>
          <w:szCs w:val="24"/>
        </w:rPr>
        <w:t>The people of NCC Bank see themselves as a community and family who have the confidence and trust to work together for development.</w:t>
      </w:r>
      <w:r w:rsidRPr="00BC75F1">
        <w:rPr>
          <w:rFonts w:ascii="Times New Roman" w:hAnsi="Times New Roman" w:cs="Times New Roman"/>
          <w:sz w:val="24"/>
          <w:szCs w:val="24"/>
        </w:rPr>
        <w:t xml:space="preserve"> Long-term positive corporate cultures create a competitive advantage and serve as a</w:t>
      </w:r>
      <w:r w:rsidR="00261AB5">
        <w:rPr>
          <w:rFonts w:ascii="Times New Roman" w:hAnsi="Times New Roman" w:cs="Times New Roman"/>
          <w:sz w:val="24"/>
          <w:szCs w:val="24"/>
        </w:rPr>
        <w:t xml:space="preserve"> valuable organizational asset.</w:t>
      </w:r>
    </w:p>
    <w:p w:rsidR="006A2B58" w:rsidRDefault="006A2B58" w:rsidP="00261AB5">
      <w:pPr>
        <w:autoSpaceDE w:val="0"/>
        <w:autoSpaceDN w:val="0"/>
        <w:adjustRightInd w:val="0"/>
        <w:spacing w:after="0" w:line="360" w:lineRule="auto"/>
        <w:jc w:val="both"/>
        <w:rPr>
          <w:rFonts w:ascii="Times New Roman" w:hAnsi="Times New Roman" w:cs="Times New Roman"/>
          <w:sz w:val="24"/>
          <w:szCs w:val="24"/>
        </w:rPr>
      </w:pPr>
    </w:p>
    <w:p w:rsidR="006A2B58" w:rsidRDefault="006A2B58" w:rsidP="00261AB5">
      <w:pPr>
        <w:autoSpaceDE w:val="0"/>
        <w:autoSpaceDN w:val="0"/>
        <w:adjustRightInd w:val="0"/>
        <w:spacing w:after="0" w:line="360" w:lineRule="auto"/>
        <w:jc w:val="both"/>
        <w:rPr>
          <w:rFonts w:ascii="Times New Roman" w:hAnsi="Times New Roman" w:cs="Times New Roman"/>
          <w:sz w:val="24"/>
          <w:szCs w:val="24"/>
        </w:rPr>
      </w:pPr>
    </w:p>
    <w:p w:rsidR="006A2B58" w:rsidRDefault="006A2B58" w:rsidP="00261AB5">
      <w:pPr>
        <w:autoSpaceDE w:val="0"/>
        <w:autoSpaceDN w:val="0"/>
        <w:adjustRightInd w:val="0"/>
        <w:spacing w:after="0" w:line="360" w:lineRule="auto"/>
        <w:jc w:val="both"/>
        <w:rPr>
          <w:rFonts w:ascii="Times New Roman" w:hAnsi="Times New Roman" w:cs="Times New Roman"/>
          <w:sz w:val="24"/>
          <w:szCs w:val="24"/>
        </w:rPr>
      </w:pPr>
    </w:p>
    <w:p w:rsidR="006A2B58" w:rsidRPr="006A2B58" w:rsidRDefault="00B35BD6" w:rsidP="00C76998">
      <w:pPr>
        <w:pStyle w:val="Heading2"/>
        <w:spacing w:line="360" w:lineRule="auto"/>
        <w:jc w:val="both"/>
        <w:rPr>
          <w:rFonts w:ascii="Times New Roman" w:hAnsi="Times New Roman" w:cs="Times New Roman"/>
          <w:b/>
        </w:rPr>
      </w:pPr>
      <w:bookmarkStart w:id="17" w:name="_Toc50314810"/>
      <w:r>
        <w:rPr>
          <w:rFonts w:ascii="Times New Roman" w:hAnsi="Times New Roman" w:cs="Times New Roman"/>
          <w:b/>
          <w:color w:val="000000" w:themeColor="text1"/>
          <w:sz w:val="28"/>
        </w:rPr>
        <w:t>2.8</w:t>
      </w:r>
      <w:r w:rsidR="006A2B58" w:rsidRPr="006A2B58">
        <w:rPr>
          <w:rFonts w:ascii="Times New Roman" w:hAnsi="Times New Roman" w:cs="Times New Roman"/>
          <w:b/>
          <w:color w:val="000000" w:themeColor="text1"/>
          <w:sz w:val="28"/>
        </w:rPr>
        <w:t xml:space="preserve"> Divisions of NCC Bank Limited</w:t>
      </w:r>
      <w:bookmarkEnd w:id="17"/>
    </w:p>
    <w:p w:rsidR="006A2B58" w:rsidRPr="006A2B58" w:rsidRDefault="006A2B58" w:rsidP="00C76998">
      <w:p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The bank has several divisions and one training institute. If tasks are not organized considering their interrelationships and are not assigned to specific departments, it will be very difficult to control the system effectively. NCC Bank Limited have done it very well. The different departments of NCCBL are as follows:</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Human Resources Division (HRD)</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Internal Control and Compliance (ICC) Division</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IT Hardware and Infrastructure Division</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IT Business Support and Software Development Division</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Credit Risk Management (CRM) Division</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Financial Administration Division (FAD)</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Board Division</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Marketing &amp; Branches Division (MBD)</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Retail Banking Department (RBD)</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Credit Administration Division (CAD)</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Remittance &amp; NRB Services Department</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Card Division</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Financial Institutions Department (FID)</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Treasury Division</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Risk Management Division (RMD)</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Share Department</w:t>
      </w:r>
    </w:p>
    <w:p w:rsidR="006A2B58" w:rsidRPr="006A2B58" w:rsidRDefault="006A2B58" w:rsidP="006A6C7E">
      <w:pPr>
        <w:numPr>
          <w:ilvl w:val="0"/>
          <w:numId w:val="26"/>
        </w:num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PR &amp; Brand Management</w:t>
      </w:r>
    </w:p>
    <w:p w:rsidR="006A2B58" w:rsidRPr="006A2B58" w:rsidRDefault="006A2B58" w:rsidP="006A2B58">
      <w:pPr>
        <w:autoSpaceDE w:val="0"/>
        <w:autoSpaceDN w:val="0"/>
        <w:adjustRightInd w:val="0"/>
        <w:spacing w:after="0" w:line="360" w:lineRule="auto"/>
        <w:jc w:val="both"/>
        <w:rPr>
          <w:rFonts w:ascii="Times New Roman" w:hAnsi="Times New Roman" w:cs="Times New Roman"/>
          <w:sz w:val="24"/>
          <w:szCs w:val="24"/>
        </w:rPr>
      </w:pPr>
    </w:p>
    <w:p w:rsidR="006A2B58" w:rsidRPr="006A2B58" w:rsidRDefault="006A2B58" w:rsidP="006A2B58">
      <w:pPr>
        <w:autoSpaceDE w:val="0"/>
        <w:autoSpaceDN w:val="0"/>
        <w:adjustRightInd w:val="0"/>
        <w:spacing w:after="0" w:line="360" w:lineRule="auto"/>
        <w:jc w:val="both"/>
        <w:rPr>
          <w:rFonts w:ascii="Times New Roman" w:hAnsi="Times New Roman" w:cs="Times New Roman"/>
          <w:sz w:val="24"/>
          <w:szCs w:val="24"/>
        </w:rPr>
      </w:pPr>
    </w:p>
    <w:p w:rsidR="006A2B58" w:rsidRDefault="006A2B58" w:rsidP="006A2B58">
      <w:pPr>
        <w:autoSpaceDE w:val="0"/>
        <w:autoSpaceDN w:val="0"/>
        <w:adjustRightInd w:val="0"/>
        <w:spacing w:after="0" w:line="360" w:lineRule="auto"/>
        <w:jc w:val="both"/>
        <w:rPr>
          <w:rFonts w:ascii="Times New Roman" w:hAnsi="Times New Roman" w:cs="Times New Roman"/>
          <w:b/>
          <w:sz w:val="24"/>
          <w:szCs w:val="24"/>
        </w:rPr>
      </w:pPr>
    </w:p>
    <w:p w:rsidR="006A2B58" w:rsidRPr="00B35BD6" w:rsidRDefault="00B35BD6" w:rsidP="006C4770">
      <w:pPr>
        <w:pStyle w:val="Heading2"/>
        <w:spacing w:line="360" w:lineRule="auto"/>
        <w:jc w:val="both"/>
        <w:rPr>
          <w:rFonts w:ascii="Times New Roman" w:hAnsi="Times New Roman" w:cs="Times New Roman"/>
          <w:b/>
          <w:sz w:val="24"/>
        </w:rPr>
      </w:pPr>
      <w:bookmarkStart w:id="18" w:name="_Toc50314811"/>
      <w:r w:rsidRPr="00B35BD6">
        <w:rPr>
          <w:rFonts w:ascii="Times New Roman" w:hAnsi="Times New Roman" w:cs="Times New Roman"/>
          <w:b/>
          <w:color w:val="000000" w:themeColor="text1"/>
          <w:sz w:val="28"/>
        </w:rPr>
        <w:lastRenderedPageBreak/>
        <w:t>2.9</w:t>
      </w:r>
      <w:r w:rsidR="006A2B58" w:rsidRPr="00B35BD6">
        <w:rPr>
          <w:rFonts w:ascii="Times New Roman" w:hAnsi="Times New Roman" w:cs="Times New Roman"/>
          <w:b/>
          <w:color w:val="000000" w:themeColor="text1"/>
          <w:sz w:val="28"/>
        </w:rPr>
        <w:t xml:space="preserve"> Product and Services of NCC Bank Limited</w:t>
      </w:r>
      <w:bookmarkEnd w:id="18"/>
    </w:p>
    <w:p w:rsidR="00C76998" w:rsidRPr="00C76998" w:rsidRDefault="006A2B58" w:rsidP="006C4770">
      <w:pPr>
        <w:autoSpaceDE w:val="0"/>
        <w:autoSpaceDN w:val="0"/>
        <w:adjustRightInd w:val="0"/>
        <w:spacing w:after="0" w:line="360" w:lineRule="auto"/>
        <w:jc w:val="both"/>
        <w:rPr>
          <w:rFonts w:ascii="Times New Roman" w:hAnsi="Times New Roman" w:cs="Times New Roman"/>
          <w:sz w:val="24"/>
          <w:szCs w:val="24"/>
        </w:rPr>
      </w:pPr>
      <w:r w:rsidRPr="006A2B58">
        <w:rPr>
          <w:rFonts w:ascii="Times New Roman" w:hAnsi="Times New Roman" w:cs="Times New Roman"/>
          <w:sz w:val="24"/>
          <w:szCs w:val="24"/>
        </w:rPr>
        <w:t xml:space="preserve">NCC Bank limited </w:t>
      </w:r>
      <w:r>
        <w:rPr>
          <w:rFonts w:ascii="Times New Roman" w:hAnsi="Times New Roman" w:cs="Times New Roman"/>
          <w:sz w:val="24"/>
          <w:szCs w:val="24"/>
        </w:rPr>
        <w:t xml:space="preserve">offers </w:t>
      </w:r>
      <w:r w:rsidR="00C76998" w:rsidRPr="00C76998">
        <w:rPr>
          <w:rFonts w:ascii="Times New Roman" w:hAnsi="Times New Roman" w:cs="Times New Roman"/>
          <w:sz w:val="24"/>
          <w:szCs w:val="24"/>
        </w:rPr>
        <w:t>NCC Bank limited offers two types of banking products and services to their customers, Retail banking and NRB banking.</w:t>
      </w:r>
    </w:p>
    <w:p w:rsidR="00C76998" w:rsidRDefault="003E1EA8" w:rsidP="006C477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For Retail B</w:t>
      </w:r>
      <w:r w:rsidR="00C76998" w:rsidRPr="00C76998">
        <w:rPr>
          <w:rFonts w:ascii="Times New Roman" w:hAnsi="Times New Roman" w:cs="Times New Roman"/>
          <w:sz w:val="24"/>
          <w:szCs w:val="24"/>
        </w:rPr>
        <w:t>anking the</w:t>
      </w:r>
      <w:r w:rsidR="006C4770">
        <w:rPr>
          <w:rFonts w:ascii="Times New Roman" w:hAnsi="Times New Roman" w:cs="Times New Roman"/>
          <w:sz w:val="24"/>
          <w:szCs w:val="24"/>
        </w:rPr>
        <w:t>y</w:t>
      </w:r>
      <w:r w:rsidR="00C76998" w:rsidRPr="00C76998">
        <w:rPr>
          <w:rFonts w:ascii="Times New Roman" w:hAnsi="Times New Roman" w:cs="Times New Roman"/>
          <w:sz w:val="24"/>
          <w:szCs w:val="24"/>
        </w:rPr>
        <w:t xml:space="preserve"> offer following product and services:</w:t>
      </w:r>
    </w:p>
    <w:p w:rsidR="00C76998" w:rsidRPr="00C76998" w:rsidRDefault="00C76998" w:rsidP="00C7699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676900" cy="3597310"/>
            <wp:effectExtent l="0" t="0" r="19050" b="2222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6A2B58" w:rsidRDefault="006A2B58" w:rsidP="006A2B58">
      <w:pPr>
        <w:autoSpaceDE w:val="0"/>
        <w:autoSpaceDN w:val="0"/>
        <w:adjustRightInd w:val="0"/>
        <w:spacing w:after="0" w:line="360" w:lineRule="auto"/>
        <w:jc w:val="both"/>
        <w:rPr>
          <w:rFonts w:ascii="Times New Roman" w:hAnsi="Times New Roman" w:cs="Times New Roman"/>
          <w:sz w:val="24"/>
          <w:szCs w:val="24"/>
        </w:rPr>
      </w:pPr>
    </w:p>
    <w:p w:rsidR="006C4770" w:rsidRDefault="006C4770" w:rsidP="006A2B5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NRB Banking products and services are the followings:</w:t>
      </w:r>
    </w:p>
    <w:p w:rsidR="003E1EA8" w:rsidRDefault="006C4770" w:rsidP="003E1EA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486400" cy="3195376"/>
            <wp:effectExtent l="0" t="38100" r="0" b="4318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3E1EA8" w:rsidRPr="003E1EA8" w:rsidRDefault="00065727" w:rsidP="003E1EA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Overall p</w:t>
      </w:r>
      <w:r w:rsidR="003E1EA8">
        <w:rPr>
          <w:rFonts w:ascii="Times New Roman" w:hAnsi="Times New Roman" w:cs="Times New Roman"/>
          <w:sz w:val="24"/>
          <w:szCs w:val="24"/>
        </w:rPr>
        <w:t>roducts and services offered by NCC Bank limited are given below:</w:t>
      </w:r>
    </w:p>
    <w:p w:rsidR="00B35BD6" w:rsidRDefault="00065727" w:rsidP="006A6C7E">
      <w:pPr>
        <w:pStyle w:val="ListParagraph"/>
        <w:numPr>
          <w:ilvl w:val="0"/>
          <w:numId w:val="41"/>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Deposit P</w:t>
      </w:r>
      <w:r w:rsidR="003E1EA8">
        <w:rPr>
          <w:rFonts w:ascii="Times New Roman" w:hAnsi="Times New Roman" w:cs="Times New Roman"/>
          <w:b/>
          <w:sz w:val="24"/>
          <w:szCs w:val="24"/>
        </w:rPr>
        <w:t xml:space="preserve">roducts: </w:t>
      </w:r>
    </w:p>
    <w:p w:rsidR="003E1EA8" w:rsidRPr="003E1EA8" w:rsidRDefault="003E1EA8" w:rsidP="006A6C7E">
      <w:pPr>
        <w:pStyle w:val="ListParagraph"/>
        <w:numPr>
          <w:ilvl w:val="0"/>
          <w:numId w:val="42"/>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Current Account</w:t>
      </w:r>
    </w:p>
    <w:p w:rsidR="003E1EA8" w:rsidRPr="003E1EA8" w:rsidRDefault="003E1EA8" w:rsidP="006A6C7E">
      <w:pPr>
        <w:pStyle w:val="ListParagraph"/>
        <w:numPr>
          <w:ilvl w:val="0"/>
          <w:numId w:val="42"/>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Saving Bank Deposit Account</w:t>
      </w:r>
    </w:p>
    <w:p w:rsidR="003E1EA8" w:rsidRPr="003E1EA8" w:rsidRDefault="003E1EA8" w:rsidP="006A6C7E">
      <w:pPr>
        <w:pStyle w:val="ListParagraph"/>
        <w:numPr>
          <w:ilvl w:val="0"/>
          <w:numId w:val="42"/>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Special Savings Account</w:t>
      </w:r>
    </w:p>
    <w:p w:rsidR="003E1EA8" w:rsidRPr="003E1EA8" w:rsidRDefault="003E1EA8" w:rsidP="006A6C7E">
      <w:pPr>
        <w:pStyle w:val="ListParagraph"/>
        <w:numPr>
          <w:ilvl w:val="0"/>
          <w:numId w:val="42"/>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Special Deposit Account</w:t>
      </w:r>
    </w:p>
    <w:p w:rsidR="003E1EA8" w:rsidRPr="003E1EA8" w:rsidRDefault="003E1EA8" w:rsidP="006A6C7E">
      <w:pPr>
        <w:pStyle w:val="ListParagraph"/>
        <w:numPr>
          <w:ilvl w:val="0"/>
          <w:numId w:val="42"/>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Money Double Program</w:t>
      </w:r>
    </w:p>
    <w:p w:rsidR="003E1EA8" w:rsidRPr="003E1EA8" w:rsidRDefault="003E1EA8" w:rsidP="006A6C7E">
      <w:pPr>
        <w:pStyle w:val="ListParagraph"/>
        <w:numPr>
          <w:ilvl w:val="0"/>
          <w:numId w:val="42"/>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Account for </w:t>
      </w:r>
      <w:r w:rsidR="00065727">
        <w:rPr>
          <w:rFonts w:ascii="Times New Roman" w:hAnsi="Times New Roman" w:cs="Times New Roman"/>
          <w:sz w:val="24"/>
          <w:szCs w:val="24"/>
        </w:rPr>
        <w:t>Youngsters</w:t>
      </w:r>
    </w:p>
    <w:p w:rsidR="003E1EA8" w:rsidRPr="00065727" w:rsidRDefault="00065727" w:rsidP="006A6C7E">
      <w:pPr>
        <w:pStyle w:val="ListParagraph"/>
        <w:numPr>
          <w:ilvl w:val="0"/>
          <w:numId w:val="42"/>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Maximus Account for Youngsters</w:t>
      </w:r>
    </w:p>
    <w:p w:rsidR="00065727" w:rsidRPr="00065727" w:rsidRDefault="00065727" w:rsidP="006A6C7E">
      <w:pPr>
        <w:pStyle w:val="ListParagraph"/>
        <w:numPr>
          <w:ilvl w:val="0"/>
          <w:numId w:val="42"/>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Money plant Scheme for Youngsters</w:t>
      </w:r>
    </w:p>
    <w:p w:rsidR="00065727" w:rsidRPr="00065727" w:rsidRDefault="00065727" w:rsidP="006A6C7E">
      <w:pPr>
        <w:pStyle w:val="ListParagraph"/>
        <w:numPr>
          <w:ilvl w:val="0"/>
          <w:numId w:val="42"/>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Instant Earning Term Deposits</w:t>
      </w:r>
    </w:p>
    <w:p w:rsidR="00065727" w:rsidRDefault="00065727" w:rsidP="006A6C7E">
      <w:pPr>
        <w:pStyle w:val="ListParagraph"/>
        <w:numPr>
          <w:ilvl w:val="0"/>
          <w:numId w:val="41"/>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Loan Products:</w:t>
      </w:r>
    </w:p>
    <w:p w:rsidR="00065727" w:rsidRPr="00065727" w:rsidRDefault="00065727" w:rsidP="006A6C7E">
      <w:pPr>
        <w:pStyle w:val="ListParagraph"/>
        <w:numPr>
          <w:ilvl w:val="0"/>
          <w:numId w:val="43"/>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Personal Loan</w:t>
      </w:r>
    </w:p>
    <w:p w:rsidR="00065727" w:rsidRPr="00065727" w:rsidRDefault="00065727" w:rsidP="006A6C7E">
      <w:pPr>
        <w:pStyle w:val="ListParagraph"/>
        <w:numPr>
          <w:ilvl w:val="0"/>
          <w:numId w:val="43"/>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Loans for Education</w:t>
      </w:r>
    </w:p>
    <w:p w:rsidR="00065727" w:rsidRPr="00065727" w:rsidRDefault="00065727" w:rsidP="006A6C7E">
      <w:pPr>
        <w:pStyle w:val="ListParagraph"/>
        <w:numPr>
          <w:ilvl w:val="0"/>
          <w:numId w:val="43"/>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Loans for Personal Vehicle (Car)</w:t>
      </w:r>
    </w:p>
    <w:p w:rsidR="00065727" w:rsidRPr="00065727" w:rsidRDefault="00065727" w:rsidP="006A6C7E">
      <w:pPr>
        <w:pStyle w:val="ListParagraph"/>
        <w:numPr>
          <w:ilvl w:val="0"/>
          <w:numId w:val="43"/>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Finance for House Building</w:t>
      </w:r>
    </w:p>
    <w:p w:rsidR="00065727" w:rsidRPr="00065727" w:rsidRDefault="00065727" w:rsidP="006A6C7E">
      <w:pPr>
        <w:pStyle w:val="ListParagraph"/>
        <w:numPr>
          <w:ilvl w:val="0"/>
          <w:numId w:val="43"/>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Renovation and Repairing of House</w:t>
      </w:r>
    </w:p>
    <w:p w:rsidR="00065727" w:rsidRPr="00065727" w:rsidRDefault="00065727" w:rsidP="006A6C7E">
      <w:pPr>
        <w:pStyle w:val="ListParagraph"/>
        <w:numPr>
          <w:ilvl w:val="0"/>
          <w:numId w:val="43"/>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Loans for Home Improvement</w:t>
      </w:r>
    </w:p>
    <w:p w:rsidR="00065727" w:rsidRPr="00065727" w:rsidRDefault="00065727" w:rsidP="006A6C7E">
      <w:pPr>
        <w:pStyle w:val="ListParagraph"/>
        <w:numPr>
          <w:ilvl w:val="0"/>
          <w:numId w:val="43"/>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Scheme for Consumer Financing</w:t>
      </w:r>
    </w:p>
    <w:p w:rsidR="00065727" w:rsidRDefault="00065727" w:rsidP="006A6C7E">
      <w:pPr>
        <w:pStyle w:val="ListParagraph"/>
        <w:numPr>
          <w:ilvl w:val="0"/>
          <w:numId w:val="41"/>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Small and Medium Enterprise Loans</w:t>
      </w:r>
      <w:r w:rsidR="006E415E">
        <w:rPr>
          <w:rFonts w:ascii="Times New Roman" w:hAnsi="Times New Roman" w:cs="Times New Roman"/>
          <w:b/>
          <w:sz w:val="24"/>
          <w:szCs w:val="24"/>
        </w:rPr>
        <w:t>:</w:t>
      </w:r>
    </w:p>
    <w:p w:rsidR="00065727" w:rsidRPr="00065727" w:rsidRDefault="006E415E" w:rsidP="006A6C7E">
      <w:pPr>
        <w:pStyle w:val="ListParagraph"/>
        <w:numPr>
          <w:ilvl w:val="0"/>
          <w:numId w:val="44"/>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Loans for conducting Small B</w:t>
      </w:r>
      <w:r w:rsidR="00065727">
        <w:rPr>
          <w:rFonts w:ascii="Times New Roman" w:hAnsi="Times New Roman" w:cs="Times New Roman"/>
          <w:sz w:val="24"/>
          <w:szCs w:val="24"/>
        </w:rPr>
        <w:t>usiness</w:t>
      </w:r>
      <w:r>
        <w:rPr>
          <w:rFonts w:ascii="Times New Roman" w:hAnsi="Times New Roman" w:cs="Times New Roman"/>
          <w:sz w:val="24"/>
          <w:szCs w:val="24"/>
        </w:rPr>
        <w:t>es</w:t>
      </w:r>
    </w:p>
    <w:p w:rsidR="00065727" w:rsidRPr="006E415E" w:rsidRDefault="006E415E" w:rsidP="006A6C7E">
      <w:pPr>
        <w:pStyle w:val="ListParagraph"/>
        <w:numPr>
          <w:ilvl w:val="0"/>
          <w:numId w:val="44"/>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Lease finance</w:t>
      </w:r>
    </w:p>
    <w:p w:rsidR="006E415E" w:rsidRPr="006E415E" w:rsidRDefault="006E415E" w:rsidP="006A6C7E">
      <w:pPr>
        <w:pStyle w:val="ListParagraph"/>
        <w:numPr>
          <w:ilvl w:val="0"/>
          <w:numId w:val="44"/>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Loans for Working Capital </w:t>
      </w:r>
    </w:p>
    <w:p w:rsidR="006E415E" w:rsidRPr="006E415E" w:rsidRDefault="006E415E" w:rsidP="006A6C7E">
      <w:pPr>
        <w:pStyle w:val="ListParagraph"/>
        <w:numPr>
          <w:ilvl w:val="0"/>
          <w:numId w:val="44"/>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Loans for conducting Festival Business</w:t>
      </w:r>
    </w:p>
    <w:p w:rsidR="006E415E" w:rsidRPr="006E415E" w:rsidRDefault="006E415E" w:rsidP="006A6C7E">
      <w:pPr>
        <w:pStyle w:val="ListParagraph"/>
        <w:numPr>
          <w:ilvl w:val="0"/>
          <w:numId w:val="44"/>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Personal Loan for Festival</w:t>
      </w:r>
    </w:p>
    <w:p w:rsidR="006E415E" w:rsidRDefault="006E415E" w:rsidP="006A6C7E">
      <w:pPr>
        <w:pStyle w:val="ListParagraph"/>
        <w:numPr>
          <w:ilvl w:val="0"/>
          <w:numId w:val="41"/>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Card Services:</w:t>
      </w:r>
    </w:p>
    <w:p w:rsidR="006E415E" w:rsidRPr="006E415E" w:rsidRDefault="006E415E" w:rsidP="006A6C7E">
      <w:pPr>
        <w:pStyle w:val="ListParagraph"/>
        <w:numPr>
          <w:ilvl w:val="0"/>
          <w:numId w:val="45"/>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Debit/ATM Card Services</w:t>
      </w:r>
    </w:p>
    <w:p w:rsidR="006E415E" w:rsidRPr="006E415E" w:rsidRDefault="006E415E" w:rsidP="006A6C7E">
      <w:pPr>
        <w:pStyle w:val="ListParagraph"/>
        <w:numPr>
          <w:ilvl w:val="0"/>
          <w:numId w:val="45"/>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Credit Card Services</w:t>
      </w:r>
    </w:p>
    <w:p w:rsidR="006E415E" w:rsidRDefault="006E415E" w:rsidP="006A6C7E">
      <w:pPr>
        <w:pStyle w:val="ListParagraph"/>
        <w:numPr>
          <w:ilvl w:val="0"/>
          <w:numId w:val="41"/>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Remittance Products:</w:t>
      </w:r>
    </w:p>
    <w:p w:rsidR="006E415E" w:rsidRPr="006E415E" w:rsidRDefault="006E415E" w:rsidP="006A6C7E">
      <w:pPr>
        <w:pStyle w:val="ListParagraph"/>
        <w:numPr>
          <w:ilvl w:val="0"/>
          <w:numId w:val="46"/>
        </w:numPr>
        <w:autoSpaceDE w:val="0"/>
        <w:autoSpaceDN w:val="0"/>
        <w:adjustRightInd w:val="0"/>
        <w:spacing w:after="0" w:line="360" w:lineRule="auto"/>
        <w:jc w:val="both"/>
        <w:rPr>
          <w:rFonts w:ascii="Times New Roman" w:hAnsi="Times New Roman" w:cs="Times New Roman"/>
          <w:b/>
          <w:sz w:val="24"/>
          <w:szCs w:val="24"/>
        </w:rPr>
      </w:pPr>
      <w:r w:rsidRPr="006E415E">
        <w:rPr>
          <w:rFonts w:ascii="Times New Roman" w:hAnsi="Times New Roman" w:cs="Times New Roman"/>
          <w:sz w:val="24"/>
          <w:szCs w:val="24"/>
        </w:rPr>
        <w:t xml:space="preserve">Pension Deposit Scheme </w:t>
      </w:r>
      <w:r>
        <w:rPr>
          <w:rFonts w:ascii="Times New Roman" w:hAnsi="Times New Roman" w:cs="Times New Roman"/>
          <w:sz w:val="24"/>
          <w:szCs w:val="24"/>
        </w:rPr>
        <w:t xml:space="preserve">for </w:t>
      </w:r>
      <w:r w:rsidRPr="006E415E">
        <w:rPr>
          <w:rFonts w:ascii="Times New Roman" w:hAnsi="Times New Roman" w:cs="Times New Roman"/>
          <w:sz w:val="24"/>
          <w:szCs w:val="24"/>
        </w:rPr>
        <w:t xml:space="preserve">Welfare </w:t>
      </w:r>
      <w:r>
        <w:rPr>
          <w:rFonts w:ascii="Times New Roman" w:hAnsi="Times New Roman" w:cs="Times New Roman"/>
          <w:sz w:val="24"/>
          <w:szCs w:val="24"/>
        </w:rPr>
        <w:t xml:space="preserve">of Wage Earners </w:t>
      </w:r>
    </w:p>
    <w:p w:rsidR="006E415E" w:rsidRPr="006E415E" w:rsidRDefault="006E415E" w:rsidP="006A6C7E">
      <w:pPr>
        <w:pStyle w:val="ListParagraph"/>
        <w:numPr>
          <w:ilvl w:val="0"/>
          <w:numId w:val="46"/>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Loan schemes for Overseas Employment</w:t>
      </w:r>
    </w:p>
    <w:p w:rsidR="006E415E" w:rsidRPr="00BC14B9" w:rsidRDefault="006E415E" w:rsidP="006A6C7E">
      <w:pPr>
        <w:pStyle w:val="ListParagraph"/>
        <w:numPr>
          <w:ilvl w:val="0"/>
          <w:numId w:val="46"/>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Special Interest Rate on </w:t>
      </w:r>
      <w:r w:rsidR="00BC14B9">
        <w:rPr>
          <w:rFonts w:ascii="Times New Roman" w:hAnsi="Times New Roman" w:cs="Times New Roman"/>
          <w:sz w:val="24"/>
          <w:szCs w:val="24"/>
        </w:rPr>
        <w:t>Loan and Deposits</w:t>
      </w:r>
    </w:p>
    <w:p w:rsidR="00BC14B9" w:rsidRDefault="00BC14B9" w:rsidP="006A6C7E">
      <w:pPr>
        <w:pStyle w:val="ListParagraph"/>
        <w:numPr>
          <w:ilvl w:val="0"/>
          <w:numId w:val="41"/>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Services</w:t>
      </w:r>
    </w:p>
    <w:p w:rsidR="00BC14B9" w:rsidRPr="00BC14B9" w:rsidRDefault="00BC14B9" w:rsidP="006A6C7E">
      <w:pPr>
        <w:pStyle w:val="ListParagraph"/>
        <w:numPr>
          <w:ilvl w:val="0"/>
          <w:numId w:val="47"/>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NCCBL Securities and Financial Services</w:t>
      </w:r>
    </w:p>
    <w:p w:rsidR="00BC14B9" w:rsidRPr="00BC14B9" w:rsidRDefault="00BC14B9" w:rsidP="006A6C7E">
      <w:pPr>
        <w:pStyle w:val="ListParagraph"/>
        <w:numPr>
          <w:ilvl w:val="0"/>
          <w:numId w:val="47"/>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NCC Bank Smart Pay</w:t>
      </w:r>
    </w:p>
    <w:p w:rsidR="00BC14B9" w:rsidRPr="00BC14B9" w:rsidRDefault="00BC14B9" w:rsidP="006A6C7E">
      <w:pPr>
        <w:pStyle w:val="ListParagraph"/>
        <w:numPr>
          <w:ilvl w:val="0"/>
          <w:numId w:val="47"/>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Remittance Services</w:t>
      </w:r>
    </w:p>
    <w:p w:rsidR="00BC14B9" w:rsidRPr="00BC14B9" w:rsidRDefault="00BC14B9" w:rsidP="006A6C7E">
      <w:pPr>
        <w:pStyle w:val="ListParagraph"/>
        <w:numPr>
          <w:ilvl w:val="0"/>
          <w:numId w:val="47"/>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Locker Services</w:t>
      </w:r>
    </w:p>
    <w:p w:rsidR="00BC14B9" w:rsidRPr="00BC14B9" w:rsidRDefault="00BC14B9" w:rsidP="006A6C7E">
      <w:pPr>
        <w:pStyle w:val="ListParagraph"/>
        <w:numPr>
          <w:ilvl w:val="0"/>
          <w:numId w:val="47"/>
        </w:num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sz w:val="24"/>
          <w:szCs w:val="24"/>
        </w:rPr>
        <w:t>Schedule of Charges</w:t>
      </w:r>
    </w:p>
    <w:p w:rsidR="00BC14B9" w:rsidRPr="00BC14B9" w:rsidRDefault="00BC14B9" w:rsidP="006A6C7E">
      <w:pPr>
        <w:pStyle w:val="ListParagraph"/>
        <w:numPr>
          <w:ilvl w:val="0"/>
          <w:numId w:val="47"/>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Enlisted S</w:t>
      </w:r>
      <w:r w:rsidRPr="00BC14B9">
        <w:rPr>
          <w:rFonts w:ascii="Times New Roman" w:hAnsi="Times New Roman" w:cs="Times New Roman"/>
          <w:sz w:val="24"/>
          <w:szCs w:val="24"/>
        </w:rPr>
        <w:t>urveyors</w:t>
      </w:r>
    </w:p>
    <w:p w:rsidR="003E1EA8" w:rsidRDefault="003E1EA8" w:rsidP="00B35BD6">
      <w:pPr>
        <w:autoSpaceDE w:val="0"/>
        <w:autoSpaceDN w:val="0"/>
        <w:adjustRightInd w:val="0"/>
        <w:spacing w:after="0" w:line="360" w:lineRule="auto"/>
        <w:jc w:val="both"/>
        <w:rPr>
          <w:rFonts w:ascii="Times New Roman" w:hAnsi="Times New Roman" w:cs="Times New Roman"/>
          <w:sz w:val="24"/>
          <w:szCs w:val="24"/>
        </w:rPr>
      </w:pPr>
    </w:p>
    <w:p w:rsidR="00DA3EAF" w:rsidRPr="003E1EA8" w:rsidRDefault="00DA3EAF" w:rsidP="00B35BD6">
      <w:pPr>
        <w:autoSpaceDE w:val="0"/>
        <w:autoSpaceDN w:val="0"/>
        <w:adjustRightInd w:val="0"/>
        <w:spacing w:after="0" w:line="360" w:lineRule="auto"/>
        <w:jc w:val="both"/>
        <w:rPr>
          <w:rFonts w:ascii="Times New Roman" w:hAnsi="Times New Roman" w:cs="Times New Roman"/>
          <w:sz w:val="24"/>
          <w:szCs w:val="24"/>
        </w:rPr>
      </w:pPr>
    </w:p>
    <w:p w:rsidR="009736BF" w:rsidRPr="00261AB5" w:rsidRDefault="00B35BD6" w:rsidP="00261AB5">
      <w:pPr>
        <w:pStyle w:val="Heading2"/>
        <w:rPr>
          <w:rFonts w:ascii="Times New Roman" w:hAnsi="Times New Roman" w:cs="Times New Roman"/>
          <w:b/>
        </w:rPr>
      </w:pPr>
      <w:bookmarkStart w:id="19" w:name="_Toc50314812"/>
      <w:r>
        <w:rPr>
          <w:rFonts w:ascii="Times New Roman" w:hAnsi="Times New Roman" w:cs="Times New Roman"/>
          <w:b/>
          <w:color w:val="000000" w:themeColor="text1"/>
          <w:sz w:val="28"/>
        </w:rPr>
        <w:t>2.10</w:t>
      </w:r>
      <w:r w:rsidR="00261AB5" w:rsidRPr="00261AB5">
        <w:rPr>
          <w:rFonts w:ascii="Times New Roman" w:hAnsi="Times New Roman" w:cs="Times New Roman"/>
          <w:b/>
          <w:color w:val="000000" w:themeColor="text1"/>
          <w:sz w:val="28"/>
        </w:rPr>
        <w:t xml:space="preserve"> O</w:t>
      </w:r>
      <w:r w:rsidR="009736BF" w:rsidRPr="00261AB5">
        <w:rPr>
          <w:rFonts w:ascii="Times New Roman" w:hAnsi="Times New Roman" w:cs="Times New Roman"/>
          <w:b/>
          <w:color w:val="000000" w:themeColor="text1"/>
          <w:sz w:val="28"/>
        </w:rPr>
        <w:t xml:space="preserve">rganizational </w:t>
      </w:r>
      <w:r w:rsidR="006A2B58">
        <w:rPr>
          <w:rFonts w:ascii="Times New Roman" w:hAnsi="Times New Roman" w:cs="Times New Roman"/>
          <w:b/>
          <w:color w:val="000000" w:themeColor="text1"/>
          <w:sz w:val="28"/>
        </w:rPr>
        <w:t>Structure</w:t>
      </w:r>
      <w:r w:rsidR="009736BF" w:rsidRPr="00261AB5">
        <w:rPr>
          <w:rFonts w:ascii="Times New Roman" w:hAnsi="Times New Roman" w:cs="Times New Roman"/>
          <w:b/>
          <w:color w:val="000000" w:themeColor="text1"/>
          <w:sz w:val="28"/>
        </w:rPr>
        <w:t xml:space="preserve"> of NCC Bank Limited Mirpur Road Branch:</w:t>
      </w:r>
      <w:bookmarkEnd w:id="19"/>
    </w:p>
    <w:p w:rsidR="009736BF" w:rsidRDefault="009736BF" w:rsidP="009736BF">
      <w:pPr>
        <w:jc w:val="both"/>
        <w:rPr>
          <w:rFonts w:ascii="Times New Roman" w:hAnsi="Times New Roman" w:cs="Times New Roman"/>
          <w:b/>
          <w:bCs/>
          <w:sz w:val="28"/>
          <w:szCs w:val="24"/>
        </w:rPr>
      </w:pPr>
    </w:p>
    <w:p w:rsidR="009736BF" w:rsidRDefault="009736BF" w:rsidP="009736BF">
      <w:pPr>
        <w:jc w:val="both"/>
        <w:rPr>
          <w:rFonts w:ascii="Times New Roman" w:hAnsi="Times New Roman" w:cs="Times New Roman"/>
          <w:sz w:val="24"/>
        </w:rPr>
      </w:pPr>
      <w:r>
        <w:rPr>
          <w:rFonts w:ascii="Times New Roman" w:hAnsi="Times New Roman" w:cs="Times New Roman"/>
          <w:noProof/>
          <w:sz w:val="24"/>
        </w:rPr>
        <w:drawing>
          <wp:inline distT="0" distB="0" distL="0" distR="0" wp14:anchorId="38FE0655" wp14:editId="0445B19D">
            <wp:extent cx="5839460" cy="2872409"/>
            <wp:effectExtent l="0" t="0" r="8890" b="444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52415" cy="2878782"/>
                    </a:xfrm>
                    <a:prstGeom prst="rect">
                      <a:avLst/>
                    </a:prstGeom>
                    <a:noFill/>
                  </pic:spPr>
                </pic:pic>
              </a:graphicData>
            </a:graphic>
          </wp:inline>
        </w:drawing>
      </w:r>
    </w:p>
    <w:p w:rsidR="009736BF" w:rsidRDefault="009736BF" w:rsidP="009736BF">
      <w:pPr>
        <w:jc w:val="both"/>
        <w:rPr>
          <w:rFonts w:ascii="Times New Roman" w:hAnsi="Times New Roman" w:cs="Times New Roman"/>
          <w:sz w:val="24"/>
        </w:rPr>
      </w:pPr>
    </w:p>
    <w:p w:rsidR="009736BF" w:rsidRDefault="009736BF" w:rsidP="009736BF">
      <w:pPr>
        <w:jc w:val="both"/>
        <w:rPr>
          <w:rFonts w:ascii="Times New Roman" w:hAnsi="Times New Roman" w:cs="Times New Roman"/>
          <w:sz w:val="24"/>
        </w:rPr>
      </w:pPr>
    </w:p>
    <w:p w:rsidR="009736BF" w:rsidRDefault="009736BF" w:rsidP="009736BF">
      <w:pPr>
        <w:jc w:val="both"/>
        <w:rPr>
          <w:rFonts w:ascii="Times New Roman" w:hAnsi="Times New Roman" w:cs="Times New Roman"/>
          <w:sz w:val="24"/>
        </w:rPr>
      </w:pPr>
    </w:p>
    <w:p w:rsidR="009736BF" w:rsidRPr="006A2B58" w:rsidRDefault="009736BF" w:rsidP="006A2B58">
      <w:pPr>
        <w:autoSpaceDE w:val="0"/>
        <w:autoSpaceDN w:val="0"/>
        <w:adjustRightInd w:val="0"/>
        <w:spacing w:after="0" w:line="360" w:lineRule="auto"/>
        <w:jc w:val="both"/>
        <w:rPr>
          <w:rFonts w:ascii="Times New Roman" w:hAnsi="Times New Roman" w:cs="Times New Roman"/>
          <w:sz w:val="24"/>
          <w:szCs w:val="28"/>
        </w:rPr>
      </w:pPr>
    </w:p>
    <w:p w:rsidR="009736BF" w:rsidRPr="004C05B3" w:rsidRDefault="009736BF" w:rsidP="009736BF">
      <w:pPr>
        <w:jc w:val="both"/>
        <w:rPr>
          <w:rFonts w:ascii="Times New Roman" w:hAnsi="Times New Roman" w:cs="Times New Roman"/>
          <w:sz w:val="24"/>
        </w:rPr>
      </w:pPr>
    </w:p>
    <w:p w:rsidR="009736BF" w:rsidRDefault="009736BF" w:rsidP="009736BF">
      <w:pPr>
        <w:rPr>
          <w:rFonts w:ascii="Times New Roman" w:hAnsi="Times New Roman" w:cs="Times New Roman"/>
          <w:sz w:val="24"/>
          <w:szCs w:val="24"/>
        </w:rPr>
      </w:pPr>
    </w:p>
    <w:p w:rsidR="009736BF" w:rsidRPr="002734C5" w:rsidRDefault="009736BF" w:rsidP="002734C5">
      <w:pPr>
        <w:jc w:val="both"/>
        <w:rPr>
          <w:rFonts w:ascii="Times New Roman" w:hAnsi="Times New Roman" w:cs="Times New Roman"/>
          <w:sz w:val="24"/>
          <w:szCs w:val="24"/>
        </w:rPr>
      </w:pPr>
      <w:r>
        <w:rPr>
          <w:rFonts w:ascii="Times New Roman" w:hAnsi="Times New Roman" w:cs="Times New Roman"/>
          <w:sz w:val="24"/>
          <w:szCs w:val="24"/>
        </w:rPr>
        <w:br w:type="page"/>
      </w:r>
    </w:p>
    <w:p w:rsidR="002734C5" w:rsidRDefault="002734C5" w:rsidP="00845F9D">
      <w:pPr>
        <w:spacing w:line="360" w:lineRule="auto"/>
        <w:jc w:val="both"/>
        <w:rPr>
          <w:rFonts w:ascii="Times New Roman" w:hAnsi="Times New Roman" w:cs="Times New Roman"/>
          <w:color w:val="5B9BD5" w:themeColor="accent1"/>
          <w:sz w:val="24"/>
          <w:szCs w:val="12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2734C5" w:rsidRDefault="002734C5" w:rsidP="00845F9D">
      <w:pPr>
        <w:spacing w:line="360" w:lineRule="auto"/>
        <w:jc w:val="both"/>
        <w:rPr>
          <w:rFonts w:ascii="Times New Roman" w:hAnsi="Times New Roman" w:cs="Times New Roman"/>
          <w:color w:val="5B9BD5" w:themeColor="accent1"/>
          <w:sz w:val="24"/>
          <w:szCs w:val="12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2734C5" w:rsidRPr="00845F9D" w:rsidRDefault="002734C5" w:rsidP="00845F9D">
      <w:pPr>
        <w:spacing w:line="360" w:lineRule="auto"/>
        <w:jc w:val="both"/>
        <w:rPr>
          <w:rFonts w:ascii="Times New Roman" w:hAnsi="Times New Roman" w:cs="Times New Roman"/>
          <w:color w:val="5B9BD5" w:themeColor="accent1"/>
          <w:sz w:val="24"/>
          <w:szCs w:val="12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9736BF" w:rsidRPr="00845F9D" w:rsidRDefault="009736BF" w:rsidP="00845F9D">
      <w:pPr>
        <w:spacing w:line="240" w:lineRule="auto"/>
        <w:jc w:val="both"/>
        <w:rPr>
          <w:rFonts w:ascii="Times New Roman" w:hAnsi="Times New Roman" w:cs="Times New Roman"/>
          <w:color w:val="5B9BD5" w:themeColor="accent1"/>
          <w:sz w:val="24"/>
          <w:szCs w:val="12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9736BF" w:rsidRPr="00845F9D" w:rsidRDefault="009736BF" w:rsidP="002734C5">
      <w:pPr>
        <w:spacing w:line="360" w:lineRule="auto"/>
        <w:jc w:val="both"/>
        <w:rPr>
          <w:rFonts w:ascii="Times New Roman" w:hAnsi="Times New Roman" w:cs="Times New Roman"/>
          <w:color w:val="5B9BD5" w:themeColor="accent1"/>
          <w:szCs w:val="12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2C45E3" w:rsidRPr="006217D3" w:rsidRDefault="009736BF" w:rsidP="00C21A1C">
      <w:pPr>
        <w:pStyle w:val="Heading1"/>
        <w:jc w:val="center"/>
        <w:rPr>
          <w:rFonts w:ascii="Times New Roman" w:hAnsi="Times New Roman" w:cs="Times New Roman"/>
          <w:b/>
          <w:sz w:val="96"/>
        </w:rPr>
      </w:pPr>
      <w:bookmarkStart w:id="20" w:name="_Toc50314813"/>
      <w:r w:rsidRPr="0098475E">
        <w:rPr>
          <w:rFonts w:ascii="Times New Roman" w:hAnsi="Times New Roman" w:cs="Times New Roman"/>
          <w:b/>
          <w:color w:val="000000" w:themeColor="text1"/>
          <w:sz w:val="96"/>
        </w:rPr>
        <w:t xml:space="preserve">Chapter </w:t>
      </w:r>
      <w:r w:rsidR="000F3387">
        <w:rPr>
          <w:rFonts w:ascii="Times New Roman" w:hAnsi="Times New Roman" w:cs="Times New Roman"/>
          <w:b/>
          <w:color w:val="000000" w:themeColor="text1"/>
          <w:sz w:val="96"/>
        </w:rPr>
        <w:t>Three</w:t>
      </w:r>
      <w:bookmarkEnd w:id="20"/>
    </w:p>
    <w:p w:rsidR="009736BF" w:rsidRPr="00D47FB4" w:rsidRDefault="00517849" w:rsidP="00C21A1C">
      <w:pPr>
        <w:pStyle w:val="Heading1"/>
        <w:jc w:val="center"/>
        <w:rPr>
          <w:rFonts w:ascii="Times New Roman" w:hAnsi="Times New Roman" w:cs="Times New Roman"/>
          <w:b/>
          <w:sz w:val="96"/>
        </w:rPr>
      </w:pPr>
      <w:bookmarkStart w:id="21" w:name="_Toc50314814"/>
      <w:r w:rsidRPr="00CC43E0">
        <w:rPr>
          <w:rFonts w:ascii="Times New Roman" w:hAnsi="Times New Roman" w:cs="Times New Roman"/>
          <w:b/>
          <w:sz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Discussion of HR Functions at</w:t>
      </w:r>
      <w:r w:rsidR="009736BF" w:rsidRPr="00CC43E0">
        <w:rPr>
          <w:rFonts w:ascii="Times New Roman" w:hAnsi="Times New Roman" w:cs="Times New Roman"/>
          <w:b/>
          <w:sz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NCC Bank Limited</w:t>
      </w:r>
      <w:bookmarkEnd w:id="21"/>
    </w:p>
    <w:p w:rsidR="009736BF" w:rsidRDefault="009736BF" w:rsidP="009736BF">
      <w:pPr>
        <w:rPr>
          <w:rFonts w:ascii="Times New Roman" w:hAnsi="Times New Roman" w:cs="Times New Roman"/>
          <w:sz w:val="24"/>
          <w:szCs w:val="24"/>
        </w:rPr>
      </w:pPr>
    </w:p>
    <w:p w:rsidR="009736BF" w:rsidRDefault="009736BF" w:rsidP="009736BF">
      <w:pPr>
        <w:jc w:val="both"/>
        <w:rPr>
          <w:rFonts w:ascii="Times New Roman" w:hAnsi="Times New Roman" w:cs="Times New Roman"/>
          <w:sz w:val="24"/>
          <w:szCs w:val="24"/>
        </w:rPr>
      </w:pPr>
    </w:p>
    <w:p w:rsidR="009736BF" w:rsidRDefault="009736BF" w:rsidP="009736BF">
      <w:pPr>
        <w:rPr>
          <w:rFonts w:ascii="Times New Roman" w:hAnsi="Times New Roman" w:cs="Times New Roman"/>
          <w:sz w:val="24"/>
          <w:szCs w:val="24"/>
        </w:rPr>
      </w:pPr>
      <w:r>
        <w:rPr>
          <w:rFonts w:ascii="Times New Roman" w:hAnsi="Times New Roman" w:cs="Times New Roman"/>
          <w:sz w:val="24"/>
          <w:szCs w:val="24"/>
        </w:rPr>
        <w:br w:type="page"/>
      </w:r>
    </w:p>
    <w:p w:rsidR="009736BF" w:rsidRPr="008A2378" w:rsidRDefault="00811B7C" w:rsidP="008A2378">
      <w:pPr>
        <w:pStyle w:val="Heading2"/>
        <w:spacing w:line="360" w:lineRule="auto"/>
        <w:jc w:val="both"/>
        <w:rPr>
          <w:rFonts w:ascii="Times New Roman" w:hAnsi="Times New Roman" w:cs="Times New Roman"/>
          <w:b/>
        </w:rPr>
      </w:pPr>
      <w:bookmarkStart w:id="22" w:name="_Toc50314815"/>
      <w:r w:rsidRPr="008A2378">
        <w:rPr>
          <w:rFonts w:ascii="Times New Roman" w:hAnsi="Times New Roman" w:cs="Times New Roman"/>
          <w:b/>
          <w:color w:val="000000" w:themeColor="text1"/>
          <w:sz w:val="28"/>
        </w:rPr>
        <w:lastRenderedPageBreak/>
        <w:t xml:space="preserve">3.1 </w:t>
      </w:r>
      <w:r w:rsidR="009736BF" w:rsidRPr="008A2378">
        <w:rPr>
          <w:rFonts w:ascii="Times New Roman" w:hAnsi="Times New Roman" w:cs="Times New Roman"/>
          <w:b/>
          <w:color w:val="000000" w:themeColor="text1"/>
          <w:sz w:val="28"/>
        </w:rPr>
        <w:t>Human Resources of NCC bank Limited</w:t>
      </w:r>
      <w:bookmarkEnd w:id="22"/>
    </w:p>
    <w:p w:rsidR="009736BF" w:rsidRDefault="004B501C" w:rsidP="009736BF">
      <w:pPr>
        <w:spacing w:line="360" w:lineRule="auto"/>
        <w:jc w:val="both"/>
        <w:rPr>
          <w:rFonts w:ascii="Times New Roman" w:hAnsi="Times New Roman" w:cs="Times New Roman"/>
          <w:sz w:val="24"/>
          <w:szCs w:val="28"/>
        </w:rPr>
      </w:pPr>
      <w:r w:rsidRPr="004B501C">
        <w:rPr>
          <w:rFonts w:ascii="Times New Roman" w:hAnsi="Times New Roman" w:cs="Times New Roman"/>
          <w:sz w:val="24"/>
          <w:szCs w:val="28"/>
        </w:rPr>
        <w:t xml:space="preserve">The greatest strength of NCC Bank Limited is its human resources which enable it to make continuous </w:t>
      </w:r>
      <w:r w:rsidR="00DA3EAF">
        <w:rPr>
          <w:rFonts w:ascii="Times New Roman" w:hAnsi="Times New Roman" w:cs="Times New Roman"/>
          <w:sz w:val="24"/>
          <w:szCs w:val="28"/>
        </w:rPr>
        <w:t>alterations</w:t>
      </w:r>
      <w:r w:rsidRPr="004B501C">
        <w:rPr>
          <w:rFonts w:ascii="Times New Roman" w:hAnsi="Times New Roman" w:cs="Times New Roman"/>
          <w:sz w:val="24"/>
          <w:szCs w:val="28"/>
        </w:rPr>
        <w:t xml:space="preserve"> for </w:t>
      </w:r>
      <w:r w:rsidR="00DA3EAF">
        <w:rPr>
          <w:rFonts w:ascii="Times New Roman" w:hAnsi="Times New Roman" w:cs="Times New Roman"/>
          <w:sz w:val="24"/>
          <w:szCs w:val="28"/>
        </w:rPr>
        <w:t>progress</w:t>
      </w:r>
      <w:r w:rsidRPr="004B501C">
        <w:rPr>
          <w:rFonts w:ascii="Times New Roman" w:hAnsi="Times New Roman" w:cs="Times New Roman"/>
          <w:sz w:val="24"/>
          <w:szCs w:val="28"/>
        </w:rPr>
        <w:t xml:space="preserve"> and </w:t>
      </w:r>
      <w:r w:rsidR="00DA3EAF">
        <w:rPr>
          <w:rFonts w:ascii="Times New Roman" w:hAnsi="Times New Roman" w:cs="Times New Roman"/>
          <w:sz w:val="24"/>
          <w:szCs w:val="28"/>
        </w:rPr>
        <w:t>prevalence</w:t>
      </w:r>
      <w:r w:rsidRPr="004B501C">
        <w:rPr>
          <w:rFonts w:ascii="Times New Roman" w:hAnsi="Times New Roman" w:cs="Times New Roman"/>
          <w:sz w:val="24"/>
          <w:szCs w:val="28"/>
        </w:rPr>
        <w:t xml:space="preserve"> of the Bank.</w:t>
      </w:r>
      <w:r w:rsidR="009736BF">
        <w:rPr>
          <w:rFonts w:ascii="Times New Roman" w:hAnsi="Times New Roman" w:cs="Times New Roman"/>
          <w:sz w:val="24"/>
          <w:szCs w:val="28"/>
        </w:rPr>
        <w:t xml:space="preserve"> </w:t>
      </w:r>
      <w:r w:rsidR="00DA3EAF">
        <w:rPr>
          <w:rFonts w:ascii="Times New Roman" w:hAnsi="Times New Roman" w:cs="Times New Roman"/>
          <w:sz w:val="24"/>
          <w:szCs w:val="28"/>
        </w:rPr>
        <w:t xml:space="preserve">The </w:t>
      </w:r>
      <w:r>
        <w:rPr>
          <w:rFonts w:ascii="Times New Roman" w:hAnsi="Times New Roman" w:cs="Times New Roman"/>
          <w:sz w:val="24"/>
          <w:szCs w:val="28"/>
        </w:rPr>
        <w:t>Human Resource</w:t>
      </w:r>
      <w:r w:rsidR="009736BF" w:rsidRPr="006B667C">
        <w:rPr>
          <w:rFonts w:ascii="Times New Roman" w:hAnsi="Times New Roman" w:cs="Times New Roman"/>
          <w:sz w:val="24"/>
          <w:szCs w:val="28"/>
        </w:rPr>
        <w:t xml:space="preserve"> Department</w:t>
      </w:r>
      <w:r w:rsidR="00DA3EAF">
        <w:rPr>
          <w:rFonts w:ascii="Times New Roman" w:hAnsi="Times New Roman" w:cs="Times New Roman"/>
          <w:sz w:val="24"/>
          <w:szCs w:val="28"/>
        </w:rPr>
        <w:t xml:space="preserve"> at NCC Bank Limited</w:t>
      </w:r>
      <w:r w:rsidR="009736BF" w:rsidRPr="006B667C">
        <w:rPr>
          <w:rFonts w:ascii="Times New Roman" w:hAnsi="Times New Roman" w:cs="Times New Roman"/>
          <w:sz w:val="24"/>
          <w:szCs w:val="28"/>
        </w:rPr>
        <w:t xml:space="preserve"> is responsible for developing, retaining and attracting talents and ensuring that it's "the right person at the proper place at the proper time with the proper location" to assist ensure organizational long-term growth through the involvement of its effective employees.</w:t>
      </w:r>
      <w:r w:rsidR="00C71A87">
        <w:rPr>
          <w:rFonts w:ascii="Times New Roman" w:hAnsi="Times New Roman" w:cs="Times New Roman"/>
          <w:sz w:val="24"/>
          <w:szCs w:val="28"/>
        </w:rPr>
        <w:t xml:space="preserve"> </w:t>
      </w:r>
      <w:r w:rsidRPr="004B501C">
        <w:rPr>
          <w:rFonts w:ascii="Times New Roman" w:hAnsi="Times New Roman" w:cs="Times New Roman"/>
          <w:sz w:val="24"/>
          <w:szCs w:val="28"/>
        </w:rPr>
        <w:t>NCC Bank's r</w:t>
      </w:r>
      <w:r w:rsidR="00C71A87">
        <w:rPr>
          <w:rFonts w:ascii="Times New Roman" w:hAnsi="Times New Roman" w:cs="Times New Roman"/>
          <w:sz w:val="24"/>
          <w:szCs w:val="28"/>
        </w:rPr>
        <w:t xml:space="preserve">ecruitment and selection procedures, </w:t>
      </w:r>
      <w:r w:rsidRPr="004B501C">
        <w:rPr>
          <w:rFonts w:ascii="Times New Roman" w:hAnsi="Times New Roman" w:cs="Times New Roman"/>
          <w:sz w:val="24"/>
          <w:szCs w:val="28"/>
        </w:rPr>
        <w:t>training and development</w:t>
      </w:r>
      <w:r w:rsidR="00C71A87">
        <w:rPr>
          <w:rFonts w:ascii="Times New Roman" w:hAnsi="Times New Roman" w:cs="Times New Roman"/>
          <w:sz w:val="24"/>
          <w:szCs w:val="28"/>
        </w:rPr>
        <w:t xml:space="preserve"> processes</w:t>
      </w:r>
      <w:r w:rsidRPr="004B501C">
        <w:rPr>
          <w:rFonts w:ascii="Times New Roman" w:hAnsi="Times New Roman" w:cs="Times New Roman"/>
          <w:sz w:val="24"/>
          <w:szCs w:val="28"/>
        </w:rPr>
        <w:t xml:space="preserve">, compensation, performance </w:t>
      </w:r>
      <w:r w:rsidR="00C71A87">
        <w:rPr>
          <w:rFonts w:ascii="Times New Roman" w:hAnsi="Times New Roman" w:cs="Times New Roman"/>
          <w:sz w:val="24"/>
          <w:szCs w:val="28"/>
        </w:rPr>
        <w:t>appraisal processes</w:t>
      </w:r>
      <w:r w:rsidRPr="004B501C">
        <w:rPr>
          <w:rFonts w:ascii="Times New Roman" w:hAnsi="Times New Roman" w:cs="Times New Roman"/>
          <w:sz w:val="24"/>
          <w:szCs w:val="28"/>
        </w:rPr>
        <w:t xml:space="preserve"> are </w:t>
      </w:r>
      <w:r w:rsidR="00C71A87">
        <w:rPr>
          <w:rFonts w:ascii="Times New Roman" w:hAnsi="Times New Roman" w:cs="Times New Roman"/>
          <w:sz w:val="24"/>
          <w:szCs w:val="28"/>
        </w:rPr>
        <w:t>planned</w:t>
      </w:r>
      <w:r w:rsidRPr="004B501C">
        <w:rPr>
          <w:rFonts w:ascii="Times New Roman" w:hAnsi="Times New Roman" w:cs="Times New Roman"/>
          <w:sz w:val="24"/>
          <w:szCs w:val="28"/>
        </w:rPr>
        <w:t xml:space="preserve"> and regulated by its H</w:t>
      </w:r>
      <w:r w:rsidR="00F52B2F">
        <w:rPr>
          <w:rFonts w:ascii="Times New Roman" w:hAnsi="Times New Roman" w:cs="Times New Roman"/>
          <w:sz w:val="24"/>
          <w:szCs w:val="28"/>
        </w:rPr>
        <w:t xml:space="preserve">uman </w:t>
      </w:r>
      <w:r w:rsidR="00F52B2F" w:rsidRPr="004B501C">
        <w:rPr>
          <w:rFonts w:ascii="Times New Roman" w:hAnsi="Times New Roman" w:cs="Times New Roman"/>
          <w:sz w:val="24"/>
          <w:szCs w:val="28"/>
        </w:rPr>
        <w:t>R</w:t>
      </w:r>
      <w:r w:rsidR="00F52B2F">
        <w:rPr>
          <w:rFonts w:ascii="Times New Roman" w:hAnsi="Times New Roman" w:cs="Times New Roman"/>
          <w:sz w:val="24"/>
          <w:szCs w:val="28"/>
        </w:rPr>
        <w:t xml:space="preserve">esource </w:t>
      </w:r>
      <w:r w:rsidR="00C71A87">
        <w:rPr>
          <w:rFonts w:ascii="Times New Roman" w:hAnsi="Times New Roman" w:cs="Times New Roman"/>
          <w:sz w:val="24"/>
          <w:szCs w:val="28"/>
        </w:rPr>
        <w:t>D</w:t>
      </w:r>
      <w:r w:rsidR="00F52B2F" w:rsidRPr="004B501C">
        <w:rPr>
          <w:rFonts w:ascii="Times New Roman" w:hAnsi="Times New Roman" w:cs="Times New Roman"/>
          <w:sz w:val="24"/>
          <w:szCs w:val="28"/>
        </w:rPr>
        <w:t>epartment</w:t>
      </w:r>
      <w:r w:rsidRPr="004B501C">
        <w:rPr>
          <w:rFonts w:ascii="Times New Roman" w:hAnsi="Times New Roman" w:cs="Times New Roman"/>
          <w:sz w:val="24"/>
          <w:szCs w:val="28"/>
        </w:rPr>
        <w:t>.</w:t>
      </w:r>
      <w:r w:rsidR="009736BF" w:rsidRPr="00E52AFD">
        <w:rPr>
          <w:rFonts w:ascii="Times New Roman" w:hAnsi="Times New Roman" w:cs="Times New Roman"/>
          <w:sz w:val="24"/>
          <w:szCs w:val="28"/>
        </w:rPr>
        <w:t xml:space="preserve"> </w:t>
      </w:r>
      <w:r w:rsidR="00C71A87">
        <w:rPr>
          <w:rFonts w:ascii="Times New Roman" w:hAnsi="Times New Roman" w:cs="Times New Roman"/>
          <w:sz w:val="24"/>
          <w:szCs w:val="28"/>
        </w:rPr>
        <w:t>NCC Bank's Human Resource D</w:t>
      </w:r>
      <w:r w:rsidR="00F52B2F" w:rsidRPr="00F52B2F">
        <w:rPr>
          <w:rFonts w:ascii="Times New Roman" w:hAnsi="Times New Roman" w:cs="Times New Roman"/>
          <w:sz w:val="24"/>
          <w:szCs w:val="28"/>
        </w:rPr>
        <w:t xml:space="preserve">epartment is equipped with the </w:t>
      </w:r>
      <w:r w:rsidR="00902FE1">
        <w:rPr>
          <w:rFonts w:ascii="Times New Roman" w:hAnsi="Times New Roman" w:cs="Times New Roman"/>
          <w:sz w:val="24"/>
          <w:szCs w:val="28"/>
        </w:rPr>
        <w:t>new and updated equipment of latest technology</w:t>
      </w:r>
      <w:r w:rsidR="00F52B2F" w:rsidRPr="00F52B2F">
        <w:rPr>
          <w:rFonts w:ascii="Times New Roman" w:hAnsi="Times New Roman" w:cs="Times New Roman"/>
          <w:sz w:val="24"/>
          <w:szCs w:val="28"/>
        </w:rPr>
        <w:t xml:space="preserve">, which </w:t>
      </w:r>
      <w:r w:rsidR="00902FE1">
        <w:rPr>
          <w:rFonts w:ascii="Times New Roman" w:hAnsi="Times New Roman" w:cs="Times New Roman"/>
          <w:sz w:val="24"/>
          <w:szCs w:val="28"/>
        </w:rPr>
        <w:t>assist</w:t>
      </w:r>
      <w:r w:rsidR="00F52B2F" w:rsidRPr="00F52B2F">
        <w:rPr>
          <w:rFonts w:ascii="Times New Roman" w:hAnsi="Times New Roman" w:cs="Times New Roman"/>
          <w:sz w:val="24"/>
          <w:szCs w:val="28"/>
        </w:rPr>
        <w:t>s them</w:t>
      </w:r>
      <w:r w:rsidR="00902FE1">
        <w:rPr>
          <w:rFonts w:ascii="Times New Roman" w:hAnsi="Times New Roman" w:cs="Times New Roman"/>
          <w:sz w:val="24"/>
          <w:szCs w:val="28"/>
        </w:rPr>
        <w:t xml:space="preserve"> to</w:t>
      </w:r>
      <w:r w:rsidR="00F52B2F" w:rsidRPr="00F52B2F">
        <w:rPr>
          <w:rFonts w:ascii="Times New Roman" w:hAnsi="Times New Roman" w:cs="Times New Roman"/>
          <w:sz w:val="24"/>
          <w:szCs w:val="28"/>
        </w:rPr>
        <w:t xml:space="preserve"> increase their </w:t>
      </w:r>
      <w:r w:rsidR="00902FE1">
        <w:rPr>
          <w:rFonts w:ascii="Times New Roman" w:hAnsi="Times New Roman" w:cs="Times New Roman"/>
          <w:sz w:val="24"/>
          <w:szCs w:val="28"/>
        </w:rPr>
        <w:t>experience, intelligence</w:t>
      </w:r>
      <w:r w:rsidR="00F52B2F" w:rsidRPr="00F52B2F">
        <w:rPr>
          <w:rFonts w:ascii="Times New Roman" w:hAnsi="Times New Roman" w:cs="Times New Roman"/>
          <w:sz w:val="24"/>
          <w:szCs w:val="28"/>
        </w:rPr>
        <w:t xml:space="preserve"> and </w:t>
      </w:r>
      <w:r w:rsidR="00902FE1">
        <w:rPr>
          <w:rFonts w:ascii="Times New Roman" w:hAnsi="Times New Roman" w:cs="Times New Roman"/>
          <w:sz w:val="24"/>
          <w:szCs w:val="28"/>
        </w:rPr>
        <w:t>proficiencies</w:t>
      </w:r>
      <w:r w:rsidR="00F52B2F" w:rsidRPr="00F52B2F">
        <w:rPr>
          <w:rFonts w:ascii="Times New Roman" w:hAnsi="Times New Roman" w:cs="Times New Roman"/>
          <w:sz w:val="24"/>
          <w:szCs w:val="28"/>
        </w:rPr>
        <w:t>.</w:t>
      </w:r>
      <w:r w:rsidR="00902FE1">
        <w:rPr>
          <w:rFonts w:ascii="Times New Roman" w:hAnsi="Times New Roman" w:cs="Times New Roman"/>
          <w:sz w:val="24"/>
          <w:szCs w:val="28"/>
        </w:rPr>
        <w:t xml:space="preserve"> There is </w:t>
      </w:r>
      <w:r w:rsidR="000C051A">
        <w:rPr>
          <w:rFonts w:ascii="Times New Roman" w:hAnsi="Times New Roman" w:cs="Times New Roman"/>
          <w:sz w:val="24"/>
          <w:szCs w:val="28"/>
        </w:rPr>
        <w:t>an existence of</w:t>
      </w:r>
      <w:r w:rsidR="00902FE1">
        <w:rPr>
          <w:rFonts w:ascii="Times New Roman" w:hAnsi="Times New Roman" w:cs="Times New Roman"/>
          <w:sz w:val="24"/>
          <w:szCs w:val="28"/>
        </w:rPr>
        <w:t xml:space="preserve"> </w:t>
      </w:r>
      <w:r w:rsidR="00902FE1" w:rsidRPr="00CB4C54">
        <w:rPr>
          <w:rFonts w:ascii="Times New Roman" w:hAnsi="Times New Roman" w:cs="Times New Roman"/>
          <w:sz w:val="24"/>
          <w:szCs w:val="28"/>
        </w:rPr>
        <w:t>centrally</w:t>
      </w:r>
      <w:r w:rsidR="00902FE1" w:rsidRPr="00902FE1">
        <w:rPr>
          <w:rFonts w:ascii="Times New Roman" w:hAnsi="Times New Roman" w:cs="Times New Roman"/>
          <w:sz w:val="24"/>
          <w:szCs w:val="28"/>
        </w:rPr>
        <w:t xml:space="preserve"> </w:t>
      </w:r>
      <w:r w:rsidR="00902FE1">
        <w:rPr>
          <w:rFonts w:ascii="Times New Roman" w:hAnsi="Times New Roman" w:cs="Times New Roman"/>
          <w:sz w:val="24"/>
          <w:szCs w:val="28"/>
        </w:rPr>
        <w:t>regulated</w:t>
      </w:r>
      <w:r w:rsidR="00902FE1" w:rsidRPr="00902FE1">
        <w:rPr>
          <w:rFonts w:ascii="Times New Roman" w:hAnsi="Times New Roman" w:cs="Times New Roman"/>
          <w:sz w:val="24"/>
          <w:szCs w:val="28"/>
        </w:rPr>
        <w:t xml:space="preserve"> HR system </w:t>
      </w:r>
      <w:r w:rsidR="00902FE1">
        <w:rPr>
          <w:rFonts w:ascii="Times New Roman" w:hAnsi="Times New Roman" w:cs="Times New Roman"/>
          <w:sz w:val="24"/>
          <w:szCs w:val="28"/>
        </w:rPr>
        <w:t xml:space="preserve">in </w:t>
      </w:r>
      <w:r w:rsidR="00F52B2F" w:rsidRPr="00F52B2F">
        <w:rPr>
          <w:rFonts w:ascii="Times New Roman" w:hAnsi="Times New Roman" w:cs="Times New Roman"/>
          <w:sz w:val="24"/>
          <w:szCs w:val="28"/>
        </w:rPr>
        <w:t>NCC Bank</w:t>
      </w:r>
      <w:r w:rsidR="00F52B2F">
        <w:rPr>
          <w:rFonts w:ascii="Times New Roman" w:hAnsi="Times New Roman" w:cs="Times New Roman"/>
          <w:sz w:val="24"/>
          <w:szCs w:val="28"/>
        </w:rPr>
        <w:t xml:space="preserve"> Limited</w:t>
      </w:r>
      <w:r w:rsidR="00F52B2F" w:rsidRPr="00F52B2F">
        <w:rPr>
          <w:rFonts w:ascii="Times New Roman" w:hAnsi="Times New Roman" w:cs="Times New Roman"/>
          <w:sz w:val="24"/>
          <w:szCs w:val="28"/>
        </w:rPr>
        <w:t xml:space="preserve">, </w:t>
      </w:r>
      <w:r w:rsidR="000C051A">
        <w:rPr>
          <w:rFonts w:ascii="Times New Roman" w:hAnsi="Times New Roman" w:cs="Times New Roman"/>
          <w:sz w:val="24"/>
          <w:szCs w:val="28"/>
        </w:rPr>
        <w:t xml:space="preserve">consequently the authority uses a </w:t>
      </w:r>
      <w:r w:rsidR="00F52B2F" w:rsidRPr="00F52B2F">
        <w:rPr>
          <w:rFonts w:ascii="Times New Roman" w:hAnsi="Times New Roman" w:cs="Times New Roman"/>
          <w:sz w:val="24"/>
          <w:szCs w:val="28"/>
        </w:rPr>
        <w:t xml:space="preserve">HRD system called </w:t>
      </w:r>
      <w:r w:rsidR="00F52B2F">
        <w:rPr>
          <w:rFonts w:ascii="Times New Roman" w:hAnsi="Times New Roman" w:cs="Times New Roman"/>
          <w:sz w:val="24"/>
          <w:szCs w:val="28"/>
        </w:rPr>
        <w:t>“</w:t>
      </w:r>
      <w:r w:rsidR="00F52B2F" w:rsidRPr="00F52B2F">
        <w:rPr>
          <w:rFonts w:ascii="Times New Roman" w:hAnsi="Times New Roman" w:cs="Times New Roman"/>
          <w:sz w:val="24"/>
          <w:szCs w:val="28"/>
        </w:rPr>
        <w:t>Core Banking Software</w:t>
      </w:r>
      <w:r w:rsidR="00F52B2F">
        <w:rPr>
          <w:rFonts w:ascii="Times New Roman" w:hAnsi="Times New Roman" w:cs="Times New Roman"/>
          <w:sz w:val="24"/>
          <w:szCs w:val="28"/>
        </w:rPr>
        <w:t xml:space="preserve">”. It is </w:t>
      </w:r>
      <w:r w:rsidR="000C051A">
        <w:rPr>
          <w:rFonts w:ascii="Times New Roman" w:hAnsi="Times New Roman" w:cs="Times New Roman"/>
          <w:sz w:val="24"/>
          <w:szCs w:val="28"/>
        </w:rPr>
        <w:t>designed by FLORA Limited</w:t>
      </w:r>
      <w:r w:rsidR="00F52B2F" w:rsidRPr="00F52B2F">
        <w:rPr>
          <w:rFonts w:ascii="Times New Roman" w:hAnsi="Times New Roman" w:cs="Times New Roman"/>
          <w:sz w:val="24"/>
          <w:szCs w:val="28"/>
        </w:rPr>
        <w:t xml:space="preserve"> to assist empl</w:t>
      </w:r>
      <w:r w:rsidR="00F52B2F">
        <w:rPr>
          <w:rFonts w:ascii="Times New Roman" w:hAnsi="Times New Roman" w:cs="Times New Roman"/>
          <w:sz w:val="24"/>
          <w:szCs w:val="28"/>
        </w:rPr>
        <w:t>oyees and HR officials with all</w:t>
      </w:r>
      <w:r w:rsidR="00F52B2F" w:rsidRPr="00F52B2F">
        <w:rPr>
          <w:rFonts w:ascii="Times New Roman" w:hAnsi="Times New Roman" w:cs="Times New Roman"/>
          <w:sz w:val="24"/>
          <w:szCs w:val="28"/>
        </w:rPr>
        <w:t xml:space="preserve"> types of HR requirements.</w:t>
      </w:r>
      <w:r w:rsidR="00F52B2F">
        <w:rPr>
          <w:rFonts w:ascii="Times New Roman" w:hAnsi="Times New Roman" w:cs="Times New Roman"/>
          <w:sz w:val="24"/>
          <w:szCs w:val="28"/>
        </w:rPr>
        <w:t xml:space="preserve"> </w:t>
      </w:r>
      <w:r w:rsidR="000C051A">
        <w:rPr>
          <w:rFonts w:ascii="Times New Roman" w:hAnsi="Times New Roman" w:cs="Times New Roman"/>
          <w:sz w:val="24"/>
          <w:szCs w:val="28"/>
        </w:rPr>
        <w:t xml:space="preserve">Employees of branch </w:t>
      </w:r>
      <w:r w:rsidR="009736BF" w:rsidRPr="00E52AFD">
        <w:rPr>
          <w:rFonts w:ascii="Times New Roman" w:hAnsi="Times New Roman" w:cs="Times New Roman"/>
          <w:sz w:val="24"/>
          <w:szCs w:val="28"/>
        </w:rPr>
        <w:t xml:space="preserve">offices </w:t>
      </w:r>
      <w:r w:rsidR="000C051A">
        <w:rPr>
          <w:rFonts w:ascii="Times New Roman" w:hAnsi="Times New Roman" w:cs="Times New Roman"/>
          <w:sz w:val="24"/>
          <w:szCs w:val="28"/>
        </w:rPr>
        <w:t>be able to</w:t>
      </w:r>
      <w:r w:rsidR="009736BF" w:rsidRPr="00E52AFD">
        <w:rPr>
          <w:rFonts w:ascii="Times New Roman" w:hAnsi="Times New Roman" w:cs="Times New Roman"/>
          <w:sz w:val="24"/>
          <w:szCs w:val="28"/>
        </w:rPr>
        <w:t xml:space="preserve"> communicate </w:t>
      </w:r>
      <w:r w:rsidR="000C051A">
        <w:rPr>
          <w:rFonts w:ascii="Times New Roman" w:hAnsi="Times New Roman" w:cs="Times New Roman"/>
          <w:sz w:val="24"/>
          <w:szCs w:val="28"/>
        </w:rPr>
        <w:t xml:space="preserve">with </w:t>
      </w:r>
      <w:r w:rsidR="00300B67" w:rsidRPr="00300B67">
        <w:rPr>
          <w:rFonts w:ascii="Times New Roman" w:hAnsi="Times New Roman" w:cs="Times New Roman"/>
          <w:sz w:val="24"/>
          <w:szCs w:val="28"/>
        </w:rPr>
        <w:t xml:space="preserve">the head office </w:t>
      </w:r>
      <w:r w:rsidR="00300B67">
        <w:rPr>
          <w:rFonts w:ascii="Times New Roman" w:hAnsi="Times New Roman" w:cs="Times New Roman"/>
          <w:sz w:val="24"/>
          <w:szCs w:val="28"/>
        </w:rPr>
        <w:t xml:space="preserve">for </w:t>
      </w:r>
      <w:r w:rsidR="009736BF" w:rsidRPr="00E52AFD">
        <w:rPr>
          <w:rFonts w:ascii="Times New Roman" w:hAnsi="Times New Roman" w:cs="Times New Roman"/>
          <w:sz w:val="24"/>
          <w:szCs w:val="28"/>
        </w:rPr>
        <w:t xml:space="preserve">any type of inquiries, leave application, transfer order, discharge order, training, salary and others through </w:t>
      </w:r>
      <w:r w:rsidR="000C051A">
        <w:rPr>
          <w:rFonts w:ascii="Times New Roman" w:hAnsi="Times New Roman" w:cs="Times New Roman"/>
          <w:sz w:val="24"/>
          <w:szCs w:val="28"/>
        </w:rPr>
        <w:t>this</w:t>
      </w:r>
      <w:r w:rsidR="009736BF">
        <w:rPr>
          <w:rFonts w:ascii="Times New Roman" w:hAnsi="Times New Roman" w:cs="Times New Roman"/>
          <w:sz w:val="24"/>
          <w:szCs w:val="28"/>
        </w:rPr>
        <w:t xml:space="preserve"> </w:t>
      </w:r>
      <w:r w:rsidR="009736BF" w:rsidRPr="00E52AFD">
        <w:rPr>
          <w:rFonts w:ascii="Times New Roman" w:hAnsi="Times New Roman" w:cs="Times New Roman"/>
          <w:sz w:val="24"/>
          <w:szCs w:val="28"/>
        </w:rPr>
        <w:t>HRD system.</w:t>
      </w:r>
      <w:r w:rsidR="00300B67">
        <w:rPr>
          <w:rFonts w:ascii="Times New Roman" w:hAnsi="Times New Roman" w:cs="Times New Roman"/>
          <w:sz w:val="24"/>
          <w:szCs w:val="28"/>
        </w:rPr>
        <w:t xml:space="preserve"> </w:t>
      </w:r>
      <w:r w:rsidR="000C051A">
        <w:rPr>
          <w:rFonts w:ascii="Times New Roman" w:hAnsi="Times New Roman" w:cs="Times New Roman"/>
          <w:sz w:val="24"/>
          <w:szCs w:val="28"/>
        </w:rPr>
        <w:t xml:space="preserve">The </w:t>
      </w:r>
      <w:r w:rsidR="00615870" w:rsidRPr="00615870">
        <w:rPr>
          <w:rFonts w:ascii="Times New Roman" w:hAnsi="Times New Roman" w:cs="Times New Roman"/>
          <w:sz w:val="24"/>
          <w:szCs w:val="28"/>
        </w:rPr>
        <w:t xml:space="preserve">NCC Bank Limited have its training institute </w:t>
      </w:r>
      <w:r w:rsidR="000C051A">
        <w:rPr>
          <w:rFonts w:ascii="Times New Roman" w:hAnsi="Times New Roman" w:cs="Times New Roman"/>
          <w:sz w:val="24"/>
          <w:szCs w:val="28"/>
        </w:rPr>
        <w:t>which is known as</w:t>
      </w:r>
      <w:r w:rsidR="00615870" w:rsidRPr="00615870">
        <w:rPr>
          <w:rFonts w:ascii="Times New Roman" w:hAnsi="Times New Roman" w:cs="Times New Roman"/>
          <w:sz w:val="24"/>
          <w:szCs w:val="28"/>
        </w:rPr>
        <w:t xml:space="preserve"> NCC Bank Training Institute (NC</w:t>
      </w:r>
      <w:r w:rsidR="000C051A">
        <w:rPr>
          <w:rFonts w:ascii="Times New Roman" w:hAnsi="Times New Roman" w:cs="Times New Roman"/>
          <w:sz w:val="24"/>
          <w:szCs w:val="28"/>
        </w:rPr>
        <w:t>CB</w:t>
      </w:r>
      <w:r w:rsidR="006D6DD6">
        <w:rPr>
          <w:rFonts w:ascii="Times New Roman" w:hAnsi="Times New Roman" w:cs="Times New Roman"/>
          <w:sz w:val="24"/>
          <w:szCs w:val="28"/>
        </w:rPr>
        <w:t xml:space="preserve">TI), in order </w:t>
      </w:r>
      <w:r w:rsidR="00615870" w:rsidRPr="00615870">
        <w:rPr>
          <w:rFonts w:ascii="Times New Roman" w:hAnsi="Times New Roman" w:cs="Times New Roman"/>
          <w:sz w:val="24"/>
          <w:szCs w:val="28"/>
        </w:rPr>
        <w:t xml:space="preserve">to train its employees for any kind of </w:t>
      </w:r>
      <w:r w:rsidR="006D6DD6">
        <w:rPr>
          <w:rFonts w:ascii="Times New Roman" w:hAnsi="Times New Roman" w:cs="Times New Roman"/>
          <w:sz w:val="24"/>
          <w:szCs w:val="28"/>
        </w:rPr>
        <w:t>obligatory</w:t>
      </w:r>
      <w:r w:rsidR="00615870" w:rsidRPr="00615870">
        <w:rPr>
          <w:rFonts w:ascii="Times New Roman" w:hAnsi="Times New Roman" w:cs="Times New Roman"/>
          <w:sz w:val="24"/>
          <w:szCs w:val="28"/>
        </w:rPr>
        <w:t xml:space="preserve"> training to increase efficiency</w:t>
      </w:r>
      <w:r w:rsidR="006D6DD6">
        <w:rPr>
          <w:rFonts w:ascii="Times New Roman" w:hAnsi="Times New Roman" w:cs="Times New Roman"/>
          <w:sz w:val="24"/>
          <w:szCs w:val="28"/>
        </w:rPr>
        <w:t xml:space="preserve"> of them</w:t>
      </w:r>
      <w:r w:rsidR="005C2894">
        <w:rPr>
          <w:rFonts w:ascii="Times New Roman" w:hAnsi="Times New Roman" w:cs="Times New Roman"/>
          <w:sz w:val="24"/>
          <w:szCs w:val="28"/>
        </w:rPr>
        <w:t>. HR</w:t>
      </w:r>
      <w:r w:rsidR="00615870" w:rsidRPr="00615870">
        <w:rPr>
          <w:rFonts w:ascii="Times New Roman" w:hAnsi="Times New Roman" w:cs="Times New Roman"/>
          <w:sz w:val="24"/>
          <w:szCs w:val="28"/>
        </w:rPr>
        <w:t xml:space="preserve"> department of NCC bank Limited arranges various training programs for the employees of their various branch offices, which are conducted at NCC Bank Training Institute (NCCBTI) or at other training institutes like BIBM, BBTA etc</w:t>
      </w:r>
      <w:r w:rsidR="009736BF" w:rsidRPr="00C95C68">
        <w:rPr>
          <w:rFonts w:ascii="Times New Roman" w:hAnsi="Times New Roman" w:cs="Times New Roman"/>
          <w:sz w:val="24"/>
          <w:szCs w:val="28"/>
        </w:rPr>
        <w:t>.</w:t>
      </w:r>
      <w:r w:rsidR="009736BF">
        <w:rPr>
          <w:rFonts w:ascii="Times New Roman" w:hAnsi="Times New Roman" w:cs="Times New Roman"/>
          <w:sz w:val="24"/>
          <w:szCs w:val="28"/>
        </w:rPr>
        <w:t xml:space="preserve"> </w:t>
      </w:r>
      <w:r w:rsidR="006D6DD6">
        <w:rPr>
          <w:rFonts w:ascii="Times New Roman" w:hAnsi="Times New Roman" w:cs="Times New Roman"/>
          <w:sz w:val="24"/>
          <w:szCs w:val="28"/>
        </w:rPr>
        <w:t>There is a planning and administrative department under HRD, which is primarily liable for planning procedures in total.</w:t>
      </w:r>
    </w:p>
    <w:p w:rsidR="009736BF" w:rsidRDefault="009736BF" w:rsidP="009736BF">
      <w:pPr>
        <w:spacing w:line="360" w:lineRule="auto"/>
        <w:jc w:val="both"/>
        <w:rPr>
          <w:rFonts w:ascii="Times New Roman" w:hAnsi="Times New Roman" w:cs="Times New Roman"/>
          <w:b/>
          <w:sz w:val="28"/>
          <w:szCs w:val="28"/>
        </w:rPr>
      </w:pPr>
    </w:p>
    <w:p w:rsidR="009736BF" w:rsidRPr="008A2378" w:rsidRDefault="00811B7C" w:rsidP="008A2378">
      <w:pPr>
        <w:pStyle w:val="Heading2"/>
        <w:spacing w:line="360" w:lineRule="auto"/>
        <w:jc w:val="both"/>
        <w:rPr>
          <w:rFonts w:ascii="Times New Roman" w:hAnsi="Times New Roman" w:cs="Times New Roman"/>
          <w:b/>
        </w:rPr>
      </w:pPr>
      <w:bookmarkStart w:id="23" w:name="_Toc50314816"/>
      <w:r w:rsidRPr="008A2378">
        <w:rPr>
          <w:rFonts w:ascii="Times New Roman" w:hAnsi="Times New Roman" w:cs="Times New Roman"/>
          <w:b/>
          <w:color w:val="000000" w:themeColor="text1"/>
          <w:sz w:val="28"/>
        </w:rPr>
        <w:t xml:space="preserve">3.2 </w:t>
      </w:r>
      <w:r w:rsidR="009736BF" w:rsidRPr="008A2378">
        <w:rPr>
          <w:rFonts w:ascii="Times New Roman" w:hAnsi="Times New Roman" w:cs="Times New Roman"/>
          <w:b/>
          <w:color w:val="000000" w:themeColor="text1"/>
          <w:sz w:val="28"/>
        </w:rPr>
        <w:t>Recruitment and Selection</w:t>
      </w:r>
      <w:r w:rsidR="00087F1B">
        <w:rPr>
          <w:rFonts w:ascii="Times New Roman" w:hAnsi="Times New Roman" w:cs="Times New Roman"/>
          <w:b/>
          <w:color w:val="000000" w:themeColor="text1"/>
          <w:sz w:val="28"/>
        </w:rPr>
        <w:t xml:space="preserve"> </w:t>
      </w:r>
      <w:r w:rsidR="00203543">
        <w:rPr>
          <w:rFonts w:ascii="Times New Roman" w:hAnsi="Times New Roman" w:cs="Times New Roman"/>
          <w:b/>
          <w:color w:val="000000" w:themeColor="text1"/>
          <w:sz w:val="28"/>
        </w:rPr>
        <w:t xml:space="preserve">Procedure </w:t>
      </w:r>
      <w:r w:rsidR="00087F1B">
        <w:rPr>
          <w:rFonts w:ascii="Times New Roman" w:hAnsi="Times New Roman" w:cs="Times New Roman"/>
          <w:b/>
          <w:color w:val="000000" w:themeColor="text1"/>
          <w:sz w:val="28"/>
        </w:rPr>
        <w:t xml:space="preserve">of NCC Bank </w:t>
      </w:r>
      <w:r w:rsidR="00203543">
        <w:rPr>
          <w:rFonts w:ascii="Times New Roman" w:hAnsi="Times New Roman" w:cs="Times New Roman"/>
          <w:b/>
          <w:color w:val="000000" w:themeColor="text1"/>
          <w:sz w:val="28"/>
        </w:rPr>
        <w:t>Limited</w:t>
      </w:r>
      <w:bookmarkEnd w:id="23"/>
    </w:p>
    <w:p w:rsidR="0046608D" w:rsidRDefault="008F5C2C" w:rsidP="009736BF">
      <w:pPr>
        <w:spacing w:line="360" w:lineRule="auto"/>
        <w:jc w:val="both"/>
        <w:rPr>
          <w:rFonts w:ascii="Times New Roman" w:hAnsi="Times New Roman" w:cs="Times New Roman"/>
          <w:sz w:val="24"/>
          <w:szCs w:val="24"/>
        </w:rPr>
      </w:pPr>
      <w:r w:rsidRPr="008F5C2C">
        <w:rPr>
          <w:rFonts w:ascii="Times New Roman" w:hAnsi="Times New Roman" w:cs="Times New Roman"/>
          <w:sz w:val="24"/>
          <w:szCs w:val="24"/>
        </w:rPr>
        <w:t>All Bangladeshi citizens are provided equal employment oppo</w:t>
      </w:r>
      <w:r>
        <w:rPr>
          <w:rFonts w:ascii="Times New Roman" w:hAnsi="Times New Roman" w:cs="Times New Roman"/>
          <w:sz w:val="24"/>
          <w:szCs w:val="24"/>
        </w:rPr>
        <w:t xml:space="preserve">rtunities from NCC bank Limited. </w:t>
      </w:r>
      <w:r w:rsidRPr="008F5C2C">
        <w:rPr>
          <w:rFonts w:ascii="Times New Roman" w:hAnsi="Times New Roman" w:cs="Times New Roman"/>
          <w:sz w:val="24"/>
          <w:szCs w:val="24"/>
        </w:rPr>
        <w:t>In general, the Board of Directors of the bank determines the ap</w:t>
      </w:r>
      <w:r w:rsidR="006D6DD6">
        <w:rPr>
          <w:rFonts w:ascii="Times New Roman" w:hAnsi="Times New Roman" w:cs="Times New Roman"/>
          <w:sz w:val="24"/>
          <w:szCs w:val="24"/>
        </w:rPr>
        <w:t>pointment policies</w:t>
      </w:r>
      <w:r w:rsidR="009736BF" w:rsidRPr="007D2A1B">
        <w:rPr>
          <w:rFonts w:ascii="Times New Roman" w:hAnsi="Times New Roman" w:cs="Times New Roman"/>
          <w:sz w:val="24"/>
          <w:szCs w:val="24"/>
        </w:rPr>
        <w:t xml:space="preserve">. </w:t>
      </w:r>
      <w:r w:rsidRPr="008F5C2C">
        <w:rPr>
          <w:rFonts w:ascii="Times New Roman" w:hAnsi="Times New Roman" w:cs="Times New Roman"/>
          <w:sz w:val="24"/>
          <w:szCs w:val="24"/>
        </w:rPr>
        <w:t>The minimum qualification</w:t>
      </w:r>
      <w:r w:rsidR="006D6DD6">
        <w:rPr>
          <w:rFonts w:ascii="Times New Roman" w:hAnsi="Times New Roman" w:cs="Times New Roman"/>
          <w:sz w:val="24"/>
          <w:szCs w:val="24"/>
        </w:rPr>
        <w:t>s required</w:t>
      </w:r>
      <w:r w:rsidRPr="008F5C2C">
        <w:rPr>
          <w:rFonts w:ascii="Times New Roman" w:hAnsi="Times New Roman" w:cs="Times New Roman"/>
          <w:sz w:val="24"/>
          <w:szCs w:val="24"/>
        </w:rPr>
        <w:t xml:space="preserve"> for </w:t>
      </w:r>
      <w:r w:rsidR="006D6DD6" w:rsidRPr="008F5C2C">
        <w:rPr>
          <w:rFonts w:ascii="Times New Roman" w:hAnsi="Times New Roman" w:cs="Times New Roman"/>
          <w:sz w:val="24"/>
          <w:szCs w:val="24"/>
        </w:rPr>
        <w:t>any</w:t>
      </w:r>
      <w:r w:rsidR="006D6DD6">
        <w:rPr>
          <w:rFonts w:ascii="Times New Roman" w:hAnsi="Times New Roman" w:cs="Times New Roman"/>
          <w:sz w:val="24"/>
          <w:szCs w:val="24"/>
        </w:rPr>
        <w:t xml:space="preserve"> </w:t>
      </w:r>
      <w:r w:rsidR="006D6DD6" w:rsidRPr="006D6DD6">
        <w:rPr>
          <w:rFonts w:ascii="Times New Roman" w:hAnsi="Times New Roman" w:cs="Times New Roman"/>
          <w:sz w:val="24"/>
          <w:szCs w:val="24"/>
        </w:rPr>
        <w:t xml:space="preserve">entry-level </w:t>
      </w:r>
      <w:r w:rsidR="006D6DD6" w:rsidRPr="008F5C2C">
        <w:rPr>
          <w:rFonts w:ascii="Times New Roman" w:hAnsi="Times New Roman" w:cs="Times New Roman"/>
          <w:sz w:val="24"/>
          <w:szCs w:val="24"/>
        </w:rPr>
        <w:t>official</w:t>
      </w:r>
      <w:r w:rsidRPr="008F5C2C">
        <w:rPr>
          <w:rFonts w:ascii="Times New Roman" w:hAnsi="Times New Roman" w:cs="Times New Roman"/>
          <w:sz w:val="24"/>
          <w:szCs w:val="24"/>
        </w:rPr>
        <w:t xml:space="preserve"> post is a postgraduate degree in any discipline</w:t>
      </w:r>
      <w:r w:rsidR="006D6DD6">
        <w:rPr>
          <w:rFonts w:ascii="Times New Roman" w:hAnsi="Times New Roman" w:cs="Times New Roman"/>
          <w:sz w:val="24"/>
          <w:szCs w:val="24"/>
        </w:rPr>
        <w:t xml:space="preserve">. NCC Bank prefers at least </w:t>
      </w:r>
      <w:r w:rsidR="00DF099A" w:rsidRPr="00DF099A">
        <w:rPr>
          <w:rFonts w:ascii="Times New Roman" w:hAnsi="Times New Roman" w:cs="Times New Roman"/>
          <w:sz w:val="24"/>
          <w:szCs w:val="24"/>
        </w:rPr>
        <w:t xml:space="preserve">MBA </w:t>
      </w:r>
      <w:r w:rsidR="00DF099A">
        <w:rPr>
          <w:rFonts w:ascii="Times New Roman" w:hAnsi="Times New Roman" w:cs="Times New Roman"/>
          <w:sz w:val="24"/>
          <w:szCs w:val="24"/>
        </w:rPr>
        <w:t xml:space="preserve">or, </w:t>
      </w:r>
      <w:r w:rsidR="009736BF">
        <w:rPr>
          <w:rFonts w:ascii="Times New Roman" w:hAnsi="Times New Roman" w:cs="Times New Roman"/>
          <w:sz w:val="24"/>
          <w:szCs w:val="24"/>
        </w:rPr>
        <w:t>Mast</w:t>
      </w:r>
      <w:r w:rsidR="00DF099A">
        <w:rPr>
          <w:rFonts w:ascii="Times New Roman" w:hAnsi="Times New Roman" w:cs="Times New Roman"/>
          <w:sz w:val="24"/>
          <w:szCs w:val="24"/>
        </w:rPr>
        <w:t>er’s Degree</w:t>
      </w:r>
      <w:r w:rsidR="009736BF" w:rsidRPr="007D2A1B">
        <w:rPr>
          <w:rFonts w:ascii="Times New Roman" w:hAnsi="Times New Roman" w:cs="Times New Roman"/>
          <w:sz w:val="24"/>
          <w:szCs w:val="24"/>
        </w:rPr>
        <w:t xml:space="preserve"> in any subject</w:t>
      </w:r>
      <w:r w:rsidR="00DF099A">
        <w:rPr>
          <w:rFonts w:ascii="Times New Roman" w:hAnsi="Times New Roman" w:cs="Times New Roman"/>
          <w:sz w:val="24"/>
          <w:szCs w:val="24"/>
        </w:rPr>
        <w:t>/discipline</w:t>
      </w:r>
      <w:r w:rsidR="009736BF" w:rsidRPr="007D2A1B">
        <w:rPr>
          <w:rFonts w:ascii="Times New Roman" w:hAnsi="Times New Roman" w:cs="Times New Roman"/>
          <w:sz w:val="24"/>
          <w:szCs w:val="24"/>
        </w:rPr>
        <w:t xml:space="preserve"> </w:t>
      </w:r>
      <w:r w:rsidR="00DF099A">
        <w:rPr>
          <w:rFonts w:ascii="Times New Roman" w:hAnsi="Times New Roman" w:cs="Times New Roman"/>
          <w:sz w:val="24"/>
          <w:szCs w:val="24"/>
        </w:rPr>
        <w:t>for the post of junior officer and management trainee officers. For recruiting</w:t>
      </w:r>
      <w:r w:rsidR="00374F3F" w:rsidRPr="00374F3F">
        <w:rPr>
          <w:rFonts w:ascii="Times New Roman" w:hAnsi="Times New Roman" w:cs="Times New Roman"/>
          <w:sz w:val="24"/>
          <w:szCs w:val="24"/>
        </w:rPr>
        <w:t xml:space="preserve"> </w:t>
      </w:r>
      <w:r w:rsidR="00DF099A" w:rsidRPr="00374F3F">
        <w:rPr>
          <w:rFonts w:ascii="Times New Roman" w:hAnsi="Times New Roman" w:cs="Times New Roman"/>
          <w:sz w:val="24"/>
          <w:szCs w:val="24"/>
        </w:rPr>
        <w:t xml:space="preserve">at </w:t>
      </w:r>
      <w:r w:rsidR="00DF099A">
        <w:rPr>
          <w:rFonts w:ascii="Times New Roman" w:hAnsi="Times New Roman" w:cs="Times New Roman"/>
          <w:sz w:val="24"/>
          <w:szCs w:val="24"/>
        </w:rPr>
        <w:t>entry</w:t>
      </w:r>
      <w:r w:rsidR="00374F3F" w:rsidRPr="00374F3F">
        <w:rPr>
          <w:rFonts w:ascii="Times New Roman" w:hAnsi="Times New Roman" w:cs="Times New Roman"/>
          <w:sz w:val="24"/>
          <w:szCs w:val="24"/>
        </w:rPr>
        <w:t>-level pos</w:t>
      </w:r>
      <w:r w:rsidR="00DF099A">
        <w:rPr>
          <w:rFonts w:ascii="Times New Roman" w:hAnsi="Times New Roman" w:cs="Times New Roman"/>
          <w:sz w:val="24"/>
          <w:szCs w:val="24"/>
        </w:rPr>
        <w:t>ts</w:t>
      </w:r>
      <w:r w:rsidR="00374F3F" w:rsidRPr="00374F3F">
        <w:rPr>
          <w:rFonts w:ascii="Times New Roman" w:hAnsi="Times New Roman" w:cs="Times New Roman"/>
          <w:sz w:val="24"/>
          <w:szCs w:val="24"/>
        </w:rPr>
        <w:t xml:space="preserve">, a formal written examination is </w:t>
      </w:r>
      <w:r w:rsidR="00DF099A">
        <w:rPr>
          <w:rFonts w:ascii="Times New Roman" w:hAnsi="Times New Roman" w:cs="Times New Roman"/>
          <w:sz w:val="24"/>
          <w:szCs w:val="24"/>
        </w:rPr>
        <w:t>taken</w:t>
      </w:r>
      <w:r w:rsidR="00374F3F" w:rsidRPr="00374F3F">
        <w:rPr>
          <w:rFonts w:ascii="Times New Roman" w:hAnsi="Times New Roman" w:cs="Times New Roman"/>
          <w:sz w:val="24"/>
          <w:szCs w:val="24"/>
        </w:rPr>
        <w:t xml:space="preserve"> and </w:t>
      </w:r>
      <w:r w:rsidR="00DF099A">
        <w:rPr>
          <w:rFonts w:ascii="Times New Roman" w:hAnsi="Times New Roman" w:cs="Times New Roman"/>
          <w:sz w:val="24"/>
          <w:szCs w:val="24"/>
        </w:rPr>
        <w:t>overlooked</w:t>
      </w:r>
      <w:r w:rsidR="00374F3F" w:rsidRPr="00374F3F">
        <w:rPr>
          <w:rFonts w:ascii="Times New Roman" w:hAnsi="Times New Roman" w:cs="Times New Roman"/>
          <w:sz w:val="24"/>
          <w:szCs w:val="24"/>
        </w:rPr>
        <w:t xml:space="preserve"> by the Instit</w:t>
      </w:r>
      <w:r w:rsidR="00374F3F">
        <w:rPr>
          <w:rFonts w:ascii="Times New Roman" w:hAnsi="Times New Roman" w:cs="Times New Roman"/>
          <w:sz w:val="24"/>
          <w:szCs w:val="24"/>
        </w:rPr>
        <w:t xml:space="preserve">ute of Business Administration of </w:t>
      </w:r>
      <w:r w:rsidR="00374F3F" w:rsidRPr="00374F3F">
        <w:rPr>
          <w:rFonts w:ascii="Times New Roman" w:hAnsi="Times New Roman" w:cs="Times New Roman"/>
          <w:sz w:val="24"/>
          <w:szCs w:val="24"/>
        </w:rPr>
        <w:t>Dhaka University, or Bangladesh Institute of Bank Management (BIBM).</w:t>
      </w:r>
      <w:r w:rsidR="009736BF">
        <w:rPr>
          <w:rFonts w:ascii="Times New Roman" w:hAnsi="Times New Roman" w:cs="Times New Roman"/>
          <w:sz w:val="24"/>
          <w:szCs w:val="24"/>
        </w:rPr>
        <w:t xml:space="preserve"> </w:t>
      </w:r>
      <w:r w:rsidR="009736BF" w:rsidRPr="00FC1427">
        <w:rPr>
          <w:rFonts w:ascii="Times New Roman" w:hAnsi="Times New Roman" w:cs="Times New Roman"/>
          <w:sz w:val="24"/>
          <w:szCs w:val="24"/>
        </w:rPr>
        <w:t xml:space="preserve">Following the </w:t>
      </w:r>
      <w:r w:rsidR="0046608D">
        <w:rPr>
          <w:rFonts w:ascii="Times New Roman" w:hAnsi="Times New Roman" w:cs="Times New Roman"/>
          <w:sz w:val="24"/>
          <w:szCs w:val="24"/>
        </w:rPr>
        <w:t>effectual</w:t>
      </w:r>
      <w:r w:rsidR="009736BF" w:rsidRPr="00FC1427">
        <w:rPr>
          <w:rFonts w:ascii="Times New Roman" w:hAnsi="Times New Roman" w:cs="Times New Roman"/>
          <w:sz w:val="24"/>
          <w:szCs w:val="24"/>
        </w:rPr>
        <w:t xml:space="preserve"> completion of the written test, a</w:t>
      </w:r>
      <w:r w:rsidR="0046608D">
        <w:rPr>
          <w:rFonts w:ascii="Times New Roman" w:hAnsi="Times New Roman" w:cs="Times New Roman"/>
          <w:sz w:val="24"/>
          <w:szCs w:val="24"/>
        </w:rPr>
        <w:t>n expert</w:t>
      </w:r>
      <w:r w:rsidR="009736BF" w:rsidRPr="00FC1427">
        <w:rPr>
          <w:rFonts w:ascii="Times New Roman" w:hAnsi="Times New Roman" w:cs="Times New Roman"/>
          <w:sz w:val="24"/>
          <w:szCs w:val="24"/>
        </w:rPr>
        <w:t xml:space="preserve"> </w:t>
      </w:r>
      <w:r w:rsidR="0046608D">
        <w:rPr>
          <w:rFonts w:ascii="Times New Roman" w:hAnsi="Times New Roman" w:cs="Times New Roman"/>
          <w:sz w:val="24"/>
          <w:szCs w:val="24"/>
        </w:rPr>
        <w:t xml:space="preserve">panel of specialists which is </w:t>
      </w:r>
      <w:r w:rsidR="0046608D">
        <w:rPr>
          <w:rFonts w:ascii="Times New Roman" w:hAnsi="Times New Roman" w:cs="Times New Roman"/>
          <w:sz w:val="24"/>
          <w:szCs w:val="24"/>
        </w:rPr>
        <w:lastRenderedPageBreak/>
        <w:t>comprised</w:t>
      </w:r>
      <w:r w:rsidR="009736BF" w:rsidRPr="00FC1427">
        <w:rPr>
          <w:rFonts w:ascii="Times New Roman" w:hAnsi="Times New Roman" w:cs="Times New Roman"/>
          <w:sz w:val="24"/>
          <w:szCs w:val="24"/>
        </w:rPr>
        <w:t xml:space="preserve"> of </w:t>
      </w:r>
      <w:r w:rsidR="0046608D">
        <w:rPr>
          <w:rFonts w:ascii="Times New Roman" w:hAnsi="Times New Roman" w:cs="Times New Roman"/>
          <w:sz w:val="24"/>
          <w:szCs w:val="24"/>
        </w:rPr>
        <w:t>notable</w:t>
      </w:r>
      <w:r w:rsidR="009736BF" w:rsidRPr="00FC1427">
        <w:rPr>
          <w:rFonts w:ascii="Times New Roman" w:hAnsi="Times New Roman" w:cs="Times New Roman"/>
          <w:sz w:val="24"/>
          <w:szCs w:val="24"/>
        </w:rPr>
        <w:t xml:space="preserve"> and eminent </w:t>
      </w:r>
      <w:r w:rsidR="00302576">
        <w:rPr>
          <w:rFonts w:ascii="Times New Roman" w:hAnsi="Times New Roman" w:cs="Times New Roman"/>
          <w:sz w:val="24"/>
          <w:szCs w:val="24"/>
        </w:rPr>
        <w:t>bankers of the country conduct</w:t>
      </w:r>
      <w:r w:rsidR="009736BF" w:rsidRPr="00FC1427">
        <w:rPr>
          <w:rFonts w:ascii="Times New Roman" w:hAnsi="Times New Roman" w:cs="Times New Roman"/>
          <w:sz w:val="24"/>
          <w:szCs w:val="24"/>
        </w:rPr>
        <w:t xml:space="preserve"> a personal interview for the successful candidates.</w:t>
      </w:r>
    </w:p>
    <w:p w:rsidR="009736BF" w:rsidRPr="0046608D" w:rsidRDefault="009736BF" w:rsidP="009736BF">
      <w:pPr>
        <w:spacing w:line="360" w:lineRule="auto"/>
        <w:jc w:val="both"/>
        <w:rPr>
          <w:rFonts w:ascii="Times New Roman" w:hAnsi="Times New Roman" w:cs="Times New Roman"/>
          <w:sz w:val="24"/>
          <w:szCs w:val="24"/>
        </w:rPr>
      </w:pPr>
      <w:r w:rsidRPr="00811B7C">
        <w:rPr>
          <w:rFonts w:ascii="Times New Roman" w:hAnsi="Times New Roman" w:cs="Times New Roman"/>
          <w:b/>
          <w:sz w:val="28"/>
          <w:szCs w:val="24"/>
        </w:rPr>
        <w:t>Recruitment and Selection Procedure for Entry Level Posts</w:t>
      </w:r>
      <w:r w:rsidR="00811B7C" w:rsidRPr="00811B7C">
        <w:rPr>
          <w:rFonts w:ascii="Times New Roman" w:hAnsi="Times New Roman" w:cs="Times New Roman"/>
          <w:b/>
          <w:sz w:val="28"/>
          <w:szCs w:val="24"/>
        </w:rPr>
        <w:t>:</w:t>
      </w:r>
    </w:p>
    <w:p w:rsidR="009736BF" w:rsidRDefault="009736BF" w:rsidP="006A6C7E">
      <w:pPr>
        <w:pStyle w:val="ListParagraph"/>
        <w:numPr>
          <w:ilvl w:val="0"/>
          <w:numId w:val="8"/>
        </w:numPr>
        <w:spacing w:line="360" w:lineRule="auto"/>
        <w:jc w:val="both"/>
        <w:rPr>
          <w:rFonts w:ascii="Times New Roman" w:hAnsi="Times New Roman" w:cs="Times New Roman"/>
          <w:b/>
          <w:sz w:val="24"/>
          <w:szCs w:val="24"/>
        </w:rPr>
      </w:pPr>
      <w:r w:rsidRPr="00035F9B">
        <w:rPr>
          <w:rFonts w:ascii="Times New Roman" w:hAnsi="Times New Roman" w:cs="Times New Roman"/>
          <w:b/>
          <w:sz w:val="24"/>
          <w:szCs w:val="24"/>
        </w:rPr>
        <w:t>Job Analysis</w:t>
      </w:r>
    </w:p>
    <w:p w:rsidR="009736BF" w:rsidRDefault="00154916" w:rsidP="009736BF">
      <w:pPr>
        <w:spacing w:line="360" w:lineRule="auto"/>
        <w:jc w:val="both"/>
        <w:rPr>
          <w:rFonts w:ascii="Times New Roman" w:hAnsi="Times New Roman" w:cs="Times New Roman"/>
          <w:sz w:val="24"/>
          <w:szCs w:val="24"/>
        </w:rPr>
      </w:pPr>
      <w:r w:rsidRPr="00154916">
        <w:rPr>
          <w:rFonts w:ascii="Times New Roman" w:hAnsi="Times New Roman" w:cs="Times New Roman"/>
          <w:sz w:val="24"/>
          <w:szCs w:val="24"/>
        </w:rPr>
        <w:t xml:space="preserve">Job analysis is a procedure that is used to accumulate information about a particular job's duties, responsibilities, required skills, outcomes, and consists of the type of work environment, and the individual employed for it. Job analysis creates facts for writing job descriptions and job specifications. </w:t>
      </w:r>
      <w:r w:rsidR="009736BF">
        <w:rPr>
          <w:rFonts w:ascii="Times New Roman" w:hAnsi="Times New Roman" w:cs="Times New Roman"/>
          <w:sz w:val="24"/>
          <w:szCs w:val="24"/>
        </w:rPr>
        <w:t>The objectives o</w:t>
      </w:r>
      <w:r w:rsidR="00FE158D">
        <w:rPr>
          <w:rFonts w:ascii="Times New Roman" w:hAnsi="Times New Roman" w:cs="Times New Roman"/>
          <w:sz w:val="24"/>
          <w:szCs w:val="24"/>
        </w:rPr>
        <w:t xml:space="preserve">f job analysis are: </w:t>
      </w:r>
    </w:p>
    <w:p w:rsidR="009736BF" w:rsidRDefault="009736BF" w:rsidP="006A6C7E">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Recruitment and Selection</w:t>
      </w:r>
    </w:p>
    <w:p w:rsidR="00FE158D" w:rsidRDefault="00FE158D" w:rsidP="006A6C7E">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Training and Development</w:t>
      </w:r>
    </w:p>
    <w:p w:rsidR="009736BF" w:rsidRDefault="009736BF" w:rsidP="006A6C7E">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Compensation</w:t>
      </w:r>
    </w:p>
    <w:p w:rsidR="009736BF" w:rsidRPr="00FE158D" w:rsidRDefault="009736BF" w:rsidP="006A6C7E">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Performance Appraisal</w:t>
      </w:r>
    </w:p>
    <w:p w:rsidR="009736BF" w:rsidRDefault="009736BF" w:rsidP="006A6C7E">
      <w:pPr>
        <w:pStyle w:val="ListParagraph"/>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Discovering Unassigned Duties</w:t>
      </w:r>
    </w:p>
    <w:p w:rsidR="009736BF" w:rsidRDefault="007C3A12" w:rsidP="009736BF">
      <w:pPr>
        <w:spacing w:line="360" w:lineRule="auto"/>
        <w:jc w:val="both"/>
        <w:rPr>
          <w:rFonts w:ascii="Times New Roman" w:hAnsi="Times New Roman" w:cs="Times New Roman"/>
          <w:sz w:val="24"/>
          <w:szCs w:val="24"/>
        </w:rPr>
      </w:pPr>
      <w:r w:rsidRPr="007C3A12">
        <w:rPr>
          <w:rFonts w:ascii="Times New Roman" w:hAnsi="Times New Roman" w:cs="Times New Roman"/>
          <w:sz w:val="24"/>
          <w:szCs w:val="24"/>
        </w:rPr>
        <w:t>NCC Bank Limited conduct</w:t>
      </w:r>
      <w:r>
        <w:rPr>
          <w:rFonts w:ascii="Times New Roman" w:hAnsi="Times New Roman" w:cs="Times New Roman"/>
          <w:sz w:val="24"/>
          <w:szCs w:val="24"/>
        </w:rPr>
        <w:t>s</w:t>
      </w:r>
      <w:r w:rsidRPr="007C3A12">
        <w:rPr>
          <w:rFonts w:ascii="Times New Roman" w:hAnsi="Times New Roman" w:cs="Times New Roman"/>
          <w:sz w:val="24"/>
          <w:szCs w:val="24"/>
        </w:rPr>
        <w:t xml:space="preserve"> the job analysis process</w:t>
      </w:r>
      <w:r>
        <w:rPr>
          <w:rFonts w:ascii="Times New Roman" w:hAnsi="Times New Roman" w:cs="Times New Roman"/>
          <w:sz w:val="24"/>
          <w:szCs w:val="24"/>
        </w:rPr>
        <w:t xml:space="preserve"> on yearly basis</w:t>
      </w:r>
      <w:r w:rsidRPr="007C3A12">
        <w:rPr>
          <w:rFonts w:ascii="Times New Roman" w:hAnsi="Times New Roman" w:cs="Times New Roman"/>
          <w:sz w:val="24"/>
          <w:szCs w:val="24"/>
        </w:rPr>
        <w:t>. With the help of job a</w:t>
      </w:r>
      <w:r>
        <w:rPr>
          <w:rFonts w:ascii="Times New Roman" w:hAnsi="Times New Roman" w:cs="Times New Roman"/>
          <w:sz w:val="24"/>
          <w:szCs w:val="24"/>
        </w:rPr>
        <w:t xml:space="preserve">nalysis, they try to inform </w:t>
      </w:r>
      <w:r w:rsidRPr="007C3A12">
        <w:rPr>
          <w:rFonts w:ascii="Times New Roman" w:hAnsi="Times New Roman" w:cs="Times New Roman"/>
          <w:sz w:val="24"/>
          <w:szCs w:val="24"/>
        </w:rPr>
        <w:t xml:space="preserve">about the actual work activities of the job. NCC Bank analyzes their work once a year. </w:t>
      </w:r>
      <w:r w:rsidR="00FC1F2E">
        <w:rPr>
          <w:rFonts w:ascii="Times New Roman" w:hAnsi="Times New Roman" w:cs="Times New Roman"/>
          <w:sz w:val="24"/>
          <w:szCs w:val="24"/>
        </w:rPr>
        <w:t>T</w:t>
      </w:r>
      <w:r w:rsidR="00FC1F2E" w:rsidRPr="00FC1F2E">
        <w:rPr>
          <w:rFonts w:ascii="Times New Roman" w:hAnsi="Times New Roman" w:cs="Times New Roman"/>
          <w:sz w:val="24"/>
          <w:szCs w:val="24"/>
        </w:rPr>
        <w:t>he process costs too much time</w:t>
      </w:r>
      <w:r w:rsidR="0046608D">
        <w:rPr>
          <w:rFonts w:ascii="Times New Roman" w:hAnsi="Times New Roman" w:cs="Times New Roman"/>
          <w:sz w:val="24"/>
          <w:szCs w:val="24"/>
        </w:rPr>
        <w:t>. It can take several</w:t>
      </w:r>
      <w:r w:rsidRPr="007C3A12">
        <w:rPr>
          <w:rFonts w:ascii="Times New Roman" w:hAnsi="Times New Roman" w:cs="Times New Roman"/>
          <w:sz w:val="24"/>
          <w:szCs w:val="24"/>
        </w:rPr>
        <w:t xml:space="preserve"> days to</w:t>
      </w:r>
      <w:r w:rsidR="0046608D">
        <w:rPr>
          <w:rFonts w:ascii="Times New Roman" w:hAnsi="Times New Roman" w:cs="Times New Roman"/>
          <w:sz w:val="24"/>
          <w:szCs w:val="24"/>
        </w:rPr>
        <w:t xml:space="preserve"> conduct</w:t>
      </w:r>
      <w:r w:rsidRPr="007C3A12">
        <w:rPr>
          <w:rFonts w:ascii="Times New Roman" w:hAnsi="Times New Roman" w:cs="Times New Roman"/>
          <w:sz w:val="24"/>
          <w:szCs w:val="24"/>
        </w:rPr>
        <w:t xml:space="preserve"> interview </w:t>
      </w:r>
      <w:r w:rsidR="0046608D">
        <w:rPr>
          <w:rFonts w:ascii="Times New Roman" w:hAnsi="Times New Roman" w:cs="Times New Roman"/>
          <w:sz w:val="24"/>
          <w:szCs w:val="24"/>
        </w:rPr>
        <w:t>six</w:t>
      </w:r>
      <w:r w:rsidRPr="007C3A12">
        <w:rPr>
          <w:rFonts w:ascii="Times New Roman" w:hAnsi="Times New Roman" w:cs="Times New Roman"/>
          <w:sz w:val="24"/>
          <w:szCs w:val="24"/>
        </w:rPr>
        <w:t xml:space="preserve"> or </w:t>
      </w:r>
      <w:r w:rsidR="0046608D">
        <w:rPr>
          <w:rFonts w:ascii="Times New Roman" w:hAnsi="Times New Roman" w:cs="Times New Roman"/>
          <w:sz w:val="24"/>
          <w:szCs w:val="24"/>
        </w:rPr>
        <w:t>seven</w:t>
      </w:r>
      <w:r w:rsidRPr="007C3A12">
        <w:rPr>
          <w:rFonts w:ascii="Times New Roman" w:hAnsi="Times New Roman" w:cs="Times New Roman"/>
          <w:sz w:val="24"/>
          <w:szCs w:val="24"/>
        </w:rPr>
        <w:t xml:space="preserve"> employees for the process. Their managers are involved with it, who explains the </w:t>
      </w:r>
      <w:r w:rsidR="00151F3E">
        <w:rPr>
          <w:rFonts w:ascii="Times New Roman" w:hAnsi="Times New Roman" w:cs="Times New Roman"/>
          <w:sz w:val="24"/>
          <w:szCs w:val="24"/>
        </w:rPr>
        <w:t xml:space="preserve">analysis </w:t>
      </w:r>
      <w:r w:rsidRPr="007C3A12">
        <w:rPr>
          <w:rFonts w:ascii="Times New Roman" w:hAnsi="Times New Roman" w:cs="Times New Roman"/>
          <w:sz w:val="24"/>
          <w:szCs w:val="24"/>
        </w:rPr>
        <w:t>process and</w:t>
      </w:r>
      <w:r w:rsidR="00151F3E">
        <w:rPr>
          <w:rFonts w:ascii="Times New Roman" w:hAnsi="Times New Roman" w:cs="Times New Roman"/>
          <w:sz w:val="24"/>
          <w:szCs w:val="24"/>
        </w:rPr>
        <w:t xml:space="preserve"> also tells the reasons behind this</w:t>
      </w:r>
      <w:r w:rsidRPr="007C3A12">
        <w:rPr>
          <w:rFonts w:ascii="Times New Roman" w:hAnsi="Times New Roman" w:cs="Times New Roman"/>
          <w:sz w:val="24"/>
          <w:szCs w:val="24"/>
        </w:rPr>
        <w:t xml:space="preserve"> </w:t>
      </w:r>
      <w:r w:rsidR="0046608D">
        <w:rPr>
          <w:rFonts w:ascii="Times New Roman" w:hAnsi="Times New Roman" w:cs="Times New Roman"/>
          <w:sz w:val="24"/>
          <w:szCs w:val="24"/>
        </w:rPr>
        <w:t xml:space="preserve">job </w:t>
      </w:r>
      <w:r w:rsidRPr="007C3A12">
        <w:rPr>
          <w:rFonts w:ascii="Times New Roman" w:hAnsi="Times New Roman" w:cs="Times New Roman"/>
          <w:sz w:val="24"/>
          <w:szCs w:val="24"/>
        </w:rPr>
        <w:t>analysis.</w:t>
      </w:r>
    </w:p>
    <w:p w:rsidR="007C3A12" w:rsidRDefault="007C3A12" w:rsidP="009736BF">
      <w:pPr>
        <w:spacing w:line="360" w:lineRule="auto"/>
        <w:jc w:val="both"/>
        <w:rPr>
          <w:rFonts w:ascii="Times New Roman" w:hAnsi="Times New Roman" w:cs="Times New Roman"/>
          <w:sz w:val="24"/>
          <w:szCs w:val="24"/>
        </w:rPr>
      </w:pPr>
    </w:p>
    <w:p w:rsidR="009736BF" w:rsidRDefault="009736BF" w:rsidP="006A6C7E">
      <w:pPr>
        <w:pStyle w:val="ListParagraph"/>
        <w:numPr>
          <w:ilvl w:val="0"/>
          <w:numId w:val="10"/>
        </w:numPr>
        <w:spacing w:line="360" w:lineRule="auto"/>
        <w:jc w:val="both"/>
        <w:rPr>
          <w:rFonts w:ascii="Times New Roman" w:hAnsi="Times New Roman" w:cs="Times New Roman"/>
          <w:b/>
          <w:sz w:val="24"/>
          <w:szCs w:val="24"/>
        </w:rPr>
      </w:pPr>
      <w:r w:rsidRPr="00857E47">
        <w:rPr>
          <w:rFonts w:ascii="Times New Roman" w:hAnsi="Times New Roman" w:cs="Times New Roman"/>
          <w:b/>
          <w:sz w:val="24"/>
          <w:szCs w:val="24"/>
        </w:rPr>
        <w:t>Job Description</w:t>
      </w:r>
      <w:r w:rsidR="00151F3E">
        <w:rPr>
          <w:rFonts w:ascii="Times New Roman" w:hAnsi="Times New Roman" w:cs="Times New Roman"/>
          <w:b/>
          <w:sz w:val="24"/>
          <w:szCs w:val="24"/>
        </w:rPr>
        <w:t>s</w:t>
      </w:r>
    </w:p>
    <w:p w:rsidR="009736BF" w:rsidRDefault="00BB3B09" w:rsidP="009736BF">
      <w:pPr>
        <w:spacing w:line="360" w:lineRule="auto"/>
        <w:jc w:val="both"/>
        <w:rPr>
          <w:rFonts w:ascii="Times New Roman" w:hAnsi="Times New Roman" w:cs="Times New Roman"/>
          <w:sz w:val="24"/>
          <w:szCs w:val="24"/>
        </w:rPr>
      </w:pPr>
      <w:r w:rsidRPr="00BB3B09">
        <w:rPr>
          <w:rFonts w:ascii="Times New Roman" w:hAnsi="Times New Roman" w:cs="Times New Roman"/>
          <w:sz w:val="24"/>
          <w:szCs w:val="24"/>
        </w:rPr>
        <w:t xml:space="preserve">A job description is </w:t>
      </w:r>
      <w:r w:rsidR="00151F3E" w:rsidRPr="00BB3B09">
        <w:rPr>
          <w:rFonts w:ascii="Times New Roman" w:hAnsi="Times New Roman" w:cs="Times New Roman"/>
          <w:sz w:val="24"/>
          <w:szCs w:val="24"/>
        </w:rPr>
        <w:t>a</w:t>
      </w:r>
      <w:r w:rsidRPr="00BB3B09">
        <w:rPr>
          <w:rFonts w:ascii="Times New Roman" w:hAnsi="Times New Roman" w:cs="Times New Roman"/>
          <w:sz w:val="24"/>
          <w:szCs w:val="24"/>
        </w:rPr>
        <w:t xml:space="preserve"> </w:t>
      </w:r>
      <w:r w:rsidR="00151F3E">
        <w:rPr>
          <w:rFonts w:ascii="Times New Roman" w:hAnsi="Times New Roman" w:cs="Times New Roman"/>
          <w:sz w:val="24"/>
          <w:szCs w:val="24"/>
        </w:rPr>
        <w:t>usual</w:t>
      </w:r>
      <w:r w:rsidRPr="00BB3B09">
        <w:rPr>
          <w:rFonts w:ascii="Times New Roman" w:hAnsi="Times New Roman" w:cs="Times New Roman"/>
          <w:sz w:val="24"/>
          <w:szCs w:val="24"/>
        </w:rPr>
        <w:t xml:space="preserve"> and written statement of a particular job based on </w:t>
      </w:r>
      <w:r w:rsidR="00151F3E">
        <w:rPr>
          <w:rFonts w:ascii="Times New Roman" w:hAnsi="Times New Roman" w:cs="Times New Roman"/>
          <w:sz w:val="24"/>
          <w:szCs w:val="24"/>
        </w:rPr>
        <w:t xml:space="preserve">findings of the </w:t>
      </w:r>
      <w:r w:rsidRPr="00BB3B09">
        <w:rPr>
          <w:rFonts w:ascii="Times New Roman" w:hAnsi="Times New Roman" w:cs="Times New Roman"/>
          <w:sz w:val="24"/>
          <w:szCs w:val="24"/>
        </w:rPr>
        <w:t>job analysis</w:t>
      </w:r>
      <w:r w:rsidR="00151F3E">
        <w:rPr>
          <w:rFonts w:ascii="Times New Roman" w:hAnsi="Times New Roman" w:cs="Times New Roman"/>
          <w:sz w:val="24"/>
          <w:szCs w:val="24"/>
        </w:rPr>
        <w:t>. It contains list of</w:t>
      </w:r>
      <w:r w:rsidRPr="00BB3B09">
        <w:rPr>
          <w:rFonts w:ascii="Times New Roman" w:hAnsi="Times New Roman" w:cs="Times New Roman"/>
          <w:sz w:val="24"/>
          <w:szCs w:val="24"/>
        </w:rPr>
        <w:t xml:space="preserve"> duties, responsibilities, working conditions, and supervisory responsibilities</w:t>
      </w:r>
      <w:r w:rsidR="00151F3E">
        <w:rPr>
          <w:rFonts w:ascii="Times New Roman" w:hAnsi="Times New Roman" w:cs="Times New Roman"/>
          <w:sz w:val="24"/>
          <w:szCs w:val="24"/>
        </w:rPr>
        <w:t xml:space="preserve"> of a job</w:t>
      </w:r>
      <w:r w:rsidRPr="00BB3B09">
        <w:rPr>
          <w:rFonts w:ascii="Times New Roman" w:hAnsi="Times New Roman" w:cs="Times New Roman"/>
          <w:sz w:val="24"/>
          <w:szCs w:val="24"/>
        </w:rPr>
        <w:t>. NCC Bank maintains a wri</w:t>
      </w:r>
      <w:r w:rsidR="00151F3E">
        <w:rPr>
          <w:rFonts w:ascii="Times New Roman" w:hAnsi="Times New Roman" w:cs="Times New Roman"/>
          <w:sz w:val="24"/>
          <w:szCs w:val="24"/>
        </w:rPr>
        <w:t>tten statement that contains</w:t>
      </w:r>
      <w:r w:rsidRPr="00BB3B09">
        <w:rPr>
          <w:rFonts w:ascii="Times New Roman" w:hAnsi="Times New Roman" w:cs="Times New Roman"/>
          <w:sz w:val="24"/>
          <w:szCs w:val="24"/>
        </w:rPr>
        <w:t xml:space="preserve"> </w:t>
      </w:r>
      <w:r w:rsidR="00151F3E" w:rsidRPr="00BB3B09">
        <w:rPr>
          <w:rFonts w:ascii="Times New Roman" w:hAnsi="Times New Roman" w:cs="Times New Roman"/>
          <w:sz w:val="24"/>
          <w:szCs w:val="24"/>
        </w:rPr>
        <w:t>information</w:t>
      </w:r>
      <w:r w:rsidR="00151F3E">
        <w:rPr>
          <w:rFonts w:ascii="Times New Roman" w:hAnsi="Times New Roman" w:cs="Times New Roman"/>
          <w:sz w:val="24"/>
          <w:szCs w:val="24"/>
        </w:rPr>
        <w:t>’s</w:t>
      </w:r>
      <w:r w:rsidRPr="00BB3B09">
        <w:rPr>
          <w:rFonts w:ascii="Times New Roman" w:hAnsi="Times New Roman" w:cs="Times New Roman"/>
          <w:sz w:val="24"/>
          <w:szCs w:val="24"/>
        </w:rPr>
        <w:t xml:space="preserve"> about</w:t>
      </w:r>
      <w:r w:rsidR="00151F3E">
        <w:rPr>
          <w:rFonts w:ascii="Times New Roman" w:hAnsi="Times New Roman" w:cs="Times New Roman"/>
          <w:sz w:val="24"/>
          <w:szCs w:val="24"/>
        </w:rPr>
        <w:t xml:space="preserve"> </w:t>
      </w:r>
      <w:r w:rsidR="002E0144">
        <w:rPr>
          <w:rFonts w:ascii="Times New Roman" w:hAnsi="Times New Roman" w:cs="Times New Roman"/>
          <w:sz w:val="24"/>
          <w:szCs w:val="24"/>
        </w:rPr>
        <w:t>functions and obligations</w:t>
      </w:r>
      <w:r w:rsidR="00151F3E">
        <w:rPr>
          <w:rFonts w:ascii="Times New Roman" w:hAnsi="Times New Roman" w:cs="Times New Roman"/>
          <w:sz w:val="24"/>
          <w:szCs w:val="24"/>
        </w:rPr>
        <w:t xml:space="preserve"> of the </w:t>
      </w:r>
      <w:r w:rsidRPr="00BB3B09">
        <w:rPr>
          <w:rFonts w:ascii="Times New Roman" w:hAnsi="Times New Roman" w:cs="Times New Roman"/>
          <w:sz w:val="24"/>
          <w:szCs w:val="24"/>
        </w:rPr>
        <w:t xml:space="preserve">job and the conditions </w:t>
      </w:r>
      <w:r w:rsidR="00CB0EFC">
        <w:rPr>
          <w:rFonts w:ascii="Times New Roman" w:hAnsi="Times New Roman" w:cs="Times New Roman"/>
          <w:sz w:val="24"/>
          <w:szCs w:val="24"/>
        </w:rPr>
        <w:t>under which the job is executed</w:t>
      </w:r>
      <w:r w:rsidR="009736BF" w:rsidRPr="00464373">
        <w:rPr>
          <w:rFonts w:ascii="Times New Roman" w:hAnsi="Times New Roman" w:cs="Times New Roman"/>
          <w:sz w:val="24"/>
          <w:szCs w:val="24"/>
        </w:rPr>
        <w:t>.</w:t>
      </w:r>
    </w:p>
    <w:p w:rsidR="009736BF" w:rsidRDefault="009736BF" w:rsidP="009736BF">
      <w:pPr>
        <w:spacing w:line="360" w:lineRule="auto"/>
        <w:jc w:val="both"/>
        <w:rPr>
          <w:rFonts w:ascii="Times New Roman" w:hAnsi="Times New Roman" w:cs="Times New Roman"/>
          <w:sz w:val="24"/>
          <w:szCs w:val="24"/>
        </w:rPr>
      </w:pPr>
    </w:p>
    <w:p w:rsidR="009736BF" w:rsidRDefault="009736BF" w:rsidP="006A6C7E">
      <w:pPr>
        <w:pStyle w:val="ListParagraph"/>
        <w:numPr>
          <w:ilvl w:val="0"/>
          <w:numId w:val="11"/>
        </w:numPr>
        <w:spacing w:line="360" w:lineRule="auto"/>
        <w:jc w:val="both"/>
        <w:rPr>
          <w:rFonts w:ascii="Times New Roman" w:hAnsi="Times New Roman" w:cs="Times New Roman"/>
          <w:b/>
          <w:sz w:val="24"/>
          <w:szCs w:val="24"/>
        </w:rPr>
      </w:pPr>
      <w:r w:rsidRPr="00464373">
        <w:rPr>
          <w:rFonts w:ascii="Times New Roman" w:hAnsi="Times New Roman" w:cs="Times New Roman"/>
          <w:b/>
          <w:sz w:val="24"/>
          <w:szCs w:val="24"/>
        </w:rPr>
        <w:t>Job Specification</w:t>
      </w:r>
      <w:r w:rsidR="00151F3E">
        <w:rPr>
          <w:rFonts w:ascii="Times New Roman" w:hAnsi="Times New Roman" w:cs="Times New Roman"/>
          <w:b/>
          <w:sz w:val="24"/>
          <w:szCs w:val="24"/>
        </w:rPr>
        <w:t>s</w:t>
      </w:r>
    </w:p>
    <w:p w:rsidR="009736BF" w:rsidRDefault="002E0144" w:rsidP="009736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Job specifications recites the knowledge, skills, abilities, expertise, competence, prudence required </w:t>
      </w:r>
      <w:r w:rsidR="005511DB" w:rsidRPr="005511DB">
        <w:rPr>
          <w:rFonts w:ascii="Times New Roman" w:hAnsi="Times New Roman" w:cs="Times New Roman"/>
          <w:sz w:val="24"/>
          <w:szCs w:val="24"/>
        </w:rPr>
        <w:t xml:space="preserve">perform a </w:t>
      </w:r>
      <w:r>
        <w:rPr>
          <w:rFonts w:ascii="Times New Roman" w:hAnsi="Times New Roman" w:cs="Times New Roman"/>
          <w:sz w:val="24"/>
          <w:szCs w:val="24"/>
        </w:rPr>
        <w:t>definite</w:t>
      </w:r>
      <w:r w:rsidR="005511DB" w:rsidRPr="005511DB">
        <w:rPr>
          <w:rFonts w:ascii="Times New Roman" w:hAnsi="Times New Roman" w:cs="Times New Roman"/>
          <w:sz w:val="24"/>
          <w:szCs w:val="24"/>
        </w:rPr>
        <w:t xml:space="preserve"> job.</w:t>
      </w:r>
      <w:r>
        <w:rPr>
          <w:rFonts w:ascii="Times New Roman" w:hAnsi="Times New Roman" w:cs="Times New Roman"/>
          <w:sz w:val="24"/>
          <w:szCs w:val="24"/>
        </w:rPr>
        <w:t xml:space="preserve"> It </w:t>
      </w:r>
      <w:r w:rsidR="007837B4">
        <w:rPr>
          <w:rFonts w:ascii="Times New Roman" w:hAnsi="Times New Roman" w:cs="Times New Roman"/>
          <w:sz w:val="24"/>
          <w:szCs w:val="24"/>
        </w:rPr>
        <w:t>provides the explicit features, learning, competencies, instructions and experiences</w:t>
      </w:r>
      <w:r w:rsidR="005511DB" w:rsidRPr="005511DB">
        <w:rPr>
          <w:rFonts w:ascii="Times New Roman" w:hAnsi="Times New Roman" w:cs="Times New Roman"/>
          <w:sz w:val="24"/>
          <w:szCs w:val="24"/>
        </w:rPr>
        <w:t xml:space="preserve">, including an overview of the specific job requirements needed to </w:t>
      </w:r>
      <w:r w:rsidR="005511DB" w:rsidRPr="005511DB">
        <w:rPr>
          <w:rFonts w:ascii="Times New Roman" w:hAnsi="Times New Roman" w:cs="Times New Roman"/>
          <w:sz w:val="24"/>
          <w:szCs w:val="24"/>
        </w:rPr>
        <w:lastRenderedPageBreak/>
        <w:t>perform that particular job. NCC Bank Limited tries to customize this process in its ow</w:t>
      </w:r>
      <w:r w:rsidR="005511DB">
        <w:rPr>
          <w:rFonts w:ascii="Times New Roman" w:hAnsi="Times New Roman" w:cs="Times New Roman"/>
          <w:sz w:val="24"/>
          <w:szCs w:val="24"/>
        </w:rPr>
        <w:t>n way on the basis of vacancies</w:t>
      </w:r>
      <w:r w:rsidR="009736BF" w:rsidRPr="00462D79">
        <w:rPr>
          <w:rFonts w:ascii="Times New Roman" w:hAnsi="Times New Roman" w:cs="Times New Roman"/>
          <w:sz w:val="24"/>
          <w:szCs w:val="24"/>
        </w:rPr>
        <w:t>.</w:t>
      </w:r>
    </w:p>
    <w:p w:rsidR="009736BF" w:rsidRDefault="009736BF" w:rsidP="006A6C7E">
      <w:pPr>
        <w:pStyle w:val="ListParagraph"/>
        <w:numPr>
          <w:ilvl w:val="0"/>
          <w:numId w:val="11"/>
        </w:numPr>
        <w:spacing w:line="360" w:lineRule="auto"/>
        <w:jc w:val="both"/>
        <w:rPr>
          <w:rFonts w:ascii="Times New Roman" w:hAnsi="Times New Roman" w:cs="Times New Roman"/>
          <w:b/>
          <w:sz w:val="24"/>
          <w:szCs w:val="24"/>
        </w:rPr>
      </w:pPr>
      <w:r w:rsidRPr="00462D79">
        <w:rPr>
          <w:rFonts w:ascii="Times New Roman" w:hAnsi="Times New Roman" w:cs="Times New Roman"/>
          <w:b/>
          <w:sz w:val="24"/>
          <w:szCs w:val="24"/>
        </w:rPr>
        <w:t>Curriculum Vitae Submission</w:t>
      </w:r>
    </w:p>
    <w:p w:rsidR="009736BF" w:rsidRDefault="009736BF" w:rsidP="009736BF">
      <w:pPr>
        <w:spacing w:line="360" w:lineRule="auto"/>
        <w:jc w:val="both"/>
        <w:rPr>
          <w:rFonts w:ascii="Times New Roman" w:hAnsi="Times New Roman" w:cs="Times New Roman"/>
          <w:sz w:val="24"/>
          <w:szCs w:val="24"/>
        </w:rPr>
      </w:pPr>
      <w:r w:rsidRPr="00462D79">
        <w:rPr>
          <w:rFonts w:ascii="Times New Roman" w:hAnsi="Times New Roman" w:cs="Times New Roman"/>
          <w:sz w:val="24"/>
          <w:szCs w:val="24"/>
        </w:rPr>
        <w:t>NCC Bank publishes advertisements for recruitment in various new</w:t>
      </w:r>
      <w:r>
        <w:rPr>
          <w:rFonts w:ascii="Times New Roman" w:hAnsi="Times New Roman" w:cs="Times New Roman"/>
          <w:sz w:val="24"/>
          <w:szCs w:val="24"/>
        </w:rPr>
        <w:t xml:space="preserve">spapers and online job portals and </w:t>
      </w:r>
      <w:r w:rsidRPr="00462D79">
        <w:rPr>
          <w:rFonts w:ascii="Times New Roman" w:hAnsi="Times New Roman" w:cs="Times New Roman"/>
          <w:sz w:val="24"/>
          <w:szCs w:val="24"/>
        </w:rPr>
        <w:t>forums. It also reveals some criteria for applying</w:t>
      </w:r>
      <w:r>
        <w:rPr>
          <w:rFonts w:ascii="Times New Roman" w:hAnsi="Times New Roman" w:cs="Times New Roman"/>
          <w:sz w:val="24"/>
          <w:szCs w:val="24"/>
        </w:rPr>
        <w:t xml:space="preserve"> there and a timeline</w:t>
      </w:r>
      <w:r w:rsidRPr="00462D79">
        <w:rPr>
          <w:rFonts w:ascii="Times New Roman" w:hAnsi="Times New Roman" w:cs="Times New Roman"/>
          <w:sz w:val="24"/>
          <w:szCs w:val="24"/>
        </w:rPr>
        <w:t>.</w:t>
      </w:r>
      <w:r>
        <w:rPr>
          <w:rFonts w:ascii="Times New Roman" w:hAnsi="Times New Roman" w:cs="Times New Roman"/>
          <w:sz w:val="24"/>
          <w:szCs w:val="24"/>
        </w:rPr>
        <w:t xml:space="preserve"> </w:t>
      </w:r>
      <w:r w:rsidRPr="003835B5">
        <w:rPr>
          <w:rFonts w:ascii="Times New Roman" w:hAnsi="Times New Roman" w:cs="Times New Roman"/>
          <w:sz w:val="24"/>
          <w:szCs w:val="24"/>
        </w:rPr>
        <w:t xml:space="preserve">Candidates see job advertisements in daily newspapers or online job portals and submit their CVs. </w:t>
      </w:r>
      <w:r>
        <w:rPr>
          <w:rFonts w:ascii="Times New Roman" w:hAnsi="Times New Roman" w:cs="Times New Roman"/>
          <w:sz w:val="24"/>
          <w:szCs w:val="24"/>
        </w:rPr>
        <w:t>S</w:t>
      </w:r>
      <w:r w:rsidR="005511DB">
        <w:rPr>
          <w:rFonts w:ascii="Times New Roman" w:hAnsi="Times New Roman" w:cs="Times New Roman"/>
          <w:sz w:val="24"/>
          <w:szCs w:val="24"/>
        </w:rPr>
        <w:t xml:space="preserve">ometimes candidate can </w:t>
      </w:r>
      <w:r w:rsidR="007837B4">
        <w:rPr>
          <w:rFonts w:ascii="Times New Roman" w:hAnsi="Times New Roman" w:cs="Times New Roman"/>
          <w:sz w:val="24"/>
          <w:szCs w:val="24"/>
        </w:rPr>
        <w:t>enter there by providing</w:t>
      </w:r>
      <w:r w:rsidRPr="003835B5">
        <w:rPr>
          <w:rFonts w:ascii="Times New Roman" w:hAnsi="Times New Roman" w:cs="Times New Roman"/>
          <w:sz w:val="24"/>
          <w:szCs w:val="24"/>
        </w:rPr>
        <w:t xml:space="preserve"> </w:t>
      </w:r>
      <w:r w:rsidR="005511DB" w:rsidRPr="003835B5">
        <w:rPr>
          <w:rFonts w:ascii="Times New Roman" w:hAnsi="Times New Roman" w:cs="Times New Roman"/>
          <w:sz w:val="24"/>
          <w:szCs w:val="24"/>
        </w:rPr>
        <w:t>references</w:t>
      </w:r>
      <w:r w:rsidR="007837B4">
        <w:rPr>
          <w:rFonts w:ascii="Times New Roman" w:hAnsi="Times New Roman" w:cs="Times New Roman"/>
          <w:sz w:val="24"/>
          <w:szCs w:val="24"/>
        </w:rPr>
        <w:t xml:space="preserve"> of others</w:t>
      </w:r>
      <w:r w:rsidR="005511DB">
        <w:rPr>
          <w:rFonts w:ascii="Times New Roman" w:hAnsi="Times New Roman" w:cs="Times New Roman"/>
          <w:sz w:val="24"/>
          <w:szCs w:val="24"/>
        </w:rPr>
        <w:t>.</w:t>
      </w:r>
    </w:p>
    <w:p w:rsidR="009736BF" w:rsidRDefault="009736BF" w:rsidP="009736BF">
      <w:pPr>
        <w:spacing w:line="360" w:lineRule="auto"/>
        <w:jc w:val="both"/>
        <w:rPr>
          <w:rFonts w:ascii="Times New Roman" w:hAnsi="Times New Roman" w:cs="Times New Roman"/>
          <w:sz w:val="24"/>
          <w:szCs w:val="24"/>
        </w:rPr>
      </w:pPr>
    </w:p>
    <w:p w:rsidR="009736BF" w:rsidRDefault="005511DB" w:rsidP="006A6C7E">
      <w:pPr>
        <w:pStyle w:val="ListParagraph"/>
        <w:numPr>
          <w:ilvl w:val="0"/>
          <w:numId w:val="11"/>
        </w:numPr>
        <w:spacing w:line="360" w:lineRule="auto"/>
        <w:jc w:val="both"/>
        <w:rPr>
          <w:rFonts w:ascii="Times New Roman" w:hAnsi="Times New Roman" w:cs="Times New Roman"/>
          <w:b/>
          <w:sz w:val="24"/>
          <w:szCs w:val="24"/>
        </w:rPr>
      </w:pPr>
      <w:r>
        <w:rPr>
          <w:rFonts w:ascii="Times New Roman" w:hAnsi="Times New Roman" w:cs="Times New Roman"/>
          <w:b/>
          <w:sz w:val="24"/>
          <w:szCs w:val="24"/>
        </w:rPr>
        <w:t>Preparation of Preliminary L</w:t>
      </w:r>
      <w:r w:rsidR="009736BF" w:rsidRPr="003835B5">
        <w:rPr>
          <w:rFonts w:ascii="Times New Roman" w:hAnsi="Times New Roman" w:cs="Times New Roman"/>
          <w:b/>
          <w:sz w:val="24"/>
          <w:szCs w:val="24"/>
        </w:rPr>
        <w:t>ist</w:t>
      </w:r>
    </w:p>
    <w:p w:rsidR="009736BF" w:rsidRDefault="009736BF" w:rsidP="009736BF">
      <w:pPr>
        <w:spacing w:line="360" w:lineRule="auto"/>
        <w:jc w:val="both"/>
        <w:rPr>
          <w:rFonts w:ascii="Times New Roman" w:hAnsi="Times New Roman" w:cs="Times New Roman"/>
          <w:sz w:val="24"/>
          <w:szCs w:val="24"/>
        </w:rPr>
      </w:pPr>
      <w:r w:rsidRPr="003835B5">
        <w:rPr>
          <w:rFonts w:ascii="Times New Roman" w:hAnsi="Times New Roman" w:cs="Times New Roman"/>
          <w:sz w:val="24"/>
          <w:szCs w:val="24"/>
        </w:rPr>
        <w:t>Selection Committee</w:t>
      </w:r>
      <w:r w:rsidR="005511DB">
        <w:rPr>
          <w:rFonts w:ascii="Times New Roman" w:hAnsi="Times New Roman" w:cs="Times New Roman"/>
          <w:sz w:val="24"/>
          <w:szCs w:val="24"/>
        </w:rPr>
        <w:t xml:space="preserve"> of NCC Bank</w:t>
      </w:r>
      <w:r w:rsidRPr="003835B5">
        <w:rPr>
          <w:rFonts w:ascii="Times New Roman" w:hAnsi="Times New Roman" w:cs="Times New Roman"/>
          <w:sz w:val="24"/>
          <w:szCs w:val="24"/>
        </w:rPr>
        <w:t xml:space="preserve"> </w:t>
      </w:r>
      <w:r w:rsidR="007837B4">
        <w:rPr>
          <w:rFonts w:ascii="Times New Roman" w:hAnsi="Times New Roman" w:cs="Times New Roman"/>
          <w:sz w:val="24"/>
          <w:szCs w:val="24"/>
        </w:rPr>
        <w:t xml:space="preserve">Limited </w:t>
      </w:r>
      <w:r w:rsidR="005511DB">
        <w:rPr>
          <w:rFonts w:ascii="Times New Roman" w:hAnsi="Times New Roman" w:cs="Times New Roman"/>
          <w:sz w:val="24"/>
          <w:szCs w:val="24"/>
        </w:rPr>
        <w:t xml:space="preserve">shortlists the </w:t>
      </w:r>
      <w:r w:rsidR="007837B4">
        <w:rPr>
          <w:rFonts w:ascii="Times New Roman" w:hAnsi="Times New Roman" w:cs="Times New Roman"/>
          <w:sz w:val="24"/>
          <w:szCs w:val="24"/>
        </w:rPr>
        <w:t xml:space="preserve">Curriculum </w:t>
      </w:r>
      <w:r w:rsidR="005511DB">
        <w:rPr>
          <w:rFonts w:ascii="Times New Roman" w:hAnsi="Times New Roman" w:cs="Times New Roman"/>
          <w:sz w:val="24"/>
          <w:szCs w:val="24"/>
        </w:rPr>
        <w:t>V</w:t>
      </w:r>
      <w:r w:rsidR="007837B4">
        <w:rPr>
          <w:rFonts w:ascii="Times New Roman" w:hAnsi="Times New Roman" w:cs="Times New Roman"/>
          <w:sz w:val="24"/>
          <w:szCs w:val="24"/>
        </w:rPr>
        <w:t>itae’</w:t>
      </w:r>
      <w:r w:rsidR="005511DB">
        <w:rPr>
          <w:rFonts w:ascii="Times New Roman" w:hAnsi="Times New Roman" w:cs="Times New Roman"/>
          <w:sz w:val="24"/>
          <w:szCs w:val="24"/>
        </w:rPr>
        <w:t>s following</w:t>
      </w:r>
      <w:r>
        <w:rPr>
          <w:rFonts w:ascii="Times New Roman" w:hAnsi="Times New Roman" w:cs="Times New Roman"/>
          <w:sz w:val="24"/>
          <w:szCs w:val="24"/>
        </w:rPr>
        <w:t xml:space="preserve"> their</w:t>
      </w:r>
      <w:r w:rsidRPr="003835B5">
        <w:rPr>
          <w:rFonts w:ascii="Times New Roman" w:hAnsi="Times New Roman" w:cs="Times New Roman"/>
          <w:sz w:val="24"/>
          <w:szCs w:val="24"/>
        </w:rPr>
        <w:t xml:space="preserve"> selected educational requirements for their </w:t>
      </w:r>
      <w:r w:rsidR="00AE018B">
        <w:rPr>
          <w:rFonts w:ascii="Times New Roman" w:hAnsi="Times New Roman" w:cs="Times New Roman"/>
          <w:sz w:val="24"/>
          <w:szCs w:val="24"/>
        </w:rPr>
        <w:t>offered</w:t>
      </w:r>
      <w:r w:rsidRPr="003835B5">
        <w:rPr>
          <w:rFonts w:ascii="Times New Roman" w:hAnsi="Times New Roman" w:cs="Times New Roman"/>
          <w:sz w:val="24"/>
          <w:szCs w:val="24"/>
        </w:rPr>
        <w:t xml:space="preserve"> positions</w:t>
      </w:r>
      <w:r>
        <w:rPr>
          <w:rFonts w:ascii="Times New Roman" w:hAnsi="Times New Roman" w:cs="Times New Roman"/>
          <w:sz w:val="24"/>
          <w:szCs w:val="24"/>
        </w:rPr>
        <w:t>. Those are given below:</w:t>
      </w:r>
    </w:p>
    <w:p w:rsidR="009736BF" w:rsidRDefault="009736BF" w:rsidP="009736BF">
      <w:pPr>
        <w:spacing w:line="360" w:lineRule="auto"/>
        <w:jc w:val="both"/>
        <w:rPr>
          <w:rFonts w:ascii="Times New Roman" w:hAnsi="Times New Roman" w:cs="Times New Roman"/>
          <w:sz w:val="24"/>
          <w:szCs w:val="24"/>
        </w:rPr>
      </w:pPr>
    </w:p>
    <w:p w:rsidR="009736BF" w:rsidRPr="005511DB" w:rsidRDefault="009736BF" w:rsidP="005511DB">
      <w:pPr>
        <w:spacing w:line="360" w:lineRule="auto"/>
        <w:jc w:val="both"/>
        <w:rPr>
          <w:rFonts w:ascii="Times New Roman" w:hAnsi="Times New Roman" w:cs="Times New Roman"/>
          <w:b/>
          <w:sz w:val="24"/>
          <w:szCs w:val="24"/>
        </w:rPr>
      </w:pPr>
      <w:r w:rsidRPr="005511DB">
        <w:rPr>
          <w:rFonts w:ascii="Times New Roman" w:hAnsi="Times New Roman" w:cs="Times New Roman"/>
          <w:b/>
          <w:sz w:val="24"/>
          <w:szCs w:val="24"/>
        </w:rPr>
        <w:t>Management Trainee</w:t>
      </w:r>
      <w:r w:rsidR="007C0E48">
        <w:rPr>
          <w:rFonts w:ascii="Times New Roman" w:hAnsi="Times New Roman" w:cs="Times New Roman"/>
          <w:b/>
          <w:sz w:val="24"/>
          <w:szCs w:val="24"/>
        </w:rPr>
        <w:t xml:space="preserve"> Officer (MTO)</w:t>
      </w:r>
    </w:p>
    <w:p w:rsidR="009736BF" w:rsidRDefault="009736BF" w:rsidP="009736BF">
      <w:pPr>
        <w:spacing w:line="360" w:lineRule="auto"/>
        <w:jc w:val="both"/>
        <w:rPr>
          <w:rFonts w:ascii="Times New Roman" w:hAnsi="Times New Roman" w:cs="Times New Roman"/>
          <w:sz w:val="24"/>
          <w:szCs w:val="24"/>
        </w:rPr>
      </w:pPr>
      <w:r w:rsidRPr="00AB6485">
        <w:rPr>
          <w:rFonts w:ascii="Times New Roman" w:hAnsi="Times New Roman" w:cs="Times New Roman"/>
          <w:sz w:val="24"/>
          <w:szCs w:val="24"/>
        </w:rPr>
        <w:t>F</w:t>
      </w:r>
      <w:r w:rsidR="007C0E48">
        <w:rPr>
          <w:rFonts w:ascii="Times New Roman" w:hAnsi="Times New Roman" w:cs="Times New Roman"/>
          <w:sz w:val="24"/>
          <w:szCs w:val="24"/>
        </w:rPr>
        <w:t xml:space="preserve">or </w:t>
      </w:r>
      <w:r w:rsidR="00D64A7D">
        <w:rPr>
          <w:rFonts w:ascii="Times New Roman" w:hAnsi="Times New Roman" w:cs="Times New Roman"/>
          <w:sz w:val="24"/>
          <w:szCs w:val="24"/>
        </w:rPr>
        <w:t>apply to the Management</w:t>
      </w:r>
      <w:r w:rsidR="007C0E48">
        <w:rPr>
          <w:rFonts w:ascii="Times New Roman" w:hAnsi="Times New Roman" w:cs="Times New Roman"/>
          <w:sz w:val="24"/>
          <w:szCs w:val="24"/>
        </w:rPr>
        <w:t xml:space="preserve"> T</w:t>
      </w:r>
      <w:r w:rsidRPr="00AB6485">
        <w:rPr>
          <w:rFonts w:ascii="Times New Roman" w:hAnsi="Times New Roman" w:cs="Times New Roman"/>
          <w:sz w:val="24"/>
          <w:szCs w:val="24"/>
        </w:rPr>
        <w:t>rainee</w:t>
      </w:r>
      <w:r>
        <w:rPr>
          <w:rFonts w:ascii="Times New Roman" w:hAnsi="Times New Roman" w:cs="Times New Roman"/>
          <w:sz w:val="24"/>
          <w:szCs w:val="24"/>
        </w:rPr>
        <w:t xml:space="preserve"> </w:t>
      </w:r>
      <w:r w:rsidR="007C0E48">
        <w:rPr>
          <w:rFonts w:ascii="Times New Roman" w:hAnsi="Times New Roman" w:cs="Times New Roman"/>
          <w:sz w:val="24"/>
          <w:szCs w:val="24"/>
        </w:rPr>
        <w:t xml:space="preserve">Officer </w:t>
      </w:r>
      <w:r>
        <w:rPr>
          <w:rFonts w:ascii="Times New Roman" w:hAnsi="Times New Roman" w:cs="Times New Roman"/>
          <w:sz w:val="24"/>
          <w:szCs w:val="24"/>
        </w:rPr>
        <w:t>position</w:t>
      </w:r>
      <w:r w:rsidR="00D64A7D">
        <w:rPr>
          <w:rFonts w:ascii="Times New Roman" w:hAnsi="Times New Roman" w:cs="Times New Roman"/>
          <w:sz w:val="24"/>
          <w:szCs w:val="24"/>
        </w:rPr>
        <w:t xml:space="preserve"> a</w:t>
      </w:r>
      <w:r w:rsidR="00D64A7D" w:rsidRPr="00D64A7D">
        <w:rPr>
          <w:rFonts w:ascii="Times New Roman" w:hAnsi="Times New Roman" w:cs="Times New Roman"/>
          <w:sz w:val="24"/>
          <w:szCs w:val="24"/>
        </w:rPr>
        <w:t>pplicants must have</w:t>
      </w:r>
      <w:r w:rsidR="00D64A7D">
        <w:rPr>
          <w:rFonts w:ascii="Times New Roman" w:hAnsi="Times New Roman" w:cs="Times New Roman"/>
          <w:sz w:val="24"/>
          <w:szCs w:val="24"/>
        </w:rPr>
        <w:t xml:space="preserve"> the following requirements:</w:t>
      </w:r>
    </w:p>
    <w:p w:rsidR="005511DB" w:rsidRDefault="00D64A7D" w:rsidP="006A6C7E">
      <w:pPr>
        <w:pStyle w:val="ListParagraph"/>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A degree of</w:t>
      </w:r>
      <w:r w:rsidR="009736BF" w:rsidRPr="005511DB">
        <w:rPr>
          <w:rFonts w:ascii="Times New Roman" w:hAnsi="Times New Roman" w:cs="Times New Roman"/>
          <w:sz w:val="24"/>
          <w:szCs w:val="24"/>
        </w:rPr>
        <w:t xml:space="preserve"> MBA / MBM / Masters with at least four years of Honors from any public university </w:t>
      </w:r>
      <w:r w:rsidR="005511DB" w:rsidRPr="005511DB">
        <w:rPr>
          <w:rFonts w:ascii="Times New Roman" w:hAnsi="Times New Roman" w:cs="Times New Roman"/>
          <w:sz w:val="24"/>
          <w:szCs w:val="24"/>
        </w:rPr>
        <w:t>or from any</w:t>
      </w:r>
      <w:r w:rsidR="009736BF" w:rsidRPr="005511DB">
        <w:rPr>
          <w:rFonts w:ascii="Times New Roman" w:hAnsi="Times New Roman" w:cs="Times New Roman"/>
          <w:sz w:val="24"/>
          <w:szCs w:val="24"/>
        </w:rPr>
        <w:t xml:space="preserve"> </w:t>
      </w:r>
      <w:r w:rsidR="005511DB" w:rsidRPr="005511DB">
        <w:rPr>
          <w:rFonts w:ascii="Times New Roman" w:hAnsi="Times New Roman" w:cs="Times New Roman"/>
          <w:sz w:val="24"/>
          <w:szCs w:val="24"/>
        </w:rPr>
        <w:t>reputed</w:t>
      </w:r>
      <w:r w:rsidR="007C0E48">
        <w:rPr>
          <w:rFonts w:ascii="Times New Roman" w:hAnsi="Times New Roman" w:cs="Times New Roman"/>
          <w:sz w:val="24"/>
          <w:szCs w:val="24"/>
        </w:rPr>
        <w:t xml:space="preserve"> private universities.</w:t>
      </w:r>
    </w:p>
    <w:p w:rsidR="009736BF" w:rsidRPr="005511DB" w:rsidRDefault="00D64A7D" w:rsidP="006A6C7E">
      <w:pPr>
        <w:pStyle w:val="ListParagraph"/>
        <w:numPr>
          <w:ilvl w:val="0"/>
          <w:numId w:val="12"/>
        </w:numPr>
        <w:spacing w:line="360" w:lineRule="auto"/>
        <w:jc w:val="both"/>
        <w:rPr>
          <w:rFonts w:ascii="Times New Roman" w:hAnsi="Times New Roman" w:cs="Times New Roman"/>
          <w:sz w:val="24"/>
          <w:szCs w:val="24"/>
        </w:rPr>
      </w:pPr>
      <w:r w:rsidRPr="00D64A7D">
        <w:rPr>
          <w:rFonts w:ascii="Times New Roman" w:hAnsi="Times New Roman" w:cs="Times New Roman"/>
          <w:sz w:val="24"/>
          <w:szCs w:val="24"/>
        </w:rPr>
        <w:t xml:space="preserve">Required </w:t>
      </w:r>
      <w:r>
        <w:rPr>
          <w:rFonts w:ascii="Times New Roman" w:hAnsi="Times New Roman" w:cs="Times New Roman"/>
          <w:sz w:val="24"/>
          <w:szCs w:val="24"/>
        </w:rPr>
        <w:t>m</w:t>
      </w:r>
      <w:r w:rsidR="009736BF" w:rsidRPr="005511DB">
        <w:rPr>
          <w:rFonts w:ascii="Times New Roman" w:hAnsi="Times New Roman" w:cs="Times New Roman"/>
          <w:sz w:val="24"/>
          <w:szCs w:val="24"/>
        </w:rPr>
        <w:t>inimum CGPA of 3.00 on the CGPA 4.00 scale and CGPA</w:t>
      </w:r>
      <w:r w:rsidR="007837B4">
        <w:rPr>
          <w:rFonts w:ascii="Times New Roman" w:hAnsi="Times New Roman" w:cs="Times New Roman"/>
          <w:sz w:val="24"/>
          <w:szCs w:val="24"/>
        </w:rPr>
        <w:t xml:space="preserve"> of </w:t>
      </w:r>
      <w:r w:rsidR="007837B4" w:rsidRPr="005511DB">
        <w:rPr>
          <w:rFonts w:ascii="Times New Roman" w:hAnsi="Times New Roman" w:cs="Times New Roman"/>
          <w:sz w:val="24"/>
          <w:szCs w:val="24"/>
        </w:rPr>
        <w:t>4.00</w:t>
      </w:r>
      <w:r w:rsidR="007C0E48" w:rsidRPr="005511DB">
        <w:rPr>
          <w:rFonts w:ascii="Times New Roman" w:hAnsi="Times New Roman" w:cs="Times New Roman"/>
          <w:sz w:val="24"/>
          <w:szCs w:val="24"/>
        </w:rPr>
        <w:t xml:space="preserve"> </w:t>
      </w:r>
      <w:r w:rsidR="007C0E48">
        <w:rPr>
          <w:rFonts w:ascii="Times New Roman" w:hAnsi="Times New Roman" w:cs="Times New Roman"/>
          <w:sz w:val="24"/>
          <w:szCs w:val="24"/>
        </w:rPr>
        <w:t xml:space="preserve">required </w:t>
      </w:r>
      <w:r w:rsidR="009736BF" w:rsidRPr="005511DB">
        <w:rPr>
          <w:rFonts w:ascii="Times New Roman" w:hAnsi="Times New Roman" w:cs="Times New Roman"/>
          <w:sz w:val="24"/>
          <w:szCs w:val="24"/>
        </w:rPr>
        <w:t>on the</w:t>
      </w:r>
      <w:r w:rsidR="007837B4">
        <w:rPr>
          <w:rFonts w:ascii="Times New Roman" w:hAnsi="Times New Roman" w:cs="Times New Roman"/>
          <w:sz w:val="24"/>
          <w:szCs w:val="24"/>
        </w:rPr>
        <w:t xml:space="preserve"> CGPA 5.00</w:t>
      </w:r>
      <w:r w:rsidR="009736BF" w:rsidRPr="005511DB">
        <w:rPr>
          <w:rFonts w:ascii="Times New Roman" w:hAnsi="Times New Roman" w:cs="Times New Roman"/>
          <w:sz w:val="24"/>
          <w:szCs w:val="24"/>
        </w:rPr>
        <w:t xml:space="preserve"> scale. </w:t>
      </w:r>
      <w:r w:rsidR="00AE018B">
        <w:rPr>
          <w:rFonts w:ascii="Times New Roman" w:hAnsi="Times New Roman" w:cs="Times New Roman"/>
          <w:sz w:val="24"/>
          <w:szCs w:val="24"/>
        </w:rPr>
        <w:t>Any</w:t>
      </w:r>
      <w:r w:rsidR="009736BF" w:rsidRPr="005511DB">
        <w:rPr>
          <w:rFonts w:ascii="Times New Roman" w:hAnsi="Times New Roman" w:cs="Times New Roman"/>
          <w:sz w:val="24"/>
          <w:szCs w:val="24"/>
        </w:rPr>
        <w:t xml:space="preserve"> third division will </w:t>
      </w:r>
      <w:r w:rsidR="00AE018B">
        <w:rPr>
          <w:rFonts w:ascii="Times New Roman" w:hAnsi="Times New Roman" w:cs="Times New Roman"/>
          <w:sz w:val="24"/>
          <w:szCs w:val="24"/>
        </w:rPr>
        <w:t xml:space="preserve">not </w:t>
      </w:r>
      <w:r w:rsidR="009736BF" w:rsidRPr="005511DB">
        <w:rPr>
          <w:rFonts w:ascii="Times New Roman" w:hAnsi="Times New Roman" w:cs="Times New Roman"/>
          <w:sz w:val="24"/>
          <w:szCs w:val="24"/>
        </w:rPr>
        <w:t>be acceptable.</w:t>
      </w:r>
    </w:p>
    <w:p w:rsidR="009736BF" w:rsidRPr="004548AB" w:rsidRDefault="009736BF" w:rsidP="009736BF">
      <w:pPr>
        <w:spacing w:line="360" w:lineRule="auto"/>
        <w:jc w:val="both"/>
        <w:rPr>
          <w:rFonts w:ascii="Times New Roman" w:hAnsi="Times New Roman" w:cs="Times New Roman"/>
          <w:sz w:val="24"/>
          <w:szCs w:val="24"/>
        </w:rPr>
      </w:pPr>
    </w:p>
    <w:p w:rsidR="009736BF" w:rsidRPr="005511DB" w:rsidRDefault="009736BF" w:rsidP="005511DB">
      <w:pPr>
        <w:spacing w:line="360" w:lineRule="auto"/>
        <w:jc w:val="both"/>
        <w:rPr>
          <w:rFonts w:ascii="Times New Roman" w:hAnsi="Times New Roman" w:cs="Times New Roman"/>
          <w:b/>
          <w:sz w:val="24"/>
          <w:szCs w:val="24"/>
        </w:rPr>
      </w:pPr>
      <w:r w:rsidRPr="005511DB">
        <w:rPr>
          <w:rFonts w:ascii="Times New Roman" w:hAnsi="Times New Roman" w:cs="Times New Roman"/>
          <w:b/>
          <w:sz w:val="24"/>
          <w:szCs w:val="24"/>
        </w:rPr>
        <w:t>Junior Officer</w:t>
      </w:r>
    </w:p>
    <w:p w:rsidR="009736BF" w:rsidRDefault="007C0E48" w:rsidP="009736BF">
      <w:pPr>
        <w:spacing w:line="360" w:lineRule="auto"/>
        <w:jc w:val="both"/>
        <w:rPr>
          <w:rFonts w:ascii="Shonar Bangla" w:hAnsi="Shonar Bangla" w:cs="Shonar Bangla"/>
          <w:sz w:val="24"/>
          <w:szCs w:val="24"/>
        </w:rPr>
      </w:pPr>
      <w:r w:rsidRPr="00C804C3">
        <w:rPr>
          <w:rFonts w:ascii="Times New Roman" w:hAnsi="Times New Roman" w:cs="Times New Roman"/>
          <w:sz w:val="24"/>
          <w:szCs w:val="24"/>
        </w:rPr>
        <w:t xml:space="preserve">To apply </w:t>
      </w:r>
      <w:r w:rsidR="007837B4">
        <w:rPr>
          <w:rFonts w:ascii="Times New Roman" w:hAnsi="Times New Roman" w:cs="Times New Roman"/>
          <w:sz w:val="24"/>
          <w:szCs w:val="24"/>
        </w:rPr>
        <w:t>for the post of</w:t>
      </w:r>
      <w:r w:rsidRPr="00C804C3">
        <w:rPr>
          <w:rFonts w:ascii="Times New Roman" w:hAnsi="Times New Roman" w:cs="Times New Roman"/>
          <w:sz w:val="24"/>
          <w:szCs w:val="24"/>
        </w:rPr>
        <w:t xml:space="preserve"> Junior Officer, applicants must have a postgraduate degree from an educational institution recognized by the UGC</w:t>
      </w:r>
      <w:r w:rsidRPr="007C0E48">
        <w:rPr>
          <w:rFonts w:ascii="Shonar Bangla" w:hAnsi="Shonar Bangla" w:cs="Shonar Bangla"/>
          <w:sz w:val="24"/>
          <w:szCs w:val="24"/>
        </w:rPr>
        <w:t>.</w:t>
      </w:r>
    </w:p>
    <w:p w:rsidR="00C804C3" w:rsidRDefault="00C804C3" w:rsidP="009736BF">
      <w:pPr>
        <w:spacing w:line="360" w:lineRule="auto"/>
        <w:jc w:val="both"/>
        <w:rPr>
          <w:rFonts w:ascii="Times New Roman" w:hAnsi="Times New Roman" w:cs="Times New Roman"/>
          <w:sz w:val="24"/>
          <w:szCs w:val="24"/>
        </w:rPr>
      </w:pPr>
    </w:p>
    <w:p w:rsidR="009736BF" w:rsidRPr="00505DF2" w:rsidRDefault="009736BF" w:rsidP="006A6C7E">
      <w:pPr>
        <w:pStyle w:val="ListParagraph"/>
        <w:numPr>
          <w:ilvl w:val="0"/>
          <w:numId w:val="13"/>
        </w:numPr>
        <w:spacing w:line="360" w:lineRule="auto"/>
        <w:jc w:val="both"/>
        <w:rPr>
          <w:rFonts w:ascii="Times New Roman" w:hAnsi="Times New Roman" w:cs="Times New Roman"/>
          <w:sz w:val="24"/>
          <w:szCs w:val="24"/>
        </w:rPr>
      </w:pPr>
      <w:r w:rsidRPr="00505DF2">
        <w:rPr>
          <w:rFonts w:ascii="Times New Roman" w:hAnsi="Times New Roman" w:cs="Times New Roman"/>
          <w:b/>
          <w:bCs/>
          <w:sz w:val="24"/>
          <w:szCs w:val="24"/>
        </w:rPr>
        <w:t>Conducting written test</w:t>
      </w:r>
    </w:p>
    <w:p w:rsidR="003951E5" w:rsidRDefault="00C804C3" w:rsidP="003951E5">
      <w:pPr>
        <w:spacing w:line="360" w:lineRule="auto"/>
        <w:jc w:val="both"/>
        <w:rPr>
          <w:rFonts w:ascii="Times New Roman" w:hAnsi="Times New Roman" w:cs="Times New Roman"/>
          <w:sz w:val="24"/>
          <w:szCs w:val="24"/>
        </w:rPr>
      </w:pPr>
      <w:r w:rsidRPr="00C804C3">
        <w:rPr>
          <w:rFonts w:ascii="Times New Roman" w:hAnsi="Times New Roman" w:cs="Times New Roman"/>
          <w:sz w:val="24"/>
          <w:szCs w:val="24"/>
        </w:rPr>
        <w:t xml:space="preserve">Eligible candidates are selected for the next stage which </w:t>
      </w:r>
      <w:r>
        <w:rPr>
          <w:rFonts w:ascii="Times New Roman" w:hAnsi="Times New Roman" w:cs="Times New Roman"/>
          <w:sz w:val="24"/>
          <w:szCs w:val="24"/>
        </w:rPr>
        <w:t>is called the initial screening</w:t>
      </w:r>
      <w:r w:rsidR="009736BF" w:rsidRPr="00505DF2">
        <w:rPr>
          <w:rFonts w:ascii="Times New Roman" w:hAnsi="Times New Roman" w:cs="Times New Roman"/>
          <w:sz w:val="24"/>
          <w:szCs w:val="24"/>
        </w:rPr>
        <w:t xml:space="preserve">. </w:t>
      </w:r>
      <w:r w:rsidRPr="00C804C3">
        <w:rPr>
          <w:rFonts w:ascii="Times New Roman" w:hAnsi="Times New Roman" w:cs="Times New Roman"/>
          <w:sz w:val="24"/>
          <w:szCs w:val="24"/>
        </w:rPr>
        <w:t>After the screening</w:t>
      </w:r>
      <w:r w:rsidR="00AE018B">
        <w:rPr>
          <w:rFonts w:ascii="Times New Roman" w:hAnsi="Times New Roman" w:cs="Times New Roman"/>
          <w:sz w:val="24"/>
          <w:szCs w:val="24"/>
        </w:rPr>
        <w:t xml:space="preserve"> process</w:t>
      </w:r>
      <w:r w:rsidR="003951E5">
        <w:rPr>
          <w:rFonts w:ascii="Times New Roman" w:hAnsi="Times New Roman" w:cs="Times New Roman"/>
          <w:sz w:val="24"/>
          <w:szCs w:val="24"/>
        </w:rPr>
        <w:t>, the chosen candidate can take part in written test. The</w:t>
      </w:r>
      <w:r w:rsidRPr="00C804C3">
        <w:rPr>
          <w:rFonts w:ascii="Times New Roman" w:hAnsi="Times New Roman" w:cs="Times New Roman"/>
          <w:sz w:val="24"/>
          <w:szCs w:val="24"/>
        </w:rPr>
        <w:t xml:space="preserve"> written test is taken by IBA of Dhaka University</w:t>
      </w:r>
      <w:r>
        <w:rPr>
          <w:rFonts w:ascii="Times New Roman" w:hAnsi="Times New Roman" w:cs="Times New Roman"/>
          <w:sz w:val="24"/>
          <w:szCs w:val="24"/>
        </w:rPr>
        <w:t>, or Bangladesh Institute of Bank Management</w:t>
      </w:r>
      <w:r w:rsidRPr="00C804C3">
        <w:rPr>
          <w:rFonts w:ascii="Times New Roman" w:hAnsi="Times New Roman" w:cs="Times New Roman"/>
          <w:sz w:val="24"/>
          <w:szCs w:val="24"/>
        </w:rPr>
        <w:t>.</w:t>
      </w:r>
      <w:r w:rsidR="009736BF" w:rsidRPr="00505DF2">
        <w:rPr>
          <w:rFonts w:ascii="Times New Roman" w:hAnsi="Times New Roman" w:cs="Times New Roman"/>
          <w:sz w:val="24"/>
          <w:szCs w:val="24"/>
        </w:rPr>
        <w:t xml:space="preserve"> Th</w:t>
      </w:r>
      <w:r w:rsidR="003951E5">
        <w:rPr>
          <w:rFonts w:ascii="Times New Roman" w:hAnsi="Times New Roman" w:cs="Times New Roman"/>
          <w:sz w:val="24"/>
          <w:szCs w:val="24"/>
        </w:rPr>
        <w:t xml:space="preserve">e </w:t>
      </w:r>
      <w:r w:rsidR="00314AC7">
        <w:rPr>
          <w:rFonts w:ascii="Times New Roman" w:hAnsi="Times New Roman" w:cs="Times New Roman"/>
          <w:sz w:val="24"/>
          <w:szCs w:val="24"/>
        </w:rPr>
        <w:lastRenderedPageBreak/>
        <w:t xml:space="preserve">candidates have to answer questions from the subject like </w:t>
      </w:r>
      <w:r w:rsidR="003951E5">
        <w:rPr>
          <w:rFonts w:ascii="Times New Roman" w:hAnsi="Times New Roman" w:cs="Times New Roman"/>
          <w:sz w:val="24"/>
          <w:szCs w:val="24"/>
        </w:rPr>
        <w:t xml:space="preserve">Bangla, English, Computer Knowledge, General Mathematics, </w:t>
      </w:r>
      <w:r w:rsidR="00314AC7">
        <w:rPr>
          <w:rFonts w:ascii="Times New Roman" w:hAnsi="Times New Roman" w:cs="Times New Roman"/>
          <w:sz w:val="24"/>
          <w:szCs w:val="24"/>
        </w:rPr>
        <w:t>General knowledge, Analytical Ability etc.</w:t>
      </w:r>
    </w:p>
    <w:p w:rsidR="00314AC7" w:rsidRDefault="00314AC7" w:rsidP="003951E5">
      <w:pPr>
        <w:spacing w:line="360" w:lineRule="auto"/>
        <w:jc w:val="both"/>
        <w:rPr>
          <w:rFonts w:ascii="Times New Roman" w:hAnsi="Times New Roman" w:cs="Times New Roman"/>
          <w:sz w:val="24"/>
          <w:szCs w:val="24"/>
        </w:rPr>
      </w:pPr>
    </w:p>
    <w:p w:rsidR="009736BF" w:rsidRPr="00314AC7" w:rsidRDefault="009736BF" w:rsidP="006A6C7E">
      <w:pPr>
        <w:pStyle w:val="ListParagraph"/>
        <w:numPr>
          <w:ilvl w:val="0"/>
          <w:numId w:val="13"/>
        </w:numPr>
        <w:spacing w:line="360" w:lineRule="auto"/>
        <w:jc w:val="both"/>
        <w:rPr>
          <w:rFonts w:ascii="Times New Roman" w:hAnsi="Times New Roman" w:cs="Times New Roman"/>
          <w:sz w:val="24"/>
          <w:szCs w:val="24"/>
        </w:rPr>
      </w:pPr>
      <w:r w:rsidRPr="00314AC7">
        <w:rPr>
          <w:rFonts w:ascii="Times New Roman" w:hAnsi="Times New Roman" w:cs="Times New Roman"/>
          <w:b/>
          <w:bCs/>
          <w:sz w:val="24"/>
          <w:szCs w:val="24"/>
        </w:rPr>
        <w:t>Selection of eligible candidates for the Interview</w:t>
      </w:r>
    </w:p>
    <w:p w:rsidR="009736BF" w:rsidRDefault="009736BF" w:rsidP="009736BF">
      <w:pPr>
        <w:spacing w:line="360" w:lineRule="auto"/>
        <w:jc w:val="both"/>
        <w:rPr>
          <w:rFonts w:ascii="Times New Roman" w:hAnsi="Times New Roman" w:cs="Times New Roman"/>
          <w:sz w:val="24"/>
          <w:szCs w:val="24"/>
        </w:rPr>
      </w:pPr>
      <w:r w:rsidRPr="00C309AA">
        <w:rPr>
          <w:rFonts w:ascii="Times New Roman" w:hAnsi="Times New Roman" w:cs="Times New Roman"/>
          <w:sz w:val="24"/>
          <w:szCs w:val="24"/>
        </w:rPr>
        <w:t>The selection panel informs those who have passed the written test to attend the interview by phone call or email.</w:t>
      </w:r>
    </w:p>
    <w:p w:rsidR="009736BF" w:rsidRDefault="009736BF" w:rsidP="009736BF">
      <w:pPr>
        <w:spacing w:line="360" w:lineRule="auto"/>
        <w:jc w:val="both"/>
        <w:rPr>
          <w:rFonts w:ascii="Times New Roman" w:hAnsi="Times New Roman" w:cs="Times New Roman"/>
          <w:sz w:val="24"/>
          <w:szCs w:val="24"/>
        </w:rPr>
      </w:pPr>
    </w:p>
    <w:p w:rsidR="009736BF" w:rsidRPr="00C309AA" w:rsidRDefault="009736BF" w:rsidP="006A6C7E">
      <w:pPr>
        <w:pStyle w:val="ListParagraph"/>
        <w:numPr>
          <w:ilvl w:val="0"/>
          <w:numId w:val="13"/>
        </w:numPr>
        <w:spacing w:line="360" w:lineRule="auto"/>
        <w:jc w:val="both"/>
        <w:rPr>
          <w:rFonts w:ascii="Times New Roman" w:hAnsi="Times New Roman" w:cs="Times New Roman"/>
          <w:b/>
          <w:sz w:val="24"/>
          <w:szCs w:val="24"/>
        </w:rPr>
      </w:pPr>
      <w:r w:rsidRPr="00C309AA">
        <w:rPr>
          <w:rFonts w:ascii="Times New Roman" w:hAnsi="Times New Roman" w:cs="Times New Roman"/>
          <w:b/>
          <w:bCs/>
          <w:sz w:val="24"/>
          <w:szCs w:val="24"/>
        </w:rPr>
        <w:t>Employment interviews</w:t>
      </w:r>
    </w:p>
    <w:p w:rsidR="009736BF" w:rsidRDefault="003A638B" w:rsidP="009736BF">
      <w:pPr>
        <w:spacing w:line="360" w:lineRule="auto"/>
        <w:jc w:val="both"/>
        <w:rPr>
          <w:rFonts w:ascii="Times New Roman" w:hAnsi="Times New Roman" w:cs="Times New Roman"/>
          <w:bCs/>
          <w:sz w:val="24"/>
          <w:szCs w:val="24"/>
        </w:rPr>
      </w:pPr>
      <w:r w:rsidRPr="003A638B">
        <w:rPr>
          <w:rFonts w:ascii="Times New Roman" w:hAnsi="Times New Roman" w:cs="Times New Roman"/>
          <w:bCs/>
          <w:sz w:val="24"/>
          <w:szCs w:val="24"/>
        </w:rPr>
        <w:t xml:space="preserve">After the selection of candidates for the interview, </w:t>
      </w:r>
      <w:r w:rsidR="00314AC7">
        <w:rPr>
          <w:rFonts w:ascii="Times New Roman" w:hAnsi="Times New Roman" w:cs="Times New Roman"/>
          <w:bCs/>
          <w:sz w:val="24"/>
          <w:szCs w:val="24"/>
        </w:rPr>
        <w:t>the panel responsible for selection conducts a viva voce examination</w:t>
      </w:r>
      <w:r w:rsidRPr="003A638B">
        <w:rPr>
          <w:rFonts w:ascii="Times New Roman" w:hAnsi="Times New Roman" w:cs="Times New Roman"/>
          <w:bCs/>
          <w:sz w:val="24"/>
          <w:szCs w:val="24"/>
        </w:rPr>
        <w:t xml:space="preserve">. Interviews are </w:t>
      </w:r>
      <w:r w:rsidR="001238DE">
        <w:rPr>
          <w:rFonts w:ascii="Times New Roman" w:hAnsi="Times New Roman" w:cs="Times New Roman"/>
          <w:bCs/>
          <w:sz w:val="24"/>
          <w:szCs w:val="24"/>
        </w:rPr>
        <w:t>constantly</w:t>
      </w:r>
      <w:r w:rsidRPr="003A638B">
        <w:rPr>
          <w:rFonts w:ascii="Times New Roman" w:hAnsi="Times New Roman" w:cs="Times New Roman"/>
          <w:bCs/>
          <w:sz w:val="24"/>
          <w:szCs w:val="24"/>
        </w:rPr>
        <w:t xml:space="preserve"> a fa</w:t>
      </w:r>
      <w:r w:rsidR="00314AC7">
        <w:rPr>
          <w:rFonts w:ascii="Times New Roman" w:hAnsi="Times New Roman" w:cs="Times New Roman"/>
          <w:bCs/>
          <w:sz w:val="24"/>
          <w:szCs w:val="24"/>
        </w:rPr>
        <w:t>ce-to-face conversation between</w:t>
      </w:r>
      <w:r w:rsidRPr="003A638B">
        <w:rPr>
          <w:rFonts w:ascii="Times New Roman" w:hAnsi="Times New Roman" w:cs="Times New Roman"/>
          <w:bCs/>
          <w:sz w:val="24"/>
          <w:szCs w:val="24"/>
        </w:rPr>
        <w:t xml:space="preserve"> </w:t>
      </w:r>
      <w:r>
        <w:rPr>
          <w:rFonts w:ascii="Times New Roman" w:hAnsi="Times New Roman" w:cs="Times New Roman"/>
          <w:bCs/>
          <w:sz w:val="24"/>
          <w:szCs w:val="24"/>
        </w:rPr>
        <w:t xml:space="preserve">candidate and the selection committee. </w:t>
      </w:r>
      <w:r w:rsidRPr="003A638B">
        <w:rPr>
          <w:rFonts w:ascii="Times New Roman" w:hAnsi="Times New Roman" w:cs="Times New Roman"/>
          <w:bCs/>
          <w:sz w:val="24"/>
          <w:szCs w:val="24"/>
        </w:rPr>
        <w:t>However, the Management Committee determined the qualifying marks for Viva-Voce.</w:t>
      </w:r>
    </w:p>
    <w:p w:rsidR="003A638B" w:rsidRPr="003A638B" w:rsidRDefault="003A638B" w:rsidP="009736BF">
      <w:pPr>
        <w:spacing w:line="360" w:lineRule="auto"/>
        <w:jc w:val="both"/>
        <w:rPr>
          <w:rFonts w:ascii="Times New Roman" w:hAnsi="Times New Roman" w:cs="Times New Roman"/>
          <w:bCs/>
          <w:sz w:val="24"/>
          <w:szCs w:val="24"/>
        </w:rPr>
      </w:pPr>
    </w:p>
    <w:p w:rsidR="009736BF" w:rsidRPr="00B0051F" w:rsidRDefault="009736BF" w:rsidP="006A6C7E">
      <w:pPr>
        <w:pStyle w:val="ListParagraph"/>
        <w:numPr>
          <w:ilvl w:val="0"/>
          <w:numId w:val="13"/>
        </w:numPr>
        <w:spacing w:line="360" w:lineRule="auto"/>
        <w:jc w:val="both"/>
        <w:rPr>
          <w:rFonts w:ascii="Times New Roman" w:hAnsi="Times New Roman" w:cs="Times New Roman"/>
          <w:b/>
          <w:sz w:val="24"/>
          <w:szCs w:val="24"/>
        </w:rPr>
      </w:pPr>
      <w:r w:rsidRPr="00B0051F">
        <w:rPr>
          <w:rFonts w:ascii="Times New Roman" w:hAnsi="Times New Roman" w:cs="Times New Roman"/>
          <w:b/>
          <w:bCs/>
          <w:sz w:val="24"/>
          <w:szCs w:val="24"/>
        </w:rPr>
        <w:t>IT Test</w:t>
      </w:r>
    </w:p>
    <w:p w:rsidR="009736BF" w:rsidRDefault="00B0109A" w:rsidP="009736BF">
      <w:pPr>
        <w:spacing w:line="360" w:lineRule="auto"/>
        <w:jc w:val="both"/>
        <w:rPr>
          <w:rFonts w:ascii="Times New Roman" w:hAnsi="Times New Roman" w:cs="Times New Roman"/>
          <w:sz w:val="24"/>
          <w:szCs w:val="24"/>
        </w:rPr>
      </w:pPr>
      <w:r>
        <w:rPr>
          <w:rFonts w:ascii="Times New Roman" w:hAnsi="Times New Roman" w:cs="Times New Roman"/>
          <w:sz w:val="24"/>
          <w:szCs w:val="24"/>
        </w:rPr>
        <w:t>After completion of</w:t>
      </w:r>
      <w:r w:rsidR="009736BF" w:rsidRPr="004548AB">
        <w:rPr>
          <w:rFonts w:ascii="Times New Roman" w:hAnsi="Times New Roman" w:cs="Times New Roman"/>
          <w:sz w:val="24"/>
          <w:szCs w:val="24"/>
        </w:rPr>
        <w:t xml:space="preserve"> the interview, candidates are required to take a </w:t>
      </w:r>
      <w:r w:rsidRPr="004548AB">
        <w:rPr>
          <w:rFonts w:ascii="Times New Roman" w:hAnsi="Times New Roman" w:cs="Times New Roman"/>
          <w:sz w:val="24"/>
          <w:szCs w:val="24"/>
        </w:rPr>
        <w:t>brief</w:t>
      </w:r>
      <w:r>
        <w:rPr>
          <w:rFonts w:ascii="Times New Roman" w:hAnsi="Times New Roman" w:cs="Times New Roman"/>
          <w:sz w:val="24"/>
          <w:szCs w:val="24"/>
        </w:rPr>
        <w:t xml:space="preserve"> IT</w:t>
      </w:r>
      <w:r w:rsidR="009736BF" w:rsidRPr="004548AB">
        <w:rPr>
          <w:rFonts w:ascii="Times New Roman" w:hAnsi="Times New Roman" w:cs="Times New Roman"/>
          <w:sz w:val="24"/>
          <w:szCs w:val="24"/>
        </w:rPr>
        <w:t xml:space="preserve"> test that helps them prove their computer and IT skills.</w:t>
      </w:r>
    </w:p>
    <w:p w:rsidR="009736BF" w:rsidRDefault="009736BF" w:rsidP="009736BF">
      <w:pPr>
        <w:spacing w:line="360" w:lineRule="auto"/>
        <w:jc w:val="both"/>
        <w:rPr>
          <w:rFonts w:ascii="Times New Roman" w:hAnsi="Times New Roman" w:cs="Times New Roman"/>
          <w:sz w:val="24"/>
          <w:szCs w:val="24"/>
        </w:rPr>
      </w:pPr>
    </w:p>
    <w:p w:rsidR="009736BF" w:rsidRPr="004548AB" w:rsidRDefault="006553BB" w:rsidP="006A6C7E">
      <w:pPr>
        <w:pStyle w:val="ListParagraph"/>
        <w:numPr>
          <w:ilvl w:val="0"/>
          <w:numId w:val="13"/>
        </w:numPr>
        <w:spacing w:line="360" w:lineRule="auto"/>
        <w:jc w:val="both"/>
        <w:rPr>
          <w:rFonts w:ascii="Times New Roman" w:hAnsi="Times New Roman" w:cs="Times New Roman"/>
          <w:sz w:val="24"/>
          <w:szCs w:val="24"/>
        </w:rPr>
      </w:pPr>
      <w:r>
        <w:rPr>
          <w:rFonts w:ascii="Times New Roman" w:hAnsi="Times New Roman" w:cs="Times New Roman"/>
          <w:b/>
          <w:bCs/>
          <w:sz w:val="24"/>
          <w:szCs w:val="24"/>
        </w:rPr>
        <w:t>Physical fitness of Candidates</w:t>
      </w:r>
    </w:p>
    <w:p w:rsidR="009736BF" w:rsidRDefault="006553BB" w:rsidP="009736BF">
      <w:pPr>
        <w:spacing w:line="360" w:lineRule="auto"/>
        <w:jc w:val="both"/>
        <w:rPr>
          <w:rFonts w:ascii="Times New Roman" w:hAnsi="Times New Roman" w:cs="Times New Roman"/>
          <w:sz w:val="24"/>
          <w:szCs w:val="24"/>
        </w:rPr>
      </w:pPr>
      <w:r w:rsidRPr="006553BB">
        <w:rPr>
          <w:rFonts w:ascii="Times New Roman" w:hAnsi="Times New Roman" w:cs="Times New Roman"/>
          <w:sz w:val="24"/>
          <w:szCs w:val="24"/>
        </w:rPr>
        <w:t>As part of the selection process, NCC Bank examines the health of all types of employees for checking physical fitness. Al</w:t>
      </w:r>
      <w:r w:rsidR="001238DE">
        <w:rPr>
          <w:rFonts w:ascii="Times New Roman" w:hAnsi="Times New Roman" w:cs="Times New Roman"/>
          <w:sz w:val="24"/>
          <w:szCs w:val="24"/>
        </w:rPr>
        <w:t>beit it is a longer procedure, but NCC Bank limited is committed to conduct</w:t>
      </w:r>
      <w:r w:rsidRPr="006553BB">
        <w:rPr>
          <w:rFonts w:ascii="Times New Roman" w:hAnsi="Times New Roman" w:cs="Times New Roman"/>
          <w:sz w:val="24"/>
          <w:szCs w:val="24"/>
        </w:rPr>
        <w:t xml:space="preserve"> </w:t>
      </w:r>
      <w:r w:rsidR="001238DE">
        <w:rPr>
          <w:rFonts w:ascii="Times New Roman" w:hAnsi="Times New Roman" w:cs="Times New Roman"/>
          <w:sz w:val="24"/>
          <w:szCs w:val="24"/>
        </w:rPr>
        <w:t xml:space="preserve">checkups for ensuring physical wellness and sound health </w:t>
      </w:r>
      <w:r w:rsidRPr="006553BB">
        <w:rPr>
          <w:rFonts w:ascii="Times New Roman" w:hAnsi="Times New Roman" w:cs="Times New Roman"/>
          <w:sz w:val="24"/>
          <w:szCs w:val="24"/>
        </w:rPr>
        <w:t>of its employees.</w:t>
      </w:r>
    </w:p>
    <w:p w:rsidR="009736BF" w:rsidRDefault="009736BF" w:rsidP="009736BF">
      <w:pPr>
        <w:spacing w:line="360" w:lineRule="auto"/>
        <w:jc w:val="both"/>
        <w:rPr>
          <w:rFonts w:ascii="Times New Roman" w:hAnsi="Times New Roman" w:cs="Times New Roman"/>
          <w:sz w:val="24"/>
          <w:szCs w:val="24"/>
        </w:rPr>
      </w:pPr>
    </w:p>
    <w:p w:rsidR="009736BF" w:rsidRPr="004548AB" w:rsidRDefault="009736BF" w:rsidP="006A6C7E">
      <w:pPr>
        <w:pStyle w:val="ListParagraph"/>
        <w:numPr>
          <w:ilvl w:val="0"/>
          <w:numId w:val="13"/>
        </w:numPr>
        <w:spacing w:line="360" w:lineRule="auto"/>
        <w:jc w:val="both"/>
        <w:rPr>
          <w:rFonts w:ascii="Times New Roman" w:hAnsi="Times New Roman" w:cs="Times New Roman"/>
          <w:sz w:val="24"/>
          <w:szCs w:val="24"/>
        </w:rPr>
      </w:pPr>
      <w:r w:rsidRPr="004548AB">
        <w:rPr>
          <w:rFonts w:ascii="Times New Roman" w:hAnsi="Times New Roman" w:cs="Times New Roman"/>
          <w:b/>
          <w:bCs/>
          <w:sz w:val="24"/>
          <w:szCs w:val="24"/>
        </w:rPr>
        <w:t>Appointment and placement</w:t>
      </w:r>
    </w:p>
    <w:p w:rsidR="00715390" w:rsidRDefault="006553BB" w:rsidP="009736BF">
      <w:pPr>
        <w:spacing w:line="360" w:lineRule="auto"/>
        <w:jc w:val="both"/>
        <w:rPr>
          <w:rFonts w:ascii="Times New Roman" w:hAnsi="Times New Roman" w:cs="Times New Roman"/>
          <w:sz w:val="24"/>
          <w:szCs w:val="24"/>
        </w:rPr>
      </w:pPr>
      <w:r w:rsidRPr="006553BB">
        <w:rPr>
          <w:rFonts w:ascii="Times New Roman" w:hAnsi="Times New Roman" w:cs="Times New Roman"/>
          <w:sz w:val="24"/>
          <w:szCs w:val="24"/>
        </w:rPr>
        <w:t xml:space="preserve">The </w:t>
      </w:r>
      <w:r w:rsidR="001238DE">
        <w:rPr>
          <w:rFonts w:ascii="Times New Roman" w:hAnsi="Times New Roman" w:cs="Times New Roman"/>
          <w:sz w:val="24"/>
          <w:szCs w:val="24"/>
        </w:rPr>
        <w:t>committee of management and selection issues letter of appointment</w:t>
      </w:r>
      <w:r w:rsidRPr="006553BB">
        <w:rPr>
          <w:rFonts w:ascii="Times New Roman" w:hAnsi="Times New Roman" w:cs="Times New Roman"/>
          <w:sz w:val="24"/>
          <w:szCs w:val="24"/>
        </w:rPr>
        <w:t xml:space="preserve"> for the physically fit </w:t>
      </w:r>
      <w:r w:rsidR="001238DE">
        <w:rPr>
          <w:rFonts w:ascii="Times New Roman" w:hAnsi="Times New Roman" w:cs="Times New Roman"/>
          <w:sz w:val="24"/>
          <w:szCs w:val="24"/>
        </w:rPr>
        <w:t xml:space="preserve">and strong candidate </w:t>
      </w:r>
      <w:r w:rsidR="00895E06">
        <w:rPr>
          <w:rFonts w:ascii="Times New Roman" w:hAnsi="Times New Roman" w:cs="Times New Roman"/>
          <w:sz w:val="24"/>
          <w:szCs w:val="24"/>
        </w:rPr>
        <w:t>as per the physical checkup</w:t>
      </w:r>
      <w:r w:rsidRPr="006553BB">
        <w:rPr>
          <w:rFonts w:ascii="Times New Roman" w:hAnsi="Times New Roman" w:cs="Times New Roman"/>
          <w:sz w:val="24"/>
          <w:szCs w:val="24"/>
        </w:rPr>
        <w:t>. When</w:t>
      </w:r>
      <w:r w:rsidR="00895E06">
        <w:rPr>
          <w:rFonts w:ascii="Times New Roman" w:hAnsi="Times New Roman" w:cs="Times New Roman"/>
          <w:sz w:val="24"/>
          <w:szCs w:val="24"/>
        </w:rPr>
        <w:t xml:space="preserve"> newly recruited candidates joins in</w:t>
      </w:r>
      <w:r w:rsidRPr="006553BB">
        <w:rPr>
          <w:rFonts w:ascii="Times New Roman" w:hAnsi="Times New Roman" w:cs="Times New Roman"/>
          <w:sz w:val="24"/>
          <w:szCs w:val="24"/>
        </w:rPr>
        <w:t xml:space="preserve"> the head office of the bank, they were recruited at the selected bra</w:t>
      </w:r>
      <w:r>
        <w:rPr>
          <w:rFonts w:ascii="Times New Roman" w:hAnsi="Times New Roman" w:cs="Times New Roman"/>
          <w:sz w:val="24"/>
          <w:szCs w:val="24"/>
        </w:rPr>
        <w:t>nch for the probationary period</w:t>
      </w:r>
      <w:r w:rsidR="009736BF" w:rsidRPr="004548AB">
        <w:rPr>
          <w:rFonts w:ascii="Times New Roman" w:hAnsi="Times New Roman" w:cs="Times New Roman"/>
          <w:sz w:val="24"/>
          <w:szCs w:val="24"/>
        </w:rPr>
        <w:t>.</w:t>
      </w:r>
    </w:p>
    <w:p w:rsidR="00715390" w:rsidRDefault="00715390">
      <w:pPr>
        <w:rPr>
          <w:rFonts w:ascii="Times New Roman" w:hAnsi="Times New Roman" w:cs="Times New Roman"/>
          <w:sz w:val="24"/>
          <w:szCs w:val="24"/>
        </w:rPr>
      </w:pPr>
      <w:r>
        <w:rPr>
          <w:rFonts w:ascii="Times New Roman" w:hAnsi="Times New Roman" w:cs="Times New Roman"/>
          <w:sz w:val="24"/>
          <w:szCs w:val="24"/>
        </w:rPr>
        <w:br w:type="page"/>
      </w:r>
    </w:p>
    <w:p w:rsidR="00715390" w:rsidRDefault="00715390" w:rsidP="00715390">
      <w:pPr>
        <w:pStyle w:val="Heading2"/>
        <w:spacing w:line="360" w:lineRule="auto"/>
        <w:jc w:val="both"/>
        <w:rPr>
          <w:rFonts w:ascii="Times New Roman" w:hAnsi="Times New Roman" w:cs="Times New Roman"/>
          <w:b/>
          <w:color w:val="auto"/>
          <w:sz w:val="28"/>
        </w:rPr>
      </w:pPr>
      <w:bookmarkStart w:id="24" w:name="_Toc50314817"/>
      <w:r>
        <w:rPr>
          <w:rFonts w:ascii="Times New Roman" w:hAnsi="Times New Roman" w:cs="Times New Roman"/>
          <w:b/>
          <w:color w:val="auto"/>
          <w:sz w:val="28"/>
        </w:rPr>
        <w:lastRenderedPageBreak/>
        <w:t xml:space="preserve">3.3 </w:t>
      </w:r>
      <w:r w:rsidRPr="00715390">
        <w:rPr>
          <w:rFonts w:ascii="Times New Roman" w:hAnsi="Times New Roman" w:cs="Times New Roman"/>
          <w:b/>
          <w:color w:val="auto"/>
          <w:sz w:val="28"/>
        </w:rPr>
        <w:t>Human Resource Planning</w:t>
      </w:r>
      <w:r w:rsidR="00DC24A7">
        <w:rPr>
          <w:rFonts w:ascii="Times New Roman" w:hAnsi="Times New Roman" w:cs="Times New Roman"/>
          <w:b/>
          <w:color w:val="auto"/>
          <w:sz w:val="28"/>
        </w:rPr>
        <w:t xml:space="preserve"> of NCC Bank Limited</w:t>
      </w:r>
      <w:bookmarkEnd w:id="24"/>
    </w:p>
    <w:p w:rsidR="00715390" w:rsidRPr="00715390" w:rsidRDefault="00DC24A7" w:rsidP="00715390">
      <w:pPr>
        <w:spacing w:line="360" w:lineRule="auto"/>
        <w:jc w:val="both"/>
        <w:rPr>
          <w:rFonts w:ascii="Times New Roman" w:hAnsi="Times New Roman" w:cs="Times New Roman"/>
          <w:sz w:val="24"/>
        </w:rPr>
      </w:pPr>
      <w:r>
        <w:rPr>
          <w:rFonts w:ascii="Times New Roman" w:hAnsi="Times New Roman" w:cs="Times New Roman"/>
          <w:sz w:val="24"/>
        </w:rPr>
        <w:t xml:space="preserve">HR planning or, human resource planning is the procedure of attaining correct numbers of capable employees in appropriate place at </w:t>
      </w:r>
      <w:r w:rsidR="006A222C">
        <w:rPr>
          <w:rFonts w:ascii="Times New Roman" w:hAnsi="Times New Roman" w:cs="Times New Roman"/>
          <w:sz w:val="24"/>
        </w:rPr>
        <w:t>correct</w:t>
      </w:r>
      <w:r>
        <w:rPr>
          <w:rFonts w:ascii="Times New Roman" w:hAnsi="Times New Roman" w:cs="Times New Roman"/>
          <w:sz w:val="24"/>
        </w:rPr>
        <w:t xml:space="preserve"> </w:t>
      </w:r>
      <w:r w:rsidR="006A222C">
        <w:rPr>
          <w:rFonts w:ascii="Times New Roman" w:hAnsi="Times New Roman" w:cs="Times New Roman"/>
          <w:sz w:val="24"/>
        </w:rPr>
        <w:t>time. To put it better, the HR planning is a process of meeting organization’s expected demand of supplying manpower within a specific period of time</w:t>
      </w:r>
      <w:r w:rsidR="00715390" w:rsidRPr="00715390">
        <w:rPr>
          <w:rFonts w:ascii="Times New Roman" w:hAnsi="Times New Roman" w:cs="Times New Roman"/>
          <w:sz w:val="24"/>
        </w:rPr>
        <w:t xml:space="preserve">. </w:t>
      </w:r>
      <w:r w:rsidR="00117292" w:rsidRPr="00117292">
        <w:rPr>
          <w:rFonts w:ascii="Times New Roman" w:hAnsi="Times New Roman" w:cs="Times New Roman"/>
          <w:sz w:val="24"/>
        </w:rPr>
        <w:t>The quality and competency of the candidates will determine how successful they will be in achieving NCCBL'</w:t>
      </w:r>
      <w:r w:rsidR="00117292">
        <w:rPr>
          <w:rFonts w:ascii="Times New Roman" w:hAnsi="Times New Roman" w:cs="Times New Roman"/>
          <w:sz w:val="24"/>
        </w:rPr>
        <w:t xml:space="preserve">s </w:t>
      </w:r>
      <w:r w:rsidR="006A222C">
        <w:rPr>
          <w:rFonts w:ascii="Times New Roman" w:hAnsi="Times New Roman" w:cs="Times New Roman"/>
          <w:sz w:val="24"/>
        </w:rPr>
        <w:t xml:space="preserve">mission, </w:t>
      </w:r>
      <w:r w:rsidR="00117292">
        <w:rPr>
          <w:rFonts w:ascii="Times New Roman" w:hAnsi="Times New Roman" w:cs="Times New Roman"/>
          <w:sz w:val="24"/>
        </w:rPr>
        <w:t>vision,</w:t>
      </w:r>
      <w:r w:rsidR="00395268">
        <w:rPr>
          <w:rFonts w:ascii="Times New Roman" w:hAnsi="Times New Roman" w:cs="Times New Roman"/>
          <w:sz w:val="24"/>
        </w:rPr>
        <w:t xml:space="preserve"> purpose </w:t>
      </w:r>
      <w:r w:rsidR="006A222C">
        <w:rPr>
          <w:rFonts w:ascii="Times New Roman" w:hAnsi="Times New Roman" w:cs="Times New Roman"/>
          <w:sz w:val="24"/>
        </w:rPr>
        <w:t xml:space="preserve">and </w:t>
      </w:r>
      <w:r w:rsidR="00395268">
        <w:rPr>
          <w:rFonts w:ascii="Times New Roman" w:hAnsi="Times New Roman" w:cs="Times New Roman"/>
          <w:sz w:val="24"/>
        </w:rPr>
        <w:t>overall objectives</w:t>
      </w:r>
      <w:r w:rsidR="00715390" w:rsidRPr="00715390">
        <w:rPr>
          <w:rFonts w:ascii="Times New Roman" w:hAnsi="Times New Roman" w:cs="Times New Roman"/>
          <w:sz w:val="24"/>
        </w:rPr>
        <w:t>.</w:t>
      </w:r>
      <w:r w:rsidR="00395268">
        <w:rPr>
          <w:rFonts w:ascii="Times New Roman" w:hAnsi="Times New Roman" w:cs="Times New Roman"/>
          <w:sz w:val="24"/>
        </w:rPr>
        <w:t xml:space="preserve"> It </w:t>
      </w:r>
      <w:r w:rsidR="00715390" w:rsidRPr="00715390">
        <w:rPr>
          <w:rFonts w:ascii="Times New Roman" w:hAnsi="Times New Roman" w:cs="Times New Roman"/>
          <w:sz w:val="24"/>
        </w:rPr>
        <w:t xml:space="preserve">is a part of the </w:t>
      </w:r>
      <w:r w:rsidR="006D084A">
        <w:rPr>
          <w:rFonts w:ascii="Times New Roman" w:hAnsi="Times New Roman" w:cs="Times New Roman"/>
          <w:sz w:val="24"/>
        </w:rPr>
        <w:t>NCCBL</w:t>
      </w:r>
      <w:r w:rsidR="00715390" w:rsidRPr="00715390">
        <w:rPr>
          <w:rFonts w:ascii="Times New Roman" w:hAnsi="Times New Roman" w:cs="Times New Roman"/>
          <w:sz w:val="24"/>
        </w:rPr>
        <w:t>'s overall business plan</w:t>
      </w:r>
      <w:r w:rsidR="00395268">
        <w:rPr>
          <w:rFonts w:ascii="Times New Roman" w:hAnsi="Times New Roman" w:cs="Times New Roman"/>
          <w:sz w:val="24"/>
        </w:rPr>
        <w:t>ning</w:t>
      </w:r>
      <w:r w:rsidR="00715390" w:rsidRPr="00715390">
        <w:rPr>
          <w:rFonts w:ascii="Times New Roman" w:hAnsi="Times New Roman" w:cs="Times New Roman"/>
          <w:sz w:val="24"/>
        </w:rPr>
        <w:t>.</w:t>
      </w:r>
      <w:r w:rsidR="00395268">
        <w:rPr>
          <w:rFonts w:ascii="Times New Roman" w:hAnsi="Times New Roman" w:cs="Times New Roman"/>
          <w:sz w:val="24"/>
        </w:rPr>
        <w:t xml:space="preserve"> The purpose of conducting HR planning is to</w:t>
      </w:r>
      <w:r w:rsidR="006D084A">
        <w:rPr>
          <w:rFonts w:ascii="Times New Roman" w:hAnsi="Times New Roman" w:cs="Times New Roman"/>
          <w:sz w:val="24"/>
        </w:rPr>
        <w:t xml:space="preserve"> </w:t>
      </w:r>
      <w:r w:rsidR="00395268">
        <w:rPr>
          <w:rFonts w:ascii="Times New Roman" w:hAnsi="Times New Roman" w:cs="Times New Roman"/>
          <w:sz w:val="24"/>
        </w:rPr>
        <w:t>a</w:t>
      </w:r>
      <w:r w:rsidR="00715390" w:rsidRPr="00715390">
        <w:rPr>
          <w:rFonts w:ascii="Times New Roman" w:hAnsi="Times New Roman" w:cs="Times New Roman"/>
          <w:sz w:val="24"/>
        </w:rPr>
        <w:t>nalyze the future volume of work of the organization and calculate the future staff demand.</w:t>
      </w:r>
    </w:p>
    <w:p w:rsidR="00715390" w:rsidRDefault="00741864" w:rsidP="00715390">
      <w:pPr>
        <w:spacing w:line="360" w:lineRule="auto"/>
        <w:jc w:val="both"/>
        <w:rPr>
          <w:rFonts w:ascii="Times New Roman" w:hAnsi="Times New Roman" w:cs="Times New Roman"/>
          <w:sz w:val="24"/>
        </w:rPr>
      </w:pPr>
      <w:r w:rsidRPr="00741864">
        <w:rPr>
          <w:rFonts w:ascii="Times New Roman" w:hAnsi="Times New Roman" w:cs="Times New Roman"/>
          <w:sz w:val="24"/>
        </w:rPr>
        <w:t>G</w:t>
      </w:r>
      <w:r>
        <w:rPr>
          <w:rFonts w:ascii="Times New Roman" w:hAnsi="Times New Roman" w:cs="Times New Roman"/>
          <w:sz w:val="24"/>
        </w:rPr>
        <w:t>enerally,</w:t>
      </w:r>
      <w:r w:rsidR="00395268">
        <w:rPr>
          <w:rFonts w:ascii="Times New Roman" w:hAnsi="Times New Roman" w:cs="Times New Roman"/>
          <w:sz w:val="24"/>
        </w:rPr>
        <w:t xml:space="preserve"> strategic management decisions comes from upper management of the organization. Although Board of Directors are</w:t>
      </w:r>
      <w:r w:rsidRPr="00741864">
        <w:rPr>
          <w:rFonts w:ascii="Times New Roman" w:hAnsi="Times New Roman" w:cs="Times New Roman"/>
          <w:sz w:val="24"/>
        </w:rPr>
        <w:t xml:space="preserve"> invol</w:t>
      </w:r>
      <w:r w:rsidR="00395268">
        <w:rPr>
          <w:rFonts w:ascii="Times New Roman" w:hAnsi="Times New Roman" w:cs="Times New Roman"/>
          <w:sz w:val="24"/>
        </w:rPr>
        <w:t xml:space="preserve">ved with key policymaking, </w:t>
      </w:r>
      <w:r w:rsidR="00A20372">
        <w:rPr>
          <w:rFonts w:ascii="Times New Roman" w:hAnsi="Times New Roman" w:cs="Times New Roman"/>
          <w:sz w:val="24"/>
        </w:rPr>
        <w:t>but MD</w:t>
      </w:r>
      <w:r w:rsidR="00395268">
        <w:rPr>
          <w:rFonts w:ascii="Times New Roman" w:hAnsi="Times New Roman" w:cs="Times New Roman"/>
          <w:sz w:val="24"/>
        </w:rPr>
        <w:t xml:space="preserve"> </w:t>
      </w:r>
      <w:r w:rsidR="00A20372">
        <w:rPr>
          <w:rFonts w:ascii="Times New Roman" w:hAnsi="Times New Roman" w:cs="Times New Roman"/>
          <w:sz w:val="24"/>
        </w:rPr>
        <w:t xml:space="preserve">of the organization does all the things by discussing and consultation with Deputy MD, and steering board. </w:t>
      </w:r>
      <w:r w:rsidR="00BC4813" w:rsidRPr="00BC4813">
        <w:rPr>
          <w:rFonts w:ascii="Times New Roman" w:hAnsi="Times New Roman" w:cs="Times New Roman"/>
          <w:sz w:val="24"/>
        </w:rPr>
        <w:t xml:space="preserve">Under HRD, </w:t>
      </w:r>
      <w:r w:rsidR="00A20372">
        <w:rPr>
          <w:rFonts w:ascii="Times New Roman" w:hAnsi="Times New Roman" w:cs="Times New Roman"/>
          <w:sz w:val="24"/>
        </w:rPr>
        <w:t>NCC bank has</w:t>
      </w:r>
      <w:r w:rsidR="00BC4813" w:rsidRPr="00BC4813">
        <w:rPr>
          <w:rFonts w:ascii="Times New Roman" w:hAnsi="Times New Roman" w:cs="Times New Roman"/>
          <w:sz w:val="24"/>
        </w:rPr>
        <w:t xml:space="preserve"> planning and administrative department which is primarily </w:t>
      </w:r>
      <w:r w:rsidR="00A20372">
        <w:rPr>
          <w:rFonts w:ascii="Times New Roman" w:hAnsi="Times New Roman" w:cs="Times New Roman"/>
          <w:sz w:val="24"/>
        </w:rPr>
        <w:t>accountable</w:t>
      </w:r>
      <w:r w:rsidR="00BC4813" w:rsidRPr="00BC4813">
        <w:rPr>
          <w:rFonts w:ascii="Times New Roman" w:hAnsi="Times New Roman" w:cs="Times New Roman"/>
          <w:sz w:val="24"/>
        </w:rPr>
        <w:t xml:space="preserve"> f</w:t>
      </w:r>
      <w:r w:rsidR="00A20372">
        <w:rPr>
          <w:rFonts w:ascii="Times New Roman" w:hAnsi="Times New Roman" w:cs="Times New Roman"/>
          <w:sz w:val="24"/>
        </w:rPr>
        <w:t>or planning processes in total</w:t>
      </w:r>
      <w:r w:rsidR="00715390" w:rsidRPr="00715390">
        <w:rPr>
          <w:rFonts w:ascii="Times New Roman" w:hAnsi="Times New Roman" w:cs="Times New Roman"/>
          <w:sz w:val="24"/>
        </w:rPr>
        <w:t>.</w:t>
      </w:r>
      <w:r w:rsidR="00A20372">
        <w:rPr>
          <w:rFonts w:ascii="Times New Roman" w:hAnsi="Times New Roman" w:cs="Times New Roman"/>
          <w:sz w:val="24"/>
        </w:rPr>
        <w:t xml:space="preserve"> The upper level management of the bank created an idea to build closer relationship with its customer</w:t>
      </w:r>
      <w:r w:rsidR="00BC4813" w:rsidRPr="00BC4813">
        <w:rPr>
          <w:rFonts w:ascii="Times New Roman" w:hAnsi="Times New Roman" w:cs="Times New Roman"/>
          <w:sz w:val="24"/>
        </w:rPr>
        <w:t>.</w:t>
      </w:r>
      <w:r w:rsidR="00A20372">
        <w:rPr>
          <w:rFonts w:ascii="Times New Roman" w:hAnsi="Times New Roman" w:cs="Times New Roman"/>
          <w:sz w:val="24"/>
        </w:rPr>
        <w:t xml:space="preserve">  S</w:t>
      </w:r>
      <w:r w:rsidR="005C5276">
        <w:rPr>
          <w:rFonts w:ascii="Times New Roman" w:hAnsi="Times New Roman" w:cs="Times New Roman"/>
          <w:sz w:val="24"/>
        </w:rPr>
        <w:t xml:space="preserve">hort </w:t>
      </w:r>
      <w:r w:rsidR="00BC4813" w:rsidRPr="00BC4813">
        <w:rPr>
          <w:rFonts w:ascii="Times New Roman" w:hAnsi="Times New Roman" w:cs="Times New Roman"/>
          <w:sz w:val="24"/>
        </w:rPr>
        <w:t>term and long-term</w:t>
      </w:r>
      <w:r w:rsidR="005C5276">
        <w:rPr>
          <w:rFonts w:ascii="Times New Roman" w:hAnsi="Times New Roman" w:cs="Times New Roman"/>
          <w:sz w:val="24"/>
        </w:rPr>
        <w:t xml:space="preserve"> both types of</w:t>
      </w:r>
      <w:r w:rsidR="00BC4813" w:rsidRPr="00BC4813">
        <w:rPr>
          <w:rFonts w:ascii="Times New Roman" w:hAnsi="Times New Roman" w:cs="Times New Roman"/>
          <w:sz w:val="24"/>
        </w:rPr>
        <w:t xml:space="preserve"> plans are implemented</w:t>
      </w:r>
      <w:r w:rsidR="00BC4813">
        <w:rPr>
          <w:rFonts w:ascii="Times New Roman" w:hAnsi="Times New Roman" w:cs="Times New Roman"/>
          <w:sz w:val="24"/>
        </w:rPr>
        <w:t xml:space="preserve">. </w:t>
      </w:r>
    </w:p>
    <w:p w:rsidR="00BC4813" w:rsidRDefault="00BC4813" w:rsidP="00715390">
      <w:pPr>
        <w:spacing w:line="360" w:lineRule="auto"/>
        <w:jc w:val="both"/>
        <w:rPr>
          <w:rFonts w:ascii="Times New Roman" w:hAnsi="Times New Roman" w:cs="Times New Roman"/>
          <w:sz w:val="24"/>
        </w:rPr>
      </w:pPr>
    </w:p>
    <w:p w:rsidR="00BC4813" w:rsidRPr="00715390" w:rsidRDefault="00BC4813" w:rsidP="00715390">
      <w:pPr>
        <w:spacing w:line="360" w:lineRule="auto"/>
        <w:jc w:val="both"/>
        <w:rPr>
          <w:rFonts w:ascii="Times New Roman" w:hAnsi="Times New Roman" w:cs="Times New Roman"/>
          <w:sz w:val="24"/>
        </w:rPr>
      </w:pPr>
    </w:p>
    <w:p w:rsidR="00B61DFA" w:rsidRDefault="00B61DFA">
      <w:pPr>
        <w:rPr>
          <w:rFonts w:ascii="Times New Roman" w:hAnsi="Times New Roman" w:cs="Times New Roman"/>
          <w:sz w:val="24"/>
          <w:szCs w:val="24"/>
        </w:rPr>
      </w:pPr>
      <w:r>
        <w:rPr>
          <w:rFonts w:ascii="Times New Roman" w:hAnsi="Times New Roman" w:cs="Times New Roman"/>
          <w:sz w:val="24"/>
          <w:szCs w:val="24"/>
        </w:rPr>
        <w:br w:type="page"/>
      </w:r>
    </w:p>
    <w:p w:rsidR="00B61DFA" w:rsidRDefault="00B61DFA" w:rsidP="00B61DFA">
      <w:pPr>
        <w:pStyle w:val="Heading1"/>
        <w:jc w:val="center"/>
        <w:rPr>
          <w:rFonts w:ascii="Times New Roman" w:hAnsi="Times New Roman" w:cs="Times New Roman"/>
          <w:b/>
          <w:sz w:val="96"/>
        </w:rPr>
      </w:pPr>
    </w:p>
    <w:p w:rsidR="00B61DFA" w:rsidRDefault="00B61DFA" w:rsidP="00B61DFA">
      <w:pPr>
        <w:pStyle w:val="Heading1"/>
        <w:jc w:val="center"/>
        <w:rPr>
          <w:rFonts w:ascii="Times New Roman" w:hAnsi="Times New Roman" w:cs="Times New Roman"/>
          <w:b/>
          <w:sz w:val="96"/>
        </w:rPr>
      </w:pPr>
    </w:p>
    <w:p w:rsidR="00B61DFA" w:rsidRDefault="00B61DFA" w:rsidP="00B61DFA">
      <w:pPr>
        <w:pStyle w:val="Heading1"/>
        <w:jc w:val="center"/>
        <w:rPr>
          <w:rFonts w:ascii="Times New Roman" w:hAnsi="Times New Roman" w:cs="Times New Roman"/>
          <w:b/>
          <w:sz w:val="96"/>
        </w:rPr>
      </w:pPr>
    </w:p>
    <w:p w:rsidR="00B61DFA" w:rsidRDefault="00B61DFA" w:rsidP="00B61DFA">
      <w:pPr>
        <w:pStyle w:val="Heading1"/>
        <w:jc w:val="center"/>
        <w:rPr>
          <w:rFonts w:ascii="Times New Roman" w:hAnsi="Times New Roman" w:cs="Times New Roman"/>
          <w:b/>
          <w:sz w:val="96"/>
        </w:rPr>
      </w:pPr>
      <w:bookmarkStart w:id="25" w:name="_Toc50314818"/>
      <w:r w:rsidRPr="0098475E">
        <w:rPr>
          <w:rFonts w:ascii="Times New Roman" w:hAnsi="Times New Roman" w:cs="Times New Roman"/>
          <w:b/>
          <w:color w:val="000000" w:themeColor="text1"/>
          <w:sz w:val="96"/>
        </w:rPr>
        <w:t xml:space="preserve">Chapter </w:t>
      </w:r>
      <w:r w:rsidR="000F3387">
        <w:rPr>
          <w:rFonts w:ascii="Times New Roman" w:hAnsi="Times New Roman" w:cs="Times New Roman"/>
          <w:b/>
          <w:color w:val="000000" w:themeColor="text1"/>
          <w:sz w:val="96"/>
        </w:rPr>
        <w:t>Four</w:t>
      </w:r>
      <w:bookmarkEnd w:id="25"/>
    </w:p>
    <w:p w:rsidR="00B61DFA" w:rsidRPr="00B61DFA" w:rsidRDefault="00517849" w:rsidP="00B61DFA">
      <w:pPr>
        <w:pStyle w:val="Heading1"/>
        <w:jc w:val="center"/>
        <w:rPr>
          <w:rFonts w:ascii="Times New Roman" w:hAnsi="Times New Roman" w:cs="Times New Roman"/>
          <w:b/>
          <w:sz w:val="96"/>
        </w:rPr>
      </w:pPr>
      <w:bookmarkStart w:id="26" w:name="_Toc50314819"/>
      <w:r w:rsidRPr="00CC43E0">
        <w:rPr>
          <w:rFonts w:ascii="Times New Roman" w:hAnsi="Times New Roman" w:cs="Times New Roman"/>
          <w:b/>
          <w:sz w:val="72"/>
        </w:rPr>
        <w:t>Training and Development at</w:t>
      </w:r>
      <w:r w:rsidR="00B61DFA" w:rsidRPr="00CC43E0">
        <w:rPr>
          <w:rFonts w:ascii="Times New Roman" w:hAnsi="Times New Roman" w:cs="Times New Roman"/>
          <w:b/>
          <w:sz w:val="72"/>
        </w:rPr>
        <w:t xml:space="preserve"> NCC Bank Ltd.</w:t>
      </w:r>
      <w:bookmarkEnd w:id="26"/>
    </w:p>
    <w:p w:rsidR="00B61DFA" w:rsidRPr="00B61DFA" w:rsidRDefault="00B61DFA" w:rsidP="00B61DFA">
      <w:pPr>
        <w:spacing w:line="360" w:lineRule="auto"/>
      </w:pPr>
    </w:p>
    <w:p w:rsidR="009736BF" w:rsidRDefault="009736BF" w:rsidP="009736BF">
      <w:pPr>
        <w:spacing w:line="360" w:lineRule="auto"/>
        <w:jc w:val="both"/>
        <w:rPr>
          <w:rFonts w:ascii="Times New Roman" w:hAnsi="Times New Roman" w:cs="Times New Roman"/>
          <w:sz w:val="24"/>
          <w:szCs w:val="24"/>
        </w:rPr>
      </w:pPr>
      <w:r>
        <w:rPr>
          <w:rFonts w:ascii="Times New Roman" w:hAnsi="Times New Roman" w:cs="Times New Roman"/>
          <w:sz w:val="24"/>
          <w:szCs w:val="24"/>
        </w:rPr>
        <w:br w:type="page"/>
      </w:r>
    </w:p>
    <w:p w:rsidR="009736BF" w:rsidRPr="008A2378" w:rsidRDefault="00B61DFA" w:rsidP="008A2378">
      <w:pPr>
        <w:pStyle w:val="Heading2"/>
        <w:spacing w:line="360" w:lineRule="auto"/>
        <w:jc w:val="both"/>
        <w:rPr>
          <w:rFonts w:ascii="Times New Roman" w:hAnsi="Times New Roman" w:cs="Times New Roman"/>
          <w:b/>
          <w:sz w:val="24"/>
        </w:rPr>
      </w:pPr>
      <w:bookmarkStart w:id="27" w:name="_Toc50314820"/>
      <w:r>
        <w:rPr>
          <w:rFonts w:ascii="Times New Roman" w:hAnsi="Times New Roman" w:cs="Times New Roman"/>
          <w:b/>
          <w:color w:val="000000" w:themeColor="text1"/>
          <w:sz w:val="28"/>
        </w:rPr>
        <w:lastRenderedPageBreak/>
        <w:t>4.1</w:t>
      </w:r>
      <w:r w:rsidR="00811B7C" w:rsidRPr="008A2378">
        <w:rPr>
          <w:rFonts w:ascii="Times New Roman" w:hAnsi="Times New Roman" w:cs="Times New Roman"/>
          <w:b/>
          <w:color w:val="000000" w:themeColor="text1"/>
          <w:sz w:val="28"/>
        </w:rPr>
        <w:t xml:space="preserve"> </w:t>
      </w:r>
      <w:r w:rsidR="009736BF" w:rsidRPr="008A2378">
        <w:rPr>
          <w:rFonts w:ascii="Times New Roman" w:hAnsi="Times New Roman" w:cs="Times New Roman"/>
          <w:b/>
          <w:color w:val="000000" w:themeColor="text1"/>
          <w:sz w:val="28"/>
        </w:rPr>
        <w:t>Training and Development</w:t>
      </w:r>
      <w:bookmarkEnd w:id="27"/>
    </w:p>
    <w:p w:rsidR="009736BF" w:rsidRDefault="009736BF" w:rsidP="009736BF">
      <w:pPr>
        <w:spacing w:line="360" w:lineRule="auto"/>
        <w:jc w:val="both"/>
        <w:rPr>
          <w:rFonts w:ascii="Times New Roman" w:hAnsi="Times New Roman" w:cs="Times New Roman"/>
          <w:sz w:val="24"/>
          <w:szCs w:val="24"/>
        </w:rPr>
      </w:pPr>
      <w:r w:rsidRPr="00085BE3">
        <w:rPr>
          <w:rFonts w:ascii="Times New Roman" w:hAnsi="Times New Roman" w:cs="Times New Roman"/>
          <w:sz w:val="24"/>
          <w:szCs w:val="24"/>
        </w:rPr>
        <w:t>Training and development refers to a program that provides specific knowledge, skills and competencies to provide employees with educational opportunities to further enhance their development, in order to increase their level of performance in their existing roles.</w:t>
      </w:r>
      <w:r w:rsidR="00F27946">
        <w:rPr>
          <w:rFonts w:ascii="Times New Roman" w:hAnsi="Times New Roman" w:cs="Times New Roman"/>
          <w:sz w:val="24"/>
          <w:szCs w:val="24"/>
        </w:rPr>
        <w:t xml:space="preserve"> </w:t>
      </w:r>
      <w:r w:rsidR="00F27946" w:rsidRPr="00F27946">
        <w:rPr>
          <w:rFonts w:ascii="Times New Roman" w:hAnsi="Times New Roman" w:cs="Times New Roman"/>
          <w:sz w:val="24"/>
          <w:szCs w:val="24"/>
        </w:rPr>
        <w:t>Development is</w:t>
      </w:r>
      <w:r w:rsidR="00F27946">
        <w:rPr>
          <w:rFonts w:ascii="Times New Roman" w:hAnsi="Times New Roman" w:cs="Times New Roman"/>
          <w:sz w:val="24"/>
          <w:szCs w:val="24"/>
        </w:rPr>
        <w:t xml:space="preserve"> similar to training but it focuses more on future. </w:t>
      </w:r>
      <w:r w:rsidR="00F27946" w:rsidRPr="00F27946">
        <w:rPr>
          <w:rFonts w:ascii="Times New Roman" w:hAnsi="Times New Roman" w:cs="Times New Roman"/>
          <w:sz w:val="24"/>
          <w:szCs w:val="24"/>
        </w:rPr>
        <w:t>Development refers to training as well as formal education,</w:t>
      </w:r>
      <w:r w:rsidR="00F27946">
        <w:rPr>
          <w:rFonts w:ascii="Times New Roman" w:hAnsi="Times New Roman" w:cs="Times New Roman"/>
          <w:sz w:val="24"/>
          <w:szCs w:val="24"/>
        </w:rPr>
        <w:t xml:space="preserve"> job experiences, relationship, </w:t>
      </w:r>
      <w:r w:rsidR="00F27946" w:rsidRPr="00F27946">
        <w:rPr>
          <w:rFonts w:ascii="Times New Roman" w:hAnsi="Times New Roman" w:cs="Times New Roman"/>
          <w:sz w:val="24"/>
          <w:szCs w:val="24"/>
        </w:rPr>
        <w:t>and assessments of personality, skills, and abilities that he</w:t>
      </w:r>
      <w:r w:rsidR="00F27946">
        <w:rPr>
          <w:rFonts w:ascii="Times New Roman" w:hAnsi="Times New Roman" w:cs="Times New Roman"/>
          <w:sz w:val="24"/>
          <w:szCs w:val="24"/>
        </w:rPr>
        <w:t xml:space="preserve">lp employees prepare for future </w:t>
      </w:r>
      <w:r w:rsidR="00F27946" w:rsidRPr="00F27946">
        <w:rPr>
          <w:rFonts w:ascii="Times New Roman" w:hAnsi="Times New Roman" w:cs="Times New Roman"/>
          <w:sz w:val="24"/>
          <w:szCs w:val="24"/>
        </w:rPr>
        <w:t>jobs.</w:t>
      </w:r>
    </w:p>
    <w:p w:rsidR="009736BF" w:rsidRDefault="005C5276" w:rsidP="009736BF">
      <w:pPr>
        <w:spacing w:line="360" w:lineRule="auto"/>
        <w:jc w:val="both"/>
        <w:rPr>
          <w:rFonts w:ascii="Times New Roman" w:hAnsi="Times New Roman" w:cs="Times New Roman"/>
          <w:sz w:val="24"/>
          <w:szCs w:val="24"/>
        </w:rPr>
      </w:pPr>
      <w:r>
        <w:rPr>
          <w:rFonts w:ascii="Times New Roman" w:hAnsi="Times New Roman" w:cs="Times New Roman"/>
          <w:sz w:val="24"/>
          <w:szCs w:val="24"/>
        </w:rPr>
        <w:t>Training is a methodical procedure of giving opportunities for acquiring KSAs for existing and oncoming jobs. It is not only obligatory for newly joined employees or workers of the organization</w:t>
      </w:r>
      <w:r w:rsidR="00C64E47">
        <w:rPr>
          <w:rFonts w:ascii="Times New Roman" w:hAnsi="Times New Roman" w:cs="Times New Roman"/>
          <w:sz w:val="24"/>
          <w:szCs w:val="24"/>
        </w:rPr>
        <w:t>,</w:t>
      </w:r>
      <w:r>
        <w:rPr>
          <w:rFonts w:ascii="Times New Roman" w:hAnsi="Times New Roman" w:cs="Times New Roman"/>
          <w:sz w:val="24"/>
          <w:szCs w:val="24"/>
        </w:rPr>
        <w:t xml:space="preserve"> but also have importance for existing employees</w:t>
      </w:r>
      <w:r w:rsidR="00C64E47">
        <w:rPr>
          <w:rFonts w:ascii="Times New Roman" w:hAnsi="Times New Roman" w:cs="Times New Roman"/>
          <w:sz w:val="24"/>
          <w:szCs w:val="24"/>
        </w:rPr>
        <w:t xml:space="preserve"> in the organization</w:t>
      </w:r>
      <w:r>
        <w:rPr>
          <w:rFonts w:ascii="Times New Roman" w:hAnsi="Times New Roman" w:cs="Times New Roman"/>
          <w:sz w:val="24"/>
          <w:szCs w:val="24"/>
        </w:rPr>
        <w:t xml:space="preserve">. </w:t>
      </w:r>
      <w:r w:rsidR="003D6131" w:rsidRPr="003D6131">
        <w:rPr>
          <w:rFonts w:ascii="Times New Roman" w:hAnsi="Times New Roman" w:cs="Times New Roman"/>
          <w:sz w:val="24"/>
          <w:szCs w:val="24"/>
        </w:rPr>
        <w:t>It can provide employees proper knowledge,</w:t>
      </w:r>
      <w:r w:rsidR="00C64E47">
        <w:rPr>
          <w:rFonts w:ascii="Times New Roman" w:hAnsi="Times New Roman" w:cs="Times New Roman"/>
          <w:sz w:val="24"/>
          <w:szCs w:val="24"/>
        </w:rPr>
        <w:t xml:space="preserve"> learning, abilities, and competency and skill</w:t>
      </w:r>
      <w:r w:rsidR="003D6131" w:rsidRPr="003D6131">
        <w:rPr>
          <w:rFonts w:ascii="Times New Roman" w:hAnsi="Times New Roman" w:cs="Times New Roman"/>
          <w:sz w:val="24"/>
          <w:szCs w:val="24"/>
        </w:rPr>
        <w:t xml:space="preserve">s </w:t>
      </w:r>
      <w:r w:rsidR="00C64E47">
        <w:rPr>
          <w:rFonts w:ascii="Times New Roman" w:hAnsi="Times New Roman" w:cs="Times New Roman"/>
          <w:sz w:val="24"/>
          <w:szCs w:val="24"/>
        </w:rPr>
        <w:t>necessary for</w:t>
      </w:r>
      <w:r w:rsidR="003D6131" w:rsidRPr="003D6131">
        <w:rPr>
          <w:rFonts w:ascii="Times New Roman" w:hAnsi="Times New Roman" w:cs="Times New Roman"/>
          <w:sz w:val="24"/>
          <w:szCs w:val="24"/>
        </w:rPr>
        <w:t xml:space="preserve"> perform</w:t>
      </w:r>
      <w:r w:rsidR="00C64E47">
        <w:rPr>
          <w:rFonts w:ascii="Times New Roman" w:hAnsi="Times New Roman" w:cs="Times New Roman"/>
          <w:sz w:val="24"/>
          <w:szCs w:val="24"/>
        </w:rPr>
        <w:t>ing the job in more effective and efficient way, and preparing the employees</w:t>
      </w:r>
      <w:r w:rsidR="003D6131" w:rsidRPr="003D6131">
        <w:rPr>
          <w:rFonts w:ascii="Times New Roman" w:hAnsi="Times New Roman" w:cs="Times New Roman"/>
          <w:sz w:val="24"/>
          <w:szCs w:val="24"/>
        </w:rPr>
        <w:t xml:space="preserve"> to be </w:t>
      </w:r>
      <w:r w:rsidR="00C64E47">
        <w:rPr>
          <w:rFonts w:ascii="Times New Roman" w:hAnsi="Times New Roman" w:cs="Times New Roman"/>
          <w:sz w:val="24"/>
          <w:szCs w:val="24"/>
        </w:rPr>
        <w:t xml:space="preserve">being </w:t>
      </w:r>
      <w:r w:rsidR="003D6131" w:rsidRPr="003D6131">
        <w:rPr>
          <w:rFonts w:ascii="Times New Roman" w:hAnsi="Times New Roman" w:cs="Times New Roman"/>
          <w:sz w:val="24"/>
          <w:szCs w:val="24"/>
        </w:rPr>
        <w:t>more productive.</w:t>
      </w:r>
      <w:r w:rsidR="008D7D32">
        <w:rPr>
          <w:rFonts w:ascii="Times New Roman" w:hAnsi="Times New Roman" w:cs="Times New Roman"/>
          <w:sz w:val="24"/>
          <w:szCs w:val="24"/>
        </w:rPr>
        <w:t xml:space="preserve"> There is always a gap between theoretical learning and practical learning.</w:t>
      </w:r>
      <w:r w:rsidR="009736BF" w:rsidRPr="00043A80">
        <w:rPr>
          <w:rFonts w:ascii="Times New Roman" w:hAnsi="Times New Roman" w:cs="Times New Roman"/>
          <w:sz w:val="24"/>
          <w:szCs w:val="24"/>
        </w:rPr>
        <w:t xml:space="preserve"> </w:t>
      </w:r>
      <w:r w:rsidR="00C64E47">
        <w:rPr>
          <w:rFonts w:ascii="Times New Roman" w:hAnsi="Times New Roman" w:cs="Times New Roman"/>
          <w:sz w:val="24"/>
          <w:szCs w:val="24"/>
        </w:rPr>
        <w:t>Thus, training helps in</w:t>
      </w:r>
      <w:r w:rsidR="003D6131" w:rsidRPr="003D6131">
        <w:rPr>
          <w:rFonts w:ascii="Times New Roman" w:hAnsi="Times New Roman" w:cs="Times New Roman"/>
          <w:sz w:val="24"/>
          <w:szCs w:val="24"/>
        </w:rPr>
        <w:t xml:space="preserve"> </w:t>
      </w:r>
      <w:r w:rsidR="00C64E47">
        <w:rPr>
          <w:rFonts w:ascii="Times New Roman" w:hAnsi="Times New Roman" w:cs="Times New Roman"/>
          <w:sz w:val="24"/>
          <w:szCs w:val="24"/>
        </w:rPr>
        <w:t>filling</w:t>
      </w:r>
      <w:r w:rsidR="008D7D32">
        <w:rPr>
          <w:rFonts w:ascii="Times New Roman" w:hAnsi="Times New Roman" w:cs="Times New Roman"/>
          <w:sz w:val="24"/>
          <w:szCs w:val="24"/>
        </w:rPr>
        <w:t xml:space="preserve"> this</w:t>
      </w:r>
      <w:r w:rsidR="003D6131" w:rsidRPr="003D6131">
        <w:rPr>
          <w:rFonts w:ascii="Times New Roman" w:hAnsi="Times New Roman" w:cs="Times New Roman"/>
          <w:sz w:val="24"/>
          <w:szCs w:val="24"/>
        </w:rPr>
        <w:t xml:space="preserve"> gap between theoretical </w:t>
      </w:r>
      <w:r w:rsidR="008D7D32">
        <w:rPr>
          <w:rFonts w:ascii="Times New Roman" w:hAnsi="Times New Roman" w:cs="Times New Roman"/>
          <w:sz w:val="24"/>
          <w:szCs w:val="24"/>
        </w:rPr>
        <w:t>learning</w:t>
      </w:r>
      <w:r w:rsidR="003D6131" w:rsidRPr="003D6131">
        <w:rPr>
          <w:rFonts w:ascii="Times New Roman" w:hAnsi="Times New Roman" w:cs="Times New Roman"/>
          <w:sz w:val="24"/>
          <w:szCs w:val="24"/>
        </w:rPr>
        <w:t xml:space="preserve"> and practical</w:t>
      </w:r>
      <w:r w:rsidR="003D6131">
        <w:rPr>
          <w:rFonts w:ascii="Times New Roman" w:hAnsi="Times New Roman" w:cs="Times New Roman"/>
          <w:sz w:val="24"/>
          <w:szCs w:val="24"/>
        </w:rPr>
        <w:t xml:space="preserve"> </w:t>
      </w:r>
      <w:r w:rsidR="008D7D32">
        <w:rPr>
          <w:rFonts w:ascii="Times New Roman" w:hAnsi="Times New Roman" w:cs="Times New Roman"/>
          <w:sz w:val="24"/>
          <w:szCs w:val="24"/>
        </w:rPr>
        <w:t>learning</w:t>
      </w:r>
      <w:r w:rsidR="00C64E47">
        <w:rPr>
          <w:rFonts w:ascii="Times New Roman" w:hAnsi="Times New Roman" w:cs="Times New Roman"/>
          <w:sz w:val="24"/>
          <w:szCs w:val="24"/>
        </w:rPr>
        <w:t>, both of which are</w:t>
      </w:r>
      <w:r w:rsidR="008D7D32">
        <w:rPr>
          <w:rFonts w:ascii="Times New Roman" w:hAnsi="Times New Roman" w:cs="Times New Roman"/>
          <w:sz w:val="24"/>
          <w:szCs w:val="24"/>
        </w:rPr>
        <w:t xml:space="preserve"> equally</w:t>
      </w:r>
      <w:r w:rsidR="00C64E47">
        <w:rPr>
          <w:rFonts w:ascii="Times New Roman" w:hAnsi="Times New Roman" w:cs="Times New Roman"/>
          <w:sz w:val="24"/>
          <w:szCs w:val="24"/>
        </w:rPr>
        <w:t xml:space="preserve"> </w:t>
      </w:r>
      <w:r w:rsidR="008D7D32">
        <w:rPr>
          <w:rFonts w:ascii="Times New Roman" w:hAnsi="Times New Roman" w:cs="Times New Roman"/>
          <w:sz w:val="24"/>
          <w:szCs w:val="24"/>
        </w:rPr>
        <w:t>required</w:t>
      </w:r>
      <w:r w:rsidR="00C64E47">
        <w:rPr>
          <w:rFonts w:ascii="Times New Roman" w:hAnsi="Times New Roman" w:cs="Times New Roman"/>
          <w:sz w:val="24"/>
          <w:szCs w:val="24"/>
        </w:rPr>
        <w:t xml:space="preserve"> to p</w:t>
      </w:r>
      <w:r w:rsidR="008D7D32">
        <w:rPr>
          <w:rFonts w:ascii="Times New Roman" w:hAnsi="Times New Roman" w:cs="Times New Roman"/>
          <w:sz w:val="24"/>
          <w:szCs w:val="24"/>
        </w:rPr>
        <w:t>erform a task</w:t>
      </w:r>
      <w:r w:rsidR="00C64E47">
        <w:rPr>
          <w:rFonts w:ascii="Times New Roman" w:hAnsi="Times New Roman" w:cs="Times New Roman"/>
          <w:sz w:val="24"/>
          <w:szCs w:val="24"/>
        </w:rPr>
        <w:t xml:space="preserve"> perfectly</w:t>
      </w:r>
      <w:r w:rsidR="009736BF" w:rsidRPr="00043A80">
        <w:rPr>
          <w:rFonts w:ascii="Times New Roman" w:hAnsi="Times New Roman" w:cs="Times New Roman"/>
          <w:sz w:val="24"/>
          <w:szCs w:val="24"/>
        </w:rPr>
        <w:t>.</w:t>
      </w:r>
      <w:r w:rsidR="008D7D32">
        <w:rPr>
          <w:rFonts w:ascii="Times New Roman" w:hAnsi="Times New Roman" w:cs="Times New Roman"/>
          <w:sz w:val="24"/>
          <w:szCs w:val="24"/>
        </w:rPr>
        <w:t xml:space="preserve"> </w:t>
      </w:r>
      <w:r w:rsidR="00F27946">
        <w:rPr>
          <w:rFonts w:ascii="Times New Roman" w:hAnsi="Times New Roman" w:cs="Times New Roman"/>
          <w:sz w:val="24"/>
          <w:szCs w:val="24"/>
        </w:rPr>
        <w:t>Moreover, training is also important for performance management process.</w:t>
      </w:r>
    </w:p>
    <w:p w:rsidR="009736BF" w:rsidRDefault="009736BF" w:rsidP="009736BF">
      <w:pPr>
        <w:spacing w:line="360" w:lineRule="auto"/>
        <w:jc w:val="both"/>
        <w:rPr>
          <w:rFonts w:ascii="Times New Roman" w:hAnsi="Times New Roman" w:cs="Times New Roman"/>
          <w:sz w:val="24"/>
          <w:szCs w:val="24"/>
        </w:rPr>
      </w:pPr>
    </w:p>
    <w:p w:rsidR="009736BF" w:rsidRPr="00B529F4" w:rsidRDefault="00315A6D" w:rsidP="00B529F4">
      <w:pPr>
        <w:pStyle w:val="Heading2"/>
        <w:spacing w:line="360" w:lineRule="auto"/>
        <w:jc w:val="both"/>
        <w:rPr>
          <w:rFonts w:ascii="Times New Roman" w:hAnsi="Times New Roman" w:cs="Times New Roman"/>
          <w:b/>
          <w:sz w:val="24"/>
        </w:rPr>
      </w:pPr>
      <w:bookmarkStart w:id="28" w:name="_Toc50314821"/>
      <w:r>
        <w:rPr>
          <w:rFonts w:ascii="Times New Roman" w:hAnsi="Times New Roman" w:cs="Times New Roman"/>
          <w:b/>
          <w:color w:val="000000" w:themeColor="text1"/>
          <w:sz w:val="28"/>
        </w:rPr>
        <w:t>4.2</w:t>
      </w:r>
      <w:r w:rsidR="004C6DB3" w:rsidRPr="00B529F4">
        <w:rPr>
          <w:rFonts w:ascii="Times New Roman" w:hAnsi="Times New Roman" w:cs="Times New Roman"/>
          <w:b/>
          <w:color w:val="000000" w:themeColor="text1"/>
          <w:sz w:val="28"/>
        </w:rPr>
        <w:t xml:space="preserve"> </w:t>
      </w:r>
      <w:r w:rsidR="009736BF" w:rsidRPr="00B529F4">
        <w:rPr>
          <w:rFonts w:ascii="Times New Roman" w:hAnsi="Times New Roman" w:cs="Times New Roman"/>
          <w:b/>
          <w:color w:val="000000" w:themeColor="text1"/>
          <w:sz w:val="28"/>
        </w:rPr>
        <w:t>Training Proc</w:t>
      </w:r>
      <w:r w:rsidR="008D7D32">
        <w:rPr>
          <w:rFonts w:ascii="Times New Roman" w:hAnsi="Times New Roman" w:cs="Times New Roman"/>
          <w:b/>
          <w:color w:val="000000" w:themeColor="text1"/>
          <w:sz w:val="28"/>
        </w:rPr>
        <w:t>edures</w:t>
      </w:r>
      <w:bookmarkEnd w:id="28"/>
    </w:p>
    <w:p w:rsidR="00151623" w:rsidRDefault="00563E8C" w:rsidP="009736BF">
      <w:pPr>
        <w:spacing w:line="360" w:lineRule="auto"/>
        <w:jc w:val="both"/>
        <w:rPr>
          <w:rFonts w:ascii="Times New Roman" w:hAnsi="Times New Roman" w:cs="Times New Roman"/>
          <w:sz w:val="24"/>
          <w:szCs w:val="24"/>
        </w:rPr>
      </w:pPr>
      <w:r w:rsidRPr="00563E8C">
        <w:rPr>
          <w:rFonts w:ascii="Times New Roman" w:hAnsi="Times New Roman" w:cs="Times New Roman"/>
          <w:sz w:val="24"/>
          <w:szCs w:val="24"/>
        </w:rPr>
        <w:t>The training pro</w:t>
      </w:r>
      <w:r w:rsidR="008D7D32">
        <w:rPr>
          <w:rFonts w:ascii="Times New Roman" w:hAnsi="Times New Roman" w:cs="Times New Roman"/>
          <w:sz w:val="24"/>
          <w:szCs w:val="24"/>
        </w:rPr>
        <w:t>cess consisting of several steps</w:t>
      </w:r>
      <w:r w:rsidRPr="00563E8C">
        <w:rPr>
          <w:rFonts w:ascii="Times New Roman" w:hAnsi="Times New Roman" w:cs="Times New Roman"/>
          <w:sz w:val="24"/>
          <w:szCs w:val="24"/>
        </w:rPr>
        <w:t xml:space="preserve">, </w:t>
      </w:r>
      <w:r w:rsidR="008D7D32">
        <w:rPr>
          <w:rFonts w:ascii="Times New Roman" w:hAnsi="Times New Roman" w:cs="Times New Roman"/>
          <w:sz w:val="24"/>
          <w:szCs w:val="24"/>
        </w:rPr>
        <w:t>those steps are very important and</w:t>
      </w:r>
      <w:r w:rsidRPr="00563E8C">
        <w:rPr>
          <w:rFonts w:ascii="Times New Roman" w:hAnsi="Times New Roman" w:cs="Times New Roman"/>
          <w:sz w:val="24"/>
          <w:szCs w:val="24"/>
        </w:rPr>
        <w:t xml:space="preserve"> need to be followed</w:t>
      </w:r>
      <w:r>
        <w:rPr>
          <w:rFonts w:ascii="Times New Roman" w:hAnsi="Times New Roman" w:cs="Times New Roman"/>
          <w:sz w:val="24"/>
          <w:szCs w:val="24"/>
        </w:rPr>
        <w:t xml:space="preserve"> systematically for an effective</w:t>
      </w:r>
      <w:r w:rsidRPr="00563E8C">
        <w:rPr>
          <w:rFonts w:ascii="Times New Roman" w:hAnsi="Times New Roman" w:cs="Times New Roman"/>
          <w:sz w:val="24"/>
          <w:szCs w:val="24"/>
        </w:rPr>
        <w:t xml:space="preserve"> training program.</w:t>
      </w:r>
      <w:r w:rsidR="00A326C2">
        <w:rPr>
          <w:rFonts w:ascii="Times New Roman" w:hAnsi="Times New Roman" w:cs="Times New Roman"/>
          <w:sz w:val="24"/>
          <w:szCs w:val="24"/>
        </w:rPr>
        <w:t xml:space="preserve"> Generally, Training program consist of five steps. </w:t>
      </w:r>
      <w:r w:rsidR="009736BF">
        <w:rPr>
          <w:rFonts w:ascii="Times New Roman" w:hAnsi="Times New Roman" w:cs="Times New Roman"/>
          <w:sz w:val="24"/>
          <w:szCs w:val="24"/>
        </w:rPr>
        <w:t xml:space="preserve">The </w:t>
      </w:r>
      <w:r w:rsidR="00A326C2">
        <w:rPr>
          <w:rFonts w:ascii="Times New Roman" w:hAnsi="Times New Roman" w:cs="Times New Roman"/>
          <w:sz w:val="24"/>
          <w:szCs w:val="24"/>
        </w:rPr>
        <w:t xml:space="preserve">steps of </w:t>
      </w:r>
      <w:r w:rsidR="009736BF">
        <w:rPr>
          <w:rFonts w:ascii="Times New Roman" w:hAnsi="Times New Roman" w:cs="Times New Roman"/>
          <w:sz w:val="24"/>
          <w:szCs w:val="24"/>
        </w:rPr>
        <w:t>training process</w:t>
      </w:r>
      <w:r w:rsidR="00A326C2">
        <w:rPr>
          <w:rFonts w:ascii="Times New Roman" w:hAnsi="Times New Roman" w:cs="Times New Roman"/>
          <w:sz w:val="24"/>
          <w:szCs w:val="24"/>
        </w:rPr>
        <w:t>es are</w:t>
      </w:r>
      <w:r w:rsidR="009736BF">
        <w:rPr>
          <w:rFonts w:ascii="Times New Roman" w:hAnsi="Times New Roman" w:cs="Times New Roman"/>
          <w:sz w:val="24"/>
          <w:szCs w:val="24"/>
        </w:rPr>
        <w:t>:</w:t>
      </w:r>
    </w:p>
    <w:p w:rsidR="009736BF" w:rsidRPr="00151623" w:rsidRDefault="009736BF" w:rsidP="006A6C7E">
      <w:pPr>
        <w:pStyle w:val="ListParagraph"/>
        <w:numPr>
          <w:ilvl w:val="0"/>
          <w:numId w:val="28"/>
        </w:numPr>
        <w:spacing w:line="360" w:lineRule="auto"/>
        <w:jc w:val="both"/>
        <w:rPr>
          <w:rFonts w:ascii="Times New Roman" w:hAnsi="Times New Roman" w:cs="Times New Roman"/>
          <w:sz w:val="24"/>
          <w:szCs w:val="24"/>
        </w:rPr>
      </w:pPr>
      <w:r w:rsidRPr="00151623">
        <w:rPr>
          <w:rFonts w:ascii="Times New Roman" w:hAnsi="Times New Roman" w:cs="Times New Roman"/>
          <w:b/>
          <w:sz w:val="24"/>
          <w:szCs w:val="24"/>
        </w:rPr>
        <w:t>Training Need Analysis:</w:t>
      </w:r>
      <w:r w:rsidR="00C61CB3">
        <w:rPr>
          <w:rFonts w:ascii="Times New Roman" w:hAnsi="Times New Roman" w:cs="Times New Roman"/>
          <w:b/>
          <w:sz w:val="24"/>
          <w:szCs w:val="24"/>
        </w:rPr>
        <w:t xml:space="preserve">  </w:t>
      </w:r>
      <w:r w:rsidR="00C61CB3">
        <w:rPr>
          <w:rFonts w:ascii="Times New Roman" w:hAnsi="Times New Roman" w:cs="Times New Roman"/>
          <w:sz w:val="24"/>
          <w:szCs w:val="24"/>
        </w:rPr>
        <w:t>First step of training process. It consist of</w:t>
      </w:r>
    </w:p>
    <w:p w:rsidR="00151623" w:rsidRDefault="009736BF" w:rsidP="006A6C7E">
      <w:pPr>
        <w:pStyle w:val="ListParagraph"/>
        <w:numPr>
          <w:ilvl w:val="0"/>
          <w:numId w:val="29"/>
        </w:numPr>
        <w:spacing w:line="360" w:lineRule="auto"/>
        <w:jc w:val="both"/>
        <w:rPr>
          <w:rFonts w:ascii="Times New Roman" w:hAnsi="Times New Roman" w:cs="Times New Roman"/>
          <w:sz w:val="24"/>
          <w:szCs w:val="24"/>
        </w:rPr>
      </w:pPr>
      <w:r w:rsidRPr="00E3087F">
        <w:rPr>
          <w:rFonts w:ascii="Times New Roman" w:hAnsi="Times New Roman" w:cs="Times New Roman"/>
          <w:b/>
          <w:sz w:val="24"/>
          <w:szCs w:val="24"/>
        </w:rPr>
        <w:t>Analysis</w:t>
      </w:r>
      <w:r w:rsidR="0082600B">
        <w:rPr>
          <w:rFonts w:ascii="Times New Roman" w:hAnsi="Times New Roman" w:cs="Times New Roman"/>
          <w:b/>
          <w:sz w:val="24"/>
          <w:szCs w:val="24"/>
        </w:rPr>
        <w:t xml:space="preserve"> of Organization</w:t>
      </w:r>
      <w:r w:rsidRPr="00E3087F">
        <w:rPr>
          <w:rFonts w:ascii="Times New Roman" w:hAnsi="Times New Roman" w:cs="Times New Roman"/>
          <w:b/>
          <w:sz w:val="24"/>
          <w:szCs w:val="24"/>
        </w:rPr>
        <w:t>:</w:t>
      </w:r>
      <w:r w:rsidRPr="00E3087F">
        <w:rPr>
          <w:rFonts w:ascii="Times New Roman" w:hAnsi="Times New Roman" w:cs="Times New Roman"/>
          <w:sz w:val="24"/>
          <w:szCs w:val="24"/>
        </w:rPr>
        <w:t xml:space="preserve"> Identifying the training requirements </w:t>
      </w:r>
      <w:r w:rsidR="008D7D32">
        <w:rPr>
          <w:rFonts w:ascii="Times New Roman" w:hAnsi="Times New Roman" w:cs="Times New Roman"/>
          <w:sz w:val="24"/>
          <w:szCs w:val="24"/>
        </w:rPr>
        <w:t>in conformity with longer terms goals of the organization-setting the goals of training</w:t>
      </w:r>
      <w:r w:rsidRPr="00E3087F">
        <w:rPr>
          <w:rFonts w:ascii="Times New Roman" w:hAnsi="Times New Roman" w:cs="Times New Roman"/>
          <w:sz w:val="24"/>
          <w:szCs w:val="24"/>
        </w:rPr>
        <w:t>.</w:t>
      </w:r>
    </w:p>
    <w:p w:rsidR="0082600B" w:rsidRDefault="008D7D32" w:rsidP="006A6C7E">
      <w:pPr>
        <w:pStyle w:val="ListParagraph"/>
        <w:numPr>
          <w:ilvl w:val="0"/>
          <w:numId w:val="29"/>
        </w:numPr>
        <w:spacing w:line="360" w:lineRule="auto"/>
        <w:jc w:val="both"/>
        <w:rPr>
          <w:rFonts w:ascii="Times New Roman" w:hAnsi="Times New Roman" w:cs="Times New Roman"/>
          <w:sz w:val="24"/>
          <w:szCs w:val="24"/>
        </w:rPr>
      </w:pPr>
      <w:r>
        <w:rPr>
          <w:rFonts w:ascii="Times New Roman" w:hAnsi="Times New Roman" w:cs="Times New Roman"/>
          <w:b/>
          <w:sz w:val="24"/>
          <w:szCs w:val="24"/>
        </w:rPr>
        <w:t>Analysis of Job</w:t>
      </w:r>
      <w:r w:rsidR="009736BF" w:rsidRPr="00151623">
        <w:rPr>
          <w:rFonts w:ascii="Times New Roman" w:hAnsi="Times New Roman" w:cs="Times New Roman"/>
          <w:b/>
          <w:sz w:val="24"/>
          <w:szCs w:val="24"/>
        </w:rPr>
        <w:t>:</w:t>
      </w:r>
      <w:r w:rsidR="009736BF" w:rsidRPr="00151623">
        <w:rPr>
          <w:rFonts w:ascii="Times New Roman" w:hAnsi="Times New Roman" w:cs="Times New Roman"/>
          <w:sz w:val="24"/>
          <w:szCs w:val="24"/>
        </w:rPr>
        <w:t xml:space="preserve"> Identifying requirements</w:t>
      </w:r>
      <w:r>
        <w:rPr>
          <w:rFonts w:ascii="Times New Roman" w:hAnsi="Times New Roman" w:cs="Times New Roman"/>
          <w:sz w:val="24"/>
          <w:szCs w:val="24"/>
        </w:rPr>
        <w:t xml:space="preserve"> of training</w:t>
      </w:r>
      <w:r w:rsidR="009736BF" w:rsidRPr="00151623">
        <w:rPr>
          <w:rFonts w:ascii="Times New Roman" w:hAnsi="Times New Roman" w:cs="Times New Roman"/>
          <w:sz w:val="24"/>
          <w:szCs w:val="24"/>
        </w:rPr>
        <w:t xml:space="preserve"> </w:t>
      </w:r>
      <w:r>
        <w:rPr>
          <w:rFonts w:ascii="Times New Roman" w:hAnsi="Times New Roman" w:cs="Times New Roman"/>
          <w:sz w:val="24"/>
          <w:szCs w:val="24"/>
        </w:rPr>
        <w:t xml:space="preserve">in accordance with </w:t>
      </w:r>
      <w:r w:rsidR="009736BF" w:rsidRPr="00151623">
        <w:rPr>
          <w:rFonts w:ascii="Times New Roman" w:hAnsi="Times New Roman" w:cs="Times New Roman"/>
          <w:sz w:val="24"/>
          <w:szCs w:val="24"/>
        </w:rPr>
        <w:t>job description</w:t>
      </w:r>
      <w:r w:rsidR="0082600B">
        <w:rPr>
          <w:rFonts w:ascii="Times New Roman" w:hAnsi="Times New Roman" w:cs="Times New Roman"/>
          <w:sz w:val="24"/>
          <w:szCs w:val="24"/>
        </w:rPr>
        <w:t>s</w:t>
      </w:r>
      <w:r w:rsidR="009736BF" w:rsidRPr="00151623">
        <w:rPr>
          <w:rFonts w:ascii="Times New Roman" w:hAnsi="Times New Roman" w:cs="Times New Roman"/>
          <w:sz w:val="24"/>
          <w:szCs w:val="24"/>
        </w:rPr>
        <w:t xml:space="preserve"> and job specification</w:t>
      </w:r>
      <w:r w:rsidR="0082600B">
        <w:rPr>
          <w:rFonts w:ascii="Times New Roman" w:hAnsi="Times New Roman" w:cs="Times New Roman"/>
          <w:sz w:val="24"/>
          <w:szCs w:val="24"/>
        </w:rPr>
        <w:t>s</w:t>
      </w:r>
      <w:r w:rsidR="009736BF" w:rsidRPr="00151623">
        <w:rPr>
          <w:rFonts w:ascii="Times New Roman" w:hAnsi="Times New Roman" w:cs="Times New Roman"/>
          <w:sz w:val="24"/>
          <w:szCs w:val="24"/>
        </w:rPr>
        <w:t xml:space="preserve">; </w:t>
      </w:r>
      <w:r w:rsidR="0082600B" w:rsidRPr="00151623">
        <w:rPr>
          <w:rFonts w:ascii="Times New Roman" w:hAnsi="Times New Roman" w:cs="Times New Roman"/>
          <w:sz w:val="24"/>
          <w:szCs w:val="24"/>
        </w:rPr>
        <w:t>specifying</w:t>
      </w:r>
      <w:r w:rsidR="0082600B">
        <w:rPr>
          <w:rFonts w:ascii="Times New Roman" w:hAnsi="Times New Roman" w:cs="Times New Roman"/>
          <w:sz w:val="24"/>
          <w:szCs w:val="24"/>
        </w:rPr>
        <w:t xml:space="preserve"> the</w:t>
      </w:r>
      <w:r w:rsidR="009736BF" w:rsidRPr="00151623">
        <w:rPr>
          <w:rFonts w:ascii="Times New Roman" w:hAnsi="Times New Roman" w:cs="Times New Roman"/>
          <w:sz w:val="24"/>
          <w:szCs w:val="24"/>
        </w:rPr>
        <w:t xml:space="preserve"> skills, knowledge, behavior </w:t>
      </w:r>
      <w:r w:rsidR="0082600B">
        <w:rPr>
          <w:rFonts w:ascii="Times New Roman" w:hAnsi="Times New Roman" w:cs="Times New Roman"/>
          <w:sz w:val="24"/>
          <w:szCs w:val="24"/>
        </w:rPr>
        <w:t>which needs to be trained.</w:t>
      </w:r>
    </w:p>
    <w:p w:rsidR="0082600B" w:rsidRPr="0082600B" w:rsidRDefault="0082600B" w:rsidP="006A6C7E">
      <w:pPr>
        <w:pStyle w:val="ListParagraph"/>
        <w:numPr>
          <w:ilvl w:val="0"/>
          <w:numId w:val="29"/>
        </w:numPr>
        <w:spacing w:line="360" w:lineRule="auto"/>
        <w:jc w:val="both"/>
        <w:rPr>
          <w:rFonts w:ascii="Times New Roman" w:hAnsi="Times New Roman" w:cs="Times New Roman"/>
          <w:sz w:val="24"/>
          <w:szCs w:val="24"/>
        </w:rPr>
      </w:pPr>
      <w:r w:rsidRPr="0082600B">
        <w:rPr>
          <w:rFonts w:ascii="Times New Roman" w:hAnsi="Times New Roman" w:cs="Times New Roman"/>
          <w:b/>
          <w:sz w:val="24"/>
          <w:szCs w:val="24"/>
        </w:rPr>
        <w:t>Analysis of Peoples</w:t>
      </w:r>
      <w:r w:rsidR="009736BF" w:rsidRPr="0082600B">
        <w:rPr>
          <w:rFonts w:ascii="Times New Roman" w:hAnsi="Times New Roman" w:cs="Times New Roman"/>
          <w:b/>
          <w:sz w:val="24"/>
          <w:szCs w:val="24"/>
        </w:rPr>
        <w:t>:</w:t>
      </w:r>
      <w:r w:rsidRPr="0082600B">
        <w:rPr>
          <w:rFonts w:ascii="Times New Roman" w:hAnsi="Times New Roman" w:cs="Times New Roman"/>
          <w:sz w:val="24"/>
          <w:szCs w:val="24"/>
        </w:rPr>
        <w:t xml:space="preserve"> </w:t>
      </w:r>
      <w:r>
        <w:rPr>
          <w:rFonts w:ascii="Times New Roman" w:hAnsi="Times New Roman" w:cs="Times New Roman"/>
          <w:sz w:val="24"/>
          <w:szCs w:val="24"/>
        </w:rPr>
        <w:t>Identification of the peoples who needs training and identifying potential trainees,</w:t>
      </w:r>
    </w:p>
    <w:p w:rsidR="00151623" w:rsidRPr="0082600B" w:rsidRDefault="009736BF" w:rsidP="006A6C7E">
      <w:pPr>
        <w:pStyle w:val="ListParagraph"/>
        <w:numPr>
          <w:ilvl w:val="0"/>
          <w:numId w:val="28"/>
        </w:numPr>
        <w:spacing w:line="360" w:lineRule="auto"/>
        <w:jc w:val="both"/>
        <w:rPr>
          <w:rFonts w:ascii="Times New Roman" w:hAnsi="Times New Roman" w:cs="Times New Roman"/>
          <w:sz w:val="24"/>
          <w:szCs w:val="24"/>
        </w:rPr>
      </w:pPr>
      <w:r w:rsidRPr="0082600B">
        <w:rPr>
          <w:rFonts w:ascii="Times New Roman" w:hAnsi="Times New Roman" w:cs="Times New Roman"/>
          <w:b/>
          <w:sz w:val="24"/>
          <w:szCs w:val="24"/>
        </w:rPr>
        <w:t>Instructional Design:</w:t>
      </w:r>
      <w:r w:rsidRPr="0082600B">
        <w:rPr>
          <w:rFonts w:ascii="Times New Roman" w:hAnsi="Times New Roman" w:cs="Times New Roman"/>
          <w:sz w:val="24"/>
          <w:szCs w:val="24"/>
        </w:rPr>
        <w:t xml:space="preserve"> Set</w:t>
      </w:r>
      <w:r w:rsidR="0082600B">
        <w:rPr>
          <w:rFonts w:ascii="Times New Roman" w:hAnsi="Times New Roman" w:cs="Times New Roman"/>
          <w:sz w:val="24"/>
          <w:szCs w:val="24"/>
        </w:rPr>
        <w:t>ting the</w:t>
      </w:r>
      <w:r w:rsidRPr="0082600B">
        <w:rPr>
          <w:rFonts w:ascii="Times New Roman" w:hAnsi="Times New Roman" w:cs="Times New Roman"/>
          <w:sz w:val="24"/>
          <w:szCs w:val="24"/>
        </w:rPr>
        <w:t xml:space="preserve"> goals</w:t>
      </w:r>
      <w:r w:rsidR="0082600B">
        <w:rPr>
          <w:rFonts w:ascii="Times New Roman" w:hAnsi="Times New Roman" w:cs="Times New Roman"/>
          <w:sz w:val="24"/>
          <w:szCs w:val="24"/>
        </w:rPr>
        <w:t xml:space="preserve"> of training</w:t>
      </w:r>
      <w:r w:rsidRPr="0082600B">
        <w:rPr>
          <w:rFonts w:ascii="Times New Roman" w:hAnsi="Times New Roman" w:cs="Times New Roman"/>
          <w:sz w:val="24"/>
          <w:szCs w:val="24"/>
        </w:rPr>
        <w:t xml:space="preserve">, identify trainees and determine what </w:t>
      </w:r>
      <w:r w:rsidR="0082600B">
        <w:rPr>
          <w:rFonts w:ascii="Times New Roman" w:hAnsi="Times New Roman" w:cs="Times New Roman"/>
          <w:sz w:val="24"/>
          <w:szCs w:val="24"/>
        </w:rPr>
        <w:t>kind of training will be given to trainees, choosing</w:t>
      </w:r>
      <w:r w:rsidRPr="0082600B">
        <w:rPr>
          <w:rFonts w:ascii="Times New Roman" w:hAnsi="Times New Roman" w:cs="Times New Roman"/>
          <w:sz w:val="24"/>
          <w:szCs w:val="24"/>
        </w:rPr>
        <w:t xml:space="preserve"> </w:t>
      </w:r>
      <w:r w:rsidR="0082600B">
        <w:rPr>
          <w:rFonts w:ascii="Times New Roman" w:hAnsi="Times New Roman" w:cs="Times New Roman"/>
          <w:sz w:val="24"/>
          <w:szCs w:val="24"/>
        </w:rPr>
        <w:t xml:space="preserve">the </w:t>
      </w:r>
      <w:r w:rsidRPr="0082600B">
        <w:rPr>
          <w:rFonts w:ascii="Times New Roman" w:hAnsi="Times New Roman" w:cs="Times New Roman"/>
          <w:sz w:val="24"/>
          <w:szCs w:val="24"/>
        </w:rPr>
        <w:t>materials</w:t>
      </w:r>
      <w:r w:rsidR="0082600B">
        <w:rPr>
          <w:rFonts w:ascii="Times New Roman" w:hAnsi="Times New Roman" w:cs="Times New Roman"/>
          <w:sz w:val="24"/>
          <w:szCs w:val="24"/>
        </w:rPr>
        <w:t xml:space="preserve"> of training</w:t>
      </w:r>
      <w:r w:rsidRPr="0082600B">
        <w:rPr>
          <w:rFonts w:ascii="Times New Roman" w:hAnsi="Times New Roman" w:cs="Times New Roman"/>
          <w:sz w:val="24"/>
          <w:szCs w:val="24"/>
        </w:rPr>
        <w:t>, determin</w:t>
      </w:r>
      <w:r w:rsidR="0082600B">
        <w:rPr>
          <w:rFonts w:ascii="Times New Roman" w:hAnsi="Times New Roman" w:cs="Times New Roman"/>
          <w:sz w:val="24"/>
          <w:szCs w:val="24"/>
        </w:rPr>
        <w:t xml:space="preserve">ing the methods of training, and developing </w:t>
      </w:r>
      <w:r w:rsidRPr="0082600B">
        <w:rPr>
          <w:rFonts w:ascii="Times New Roman" w:hAnsi="Times New Roman" w:cs="Times New Roman"/>
          <w:sz w:val="24"/>
          <w:szCs w:val="24"/>
        </w:rPr>
        <w:t>budgets</w:t>
      </w:r>
      <w:r w:rsidR="0082600B">
        <w:rPr>
          <w:rFonts w:ascii="Times New Roman" w:hAnsi="Times New Roman" w:cs="Times New Roman"/>
          <w:sz w:val="24"/>
          <w:szCs w:val="24"/>
        </w:rPr>
        <w:t xml:space="preserve"> for training</w:t>
      </w:r>
      <w:r w:rsidRPr="0082600B">
        <w:rPr>
          <w:rFonts w:ascii="Times New Roman" w:hAnsi="Times New Roman" w:cs="Times New Roman"/>
          <w:sz w:val="24"/>
          <w:szCs w:val="24"/>
        </w:rPr>
        <w:t>.</w:t>
      </w:r>
    </w:p>
    <w:p w:rsidR="00151623" w:rsidRDefault="009736BF" w:rsidP="006A6C7E">
      <w:pPr>
        <w:pStyle w:val="ListParagraph"/>
        <w:numPr>
          <w:ilvl w:val="0"/>
          <w:numId w:val="28"/>
        </w:numPr>
        <w:spacing w:line="360" w:lineRule="auto"/>
        <w:jc w:val="both"/>
        <w:rPr>
          <w:rFonts w:ascii="Times New Roman" w:hAnsi="Times New Roman" w:cs="Times New Roman"/>
          <w:sz w:val="24"/>
          <w:szCs w:val="24"/>
        </w:rPr>
      </w:pPr>
      <w:r w:rsidRPr="00151623">
        <w:rPr>
          <w:rFonts w:ascii="Times New Roman" w:hAnsi="Times New Roman" w:cs="Times New Roman"/>
          <w:b/>
          <w:sz w:val="24"/>
          <w:szCs w:val="24"/>
        </w:rPr>
        <w:lastRenderedPageBreak/>
        <w:t>Validity:</w:t>
      </w:r>
      <w:r w:rsidR="0082600B">
        <w:rPr>
          <w:rFonts w:ascii="Times New Roman" w:hAnsi="Times New Roman" w:cs="Times New Roman"/>
          <w:sz w:val="24"/>
          <w:szCs w:val="24"/>
        </w:rPr>
        <w:t xml:space="preserve"> </w:t>
      </w:r>
      <w:r w:rsidR="003A4A06">
        <w:rPr>
          <w:rFonts w:ascii="Times New Roman" w:hAnsi="Times New Roman" w:cs="Times New Roman"/>
          <w:sz w:val="24"/>
          <w:szCs w:val="24"/>
        </w:rPr>
        <w:t>Validity checking of</w:t>
      </w:r>
      <w:r w:rsidR="003A4A06" w:rsidRPr="003A4A06">
        <w:rPr>
          <w:rFonts w:ascii="Times New Roman" w:hAnsi="Times New Roman" w:cs="Times New Roman"/>
          <w:sz w:val="24"/>
          <w:szCs w:val="24"/>
        </w:rPr>
        <w:t xml:space="preserve"> the training program </w:t>
      </w:r>
      <w:r w:rsidR="003A4A06">
        <w:rPr>
          <w:rFonts w:ascii="Times New Roman" w:hAnsi="Times New Roman" w:cs="Times New Roman"/>
          <w:sz w:val="24"/>
          <w:szCs w:val="24"/>
        </w:rPr>
        <w:t>b</w:t>
      </w:r>
      <w:r w:rsidR="0082600B">
        <w:rPr>
          <w:rFonts w:ascii="Times New Roman" w:hAnsi="Times New Roman" w:cs="Times New Roman"/>
          <w:sz w:val="24"/>
          <w:szCs w:val="24"/>
        </w:rPr>
        <w:t>efore implementing</w:t>
      </w:r>
      <w:r w:rsidR="003A4A06">
        <w:rPr>
          <w:rFonts w:ascii="Times New Roman" w:hAnsi="Times New Roman" w:cs="Times New Roman"/>
          <w:sz w:val="24"/>
          <w:szCs w:val="24"/>
        </w:rPr>
        <w:t xml:space="preserve"> it</w:t>
      </w:r>
      <w:r w:rsidR="0082600B">
        <w:rPr>
          <w:rFonts w:ascii="Times New Roman" w:hAnsi="Times New Roman" w:cs="Times New Roman"/>
          <w:sz w:val="24"/>
          <w:szCs w:val="24"/>
        </w:rPr>
        <w:t>. For doing it, operate</w:t>
      </w:r>
      <w:r w:rsidRPr="00151623">
        <w:rPr>
          <w:rFonts w:ascii="Times New Roman" w:hAnsi="Times New Roman" w:cs="Times New Roman"/>
          <w:sz w:val="24"/>
          <w:szCs w:val="24"/>
        </w:rPr>
        <w:t xml:space="preserve"> the program wi</w:t>
      </w:r>
      <w:r w:rsidR="0082600B">
        <w:rPr>
          <w:rFonts w:ascii="Times New Roman" w:hAnsi="Times New Roman" w:cs="Times New Roman"/>
          <w:sz w:val="24"/>
          <w:szCs w:val="24"/>
        </w:rPr>
        <w:t>th a small number of trainees and thus,</w:t>
      </w:r>
      <w:r w:rsidRPr="00151623">
        <w:rPr>
          <w:rFonts w:ascii="Times New Roman" w:hAnsi="Times New Roman" w:cs="Times New Roman"/>
          <w:sz w:val="24"/>
          <w:szCs w:val="24"/>
        </w:rPr>
        <w:t xml:space="preserve"> test</w:t>
      </w:r>
      <w:r w:rsidR="0082600B">
        <w:rPr>
          <w:rFonts w:ascii="Times New Roman" w:hAnsi="Times New Roman" w:cs="Times New Roman"/>
          <w:sz w:val="24"/>
          <w:szCs w:val="24"/>
        </w:rPr>
        <w:t>ing</w:t>
      </w:r>
      <w:r w:rsidRPr="00151623">
        <w:rPr>
          <w:rFonts w:ascii="Times New Roman" w:hAnsi="Times New Roman" w:cs="Times New Roman"/>
          <w:sz w:val="24"/>
          <w:szCs w:val="24"/>
        </w:rPr>
        <w:t xml:space="preserve"> its effects.</w:t>
      </w:r>
    </w:p>
    <w:p w:rsidR="00151623" w:rsidRDefault="009736BF" w:rsidP="006A6C7E">
      <w:pPr>
        <w:pStyle w:val="ListParagraph"/>
        <w:numPr>
          <w:ilvl w:val="0"/>
          <w:numId w:val="28"/>
        </w:numPr>
        <w:spacing w:line="360" w:lineRule="auto"/>
        <w:jc w:val="both"/>
        <w:rPr>
          <w:rFonts w:ascii="Times New Roman" w:hAnsi="Times New Roman" w:cs="Times New Roman"/>
          <w:sz w:val="24"/>
          <w:szCs w:val="24"/>
        </w:rPr>
      </w:pPr>
      <w:r w:rsidRPr="00151623">
        <w:rPr>
          <w:rFonts w:ascii="Times New Roman" w:hAnsi="Times New Roman" w:cs="Times New Roman"/>
          <w:b/>
          <w:sz w:val="24"/>
          <w:szCs w:val="24"/>
        </w:rPr>
        <w:t>Implementation:</w:t>
      </w:r>
      <w:r w:rsidRPr="00151623">
        <w:rPr>
          <w:rFonts w:ascii="Times New Roman" w:hAnsi="Times New Roman" w:cs="Times New Roman"/>
          <w:sz w:val="24"/>
          <w:szCs w:val="24"/>
        </w:rPr>
        <w:t xml:space="preserve"> Implementat</w:t>
      </w:r>
      <w:r w:rsidR="003A4A06">
        <w:rPr>
          <w:rFonts w:ascii="Times New Roman" w:hAnsi="Times New Roman" w:cs="Times New Roman"/>
          <w:sz w:val="24"/>
          <w:szCs w:val="24"/>
        </w:rPr>
        <w:t>ion means group based work. Hiring</w:t>
      </w:r>
      <w:r w:rsidRPr="00151623">
        <w:rPr>
          <w:rFonts w:ascii="Times New Roman" w:hAnsi="Times New Roman" w:cs="Times New Roman"/>
          <w:sz w:val="24"/>
          <w:szCs w:val="24"/>
        </w:rPr>
        <w:t xml:space="preserve"> </w:t>
      </w:r>
      <w:r w:rsidR="003A4A06">
        <w:rPr>
          <w:rFonts w:ascii="Times New Roman" w:hAnsi="Times New Roman" w:cs="Times New Roman"/>
          <w:sz w:val="24"/>
          <w:szCs w:val="24"/>
        </w:rPr>
        <w:t xml:space="preserve">of </w:t>
      </w:r>
      <w:r w:rsidRPr="00151623">
        <w:rPr>
          <w:rFonts w:ascii="Times New Roman" w:hAnsi="Times New Roman" w:cs="Times New Roman"/>
          <w:sz w:val="24"/>
          <w:szCs w:val="24"/>
        </w:rPr>
        <w:t>a manager for the training program, develop</w:t>
      </w:r>
      <w:r w:rsidR="003A4A06">
        <w:rPr>
          <w:rFonts w:ascii="Times New Roman" w:hAnsi="Times New Roman" w:cs="Times New Roman"/>
          <w:sz w:val="24"/>
          <w:szCs w:val="24"/>
        </w:rPr>
        <w:t>ing</w:t>
      </w:r>
      <w:r w:rsidRPr="00151623">
        <w:rPr>
          <w:rFonts w:ascii="Times New Roman" w:hAnsi="Times New Roman" w:cs="Times New Roman"/>
          <w:sz w:val="24"/>
          <w:szCs w:val="24"/>
        </w:rPr>
        <w:t xml:space="preserve"> program management guidelines, and provide a supply chain.</w:t>
      </w:r>
    </w:p>
    <w:p w:rsidR="009736BF" w:rsidRPr="00151623" w:rsidRDefault="009736BF" w:rsidP="006A6C7E">
      <w:pPr>
        <w:pStyle w:val="ListParagraph"/>
        <w:numPr>
          <w:ilvl w:val="0"/>
          <w:numId w:val="28"/>
        </w:numPr>
        <w:spacing w:line="360" w:lineRule="auto"/>
        <w:jc w:val="both"/>
        <w:rPr>
          <w:rFonts w:ascii="Times New Roman" w:hAnsi="Times New Roman" w:cs="Times New Roman"/>
          <w:sz w:val="24"/>
          <w:szCs w:val="24"/>
        </w:rPr>
      </w:pPr>
      <w:r w:rsidRPr="00151623">
        <w:rPr>
          <w:rFonts w:ascii="Times New Roman" w:hAnsi="Times New Roman" w:cs="Times New Roman"/>
          <w:b/>
          <w:sz w:val="24"/>
          <w:szCs w:val="24"/>
        </w:rPr>
        <w:t>Evaluation:</w:t>
      </w:r>
      <w:r w:rsidRPr="00151623">
        <w:rPr>
          <w:rFonts w:ascii="Times New Roman" w:hAnsi="Times New Roman" w:cs="Times New Roman"/>
          <w:sz w:val="24"/>
          <w:szCs w:val="24"/>
        </w:rPr>
        <w:t xml:space="preserve"> </w:t>
      </w:r>
      <w:r w:rsidR="001D0317">
        <w:rPr>
          <w:rFonts w:ascii="Times New Roman" w:hAnsi="Times New Roman" w:cs="Times New Roman"/>
          <w:sz w:val="24"/>
          <w:szCs w:val="24"/>
        </w:rPr>
        <w:t>A</w:t>
      </w:r>
      <w:r w:rsidRPr="00151623">
        <w:rPr>
          <w:rFonts w:ascii="Times New Roman" w:hAnsi="Times New Roman" w:cs="Times New Roman"/>
          <w:sz w:val="24"/>
          <w:szCs w:val="24"/>
        </w:rPr>
        <w:t xml:space="preserve">fter </w:t>
      </w:r>
      <w:r w:rsidR="001D0317">
        <w:rPr>
          <w:rFonts w:ascii="Times New Roman" w:hAnsi="Times New Roman" w:cs="Times New Roman"/>
          <w:sz w:val="24"/>
          <w:szCs w:val="24"/>
        </w:rPr>
        <w:t>completion</w:t>
      </w:r>
      <w:r w:rsidRPr="00151623">
        <w:rPr>
          <w:rFonts w:ascii="Times New Roman" w:hAnsi="Times New Roman" w:cs="Times New Roman"/>
          <w:sz w:val="24"/>
          <w:szCs w:val="24"/>
        </w:rPr>
        <w:t xml:space="preserve"> of the training</w:t>
      </w:r>
      <w:r w:rsidR="001D0317">
        <w:rPr>
          <w:rFonts w:ascii="Times New Roman" w:hAnsi="Times New Roman" w:cs="Times New Roman"/>
          <w:sz w:val="24"/>
          <w:szCs w:val="24"/>
        </w:rPr>
        <w:t>, entire training processes are evaluated</w:t>
      </w:r>
      <w:r w:rsidRPr="00151623">
        <w:rPr>
          <w:rFonts w:ascii="Times New Roman" w:hAnsi="Times New Roman" w:cs="Times New Roman"/>
          <w:sz w:val="24"/>
          <w:szCs w:val="24"/>
        </w:rPr>
        <w:t>.</w:t>
      </w:r>
    </w:p>
    <w:p w:rsidR="009736BF" w:rsidRDefault="009736BF" w:rsidP="009736BF">
      <w:pPr>
        <w:spacing w:line="360" w:lineRule="auto"/>
        <w:jc w:val="both"/>
        <w:rPr>
          <w:rFonts w:ascii="Times New Roman" w:hAnsi="Times New Roman" w:cs="Times New Roman"/>
          <w:sz w:val="24"/>
          <w:szCs w:val="24"/>
        </w:rPr>
      </w:pPr>
    </w:p>
    <w:p w:rsidR="009736BF" w:rsidRPr="00B529F4" w:rsidRDefault="00315A6D" w:rsidP="00B529F4">
      <w:pPr>
        <w:pStyle w:val="Heading2"/>
        <w:spacing w:line="360" w:lineRule="auto"/>
        <w:jc w:val="both"/>
        <w:rPr>
          <w:rFonts w:ascii="Times New Roman" w:hAnsi="Times New Roman" w:cs="Times New Roman"/>
          <w:b/>
          <w:sz w:val="24"/>
          <w:szCs w:val="24"/>
        </w:rPr>
      </w:pPr>
      <w:bookmarkStart w:id="29" w:name="_Toc50314822"/>
      <w:r>
        <w:rPr>
          <w:rFonts w:ascii="Times New Roman" w:hAnsi="Times New Roman" w:cs="Times New Roman"/>
          <w:b/>
          <w:color w:val="000000" w:themeColor="text1"/>
          <w:sz w:val="28"/>
        </w:rPr>
        <w:t>4.3</w:t>
      </w:r>
      <w:r w:rsidR="004C6DB3" w:rsidRPr="00B529F4">
        <w:rPr>
          <w:rFonts w:ascii="Times New Roman" w:hAnsi="Times New Roman" w:cs="Times New Roman"/>
          <w:b/>
          <w:color w:val="000000" w:themeColor="text1"/>
          <w:sz w:val="28"/>
        </w:rPr>
        <w:t xml:space="preserve"> </w:t>
      </w:r>
      <w:r w:rsidR="009736BF" w:rsidRPr="00B529F4">
        <w:rPr>
          <w:rFonts w:ascii="Times New Roman" w:hAnsi="Times New Roman" w:cs="Times New Roman"/>
          <w:b/>
          <w:color w:val="000000" w:themeColor="text1"/>
          <w:sz w:val="28"/>
        </w:rPr>
        <w:t xml:space="preserve">Methods </w:t>
      </w:r>
      <w:r w:rsidR="001D0317">
        <w:rPr>
          <w:rFonts w:ascii="Times New Roman" w:hAnsi="Times New Roman" w:cs="Times New Roman"/>
          <w:b/>
          <w:color w:val="000000" w:themeColor="text1"/>
          <w:sz w:val="28"/>
        </w:rPr>
        <w:t>of Training</w:t>
      </w:r>
      <w:bookmarkEnd w:id="29"/>
    </w:p>
    <w:p w:rsidR="009736BF" w:rsidRDefault="007E3CB2" w:rsidP="009736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are </w:t>
      </w:r>
      <w:r w:rsidR="001D0317">
        <w:rPr>
          <w:rFonts w:ascii="Times New Roman" w:hAnsi="Times New Roman" w:cs="Times New Roman"/>
          <w:sz w:val="24"/>
          <w:szCs w:val="24"/>
        </w:rPr>
        <w:t xml:space="preserve">many </w:t>
      </w:r>
      <w:r w:rsidRPr="007E3CB2">
        <w:rPr>
          <w:rFonts w:ascii="Times New Roman" w:hAnsi="Times New Roman" w:cs="Times New Roman"/>
          <w:sz w:val="24"/>
          <w:szCs w:val="24"/>
        </w:rPr>
        <w:t>training</w:t>
      </w:r>
      <w:r w:rsidR="001D0317">
        <w:rPr>
          <w:rFonts w:ascii="Times New Roman" w:hAnsi="Times New Roman" w:cs="Times New Roman"/>
          <w:sz w:val="24"/>
          <w:szCs w:val="24"/>
        </w:rPr>
        <w:t xml:space="preserve"> schemes</w:t>
      </w:r>
      <w:r>
        <w:rPr>
          <w:rFonts w:ascii="Times New Roman" w:hAnsi="Times New Roman" w:cs="Times New Roman"/>
          <w:sz w:val="24"/>
          <w:szCs w:val="24"/>
        </w:rPr>
        <w:t>. Usually,</w:t>
      </w:r>
      <w:r w:rsidR="001D0317">
        <w:rPr>
          <w:rFonts w:ascii="Times New Roman" w:hAnsi="Times New Roman" w:cs="Times New Roman"/>
          <w:sz w:val="24"/>
          <w:szCs w:val="24"/>
        </w:rPr>
        <w:t xml:space="preserve"> these methods of training can be divided into two major methods-cognitive training method and behavioral training methods</w:t>
      </w:r>
      <w:r w:rsidRPr="007E3CB2">
        <w:rPr>
          <w:rFonts w:ascii="Times New Roman" w:hAnsi="Times New Roman" w:cs="Times New Roman"/>
          <w:sz w:val="24"/>
          <w:szCs w:val="24"/>
        </w:rPr>
        <w:t xml:space="preserve">. </w:t>
      </w:r>
      <w:r w:rsidR="001D0317">
        <w:rPr>
          <w:rFonts w:ascii="Times New Roman" w:hAnsi="Times New Roman" w:cs="Times New Roman"/>
          <w:sz w:val="24"/>
          <w:szCs w:val="24"/>
        </w:rPr>
        <w:t>First of all, the trainers</w:t>
      </w:r>
      <w:r w:rsidRPr="007E3CB2">
        <w:rPr>
          <w:rFonts w:ascii="Times New Roman" w:hAnsi="Times New Roman" w:cs="Times New Roman"/>
          <w:sz w:val="24"/>
          <w:szCs w:val="24"/>
        </w:rPr>
        <w:t xml:space="preserve"> need to understand the advantages and disadvantages of each method as well as the impact of the method. Moreover, trainers have to keep in mind the background and skills of the tra</w:t>
      </w:r>
      <w:r w:rsidR="001D0317">
        <w:rPr>
          <w:rFonts w:ascii="Times New Roman" w:hAnsi="Times New Roman" w:cs="Times New Roman"/>
          <w:sz w:val="24"/>
          <w:szCs w:val="24"/>
        </w:rPr>
        <w:t>inees before providing training to them</w:t>
      </w:r>
      <w:r w:rsidR="009736BF" w:rsidRPr="004C24AC">
        <w:rPr>
          <w:rFonts w:ascii="Times New Roman" w:hAnsi="Times New Roman" w:cs="Times New Roman"/>
          <w:sz w:val="24"/>
          <w:szCs w:val="24"/>
        </w:rPr>
        <w:t>.</w:t>
      </w:r>
      <w:r w:rsidR="009736BF">
        <w:rPr>
          <w:rFonts w:ascii="Times New Roman" w:hAnsi="Times New Roman" w:cs="Times New Roman"/>
          <w:sz w:val="24"/>
          <w:szCs w:val="24"/>
        </w:rPr>
        <w:t xml:space="preserve"> </w:t>
      </w:r>
    </w:p>
    <w:p w:rsidR="009736BF" w:rsidRDefault="009736BF" w:rsidP="009736BF">
      <w:pPr>
        <w:spacing w:line="360" w:lineRule="auto"/>
        <w:jc w:val="both"/>
        <w:rPr>
          <w:rFonts w:ascii="Times New Roman" w:hAnsi="Times New Roman" w:cs="Times New Roman"/>
          <w:sz w:val="24"/>
          <w:szCs w:val="24"/>
        </w:rPr>
      </w:pPr>
    </w:p>
    <w:p w:rsidR="009736BF" w:rsidRDefault="009736BF" w:rsidP="009736BF">
      <w:pPr>
        <w:spacing w:line="360" w:lineRule="auto"/>
        <w:jc w:val="both"/>
        <w:rPr>
          <w:rFonts w:ascii="Times New Roman" w:hAnsi="Times New Roman" w:cs="Times New Roman"/>
          <w:sz w:val="24"/>
          <w:szCs w:val="24"/>
        </w:rPr>
      </w:pPr>
      <w:r w:rsidRPr="004C24AC">
        <w:rPr>
          <w:rFonts w:ascii="Times New Roman" w:hAnsi="Times New Roman" w:cs="Times New Roman"/>
          <w:b/>
          <w:sz w:val="24"/>
          <w:szCs w:val="24"/>
        </w:rPr>
        <w:t>Cognitive method:</w:t>
      </w:r>
      <w:r w:rsidRPr="004C24AC">
        <w:rPr>
          <w:rFonts w:ascii="Times New Roman" w:hAnsi="Times New Roman" w:cs="Times New Roman"/>
          <w:sz w:val="24"/>
          <w:szCs w:val="24"/>
        </w:rPr>
        <w:t xml:space="preserve"> </w:t>
      </w:r>
      <w:r w:rsidR="004E1128" w:rsidRPr="004E1128">
        <w:rPr>
          <w:rFonts w:ascii="Times New Roman" w:hAnsi="Times New Roman" w:cs="Times New Roman"/>
          <w:sz w:val="24"/>
          <w:szCs w:val="24"/>
        </w:rPr>
        <w:t xml:space="preserve">This method focuses </w:t>
      </w:r>
      <w:r w:rsidR="001D0317">
        <w:rPr>
          <w:rFonts w:ascii="Times New Roman" w:hAnsi="Times New Roman" w:cs="Times New Roman"/>
          <w:sz w:val="24"/>
          <w:szCs w:val="24"/>
        </w:rPr>
        <w:t>greatly</w:t>
      </w:r>
      <w:r w:rsidR="004E1128" w:rsidRPr="004E1128">
        <w:rPr>
          <w:rFonts w:ascii="Times New Roman" w:hAnsi="Times New Roman" w:cs="Times New Roman"/>
          <w:sz w:val="24"/>
          <w:szCs w:val="24"/>
        </w:rPr>
        <w:t xml:space="preserve"> on </w:t>
      </w:r>
      <w:r w:rsidR="001D0317">
        <w:rPr>
          <w:rFonts w:ascii="Times New Roman" w:hAnsi="Times New Roman" w:cs="Times New Roman"/>
          <w:sz w:val="24"/>
          <w:szCs w:val="24"/>
        </w:rPr>
        <w:t>providing</w:t>
      </w:r>
      <w:r w:rsidR="001D0317" w:rsidRPr="001D0317">
        <w:rPr>
          <w:rFonts w:ascii="Times New Roman" w:hAnsi="Times New Roman" w:cs="Times New Roman"/>
          <w:sz w:val="24"/>
          <w:szCs w:val="24"/>
        </w:rPr>
        <w:t xml:space="preserve"> </w:t>
      </w:r>
      <w:r w:rsidR="001D0317" w:rsidRPr="004E1128">
        <w:rPr>
          <w:rFonts w:ascii="Times New Roman" w:hAnsi="Times New Roman" w:cs="Times New Roman"/>
          <w:sz w:val="24"/>
          <w:szCs w:val="24"/>
        </w:rPr>
        <w:t>trainees</w:t>
      </w:r>
      <w:r w:rsidR="001D0317">
        <w:rPr>
          <w:rFonts w:ascii="Times New Roman" w:hAnsi="Times New Roman" w:cs="Times New Roman"/>
          <w:sz w:val="24"/>
          <w:szCs w:val="24"/>
        </w:rPr>
        <w:t xml:space="preserve"> with </w:t>
      </w:r>
      <w:r w:rsidR="001D0317" w:rsidRPr="004E1128">
        <w:rPr>
          <w:rFonts w:ascii="Times New Roman" w:hAnsi="Times New Roman" w:cs="Times New Roman"/>
          <w:sz w:val="24"/>
          <w:szCs w:val="24"/>
        </w:rPr>
        <w:t>theoretical</w:t>
      </w:r>
      <w:r w:rsidR="001D0317">
        <w:rPr>
          <w:rFonts w:ascii="Times New Roman" w:hAnsi="Times New Roman" w:cs="Times New Roman"/>
          <w:sz w:val="24"/>
          <w:szCs w:val="24"/>
        </w:rPr>
        <w:t xml:space="preserve"> training. Under</w:t>
      </w:r>
      <w:r w:rsidR="004E1128" w:rsidRPr="004E1128">
        <w:rPr>
          <w:rFonts w:ascii="Times New Roman" w:hAnsi="Times New Roman" w:cs="Times New Roman"/>
          <w:sz w:val="24"/>
          <w:szCs w:val="24"/>
        </w:rPr>
        <w:t xml:space="preserve"> cognitive approac</w:t>
      </w:r>
      <w:r w:rsidR="001D0317">
        <w:rPr>
          <w:rFonts w:ascii="Times New Roman" w:hAnsi="Times New Roman" w:cs="Times New Roman"/>
          <w:sz w:val="24"/>
          <w:szCs w:val="24"/>
        </w:rPr>
        <w:t>h, different methods provide</w:t>
      </w:r>
      <w:r w:rsidR="004E1128" w:rsidRPr="004E1128">
        <w:rPr>
          <w:rFonts w:ascii="Times New Roman" w:hAnsi="Times New Roman" w:cs="Times New Roman"/>
          <w:sz w:val="24"/>
          <w:szCs w:val="24"/>
        </w:rPr>
        <w:t xml:space="preserve"> </w:t>
      </w:r>
      <w:r w:rsidR="001D0317">
        <w:rPr>
          <w:rFonts w:ascii="Times New Roman" w:hAnsi="Times New Roman" w:cs="Times New Roman"/>
          <w:sz w:val="24"/>
          <w:szCs w:val="24"/>
        </w:rPr>
        <w:t>dictations</w:t>
      </w:r>
      <w:r w:rsidR="00DC6AF8">
        <w:rPr>
          <w:rFonts w:ascii="Times New Roman" w:hAnsi="Times New Roman" w:cs="Times New Roman"/>
          <w:sz w:val="24"/>
          <w:szCs w:val="24"/>
        </w:rPr>
        <w:t xml:space="preserve"> for how to do something? Oral/Verbal</w:t>
      </w:r>
      <w:r w:rsidR="004E1128" w:rsidRPr="004E1128">
        <w:rPr>
          <w:rFonts w:ascii="Times New Roman" w:hAnsi="Times New Roman" w:cs="Times New Roman"/>
          <w:sz w:val="24"/>
          <w:szCs w:val="24"/>
        </w:rPr>
        <w:t xml:space="preserve"> </w:t>
      </w:r>
      <w:r w:rsidR="00DC6AF8" w:rsidRPr="004E1128">
        <w:rPr>
          <w:rFonts w:ascii="Times New Roman" w:hAnsi="Times New Roman" w:cs="Times New Roman"/>
          <w:sz w:val="24"/>
          <w:szCs w:val="24"/>
        </w:rPr>
        <w:t>information</w:t>
      </w:r>
      <w:r w:rsidR="00DC6AF8">
        <w:rPr>
          <w:rFonts w:ascii="Times New Roman" w:hAnsi="Times New Roman" w:cs="Times New Roman"/>
          <w:sz w:val="24"/>
          <w:szCs w:val="24"/>
        </w:rPr>
        <w:t>’s</w:t>
      </w:r>
      <w:r w:rsidR="004E1128" w:rsidRPr="004E1128">
        <w:rPr>
          <w:rFonts w:ascii="Times New Roman" w:hAnsi="Times New Roman" w:cs="Times New Roman"/>
          <w:sz w:val="24"/>
          <w:szCs w:val="24"/>
        </w:rPr>
        <w:t xml:space="preserve">, </w:t>
      </w:r>
      <w:r w:rsidR="00DC6AF8">
        <w:rPr>
          <w:rFonts w:ascii="Times New Roman" w:hAnsi="Times New Roman" w:cs="Times New Roman"/>
          <w:sz w:val="24"/>
          <w:szCs w:val="24"/>
        </w:rPr>
        <w:t xml:space="preserve">live </w:t>
      </w:r>
      <w:r w:rsidR="004E1128" w:rsidRPr="004E1128">
        <w:rPr>
          <w:rFonts w:ascii="Times New Roman" w:hAnsi="Times New Roman" w:cs="Times New Roman"/>
          <w:sz w:val="24"/>
          <w:szCs w:val="24"/>
        </w:rPr>
        <w:t xml:space="preserve">demonstrations, </w:t>
      </w:r>
      <w:r w:rsidR="00DC6AF8">
        <w:rPr>
          <w:rFonts w:ascii="Times New Roman" w:hAnsi="Times New Roman" w:cs="Times New Roman"/>
          <w:sz w:val="24"/>
          <w:szCs w:val="24"/>
        </w:rPr>
        <w:t>relevance</w:t>
      </w:r>
      <w:r w:rsidR="004E1128" w:rsidRPr="004E1128">
        <w:rPr>
          <w:rFonts w:ascii="Times New Roman" w:hAnsi="Times New Roman" w:cs="Times New Roman"/>
          <w:sz w:val="24"/>
          <w:szCs w:val="24"/>
        </w:rPr>
        <w:t xml:space="preserve"> between ideas, etc. </w:t>
      </w:r>
      <w:r w:rsidR="00DC6AF8">
        <w:rPr>
          <w:rFonts w:ascii="Times New Roman" w:hAnsi="Times New Roman" w:cs="Times New Roman"/>
          <w:sz w:val="24"/>
          <w:szCs w:val="24"/>
        </w:rPr>
        <w:t>This</w:t>
      </w:r>
      <w:r w:rsidR="004E1128" w:rsidRPr="004E1128">
        <w:rPr>
          <w:rFonts w:ascii="Times New Roman" w:hAnsi="Times New Roman" w:cs="Times New Roman"/>
          <w:sz w:val="24"/>
          <w:szCs w:val="24"/>
        </w:rPr>
        <w:t xml:space="preserve"> methods are involved with the change of </w:t>
      </w:r>
      <w:r w:rsidR="00DC6AF8">
        <w:rPr>
          <w:rFonts w:ascii="Times New Roman" w:hAnsi="Times New Roman" w:cs="Times New Roman"/>
          <w:sz w:val="24"/>
          <w:szCs w:val="24"/>
        </w:rPr>
        <w:t>knowledge, learning</w:t>
      </w:r>
      <w:r w:rsidR="004E1128" w:rsidRPr="004E1128">
        <w:rPr>
          <w:rFonts w:ascii="Times New Roman" w:hAnsi="Times New Roman" w:cs="Times New Roman"/>
          <w:sz w:val="24"/>
          <w:szCs w:val="24"/>
        </w:rPr>
        <w:t xml:space="preserve"> and attitu</w:t>
      </w:r>
      <w:r w:rsidR="004E1128">
        <w:rPr>
          <w:rFonts w:ascii="Times New Roman" w:hAnsi="Times New Roman" w:cs="Times New Roman"/>
          <w:sz w:val="24"/>
          <w:szCs w:val="24"/>
        </w:rPr>
        <w:t>des by the stimulus of learning</w:t>
      </w:r>
      <w:r w:rsidRPr="004C24AC">
        <w:rPr>
          <w:rFonts w:ascii="Times New Roman" w:hAnsi="Times New Roman" w:cs="Times New Roman"/>
          <w:sz w:val="24"/>
          <w:szCs w:val="24"/>
        </w:rPr>
        <w:t>.</w:t>
      </w:r>
      <w:r>
        <w:rPr>
          <w:rFonts w:ascii="Times New Roman" w:hAnsi="Times New Roman" w:cs="Times New Roman"/>
          <w:sz w:val="24"/>
          <w:szCs w:val="24"/>
        </w:rPr>
        <w:t xml:space="preserve"> </w:t>
      </w:r>
      <w:r w:rsidR="00DC6AF8">
        <w:rPr>
          <w:rFonts w:ascii="Times New Roman" w:hAnsi="Times New Roman" w:cs="Times New Roman"/>
          <w:sz w:val="24"/>
          <w:szCs w:val="24"/>
        </w:rPr>
        <w:t>Several</w:t>
      </w:r>
      <w:r w:rsidRPr="002A631A">
        <w:rPr>
          <w:rFonts w:ascii="Times New Roman" w:hAnsi="Times New Roman" w:cs="Times New Roman"/>
          <w:sz w:val="24"/>
          <w:szCs w:val="24"/>
        </w:rPr>
        <w:t xml:space="preserve"> methods </w:t>
      </w:r>
      <w:r w:rsidR="00DC6AF8">
        <w:rPr>
          <w:rFonts w:ascii="Times New Roman" w:hAnsi="Times New Roman" w:cs="Times New Roman"/>
          <w:sz w:val="24"/>
          <w:szCs w:val="24"/>
        </w:rPr>
        <w:t xml:space="preserve">that comes </w:t>
      </w:r>
      <w:r w:rsidR="004E1128">
        <w:rPr>
          <w:rFonts w:ascii="Times New Roman" w:hAnsi="Times New Roman" w:cs="Times New Roman"/>
          <w:sz w:val="24"/>
          <w:szCs w:val="24"/>
        </w:rPr>
        <w:t>within</w:t>
      </w:r>
      <w:r>
        <w:rPr>
          <w:rFonts w:ascii="Times New Roman" w:hAnsi="Times New Roman" w:cs="Times New Roman"/>
          <w:sz w:val="24"/>
          <w:szCs w:val="24"/>
        </w:rPr>
        <w:t xml:space="preserve"> the cognitive method are as follows,</w:t>
      </w:r>
    </w:p>
    <w:p w:rsidR="009736BF" w:rsidRPr="002A631A" w:rsidRDefault="009736BF" w:rsidP="006A6C7E">
      <w:pPr>
        <w:pStyle w:val="ListParagraph"/>
        <w:numPr>
          <w:ilvl w:val="0"/>
          <w:numId w:val="34"/>
        </w:numPr>
        <w:spacing w:line="360" w:lineRule="auto"/>
        <w:jc w:val="both"/>
        <w:rPr>
          <w:rFonts w:ascii="Times New Roman" w:hAnsi="Times New Roman" w:cs="Times New Roman"/>
          <w:sz w:val="24"/>
          <w:szCs w:val="24"/>
        </w:rPr>
      </w:pPr>
      <w:r w:rsidRPr="002A631A">
        <w:rPr>
          <w:rFonts w:ascii="Times New Roman" w:hAnsi="Times New Roman" w:cs="Times New Roman"/>
          <w:sz w:val="24"/>
          <w:szCs w:val="24"/>
        </w:rPr>
        <w:t xml:space="preserve">On the Job Training </w:t>
      </w:r>
    </w:p>
    <w:p w:rsidR="009736BF" w:rsidRPr="002A631A" w:rsidRDefault="009736BF" w:rsidP="006A6C7E">
      <w:pPr>
        <w:pStyle w:val="ListParagraph"/>
        <w:numPr>
          <w:ilvl w:val="0"/>
          <w:numId w:val="34"/>
        </w:numPr>
        <w:spacing w:line="360" w:lineRule="auto"/>
        <w:jc w:val="both"/>
        <w:rPr>
          <w:rFonts w:ascii="Times New Roman" w:hAnsi="Times New Roman" w:cs="Times New Roman"/>
          <w:sz w:val="24"/>
          <w:szCs w:val="24"/>
        </w:rPr>
      </w:pPr>
      <w:r w:rsidRPr="002A631A">
        <w:rPr>
          <w:rFonts w:ascii="Times New Roman" w:hAnsi="Times New Roman" w:cs="Times New Roman"/>
          <w:sz w:val="24"/>
          <w:szCs w:val="24"/>
        </w:rPr>
        <w:t xml:space="preserve">Apprenticeship Training </w:t>
      </w:r>
    </w:p>
    <w:p w:rsidR="009736BF" w:rsidRPr="002A631A" w:rsidRDefault="009736BF" w:rsidP="006A6C7E">
      <w:pPr>
        <w:pStyle w:val="ListParagraph"/>
        <w:numPr>
          <w:ilvl w:val="0"/>
          <w:numId w:val="34"/>
        </w:numPr>
        <w:spacing w:line="360" w:lineRule="auto"/>
        <w:jc w:val="both"/>
        <w:rPr>
          <w:rFonts w:ascii="Times New Roman" w:hAnsi="Times New Roman" w:cs="Times New Roman"/>
          <w:sz w:val="24"/>
          <w:szCs w:val="24"/>
        </w:rPr>
      </w:pPr>
      <w:r w:rsidRPr="002A631A">
        <w:rPr>
          <w:rFonts w:ascii="Times New Roman" w:hAnsi="Times New Roman" w:cs="Times New Roman"/>
          <w:sz w:val="24"/>
          <w:szCs w:val="24"/>
        </w:rPr>
        <w:t xml:space="preserve">Informal Learning </w:t>
      </w:r>
    </w:p>
    <w:p w:rsidR="009736BF" w:rsidRPr="002A631A" w:rsidRDefault="009736BF" w:rsidP="006A6C7E">
      <w:pPr>
        <w:pStyle w:val="ListParagraph"/>
        <w:numPr>
          <w:ilvl w:val="0"/>
          <w:numId w:val="34"/>
        </w:numPr>
        <w:spacing w:line="360" w:lineRule="auto"/>
        <w:jc w:val="both"/>
        <w:rPr>
          <w:rFonts w:ascii="Times New Roman" w:hAnsi="Times New Roman" w:cs="Times New Roman"/>
          <w:sz w:val="24"/>
          <w:szCs w:val="24"/>
        </w:rPr>
      </w:pPr>
      <w:r w:rsidRPr="002A631A">
        <w:rPr>
          <w:rFonts w:ascii="Times New Roman" w:hAnsi="Times New Roman" w:cs="Times New Roman"/>
          <w:sz w:val="24"/>
          <w:szCs w:val="24"/>
        </w:rPr>
        <w:t xml:space="preserve">Job Instruction Training </w:t>
      </w:r>
    </w:p>
    <w:p w:rsidR="009736BF" w:rsidRPr="002A631A" w:rsidRDefault="009736BF" w:rsidP="006A6C7E">
      <w:pPr>
        <w:pStyle w:val="ListParagraph"/>
        <w:numPr>
          <w:ilvl w:val="0"/>
          <w:numId w:val="34"/>
        </w:numPr>
        <w:spacing w:line="360" w:lineRule="auto"/>
        <w:jc w:val="both"/>
        <w:rPr>
          <w:rFonts w:ascii="Times New Roman" w:hAnsi="Times New Roman" w:cs="Times New Roman"/>
          <w:sz w:val="24"/>
          <w:szCs w:val="24"/>
        </w:rPr>
      </w:pPr>
      <w:r w:rsidRPr="002A631A">
        <w:rPr>
          <w:rFonts w:ascii="Times New Roman" w:hAnsi="Times New Roman" w:cs="Times New Roman"/>
          <w:sz w:val="24"/>
          <w:szCs w:val="24"/>
        </w:rPr>
        <w:t>Programmed Learning</w:t>
      </w:r>
    </w:p>
    <w:p w:rsidR="009736BF" w:rsidRDefault="002B52C4" w:rsidP="006A6C7E">
      <w:pPr>
        <w:pStyle w:val="ListParagraph"/>
        <w:numPr>
          <w:ilvl w:val="0"/>
          <w:numId w:val="34"/>
        </w:numPr>
        <w:spacing w:line="360" w:lineRule="auto"/>
        <w:jc w:val="both"/>
        <w:rPr>
          <w:rFonts w:ascii="Times New Roman" w:hAnsi="Times New Roman" w:cs="Times New Roman"/>
          <w:sz w:val="24"/>
          <w:szCs w:val="24"/>
        </w:rPr>
      </w:pPr>
      <w:r>
        <w:rPr>
          <w:rFonts w:ascii="Times New Roman" w:hAnsi="Times New Roman" w:cs="Times New Roman"/>
          <w:sz w:val="24"/>
          <w:szCs w:val="24"/>
        </w:rPr>
        <w:t>Lectures</w:t>
      </w:r>
    </w:p>
    <w:p w:rsidR="002B52C4" w:rsidRPr="002A631A" w:rsidRDefault="002B52C4" w:rsidP="006A6C7E">
      <w:pPr>
        <w:pStyle w:val="ListParagraph"/>
        <w:numPr>
          <w:ilvl w:val="0"/>
          <w:numId w:val="34"/>
        </w:numPr>
        <w:spacing w:line="360" w:lineRule="auto"/>
        <w:jc w:val="both"/>
        <w:rPr>
          <w:rFonts w:ascii="Times New Roman" w:hAnsi="Times New Roman" w:cs="Times New Roman"/>
          <w:sz w:val="24"/>
          <w:szCs w:val="24"/>
        </w:rPr>
      </w:pPr>
      <w:r>
        <w:rPr>
          <w:rFonts w:ascii="Times New Roman" w:hAnsi="Times New Roman" w:cs="Times New Roman"/>
          <w:sz w:val="24"/>
          <w:szCs w:val="24"/>
        </w:rPr>
        <w:t>Literacy Training Techniques</w:t>
      </w:r>
    </w:p>
    <w:p w:rsidR="009736BF" w:rsidRPr="002A631A" w:rsidRDefault="002B52C4" w:rsidP="006A6C7E">
      <w:pPr>
        <w:pStyle w:val="ListParagraph"/>
        <w:numPr>
          <w:ilvl w:val="0"/>
          <w:numId w:val="34"/>
        </w:numPr>
        <w:spacing w:line="360" w:lineRule="auto"/>
        <w:jc w:val="both"/>
        <w:rPr>
          <w:rFonts w:ascii="Times New Roman" w:hAnsi="Times New Roman" w:cs="Times New Roman"/>
          <w:sz w:val="24"/>
          <w:szCs w:val="24"/>
        </w:rPr>
      </w:pPr>
      <w:r>
        <w:rPr>
          <w:rFonts w:ascii="Times New Roman" w:hAnsi="Times New Roman" w:cs="Times New Roman"/>
          <w:sz w:val="24"/>
          <w:szCs w:val="24"/>
        </w:rPr>
        <w:t>Audiovisual-</w:t>
      </w:r>
      <w:r w:rsidR="009736BF" w:rsidRPr="002A631A">
        <w:rPr>
          <w:rFonts w:ascii="Times New Roman" w:hAnsi="Times New Roman" w:cs="Times New Roman"/>
          <w:sz w:val="24"/>
          <w:szCs w:val="24"/>
        </w:rPr>
        <w:t xml:space="preserve">Based Training </w:t>
      </w:r>
    </w:p>
    <w:p w:rsidR="009736BF" w:rsidRPr="002A631A" w:rsidRDefault="009736BF" w:rsidP="006A6C7E">
      <w:pPr>
        <w:pStyle w:val="ListParagraph"/>
        <w:numPr>
          <w:ilvl w:val="0"/>
          <w:numId w:val="34"/>
        </w:numPr>
        <w:spacing w:line="360" w:lineRule="auto"/>
        <w:jc w:val="both"/>
        <w:rPr>
          <w:rFonts w:ascii="Times New Roman" w:hAnsi="Times New Roman" w:cs="Times New Roman"/>
          <w:sz w:val="24"/>
          <w:szCs w:val="24"/>
        </w:rPr>
      </w:pPr>
      <w:r w:rsidRPr="002A631A">
        <w:rPr>
          <w:rFonts w:ascii="Times New Roman" w:hAnsi="Times New Roman" w:cs="Times New Roman"/>
          <w:sz w:val="24"/>
          <w:szCs w:val="24"/>
        </w:rPr>
        <w:t>Simulated Training</w:t>
      </w:r>
    </w:p>
    <w:p w:rsidR="009736BF" w:rsidRDefault="009736BF" w:rsidP="006A6C7E">
      <w:pPr>
        <w:pStyle w:val="ListParagraph"/>
        <w:numPr>
          <w:ilvl w:val="0"/>
          <w:numId w:val="34"/>
        </w:numPr>
        <w:spacing w:line="360" w:lineRule="auto"/>
        <w:jc w:val="both"/>
        <w:rPr>
          <w:rFonts w:ascii="Times New Roman" w:hAnsi="Times New Roman" w:cs="Times New Roman"/>
          <w:sz w:val="24"/>
          <w:szCs w:val="24"/>
        </w:rPr>
      </w:pPr>
      <w:r w:rsidRPr="002A631A">
        <w:rPr>
          <w:rFonts w:ascii="Times New Roman" w:hAnsi="Times New Roman" w:cs="Times New Roman"/>
          <w:sz w:val="24"/>
          <w:szCs w:val="24"/>
        </w:rPr>
        <w:t>Computer Based Training</w:t>
      </w:r>
    </w:p>
    <w:p w:rsidR="002B52C4" w:rsidRPr="002A631A" w:rsidRDefault="002B52C4" w:rsidP="006A6C7E">
      <w:pPr>
        <w:pStyle w:val="ListParagraph"/>
        <w:numPr>
          <w:ilvl w:val="0"/>
          <w:numId w:val="34"/>
        </w:numPr>
        <w:spacing w:line="360" w:lineRule="auto"/>
        <w:jc w:val="both"/>
        <w:rPr>
          <w:rFonts w:ascii="Times New Roman" w:hAnsi="Times New Roman" w:cs="Times New Roman"/>
          <w:sz w:val="24"/>
          <w:szCs w:val="24"/>
        </w:rPr>
      </w:pPr>
      <w:r>
        <w:rPr>
          <w:rFonts w:ascii="Times New Roman" w:hAnsi="Times New Roman" w:cs="Times New Roman"/>
          <w:sz w:val="24"/>
          <w:szCs w:val="24"/>
        </w:rPr>
        <w:t>Distance and Internet Based Training</w:t>
      </w:r>
    </w:p>
    <w:p w:rsidR="009736BF" w:rsidRDefault="009736BF" w:rsidP="009736BF">
      <w:pPr>
        <w:spacing w:line="360" w:lineRule="auto"/>
        <w:jc w:val="both"/>
        <w:rPr>
          <w:rFonts w:ascii="Times New Roman" w:hAnsi="Times New Roman" w:cs="Times New Roman"/>
          <w:sz w:val="24"/>
          <w:szCs w:val="24"/>
        </w:rPr>
      </w:pPr>
    </w:p>
    <w:p w:rsidR="009736BF" w:rsidRDefault="009736BF" w:rsidP="009736BF">
      <w:pPr>
        <w:spacing w:line="360" w:lineRule="auto"/>
        <w:jc w:val="both"/>
        <w:rPr>
          <w:rFonts w:ascii="Times New Roman" w:hAnsi="Times New Roman" w:cs="Times New Roman"/>
          <w:sz w:val="24"/>
          <w:szCs w:val="24"/>
        </w:rPr>
      </w:pPr>
      <w:r w:rsidRPr="002A631A">
        <w:rPr>
          <w:rFonts w:ascii="Times New Roman" w:hAnsi="Times New Roman" w:cs="Times New Roman"/>
          <w:b/>
          <w:sz w:val="24"/>
          <w:szCs w:val="24"/>
        </w:rPr>
        <w:lastRenderedPageBreak/>
        <w:t>Behavior</w:t>
      </w:r>
      <w:r w:rsidR="004E1128">
        <w:rPr>
          <w:rFonts w:ascii="Times New Roman" w:hAnsi="Times New Roman" w:cs="Times New Roman"/>
          <w:b/>
          <w:sz w:val="24"/>
          <w:szCs w:val="24"/>
        </w:rPr>
        <w:t>al</w:t>
      </w:r>
      <w:r w:rsidRPr="002A631A">
        <w:rPr>
          <w:rFonts w:ascii="Times New Roman" w:hAnsi="Times New Roman" w:cs="Times New Roman"/>
          <w:b/>
          <w:sz w:val="24"/>
          <w:szCs w:val="24"/>
        </w:rPr>
        <w:t xml:space="preserve"> methods:</w:t>
      </w:r>
      <w:r w:rsidR="004E1128">
        <w:rPr>
          <w:rFonts w:ascii="Times New Roman" w:hAnsi="Times New Roman" w:cs="Times New Roman"/>
          <w:sz w:val="24"/>
          <w:szCs w:val="24"/>
        </w:rPr>
        <w:t xml:space="preserve"> Behavioral methods</w:t>
      </w:r>
      <w:r w:rsidRPr="002A631A">
        <w:rPr>
          <w:rFonts w:ascii="Times New Roman" w:hAnsi="Times New Roman" w:cs="Times New Roman"/>
          <w:sz w:val="24"/>
          <w:szCs w:val="24"/>
        </w:rPr>
        <w:t xml:space="preserve"> place</w:t>
      </w:r>
      <w:r w:rsidR="004E1128">
        <w:rPr>
          <w:rFonts w:ascii="Times New Roman" w:hAnsi="Times New Roman" w:cs="Times New Roman"/>
          <w:sz w:val="24"/>
          <w:szCs w:val="24"/>
        </w:rPr>
        <w:t>s</w:t>
      </w:r>
      <w:r w:rsidRPr="002A631A">
        <w:rPr>
          <w:rFonts w:ascii="Times New Roman" w:hAnsi="Times New Roman" w:cs="Times New Roman"/>
          <w:sz w:val="24"/>
          <w:szCs w:val="24"/>
        </w:rPr>
        <w:t xml:space="preserve"> more emphasis on imparting practical training to the trainees. </w:t>
      </w:r>
      <w:r w:rsidR="007126DA">
        <w:rPr>
          <w:rFonts w:ascii="Times New Roman" w:hAnsi="Times New Roman" w:cs="Times New Roman"/>
          <w:sz w:val="24"/>
          <w:szCs w:val="24"/>
        </w:rPr>
        <w:t xml:space="preserve">Behavioral methods are best for best skill development and attitude change. </w:t>
      </w:r>
      <w:r w:rsidRPr="002A631A">
        <w:rPr>
          <w:rFonts w:ascii="Times New Roman" w:hAnsi="Times New Roman" w:cs="Times New Roman"/>
          <w:sz w:val="24"/>
          <w:szCs w:val="24"/>
        </w:rPr>
        <w:t xml:space="preserve">Different methods </w:t>
      </w:r>
      <w:r w:rsidR="00DC6AF8">
        <w:rPr>
          <w:rFonts w:ascii="Times New Roman" w:hAnsi="Times New Roman" w:cs="Times New Roman"/>
          <w:sz w:val="24"/>
          <w:szCs w:val="24"/>
        </w:rPr>
        <w:t xml:space="preserve">comes </w:t>
      </w:r>
      <w:r w:rsidRPr="002A631A">
        <w:rPr>
          <w:rFonts w:ascii="Times New Roman" w:hAnsi="Times New Roman" w:cs="Times New Roman"/>
          <w:sz w:val="24"/>
          <w:szCs w:val="24"/>
        </w:rPr>
        <w:t>under behavioral approach allow the tra</w:t>
      </w:r>
      <w:r w:rsidR="004E1128">
        <w:rPr>
          <w:rFonts w:ascii="Times New Roman" w:hAnsi="Times New Roman" w:cs="Times New Roman"/>
          <w:sz w:val="24"/>
          <w:szCs w:val="24"/>
        </w:rPr>
        <w:t>inee</w:t>
      </w:r>
      <w:r w:rsidR="00DC6AF8">
        <w:rPr>
          <w:rFonts w:ascii="Times New Roman" w:hAnsi="Times New Roman" w:cs="Times New Roman"/>
          <w:sz w:val="24"/>
          <w:szCs w:val="24"/>
        </w:rPr>
        <w:t>s</w:t>
      </w:r>
      <w:r w:rsidR="004E1128">
        <w:rPr>
          <w:rFonts w:ascii="Times New Roman" w:hAnsi="Times New Roman" w:cs="Times New Roman"/>
          <w:sz w:val="24"/>
          <w:szCs w:val="24"/>
        </w:rPr>
        <w:t xml:space="preserve"> to behave in a real</w:t>
      </w:r>
      <w:r w:rsidR="007126DA">
        <w:rPr>
          <w:rFonts w:ascii="Times New Roman" w:hAnsi="Times New Roman" w:cs="Times New Roman"/>
          <w:sz w:val="24"/>
          <w:szCs w:val="24"/>
        </w:rPr>
        <w:t xml:space="preserve"> or simulated situation</w:t>
      </w:r>
      <w:r w:rsidRPr="002A631A">
        <w:rPr>
          <w:rFonts w:ascii="Times New Roman" w:hAnsi="Times New Roman" w:cs="Times New Roman"/>
          <w:sz w:val="24"/>
          <w:szCs w:val="24"/>
        </w:rPr>
        <w:t>. These methods are m</w:t>
      </w:r>
      <w:r w:rsidR="00581AF1">
        <w:rPr>
          <w:rFonts w:ascii="Times New Roman" w:hAnsi="Times New Roman" w:cs="Times New Roman"/>
          <w:sz w:val="24"/>
          <w:szCs w:val="24"/>
        </w:rPr>
        <w:t>ost</w:t>
      </w:r>
      <w:r w:rsidRPr="002A631A">
        <w:rPr>
          <w:rFonts w:ascii="Times New Roman" w:hAnsi="Times New Roman" w:cs="Times New Roman"/>
          <w:sz w:val="24"/>
          <w:szCs w:val="24"/>
        </w:rPr>
        <w:t>ly used for skill development</w:t>
      </w:r>
      <w:r w:rsidR="00581AF1">
        <w:rPr>
          <w:rFonts w:ascii="Times New Roman" w:hAnsi="Times New Roman" w:cs="Times New Roman"/>
          <w:sz w:val="24"/>
          <w:szCs w:val="24"/>
        </w:rPr>
        <w:t xml:space="preserve"> of the trainee</w:t>
      </w:r>
      <w:r w:rsidRPr="002A631A">
        <w:rPr>
          <w:rFonts w:ascii="Times New Roman" w:hAnsi="Times New Roman" w:cs="Times New Roman"/>
          <w:sz w:val="24"/>
          <w:szCs w:val="24"/>
        </w:rPr>
        <w:t>.</w:t>
      </w:r>
      <w:r>
        <w:rPr>
          <w:rFonts w:ascii="Times New Roman" w:hAnsi="Times New Roman" w:cs="Times New Roman"/>
          <w:sz w:val="24"/>
          <w:szCs w:val="24"/>
        </w:rPr>
        <w:t xml:space="preserve"> Various Methods that are work under behavioral approach are;</w:t>
      </w:r>
    </w:p>
    <w:p w:rsidR="009736BF" w:rsidRDefault="00BD5FEC" w:rsidP="006A6C7E">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Games and Simulations</w:t>
      </w:r>
    </w:p>
    <w:p w:rsidR="00BD5FEC" w:rsidRDefault="00BD5FEC" w:rsidP="006A6C7E">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Business Games</w:t>
      </w:r>
    </w:p>
    <w:p w:rsidR="00BD5FEC" w:rsidRDefault="00BD5FEC" w:rsidP="006A6C7E">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Case Study</w:t>
      </w:r>
    </w:p>
    <w:p w:rsidR="00BD5FEC" w:rsidRPr="0088630C" w:rsidRDefault="00BD5FEC" w:rsidP="006A6C7E">
      <w:pPr>
        <w:pStyle w:val="ListParagraph"/>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Role Playing</w:t>
      </w:r>
    </w:p>
    <w:p w:rsidR="009736BF" w:rsidRDefault="009736BF" w:rsidP="009736BF">
      <w:pPr>
        <w:spacing w:line="360" w:lineRule="auto"/>
        <w:jc w:val="both"/>
        <w:rPr>
          <w:rFonts w:ascii="Times New Roman" w:hAnsi="Times New Roman" w:cs="Times New Roman"/>
          <w:sz w:val="24"/>
          <w:szCs w:val="24"/>
        </w:rPr>
      </w:pPr>
    </w:p>
    <w:p w:rsidR="009736BF" w:rsidRDefault="002B52C4" w:rsidP="009736B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Managerial On-the-Job T</w:t>
      </w:r>
      <w:r w:rsidR="009736BF">
        <w:rPr>
          <w:rFonts w:ascii="Times New Roman" w:hAnsi="Times New Roman" w:cs="Times New Roman"/>
          <w:b/>
          <w:bCs/>
          <w:sz w:val="24"/>
          <w:szCs w:val="24"/>
        </w:rPr>
        <w:t>raining:</w:t>
      </w:r>
    </w:p>
    <w:p w:rsidR="009736BF" w:rsidRPr="0088630C" w:rsidRDefault="009736BF" w:rsidP="006A6C7E">
      <w:pPr>
        <w:pStyle w:val="ListParagraph"/>
        <w:numPr>
          <w:ilvl w:val="0"/>
          <w:numId w:val="32"/>
        </w:numPr>
        <w:spacing w:line="360" w:lineRule="auto"/>
        <w:jc w:val="both"/>
        <w:rPr>
          <w:rFonts w:ascii="Times New Roman" w:hAnsi="Times New Roman" w:cs="Times New Roman"/>
          <w:sz w:val="24"/>
          <w:szCs w:val="24"/>
        </w:rPr>
      </w:pPr>
      <w:r>
        <w:rPr>
          <w:rFonts w:ascii="Times New Roman" w:hAnsi="Times New Roman" w:cs="Times New Roman"/>
          <w:bCs/>
          <w:sz w:val="24"/>
          <w:szCs w:val="24"/>
        </w:rPr>
        <w:t>Job R</w:t>
      </w:r>
      <w:r w:rsidRPr="0088630C">
        <w:rPr>
          <w:rFonts w:ascii="Times New Roman" w:hAnsi="Times New Roman" w:cs="Times New Roman"/>
          <w:bCs/>
          <w:sz w:val="24"/>
          <w:szCs w:val="24"/>
        </w:rPr>
        <w:t>ation</w:t>
      </w:r>
    </w:p>
    <w:p w:rsidR="009736BF" w:rsidRDefault="009736BF" w:rsidP="006A6C7E">
      <w:pPr>
        <w:pStyle w:val="ListParagraph"/>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t>Coaching</w:t>
      </w:r>
    </w:p>
    <w:p w:rsidR="009736BF" w:rsidRDefault="009736BF" w:rsidP="006A6C7E">
      <w:pPr>
        <w:pStyle w:val="ListParagraph"/>
        <w:numPr>
          <w:ilvl w:val="0"/>
          <w:numId w:val="32"/>
        </w:numPr>
        <w:spacing w:line="360" w:lineRule="auto"/>
        <w:jc w:val="both"/>
        <w:rPr>
          <w:rFonts w:ascii="Times New Roman" w:hAnsi="Times New Roman" w:cs="Times New Roman"/>
          <w:sz w:val="24"/>
          <w:szCs w:val="24"/>
        </w:rPr>
      </w:pPr>
      <w:r>
        <w:rPr>
          <w:rFonts w:ascii="Times New Roman" w:hAnsi="Times New Roman" w:cs="Times New Roman"/>
          <w:sz w:val="24"/>
          <w:szCs w:val="24"/>
        </w:rPr>
        <w:t>Action Learning</w:t>
      </w:r>
    </w:p>
    <w:p w:rsidR="009736BF" w:rsidRDefault="009736BF" w:rsidP="009736BF">
      <w:pPr>
        <w:spacing w:line="360" w:lineRule="auto"/>
        <w:jc w:val="both"/>
        <w:rPr>
          <w:rFonts w:ascii="Times New Roman" w:hAnsi="Times New Roman" w:cs="Times New Roman"/>
          <w:sz w:val="24"/>
          <w:szCs w:val="24"/>
        </w:rPr>
      </w:pPr>
    </w:p>
    <w:p w:rsidR="009736BF" w:rsidRPr="0088630C" w:rsidRDefault="002B52C4" w:rsidP="009736B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Off- the-Job Management Training and D</w:t>
      </w:r>
      <w:r w:rsidR="009736BF" w:rsidRPr="0088630C">
        <w:rPr>
          <w:rFonts w:ascii="Times New Roman" w:hAnsi="Times New Roman" w:cs="Times New Roman"/>
          <w:b/>
          <w:bCs/>
          <w:sz w:val="24"/>
          <w:szCs w:val="24"/>
        </w:rPr>
        <w:t>evelopment:</w:t>
      </w:r>
    </w:p>
    <w:p w:rsidR="009736BF" w:rsidRDefault="009736BF" w:rsidP="006A6C7E">
      <w:pPr>
        <w:pStyle w:val="ListParagraph"/>
        <w:numPr>
          <w:ilvl w:val="0"/>
          <w:numId w:val="31"/>
        </w:numPr>
        <w:spacing w:line="360" w:lineRule="auto"/>
        <w:jc w:val="both"/>
        <w:rPr>
          <w:rFonts w:ascii="Times New Roman" w:hAnsi="Times New Roman" w:cs="Times New Roman"/>
          <w:sz w:val="24"/>
          <w:szCs w:val="24"/>
        </w:rPr>
      </w:pPr>
      <w:r w:rsidRPr="0088630C">
        <w:rPr>
          <w:rFonts w:ascii="Times New Roman" w:hAnsi="Times New Roman" w:cs="Times New Roman"/>
          <w:sz w:val="24"/>
          <w:szCs w:val="24"/>
        </w:rPr>
        <w:t>The Case Study Method</w:t>
      </w:r>
    </w:p>
    <w:p w:rsidR="009736BF" w:rsidRDefault="009736BF" w:rsidP="006A6C7E">
      <w:pPr>
        <w:pStyle w:val="ListParagraph"/>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Management Games</w:t>
      </w:r>
    </w:p>
    <w:p w:rsidR="009736BF" w:rsidRDefault="009736BF" w:rsidP="006A6C7E">
      <w:pPr>
        <w:pStyle w:val="ListParagraph"/>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Outside Seminars</w:t>
      </w:r>
    </w:p>
    <w:p w:rsidR="009736BF" w:rsidRDefault="009736BF" w:rsidP="006A6C7E">
      <w:pPr>
        <w:pStyle w:val="ListParagraph"/>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University Related Programs</w:t>
      </w:r>
    </w:p>
    <w:p w:rsidR="009736BF" w:rsidRDefault="009736BF" w:rsidP="006A6C7E">
      <w:pPr>
        <w:pStyle w:val="ListParagraph"/>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Role Play</w:t>
      </w:r>
      <w:r w:rsidR="002B52C4">
        <w:rPr>
          <w:rFonts w:ascii="Times New Roman" w:hAnsi="Times New Roman" w:cs="Times New Roman"/>
          <w:sz w:val="24"/>
          <w:szCs w:val="24"/>
        </w:rPr>
        <w:t>ing</w:t>
      </w:r>
    </w:p>
    <w:p w:rsidR="00BD5FEC" w:rsidRDefault="00BD5FEC" w:rsidP="006A6C7E">
      <w:pPr>
        <w:pStyle w:val="ListParagraph"/>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Behavior Modelling</w:t>
      </w:r>
    </w:p>
    <w:p w:rsidR="00BD5FEC" w:rsidRDefault="00BD5FEC" w:rsidP="006A6C7E">
      <w:pPr>
        <w:pStyle w:val="ListParagraph"/>
        <w:numPr>
          <w:ilvl w:val="0"/>
          <w:numId w:val="31"/>
        </w:numPr>
        <w:spacing w:line="360" w:lineRule="auto"/>
        <w:jc w:val="both"/>
        <w:rPr>
          <w:rFonts w:ascii="Times New Roman" w:hAnsi="Times New Roman" w:cs="Times New Roman"/>
          <w:sz w:val="24"/>
          <w:szCs w:val="24"/>
        </w:rPr>
      </w:pPr>
      <w:r>
        <w:rPr>
          <w:rFonts w:ascii="Times New Roman" w:hAnsi="Times New Roman" w:cs="Times New Roman"/>
          <w:sz w:val="24"/>
          <w:szCs w:val="24"/>
        </w:rPr>
        <w:t>Corporate Universities and In-house development Centers</w:t>
      </w:r>
    </w:p>
    <w:p w:rsidR="00BD5FEC" w:rsidRPr="00BD5FEC" w:rsidRDefault="00BD5FEC" w:rsidP="00BD5FEC">
      <w:pPr>
        <w:spacing w:line="360" w:lineRule="auto"/>
        <w:jc w:val="both"/>
        <w:rPr>
          <w:rFonts w:ascii="Times New Roman" w:hAnsi="Times New Roman" w:cs="Times New Roman"/>
          <w:sz w:val="24"/>
          <w:szCs w:val="24"/>
        </w:rPr>
      </w:pPr>
    </w:p>
    <w:p w:rsidR="009736BF" w:rsidRPr="00B529F4" w:rsidRDefault="00315A6D" w:rsidP="00B529F4">
      <w:pPr>
        <w:pStyle w:val="Heading2"/>
        <w:spacing w:line="360" w:lineRule="auto"/>
        <w:jc w:val="both"/>
        <w:rPr>
          <w:rFonts w:ascii="Times New Roman" w:hAnsi="Times New Roman" w:cs="Times New Roman"/>
          <w:b/>
          <w:sz w:val="24"/>
        </w:rPr>
      </w:pPr>
      <w:bookmarkStart w:id="30" w:name="_Toc50314823"/>
      <w:r>
        <w:rPr>
          <w:rFonts w:ascii="Times New Roman" w:hAnsi="Times New Roman" w:cs="Times New Roman"/>
          <w:b/>
          <w:color w:val="000000" w:themeColor="text1"/>
          <w:sz w:val="28"/>
        </w:rPr>
        <w:t>4.4</w:t>
      </w:r>
      <w:r w:rsidR="00B72008" w:rsidRPr="00B529F4">
        <w:rPr>
          <w:rFonts w:ascii="Times New Roman" w:hAnsi="Times New Roman" w:cs="Times New Roman"/>
          <w:b/>
          <w:color w:val="000000" w:themeColor="text1"/>
          <w:sz w:val="28"/>
        </w:rPr>
        <w:t xml:space="preserve"> </w:t>
      </w:r>
      <w:r w:rsidR="00E64365">
        <w:rPr>
          <w:rFonts w:ascii="Times New Roman" w:hAnsi="Times New Roman" w:cs="Times New Roman"/>
          <w:b/>
          <w:color w:val="000000" w:themeColor="text1"/>
          <w:sz w:val="28"/>
        </w:rPr>
        <w:t>M</w:t>
      </w:r>
      <w:r w:rsidR="00F44012" w:rsidRPr="00B529F4">
        <w:rPr>
          <w:rFonts w:ascii="Times New Roman" w:hAnsi="Times New Roman" w:cs="Times New Roman"/>
          <w:b/>
          <w:color w:val="000000" w:themeColor="text1"/>
          <w:sz w:val="28"/>
        </w:rPr>
        <w:t>ajor training providers</w:t>
      </w:r>
      <w:r w:rsidR="00E64365">
        <w:rPr>
          <w:rFonts w:ascii="Times New Roman" w:hAnsi="Times New Roman" w:cs="Times New Roman"/>
          <w:b/>
          <w:color w:val="000000" w:themeColor="text1"/>
          <w:sz w:val="28"/>
        </w:rPr>
        <w:t xml:space="preserve"> in Bangladesh</w:t>
      </w:r>
      <w:bookmarkEnd w:id="30"/>
    </w:p>
    <w:p w:rsidR="009736BF" w:rsidRPr="00DC6AF8" w:rsidRDefault="009736BF" w:rsidP="00DC6AF8">
      <w:pPr>
        <w:spacing w:line="360" w:lineRule="auto"/>
        <w:jc w:val="both"/>
        <w:rPr>
          <w:rFonts w:ascii="Times New Roman" w:hAnsi="Times New Roman" w:cs="Times New Roman"/>
          <w:b/>
          <w:bCs/>
          <w:sz w:val="24"/>
          <w:szCs w:val="24"/>
        </w:rPr>
      </w:pPr>
      <w:r w:rsidRPr="00A721FC">
        <w:rPr>
          <w:rFonts w:ascii="Times New Roman" w:hAnsi="Times New Roman" w:cs="Times New Roman"/>
          <w:bCs/>
          <w:sz w:val="24"/>
          <w:szCs w:val="24"/>
        </w:rPr>
        <w:t xml:space="preserve">Some of the major training Providers </w:t>
      </w:r>
      <w:r w:rsidR="00860517">
        <w:rPr>
          <w:rFonts w:ascii="Times New Roman" w:hAnsi="Times New Roman" w:cs="Times New Roman"/>
          <w:bCs/>
          <w:sz w:val="24"/>
          <w:szCs w:val="24"/>
        </w:rPr>
        <w:t xml:space="preserve">in </w:t>
      </w:r>
      <w:r w:rsidR="002B52C4">
        <w:rPr>
          <w:rFonts w:ascii="Times New Roman" w:hAnsi="Times New Roman" w:cs="Times New Roman"/>
          <w:bCs/>
          <w:sz w:val="24"/>
          <w:szCs w:val="24"/>
        </w:rPr>
        <w:t>Bangladesh</w:t>
      </w:r>
      <w:r w:rsidR="00860517">
        <w:rPr>
          <w:rFonts w:ascii="Times New Roman" w:hAnsi="Times New Roman" w:cs="Times New Roman"/>
          <w:bCs/>
          <w:sz w:val="24"/>
          <w:szCs w:val="24"/>
        </w:rPr>
        <w:t xml:space="preserve"> are:</w:t>
      </w:r>
    </w:p>
    <w:p w:rsidR="00E64365" w:rsidRDefault="00E64365" w:rsidP="006A6C7E">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Bangladesh Commercial Bank Training Institute (BCBTI)</w:t>
      </w:r>
    </w:p>
    <w:p w:rsidR="00DC6AF8" w:rsidRDefault="00DC6AF8" w:rsidP="006A6C7E">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National Credit and Commercial Bank Training Institute(NCCBTI)</w:t>
      </w:r>
    </w:p>
    <w:p w:rsidR="00E64365" w:rsidRDefault="00E64365" w:rsidP="006A6C7E">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Agrani Bank Training Institute (ABTI)</w:t>
      </w:r>
    </w:p>
    <w:p w:rsidR="00E64365" w:rsidRDefault="00E64365" w:rsidP="006A6C7E">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Institute of Professional Development Program (IPDP)</w:t>
      </w:r>
    </w:p>
    <w:p w:rsidR="0053052C" w:rsidRDefault="0053052C" w:rsidP="006A6C7E">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Islami Bank Training and Research Academy</w:t>
      </w:r>
    </w:p>
    <w:p w:rsidR="00E64365" w:rsidRDefault="00E64365" w:rsidP="006A6C7E">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Janata Bank Staff College</w:t>
      </w:r>
    </w:p>
    <w:p w:rsidR="00DC6AF8" w:rsidRDefault="00DC6AF8" w:rsidP="006A6C7E">
      <w:pPr>
        <w:pStyle w:val="ListParagraph"/>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Bangladesh Institute Of Bank Management(BIBM)</w:t>
      </w:r>
    </w:p>
    <w:p w:rsidR="0053052C" w:rsidRPr="0053052C" w:rsidRDefault="0053052C" w:rsidP="0053052C">
      <w:pPr>
        <w:spacing w:line="360" w:lineRule="auto"/>
        <w:jc w:val="both"/>
        <w:rPr>
          <w:rFonts w:ascii="Times New Roman" w:hAnsi="Times New Roman" w:cs="Times New Roman"/>
          <w:sz w:val="24"/>
          <w:szCs w:val="24"/>
        </w:rPr>
      </w:pPr>
    </w:p>
    <w:p w:rsidR="009736BF" w:rsidRPr="00B529F4" w:rsidRDefault="00315A6D" w:rsidP="00B529F4">
      <w:pPr>
        <w:pStyle w:val="Heading2"/>
        <w:spacing w:line="360" w:lineRule="auto"/>
        <w:jc w:val="both"/>
        <w:rPr>
          <w:rFonts w:ascii="Times New Roman" w:hAnsi="Times New Roman" w:cs="Times New Roman"/>
          <w:b/>
          <w:sz w:val="24"/>
          <w:szCs w:val="24"/>
        </w:rPr>
      </w:pPr>
      <w:bookmarkStart w:id="31" w:name="_Toc50314824"/>
      <w:r>
        <w:rPr>
          <w:rFonts w:ascii="Times New Roman" w:hAnsi="Times New Roman" w:cs="Times New Roman"/>
          <w:b/>
          <w:color w:val="000000" w:themeColor="text1"/>
          <w:sz w:val="28"/>
        </w:rPr>
        <w:t>4.5</w:t>
      </w:r>
      <w:r w:rsidR="00F44012" w:rsidRPr="00B529F4">
        <w:rPr>
          <w:rFonts w:ascii="Times New Roman" w:hAnsi="Times New Roman" w:cs="Times New Roman"/>
          <w:b/>
          <w:color w:val="000000" w:themeColor="text1"/>
          <w:sz w:val="28"/>
        </w:rPr>
        <w:t xml:space="preserve"> </w:t>
      </w:r>
      <w:r w:rsidR="009736BF" w:rsidRPr="00B529F4">
        <w:rPr>
          <w:rFonts w:ascii="Times New Roman" w:hAnsi="Times New Roman" w:cs="Times New Roman"/>
          <w:b/>
          <w:color w:val="000000" w:themeColor="text1"/>
          <w:sz w:val="28"/>
        </w:rPr>
        <w:t>Tra</w:t>
      </w:r>
      <w:r w:rsidR="00F44012" w:rsidRPr="00B529F4">
        <w:rPr>
          <w:rFonts w:ascii="Times New Roman" w:hAnsi="Times New Roman" w:cs="Times New Roman"/>
          <w:b/>
          <w:color w:val="000000" w:themeColor="text1"/>
          <w:sz w:val="28"/>
        </w:rPr>
        <w:t xml:space="preserve">ining Institute </w:t>
      </w:r>
      <w:r w:rsidR="0053052C">
        <w:rPr>
          <w:rFonts w:ascii="Times New Roman" w:hAnsi="Times New Roman" w:cs="Times New Roman"/>
          <w:b/>
          <w:color w:val="000000" w:themeColor="text1"/>
          <w:sz w:val="28"/>
        </w:rPr>
        <w:t>of</w:t>
      </w:r>
      <w:r w:rsidR="00F44012" w:rsidRPr="00B529F4">
        <w:rPr>
          <w:rFonts w:ascii="Times New Roman" w:hAnsi="Times New Roman" w:cs="Times New Roman"/>
          <w:b/>
          <w:color w:val="000000" w:themeColor="text1"/>
          <w:sz w:val="28"/>
        </w:rPr>
        <w:t xml:space="preserve"> NCC Bank Ltd</w:t>
      </w:r>
      <w:bookmarkEnd w:id="31"/>
    </w:p>
    <w:p w:rsidR="009736BF" w:rsidRDefault="0031735B" w:rsidP="009736BF">
      <w:pPr>
        <w:spacing w:line="360" w:lineRule="auto"/>
        <w:jc w:val="both"/>
        <w:rPr>
          <w:rFonts w:ascii="Times New Roman" w:hAnsi="Times New Roman" w:cs="Times New Roman"/>
          <w:sz w:val="24"/>
          <w:szCs w:val="24"/>
        </w:rPr>
      </w:pPr>
      <w:r>
        <w:rPr>
          <w:rFonts w:ascii="Times New Roman" w:hAnsi="Times New Roman" w:cs="Times New Roman"/>
          <w:sz w:val="24"/>
          <w:szCs w:val="24"/>
        </w:rPr>
        <w:t>Initial</w:t>
      </w:r>
      <w:r w:rsidR="0060106D">
        <w:rPr>
          <w:rFonts w:ascii="Times New Roman" w:hAnsi="Times New Roman" w:cs="Times New Roman"/>
          <w:sz w:val="24"/>
          <w:szCs w:val="24"/>
        </w:rPr>
        <w:t>ly,</w:t>
      </w:r>
      <w:r w:rsidR="00420C72">
        <w:rPr>
          <w:rFonts w:ascii="Times New Roman" w:hAnsi="Times New Roman" w:cs="Times New Roman"/>
          <w:sz w:val="24"/>
          <w:szCs w:val="24"/>
        </w:rPr>
        <w:t xml:space="preserve"> the name of the </w:t>
      </w:r>
      <w:r>
        <w:rPr>
          <w:rFonts w:ascii="Times New Roman" w:hAnsi="Times New Roman" w:cs="Times New Roman"/>
          <w:sz w:val="24"/>
          <w:szCs w:val="24"/>
        </w:rPr>
        <w:t xml:space="preserve">training institute of NCC bank limited </w:t>
      </w:r>
      <w:r w:rsidR="00420C72">
        <w:rPr>
          <w:rFonts w:ascii="Times New Roman" w:hAnsi="Times New Roman" w:cs="Times New Roman"/>
          <w:sz w:val="24"/>
          <w:szCs w:val="24"/>
        </w:rPr>
        <w:t>was NCL training and research institute or NCLRTI. NCL debuted with NCC Bank Limited in 1993 and then NCTLRI was renamed as NCC Bank Research and Training Institute (NCCBTRI) accordingly. On 1994, the NCCBTRI started to provide its training sessions in a rented building which was located at Green Road, Dhaka</w:t>
      </w:r>
      <w:r w:rsidR="009736BF">
        <w:rPr>
          <w:rFonts w:ascii="Times New Roman" w:hAnsi="Times New Roman" w:cs="Times New Roman"/>
          <w:sz w:val="24"/>
          <w:szCs w:val="24"/>
        </w:rPr>
        <w:t>.</w:t>
      </w:r>
      <w:r w:rsidR="00420C72">
        <w:rPr>
          <w:rFonts w:ascii="Times New Roman" w:hAnsi="Times New Roman" w:cs="Times New Roman"/>
          <w:sz w:val="24"/>
          <w:szCs w:val="24"/>
        </w:rPr>
        <w:t xml:space="preserve"> The aim was to providing training to the employees of the bank.</w:t>
      </w:r>
      <w:r w:rsidR="009736BF">
        <w:rPr>
          <w:rFonts w:ascii="Times New Roman" w:hAnsi="Times New Roman" w:cs="Times New Roman"/>
          <w:sz w:val="24"/>
          <w:szCs w:val="24"/>
        </w:rPr>
        <w:t xml:space="preserve"> </w:t>
      </w:r>
      <w:r w:rsidR="009736BF" w:rsidRPr="00271ECE">
        <w:rPr>
          <w:rFonts w:ascii="Times New Roman" w:hAnsi="Times New Roman" w:cs="Times New Roman"/>
          <w:sz w:val="24"/>
          <w:szCs w:val="24"/>
        </w:rPr>
        <w:t xml:space="preserve">Subsequently, after the </w:t>
      </w:r>
      <w:r w:rsidR="00420C72">
        <w:rPr>
          <w:rFonts w:ascii="Times New Roman" w:hAnsi="Times New Roman" w:cs="Times New Roman"/>
          <w:sz w:val="24"/>
          <w:szCs w:val="24"/>
        </w:rPr>
        <w:t xml:space="preserve">establishment of Human </w:t>
      </w:r>
      <w:r w:rsidR="009736BF" w:rsidRPr="00271ECE">
        <w:rPr>
          <w:rFonts w:ascii="Times New Roman" w:hAnsi="Times New Roman" w:cs="Times New Roman"/>
          <w:sz w:val="24"/>
          <w:szCs w:val="24"/>
        </w:rPr>
        <w:t xml:space="preserve">Resources Department at the head office, </w:t>
      </w:r>
      <w:r w:rsidR="0060106D">
        <w:rPr>
          <w:rFonts w:ascii="Times New Roman" w:hAnsi="Times New Roman" w:cs="Times New Roman"/>
          <w:sz w:val="24"/>
          <w:szCs w:val="24"/>
        </w:rPr>
        <w:t xml:space="preserve">NCC Bank Bhaban, Mothijeel the </w:t>
      </w:r>
      <w:r w:rsidR="009736BF" w:rsidRPr="00271ECE">
        <w:rPr>
          <w:rFonts w:ascii="Times New Roman" w:hAnsi="Times New Roman" w:cs="Times New Roman"/>
          <w:sz w:val="24"/>
          <w:szCs w:val="24"/>
        </w:rPr>
        <w:t>NCCBT</w:t>
      </w:r>
      <w:r w:rsidR="009736BF">
        <w:rPr>
          <w:rFonts w:ascii="Times New Roman" w:hAnsi="Times New Roman" w:cs="Times New Roman"/>
          <w:sz w:val="24"/>
          <w:szCs w:val="24"/>
        </w:rPr>
        <w:t>R</w:t>
      </w:r>
      <w:r w:rsidR="009736BF" w:rsidRPr="00271ECE">
        <w:rPr>
          <w:rFonts w:ascii="Times New Roman" w:hAnsi="Times New Roman" w:cs="Times New Roman"/>
          <w:sz w:val="24"/>
          <w:szCs w:val="24"/>
        </w:rPr>
        <w:t xml:space="preserve">I </w:t>
      </w:r>
      <w:r w:rsidR="0060106D">
        <w:rPr>
          <w:rFonts w:ascii="Times New Roman" w:hAnsi="Times New Roman" w:cs="Times New Roman"/>
          <w:sz w:val="24"/>
          <w:szCs w:val="24"/>
        </w:rPr>
        <w:t>again renamed as its current name. Since then, it is known as National Credit and Commercial Bank Training Institute or, NCCBTI. The operations of the NCCBTI introduced in 2002.</w:t>
      </w:r>
    </w:p>
    <w:p w:rsidR="0060106D" w:rsidRDefault="0060106D" w:rsidP="009736BF">
      <w:pPr>
        <w:spacing w:line="360" w:lineRule="auto"/>
        <w:jc w:val="both"/>
        <w:rPr>
          <w:rFonts w:ascii="Times New Roman" w:hAnsi="Times New Roman" w:cs="Times New Roman"/>
          <w:sz w:val="24"/>
          <w:szCs w:val="24"/>
        </w:rPr>
      </w:pPr>
    </w:p>
    <w:p w:rsidR="009736BF" w:rsidRPr="00B529F4" w:rsidRDefault="00315A6D" w:rsidP="00B529F4">
      <w:pPr>
        <w:pStyle w:val="Heading2"/>
        <w:spacing w:line="360" w:lineRule="auto"/>
        <w:jc w:val="both"/>
        <w:rPr>
          <w:rFonts w:ascii="Times New Roman" w:hAnsi="Times New Roman" w:cs="Times New Roman"/>
          <w:b/>
          <w:sz w:val="28"/>
          <w:szCs w:val="28"/>
        </w:rPr>
      </w:pPr>
      <w:bookmarkStart w:id="32" w:name="_Toc50314825"/>
      <w:r>
        <w:rPr>
          <w:rFonts w:ascii="Times New Roman" w:hAnsi="Times New Roman" w:cs="Times New Roman"/>
          <w:b/>
          <w:color w:val="000000" w:themeColor="text1"/>
          <w:sz w:val="28"/>
          <w:szCs w:val="28"/>
        </w:rPr>
        <w:t>4.6</w:t>
      </w:r>
      <w:r w:rsidR="00F44012" w:rsidRPr="00B529F4">
        <w:rPr>
          <w:rFonts w:ascii="Times New Roman" w:hAnsi="Times New Roman" w:cs="Times New Roman"/>
          <w:b/>
          <w:color w:val="000000" w:themeColor="text1"/>
          <w:sz w:val="28"/>
          <w:szCs w:val="28"/>
        </w:rPr>
        <w:t xml:space="preserve"> Function of NCCBTI</w:t>
      </w:r>
      <w:bookmarkEnd w:id="32"/>
    </w:p>
    <w:p w:rsidR="009736BF" w:rsidRPr="003D56A2" w:rsidRDefault="009736BF" w:rsidP="009736BF">
      <w:pPr>
        <w:spacing w:line="360" w:lineRule="auto"/>
        <w:jc w:val="both"/>
        <w:rPr>
          <w:rFonts w:ascii="Times New Roman" w:hAnsi="Times New Roman" w:cs="Times New Roman"/>
          <w:sz w:val="24"/>
          <w:szCs w:val="24"/>
        </w:rPr>
      </w:pPr>
      <w:r w:rsidRPr="003D56A2">
        <w:rPr>
          <w:rFonts w:ascii="Times New Roman" w:hAnsi="Times New Roman" w:cs="Times New Roman"/>
          <w:sz w:val="24"/>
          <w:szCs w:val="24"/>
        </w:rPr>
        <w:t>The NCC Bank Training Institute has implemented requirements-based training programs and provided training to bank officials.</w:t>
      </w:r>
      <w:r w:rsidR="00186FC6">
        <w:rPr>
          <w:rFonts w:ascii="Times New Roman" w:hAnsi="Times New Roman" w:cs="Times New Roman"/>
          <w:sz w:val="24"/>
          <w:szCs w:val="24"/>
        </w:rPr>
        <w:t xml:space="preserve"> Alongside providing basic training courses to Junior or, Assistant Officers and newly appointed Management Trainee Officers, NCCBTI also arranges workshops on special issues in order to improve the efficiency and competency of its employees. </w:t>
      </w:r>
    </w:p>
    <w:p w:rsidR="009736BF" w:rsidRDefault="009736BF" w:rsidP="009736BF">
      <w:pPr>
        <w:spacing w:line="360" w:lineRule="auto"/>
        <w:jc w:val="both"/>
        <w:rPr>
          <w:rFonts w:ascii="Times New Roman" w:hAnsi="Times New Roman" w:cs="Times New Roman"/>
          <w:sz w:val="24"/>
          <w:szCs w:val="24"/>
        </w:rPr>
      </w:pPr>
    </w:p>
    <w:p w:rsidR="009736BF" w:rsidRPr="00B529F4" w:rsidRDefault="00315A6D" w:rsidP="00B529F4">
      <w:pPr>
        <w:pStyle w:val="Heading2"/>
        <w:spacing w:line="360" w:lineRule="auto"/>
        <w:jc w:val="both"/>
        <w:rPr>
          <w:rFonts w:ascii="Times New Roman" w:hAnsi="Times New Roman" w:cs="Times New Roman"/>
          <w:b/>
          <w:sz w:val="24"/>
          <w:szCs w:val="24"/>
        </w:rPr>
      </w:pPr>
      <w:bookmarkStart w:id="33" w:name="_Toc50314826"/>
      <w:r>
        <w:rPr>
          <w:rFonts w:ascii="Times New Roman" w:hAnsi="Times New Roman" w:cs="Times New Roman"/>
          <w:b/>
          <w:color w:val="000000" w:themeColor="text1"/>
          <w:sz w:val="28"/>
        </w:rPr>
        <w:t>4.7</w:t>
      </w:r>
      <w:r w:rsidR="00F44012" w:rsidRPr="00B529F4">
        <w:rPr>
          <w:rFonts w:ascii="Times New Roman" w:hAnsi="Times New Roman" w:cs="Times New Roman"/>
          <w:b/>
          <w:color w:val="000000" w:themeColor="text1"/>
          <w:sz w:val="28"/>
        </w:rPr>
        <w:t xml:space="preserve"> </w:t>
      </w:r>
      <w:r w:rsidR="009736BF" w:rsidRPr="00B529F4">
        <w:rPr>
          <w:rFonts w:ascii="Times New Roman" w:hAnsi="Times New Roman" w:cs="Times New Roman"/>
          <w:b/>
          <w:color w:val="000000" w:themeColor="text1"/>
          <w:sz w:val="28"/>
        </w:rPr>
        <w:t>Traini</w:t>
      </w:r>
      <w:r w:rsidR="00F44012" w:rsidRPr="00B529F4">
        <w:rPr>
          <w:rFonts w:ascii="Times New Roman" w:hAnsi="Times New Roman" w:cs="Times New Roman"/>
          <w:b/>
          <w:color w:val="000000" w:themeColor="text1"/>
          <w:sz w:val="28"/>
        </w:rPr>
        <w:t>ng Techniques followed by NCCBL</w:t>
      </w:r>
      <w:bookmarkEnd w:id="33"/>
    </w:p>
    <w:p w:rsidR="009736BF" w:rsidRPr="0088630C" w:rsidRDefault="00FA7CD2" w:rsidP="009736BF">
      <w:pPr>
        <w:spacing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When analysis process of training needs are properly executed, then NCCBTI designs training program </w:t>
      </w:r>
      <w:r w:rsidR="00713BE7">
        <w:rPr>
          <w:rFonts w:ascii="Times New Roman" w:hAnsi="Times New Roman" w:cs="Times New Roman"/>
          <w:sz w:val="24"/>
          <w:szCs w:val="24"/>
        </w:rPr>
        <w:t>for newly appointed employees and existing employees of the bank</w:t>
      </w:r>
      <w:r w:rsidR="009736BF" w:rsidRPr="002039FE">
        <w:rPr>
          <w:rFonts w:ascii="Times New Roman" w:hAnsi="Times New Roman" w:cs="Times New Roman"/>
          <w:sz w:val="24"/>
          <w:szCs w:val="24"/>
        </w:rPr>
        <w:t>.</w:t>
      </w:r>
      <w:r w:rsidR="009736BF">
        <w:rPr>
          <w:rFonts w:ascii="Times New Roman" w:hAnsi="Times New Roman" w:cs="Times New Roman"/>
          <w:sz w:val="24"/>
          <w:szCs w:val="24"/>
        </w:rPr>
        <w:t xml:space="preserve"> Most organization generally use two types of training to train their employees. They are</w:t>
      </w:r>
    </w:p>
    <w:p w:rsidR="009736BF" w:rsidRDefault="009736BF" w:rsidP="006A6C7E">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On the Job Training</w:t>
      </w:r>
    </w:p>
    <w:p w:rsidR="009736BF" w:rsidRDefault="009736BF" w:rsidP="006A6C7E">
      <w:pPr>
        <w:pStyle w:val="ListParagraph"/>
        <w:numPr>
          <w:ilvl w:val="0"/>
          <w:numId w:val="15"/>
        </w:numPr>
        <w:spacing w:line="360" w:lineRule="auto"/>
        <w:jc w:val="both"/>
        <w:rPr>
          <w:rFonts w:ascii="Times New Roman" w:hAnsi="Times New Roman" w:cs="Times New Roman"/>
          <w:sz w:val="24"/>
          <w:szCs w:val="24"/>
        </w:rPr>
      </w:pPr>
      <w:r>
        <w:rPr>
          <w:rFonts w:ascii="Times New Roman" w:hAnsi="Times New Roman" w:cs="Times New Roman"/>
          <w:sz w:val="24"/>
          <w:szCs w:val="24"/>
        </w:rPr>
        <w:t>Off the Job Training</w:t>
      </w:r>
    </w:p>
    <w:p w:rsidR="009736BF" w:rsidRDefault="009736BF" w:rsidP="009736BF">
      <w:pPr>
        <w:spacing w:line="360" w:lineRule="auto"/>
        <w:jc w:val="both"/>
        <w:rPr>
          <w:rFonts w:ascii="Times New Roman" w:hAnsi="Times New Roman" w:cs="Times New Roman"/>
          <w:sz w:val="24"/>
          <w:szCs w:val="24"/>
        </w:rPr>
      </w:pPr>
    </w:p>
    <w:p w:rsidR="009736BF" w:rsidRPr="003D56A2" w:rsidRDefault="009736BF" w:rsidP="009736BF">
      <w:pPr>
        <w:spacing w:line="360" w:lineRule="auto"/>
        <w:jc w:val="both"/>
        <w:rPr>
          <w:rFonts w:ascii="Times New Roman" w:hAnsi="Times New Roman" w:cs="Times New Roman"/>
          <w:b/>
          <w:sz w:val="24"/>
          <w:szCs w:val="24"/>
        </w:rPr>
      </w:pPr>
      <w:r w:rsidRPr="00E81AEE">
        <w:rPr>
          <w:rFonts w:ascii="Times New Roman" w:hAnsi="Times New Roman" w:cs="Times New Roman"/>
          <w:b/>
          <w:sz w:val="28"/>
          <w:szCs w:val="28"/>
        </w:rPr>
        <w:lastRenderedPageBreak/>
        <w:t>On the Job Training</w:t>
      </w:r>
    </w:p>
    <w:p w:rsidR="00713BE7" w:rsidRDefault="009736BF" w:rsidP="0053052C">
      <w:pPr>
        <w:spacing w:line="360" w:lineRule="auto"/>
        <w:jc w:val="both"/>
        <w:rPr>
          <w:rFonts w:ascii="Times New Roman" w:hAnsi="Times New Roman" w:cs="Times New Roman"/>
          <w:sz w:val="24"/>
          <w:szCs w:val="24"/>
        </w:rPr>
      </w:pPr>
      <w:r w:rsidRPr="003D56A2">
        <w:rPr>
          <w:rFonts w:ascii="Times New Roman" w:hAnsi="Times New Roman" w:cs="Times New Roman"/>
          <w:sz w:val="24"/>
          <w:szCs w:val="24"/>
        </w:rPr>
        <w:t>On the job training (OJT) means having a person learn a job by actuall</w:t>
      </w:r>
      <w:r w:rsidR="00E31E0C">
        <w:rPr>
          <w:rFonts w:ascii="Times New Roman" w:hAnsi="Times New Roman" w:cs="Times New Roman"/>
          <w:sz w:val="24"/>
          <w:szCs w:val="24"/>
        </w:rPr>
        <w:t xml:space="preserve">y doing it. </w:t>
      </w:r>
      <w:r w:rsidR="00E31E0C" w:rsidRPr="00E31E0C">
        <w:rPr>
          <w:rFonts w:ascii="Times New Roman" w:hAnsi="Times New Roman" w:cs="Times New Roman"/>
          <w:sz w:val="24"/>
          <w:szCs w:val="24"/>
        </w:rPr>
        <w:t>Under this method of training, the Head Office of NCC Bank assigns the newly appointed staff in actual</w:t>
      </w:r>
      <w:r w:rsidR="00713BE7">
        <w:rPr>
          <w:rFonts w:ascii="Times New Roman" w:hAnsi="Times New Roman" w:cs="Times New Roman"/>
          <w:sz w:val="24"/>
          <w:szCs w:val="24"/>
        </w:rPr>
        <w:t xml:space="preserve"> in actual working conditions and thus, developing their skills and improving the work performance. </w:t>
      </w:r>
      <w:r w:rsidR="001A08F4" w:rsidRPr="001A08F4">
        <w:rPr>
          <w:rFonts w:ascii="Times New Roman" w:hAnsi="Times New Roman" w:cs="Times New Roman"/>
          <w:sz w:val="24"/>
          <w:szCs w:val="24"/>
        </w:rPr>
        <w:t xml:space="preserve">Apprenticeship, job rotation, and special assignments </w:t>
      </w:r>
      <w:r w:rsidR="00713BE7">
        <w:rPr>
          <w:rFonts w:ascii="Times New Roman" w:hAnsi="Times New Roman" w:cs="Times New Roman"/>
          <w:sz w:val="24"/>
          <w:szCs w:val="24"/>
        </w:rPr>
        <w:t>are parts of this program.</w:t>
      </w:r>
    </w:p>
    <w:p w:rsidR="00713BE7" w:rsidRDefault="00713BE7" w:rsidP="0053052C">
      <w:pPr>
        <w:spacing w:line="360" w:lineRule="auto"/>
        <w:jc w:val="both"/>
        <w:rPr>
          <w:rFonts w:ascii="Times New Roman" w:hAnsi="Times New Roman" w:cs="Times New Roman"/>
          <w:sz w:val="24"/>
          <w:szCs w:val="24"/>
        </w:rPr>
      </w:pPr>
    </w:p>
    <w:p w:rsidR="009736BF" w:rsidRPr="0053052C" w:rsidRDefault="00BD5FEC" w:rsidP="006A6C7E">
      <w:pPr>
        <w:pStyle w:val="ListParagraph"/>
        <w:numPr>
          <w:ilvl w:val="0"/>
          <w:numId w:val="40"/>
        </w:numPr>
        <w:spacing w:line="360" w:lineRule="auto"/>
        <w:jc w:val="both"/>
        <w:rPr>
          <w:rFonts w:ascii="Times New Roman" w:hAnsi="Times New Roman" w:cs="Times New Roman"/>
          <w:sz w:val="24"/>
          <w:szCs w:val="24"/>
        </w:rPr>
      </w:pPr>
      <w:r w:rsidRPr="0053052C">
        <w:rPr>
          <w:rFonts w:ascii="Times New Roman" w:hAnsi="Times New Roman" w:cs="Times New Roman"/>
          <w:b/>
          <w:sz w:val="24"/>
          <w:szCs w:val="24"/>
        </w:rPr>
        <w:t>Job Rotation:</w:t>
      </w:r>
      <w:r w:rsidR="009736BF" w:rsidRPr="0053052C">
        <w:rPr>
          <w:rFonts w:ascii="Times New Roman" w:hAnsi="Times New Roman" w:cs="Times New Roman"/>
          <w:sz w:val="24"/>
          <w:szCs w:val="24"/>
        </w:rPr>
        <w:t xml:space="preserve"> </w:t>
      </w:r>
    </w:p>
    <w:p w:rsidR="009736BF" w:rsidRDefault="00713BE7" w:rsidP="009736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Job rotation </w:t>
      </w:r>
      <w:r w:rsidR="009736BF" w:rsidRPr="003D56A2">
        <w:rPr>
          <w:rFonts w:ascii="Times New Roman" w:hAnsi="Times New Roman" w:cs="Times New Roman"/>
          <w:sz w:val="24"/>
          <w:szCs w:val="24"/>
        </w:rPr>
        <w:t>means systematically moving employees from one job to another to enhance performance and broad</w:t>
      </w:r>
      <w:r w:rsidR="00E31E0C">
        <w:rPr>
          <w:rFonts w:ascii="Times New Roman" w:hAnsi="Times New Roman" w:cs="Times New Roman"/>
          <w:sz w:val="24"/>
          <w:szCs w:val="24"/>
        </w:rPr>
        <w:t>er the</w:t>
      </w:r>
      <w:r w:rsidR="001A08F4">
        <w:rPr>
          <w:rFonts w:ascii="Times New Roman" w:hAnsi="Times New Roman" w:cs="Times New Roman"/>
          <w:sz w:val="24"/>
          <w:szCs w:val="24"/>
        </w:rPr>
        <w:t xml:space="preserve"> experiences. It is a</w:t>
      </w:r>
      <w:r w:rsidR="009736BF" w:rsidRPr="003D56A2">
        <w:rPr>
          <w:rFonts w:ascii="Times New Roman" w:hAnsi="Times New Roman" w:cs="Times New Roman"/>
          <w:sz w:val="24"/>
          <w:szCs w:val="24"/>
        </w:rPr>
        <w:t xml:space="preserve"> process of rotating work </w:t>
      </w:r>
      <w:r w:rsidR="001A08F4" w:rsidRPr="003D56A2">
        <w:rPr>
          <w:rFonts w:ascii="Times New Roman" w:hAnsi="Times New Roman" w:cs="Times New Roman"/>
          <w:sz w:val="24"/>
          <w:szCs w:val="24"/>
        </w:rPr>
        <w:t xml:space="preserve">responsibilities </w:t>
      </w:r>
      <w:r w:rsidR="001A08F4">
        <w:rPr>
          <w:rFonts w:ascii="Times New Roman" w:hAnsi="Times New Roman" w:cs="Times New Roman"/>
          <w:sz w:val="24"/>
          <w:szCs w:val="24"/>
        </w:rPr>
        <w:t>by moving one department to another department</w:t>
      </w:r>
      <w:r w:rsidR="009736BF" w:rsidRPr="003D56A2">
        <w:rPr>
          <w:rFonts w:ascii="Times New Roman" w:hAnsi="Times New Roman" w:cs="Times New Roman"/>
          <w:sz w:val="24"/>
          <w:szCs w:val="24"/>
        </w:rPr>
        <w:t xml:space="preserve"> of the organization. </w:t>
      </w:r>
      <w:r w:rsidR="001A08F4" w:rsidRPr="001A08F4">
        <w:rPr>
          <w:rFonts w:ascii="Times New Roman" w:hAnsi="Times New Roman" w:cs="Times New Roman"/>
          <w:sz w:val="24"/>
          <w:szCs w:val="24"/>
        </w:rPr>
        <w:t>The NC</w:t>
      </w:r>
      <w:r>
        <w:rPr>
          <w:rFonts w:ascii="Times New Roman" w:hAnsi="Times New Roman" w:cs="Times New Roman"/>
          <w:sz w:val="24"/>
          <w:szCs w:val="24"/>
        </w:rPr>
        <w:t>C Bank Limited</w:t>
      </w:r>
      <w:r w:rsidR="001A08F4" w:rsidRPr="001A08F4">
        <w:rPr>
          <w:rFonts w:ascii="Times New Roman" w:hAnsi="Times New Roman" w:cs="Times New Roman"/>
          <w:sz w:val="24"/>
          <w:szCs w:val="24"/>
        </w:rPr>
        <w:t xml:space="preserve"> </w:t>
      </w:r>
      <w:r>
        <w:rPr>
          <w:rFonts w:ascii="Times New Roman" w:hAnsi="Times New Roman" w:cs="Times New Roman"/>
          <w:sz w:val="24"/>
          <w:szCs w:val="24"/>
        </w:rPr>
        <w:t>applies</w:t>
      </w:r>
      <w:r w:rsidR="001A08F4" w:rsidRPr="001A08F4">
        <w:rPr>
          <w:rFonts w:ascii="Times New Roman" w:hAnsi="Times New Roman" w:cs="Times New Roman"/>
          <w:sz w:val="24"/>
          <w:szCs w:val="24"/>
        </w:rPr>
        <w:t xml:space="preserve"> job rotation </w:t>
      </w:r>
      <w:r>
        <w:rPr>
          <w:rFonts w:ascii="Times New Roman" w:hAnsi="Times New Roman" w:cs="Times New Roman"/>
          <w:sz w:val="24"/>
          <w:szCs w:val="24"/>
        </w:rPr>
        <w:t>process on</w:t>
      </w:r>
      <w:r w:rsidR="00121C7F">
        <w:rPr>
          <w:rFonts w:ascii="Times New Roman" w:hAnsi="Times New Roman" w:cs="Times New Roman"/>
          <w:sz w:val="24"/>
          <w:szCs w:val="24"/>
        </w:rPr>
        <w:t xml:space="preserve"> its managers</w:t>
      </w:r>
      <w:r w:rsidR="001A08F4" w:rsidRPr="001A08F4">
        <w:rPr>
          <w:rFonts w:ascii="Times New Roman" w:hAnsi="Times New Roman" w:cs="Times New Roman"/>
          <w:sz w:val="24"/>
          <w:szCs w:val="24"/>
        </w:rPr>
        <w:t xml:space="preserve"> </w:t>
      </w:r>
      <w:r w:rsidR="00121C7F">
        <w:rPr>
          <w:rFonts w:ascii="Times New Roman" w:hAnsi="Times New Roman" w:cs="Times New Roman"/>
          <w:sz w:val="24"/>
          <w:szCs w:val="24"/>
        </w:rPr>
        <w:t>where</w:t>
      </w:r>
      <w:r w:rsidR="001A08F4" w:rsidRPr="001A08F4">
        <w:rPr>
          <w:rFonts w:ascii="Times New Roman" w:hAnsi="Times New Roman" w:cs="Times New Roman"/>
          <w:sz w:val="24"/>
          <w:szCs w:val="24"/>
        </w:rPr>
        <w:t xml:space="preserve"> they can get an additional idea and experience about the effectiveness of different departments.</w:t>
      </w:r>
    </w:p>
    <w:p w:rsidR="00713BE7" w:rsidRPr="003D56A2" w:rsidRDefault="00713BE7" w:rsidP="009736BF">
      <w:pPr>
        <w:spacing w:line="360" w:lineRule="auto"/>
        <w:jc w:val="both"/>
        <w:rPr>
          <w:rFonts w:ascii="Times New Roman" w:hAnsi="Times New Roman" w:cs="Times New Roman"/>
          <w:sz w:val="24"/>
          <w:szCs w:val="24"/>
        </w:rPr>
      </w:pPr>
    </w:p>
    <w:p w:rsidR="009736BF" w:rsidRPr="00BD5FEC" w:rsidRDefault="00BD5FEC" w:rsidP="006A6C7E">
      <w:pPr>
        <w:pStyle w:val="ListParagraph"/>
        <w:numPr>
          <w:ilvl w:val="0"/>
          <w:numId w:val="30"/>
        </w:numPr>
        <w:spacing w:line="360" w:lineRule="auto"/>
        <w:jc w:val="both"/>
        <w:rPr>
          <w:rFonts w:ascii="Times New Roman" w:hAnsi="Times New Roman" w:cs="Times New Roman"/>
          <w:sz w:val="24"/>
          <w:szCs w:val="24"/>
        </w:rPr>
      </w:pPr>
      <w:r w:rsidRPr="00BD5FEC">
        <w:rPr>
          <w:rFonts w:ascii="Times New Roman" w:hAnsi="Times New Roman" w:cs="Times New Roman"/>
          <w:b/>
          <w:bCs/>
          <w:sz w:val="24"/>
          <w:szCs w:val="24"/>
        </w:rPr>
        <w:t>Coach or Understudy:</w:t>
      </w:r>
    </w:p>
    <w:p w:rsidR="00BD5FEC" w:rsidRPr="00BD5FEC" w:rsidRDefault="00987B1D" w:rsidP="00BD5FEC">
      <w:pPr>
        <w:spacing w:line="360" w:lineRule="auto"/>
        <w:jc w:val="both"/>
        <w:rPr>
          <w:rFonts w:ascii="Times New Roman" w:hAnsi="Times New Roman" w:cs="Times New Roman"/>
          <w:sz w:val="24"/>
          <w:szCs w:val="24"/>
        </w:rPr>
      </w:pPr>
      <w:r w:rsidRPr="00987B1D">
        <w:rPr>
          <w:rFonts w:ascii="Times New Roman" w:hAnsi="Times New Roman" w:cs="Times New Roman"/>
          <w:sz w:val="24"/>
          <w:szCs w:val="24"/>
        </w:rPr>
        <w:t xml:space="preserve">Sometimes, Supervisors and Senior Officers provide mentoring to the manager by educating about their jobs. </w:t>
      </w:r>
      <w:r w:rsidR="00121C7F">
        <w:rPr>
          <w:rFonts w:ascii="Times New Roman" w:hAnsi="Times New Roman" w:cs="Times New Roman"/>
          <w:sz w:val="24"/>
          <w:szCs w:val="24"/>
        </w:rPr>
        <w:t>It</w:t>
      </w:r>
      <w:r w:rsidRPr="00987B1D">
        <w:rPr>
          <w:rFonts w:ascii="Times New Roman" w:hAnsi="Times New Roman" w:cs="Times New Roman"/>
          <w:sz w:val="24"/>
          <w:szCs w:val="24"/>
        </w:rPr>
        <w:t xml:space="preserve"> not only </w:t>
      </w:r>
      <w:r w:rsidR="00121C7F">
        <w:rPr>
          <w:rFonts w:ascii="Times New Roman" w:hAnsi="Times New Roman" w:cs="Times New Roman"/>
          <w:sz w:val="24"/>
          <w:szCs w:val="24"/>
        </w:rPr>
        <w:t>assures</w:t>
      </w:r>
      <w:r w:rsidRPr="00987B1D">
        <w:rPr>
          <w:rFonts w:ascii="Times New Roman" w:hAnsi="Times New Roman" w:cs="Times New Roman"/>
          <w:sz w:val="24"/>
          <w:szCs w:val="24"/>
        </w:rPr>
        <w:t xml:space="preserve"> that</w:t>
      </w:r>
      <w:r w:rsidR="00121C7F">
        <w:rPr>
          <w:rFonts w:ascii="Times New Roman" w:hAnsi="Times New Roman" w:cs="Times New Roman"/>
          <w:sz w:val="24"/>
          <w:szCs w:val="24"/>
        </w:rPr>
        <w:t xml:space="preserve"> the employees are learning to performing the</w:t>
      </w:r>
      <w:r w:rsidRPr="00987B1D">
        <w:rPr>
          <w:rFonts w:ascii="Times New Roman" w:hAnsi="Times New Roman" w:cs="Times New Roman"/>
          <w:sz w:val="24"/>
          <w:szCs w:val="24"/>
        </w:rPr>
        <w:t xml:space="preserve"> job from </w:t>
      </w:r>
      <w:r w:rsidR="00121C7F">
        <w:rPr>
          <w:rFonts w:ascii="Times New Roman" w:hAnsi="Times New Roman" w:cs="Times New Roman"/>
          <w:sz w:val="24"/>
          <w:szCs w:val="24"/>
        </w:rPr>
        <w:t xml:space="preserve">their personal </w:t>
      </w:r>
      <w:r w:rsidRPr="00987B1D">
        <w:rPr>
          <w:rFonts w:ascii="Times New Roman" w:hAnsi="Times New Roman" w:cs="Times New Roman"/>
          <w:sz w:val="24"/>
          <w:szCs w:val="24"/>
        </w:rPr>
        <w:t>observation</w:t>
      </w:r>
      <w:r w:rsidR="00121C7F">
        <w:rPr>
          <w:rFonts w:ascii="Times New Roman" w:hAnsi="Times New Roman" w:cs="Times New Roman"/>
          <w:sz w:val="24"/>
          <w:szCs w:val="24"/>
        </w:rPr>
        <w:t>s,</w:t>
      </w:r>
      <w:r w:rsidRPr="00987B1D">
        <w:rPr>
          <w:rFonts w:ascii="Times New Roman" w:hAnsi="Times New Roman" w:cs="Times New Roman"/>
          <w:sz w:val="24"/>
          <w:szCs w:val="24"/>
        </w:rPr>
        <w:t xml:space="preserve"> but also has access to instant feedback on the stress points of performing the job. Job training </w:t>
      </w:r>
      <w:r w:rsidR="00121C7F">
        <w:rPr>
          <w:rFonts w:ascii="Times New Roman" w:hAnsi="Times New Roman" w:cs="Times New Roman"/>
          <w:sz w:val="24"/>
          <w:szCs w:val="24"/>
        </w:rPr>
        <w:t>is also termed as</w:t>
      </w:r>
      <w:r w:rsidRPr="00987B1D">
        <w:rPr>
          <w:rFonts w:ascii="Times New Roman" w:hAnsi="Times New Roman" w:cs="Times New Roman"/>
          <w:sz w:val="24"/>
          <w:szCs w:val="24"/>
        </w:rPr>
        <w:t xml:space="preserve"> </w:t>
      </w:r>
      <w:r w:rsidR="00015790">
        <w:rPr>
          <w:rFonts w:ascii="Times New Roman" w:hAnsi="Times New Roman" w:cs="Times New Roman"/>
          <w:sz w:val="24"/>
          <w:szCs w:val="24"/>
        </w:rPr>
        <w:t xml:space="preserve">an </w:t>
      </w:r>
      <w:r w:rsidRPr="00987B1D">
        <w:rPr>
          <w:rFonts w:ascii="Times New Roman" w:hAnsi="Times New Roman" w:cs="Times New Roman"/>
          <w:sz w:val="24"/>
          <w:szCs w:val="24"/>
        </w:rPr>
        <w:t xml:space="preserve">apprenticeship program, </w:t>
      </w:r>
      <w:r w:rsidR="00121C7F">
        <w:rPr>
          <w:rFonts w:ascii="Times New Roman" w:hAnsi="Times New Roman" w:cs="Times New Roman"/>
          <w:sz w:val="24"/>
          <w:szCs w:val="24"/>
        </w:rPr>
        <w:t>in which</w:t>
      </w:r>
      <w:r w:rsidRPr="00987B1D">
        <w:rPr>
          <w:rFonts w:ascii="Times New Roman" w:hAnsi="Times New Roman" w:cs="Times New Roman"/>
          <w:sz w:val="24"/>
          <w:szCs w:val="24"/>
        </w:rPr>
        <w:t xml:space="preserve"> the trainee or </w:t>
      </w:r>
      <w:r w:rsidR="00121C7F">
        <w:rPr>
          <w:rFonts w:ascii="Times New Roman" w:hAnsi="Times New Roman" w:cs="Times New Roman"/>
          <w:sz w:val="24"/>
          <w:szCs w:val="24"/>
        </w:rPr>
        <w:t>a p</w:t>
      </w:r>
      <w:r w:rsidR="00015790">
        <w:rPr>
          <w:rFonts w:ascii="Times New Roman" w:hAnsi="Times New Roman" w:cs="Times New Roman"/>
          <w:sz w:val="24"/>
          <w:szCs w:val="24"/>
        </w:rPr>
        <w:t xml:space="preserve">robationary officer works under </w:t>
      </w:r>
      <w:r w:rsidR="00D335F3">
        <w:rPr>
          <w:rFonts w:ascii="Times New Roman" w:hAnsi="Times New Roman" w:cs="Times New Roman"/>
          <w:sz w:val="24"/>
          <w:szCs w:val="24"/>
        </w:rPr>
        <w:t xml:space="preserve">supervision of </w:t>
      </w:r>
      <w:r w:rsidRPr="00987B1D">
        <w:rPr>
          <w:rFonts w:ascii="Times New Roman" w:hAnsi="Times New Roman" w:cs="Times New Roman"/>
          <w:sz w:val="24"/>
          <w:szCs w:val="24"/>
        </w:rPr>
        <w:t>the senior officer and the branch ma</w:t>
      </w:r>
      <w:r w:rsidR="00D335F3">
        <w:rPr>
          <w:rFonts w:ascii="Times New Roman" w:hAnsi="Times New Roman" w:cs="Times New Roman"/>
          <w:sz w:val="24"/>
          <w:szCs w:val="24"/>
        </w:rPr>
        <w:t>nager and performs according to their advice and instructions.</w:t>
      </w:r>
    </w:p>
    <w:p w:rsidR="00BD5FEC" w:rsidRPr="00BD5FEC" w:rsidRDefault="00BD5FEC" w:rsidP="00BD5FEC">
      <w:pPr>
        <w:spacing w:line="360" w:lineRule="auto"/>
        <w:jc w:val="both"/>
        <w:rPr>
          <w:rFonts w:ascii="Times New Roman" w:hAnsi="Times New Roman" w:cs="Times New Roman"/>
          <w:b/>
          <w:sz w:val="24"/>
          <w:szCs w:val="24"/>
        </w:rPr>
      </w:pPr>
    </w:p>
    <w:p w:rsidR="009736BF" w:rsidRDefault="009736BF" w:rsidP="009736BF">
      <w:pPr>
        <w:spacing w:line="360" w:lineRule="auto"/>
        <w:jc w:val="both"/>
        <w:rPr>
          <w:rFonts w:ascii="Times New Roman" w:hAnsi="Times New Roman" w:cs="Times New Roman"/>
          <w:sz w:val="24"/>
          <w:szCs w:val="24"/>
        </w:rPr>
      </w:pPr>
    </w:p>
    <w:p w:rsidR="009736BF" w:rsidRPr="003D56A2" w:rsidRDefault="009736BF" w:rsidP="009736BF">
      <w:pPr>
        <w:spacing w:line="360" w:lineRule="auto"/>
        <w:jc w:val="both"/>
        <w:rPr>
          <w:rFonts w:ascii="Times New Roman" w:hAnsi="Times New Roman" w:cs="Times New Roman"/>
          <w:b/>
          <w:sz w:val="24"/>
          <w:szCs w:val="24"/>
        </w:rPr>
      </w:pPr>
      <w:r w:rsidRPr="00E81AEE">
        <w:rPr>
          <w:rFonts w:ascii="Times New Roman" w:hAnsi="Times New Roman" w:cs="Times New Roman"/>
          <w:b/>
          <w:sz w:val="28"/>
          <w:szCs w:val="28"/>
        </w:rPr>
        <w:t>Off the job Training:</w:t>
      </w:r>
    </w:p>
    <w:p w:rsidR="009736BF" w:rsidRDefault="009736BF" w:rsidP="009736BF">
      <w:pPr>
        <w:spacing w:line="360" w:lineRule="auto"/>
        <w:jc w:val="both"/>
        <w:rPr>
          <w:rFonts w:ascii="Times New Roman" w:hAnsi="Times New Roman" w:cs="Times New Roman"/>
          <w:sz w:val="24"/>
          <w:szCs w:val="24"/>
        </w:rPr>
      </w:pPr>
      <w:r w:rsidRPr="003D56A2">
        <w:rPr>
          <w:rFonts w:ascii="Times New Roman" w:hAnsi="Times New Roman" w:cs="Times New Roman"/>
          <w:sz w:val="24"/>
          <w:szCs w:val="24"/>
        </w:rPr>
        <w:t xml:space="preserve">The </w:t>
      </w:r>
      <w:r w:rsidR="00D335F3">
        <w:rPr>
          <w:rFonts w:ascii="Times New Roman" w:hAnsi="Times New Roman" w:cs="Times New Roman"/>
          <w:sz w:val="24"/>
          <w:szCs w:val="24"/>
        </w:rPr>
        <w:t>NCC Bank Training Institute</w:t>
      </w:r>
      <w:r w:rsidRPr="003D56A2">
        <w:rPr>
          <w:rFonts w:ascii="Times New Roman" w:hAnsi="Times New Roman" w:cs="Times New Roman"/>
          <w:sz w:val="24"/>
          <w:szCs w:val="24"/>
        </w:rPr>
        <w:t xml:space="preserve"> exert</w:t>
      </w:r>
      <w:r w:rsidR="00D335F3">
        <w:rPr>
          <w:rFonts w:ascii="Times New Roman" w:hAnsi="Times New Roman" w:cs="Times New Roman"/>
          <w:sz w:val="24"/>
          <w:szCs w:val="24"/>
        </w:rPr>
        <w:t>s</w:t>
      </w:r>
      <w:r w:rsidRPr="003D56A2">
        <w:rPr>
          <w:rFonts w:ascii="Times New Roman" w:hAnsi="Times New Roman" w:cs="Times New Roman"/>
          <w:sz w:val="24"/>
          <w:szCs w:val="24"/>
        </w:rPr>
        <w:t xml:space="preserve"> off the job training </w:t>
      </w:r>
      <w:r w:rsidR="00121C7F">
        <w:rPr>
          <w:rFonts w:ascii="Times New Roman" w:hAnsi="Times New Roman" w:cs="Times New Roman"/>
          <w:sz w:val="24"/>
          <w:szCs w:val="24"/>
        </w:rPr>
        <w:t xml:space="preserve">programs for </w:t>
      </w:r>
      <w:r w:rsidRPr="003D56A2">
        <w:rPr>
          <w:rFonts w:ascii="Times New Roman" w:hAnsi="Times New Roman" w:cs="Times New Roman"/>
          <w:sz w:val="24"/>
          <w:szCs w:val="24"/>
        </w:rPr>
        <w:t xml:space="preserve">newly </w:t>
      </w:r>
      <w:r w:rsidR="00121C7F">
        <w:rPr>
          <w:rFonts w:ascii="Times New Roman" w:hAnsi="Times New Roman" w:cs="Times New Roman"/>
          <w:sz w:val="24"/>
          <w:szCs w:val="24"/>
        </w:rPr>
        <w:t>appointed</w:t>
      </w:r>
      <w:r w:rsidRPr="003D56A2">
        <w:rPr>
          <w:rFonts w:ascii="Times New Roman" w:hAnsi="Times New Roman" w:cs="Times New Roman"/>
          <w:sz w:val="24"/>
          <w:szCs w:val="24"/>
        </w:rPr>
        <w:t xml:space="preserve"> and existing officers</w:t>
      </w:r>
      <w:r w:rsidR="00D335F3">
        <w:rPr>
          <w:rFonts w:ascii="Times New Roman" w:hAnsi="Times New Roman" w:cs="Times New Roman"/>
          <w:sz w:val="24"/>
          <w:szCs w:val="24"/>
        </w:rPr>
        <w:t xml:space="preserve"> and employees</w:t>
      </w:r>
      <w:r w:rsidR="00121C7F">
        <w:rPr>
          <w:rFonts w:ascii="Times New Roman" w:hAnsi="Times New Roman" w:cs="Times New Roman"/>
          <w:sz w:val="24"/>
          <w:szCs w:val="24"/>
        </w:rPr>
        <w:t xml:space="preserve"> of the bank</w:t>
      </w:r>
      <w:r w:rsidRPr="003D56A2">
        <w:rPr>
          <w:rFonts w:ascii="Times New Roman" w:hAnsi="Times New Roman" w:cs="Times New Roman"/>
          <w:sz w:val="24"/>
          <w:szCs w:val="24"/>
        </w:rPr>
        <w:t>. NCC Bank conduc</w:t>
      </w:r>
      <w:r w:rsidR="00121C7F">
        <w:rPr>
          <w:rFonts w:ascii="Times New Roman" w:hAnsi="Times New Roman" w:cs="Times New Roman"/>
          <w:sz w:val="24"/>
          <w:szCs w:val="24"/>
        </w:rPr>
        <w:t>ts various types of conference and workshop programs</w:t>
      </w:r>
      <w:r w:rsidRPr="003D56A2">
        <w:rPr>
          <w:rFonts w:ascii="Times New Roman" w:hAnsi="Times New Roman" w:cs="Times New Roman"/>
          <w:sz w:val="24"/>
          <w:szCs w:val="24"/>
        </w:rPr>
        <w:t xml:space="preserve"> for its employees by bringing in experts from outside. As it is a banking industry, Bangladesh Bank's experts and industry specialists provide useful, relevant information from their work knowledge and experience. In general, Lecture method is used under this approach. Lectures focus</w:t>
      </w:r>
      <w:r w:rsidR="00D335F3">
        <w:rPr>
          <w:rFonts w:ascii="Times New Roman" w:hAnsi="Times New Roman" w:cs="Times New Roman"/>
          <w:sz w:val="24"/>
          <w:szCs w:val="24"/>
        </w:rPr>
        <w:t>es</w:t>
      </w:r>
      <w:r w:rsidRPr="003D56A2">
        <w:rPr>
          <w:rFonts w:ascii="Times New Roman" w:hAnsi="Times New Roman" w:cs="Times New Roman"/>
          <w:sz w:val="24"/>
          <w:szCs w:val="24"/>
        </w:rPr>
        <w:t xml:space="preserve"> </w:t>
      </w:r>
      <w:r w:rsidR="00D335F3">
        <w:rPr>
          <w:rFonts w:ascii="Times New Roman" w:hAnsi="Times New Roman" w:cs="Times New Roman"/>
          <w:sz w:val="24"/>
          <w:szCs w:val="24"/>
        </w:rPr>
        <w:t xml:space="preserve">more </w:t>
      </w:r>
      <w:r w:rsidRPr="003D56A2">
        <w:rPr>
          <w:rFonts w:ascii="Times New Roman" w:hAnsi="Times New Roman" w:cs="Times New Roman"/>
          <w:sz w:val="24"/>
          <w:szCs w:val="24"/>
        </w:rPr>
        <w:t xml:space="preserve">on understanding </w:t>
      </w:r>
      <w:r w:rsidR="00D335F3">
        <w:rPr>
          <w:rFonts w:ascii="Times New Roman" w:hAnsi="Times New Roman" w:cs="Times New Roman"/>
          <w:sz w:val="24"/>
          <w:szCs w:val="24"/>
        </w:rPr>
        <w:t xml:space="preserve">of topic areas </w:t>
      </w:r>
      <w:r w:rsidRPr="003D56A2">
        <w:rPr>
          <w:rFonts w:ascii="Times New Roman" w:hAnsi="Times New Roman" w:cs="Times New Roman"/>
          <w:sz w:val="24"/>
          <w:szCs w:val="24"/>
        </w:rPr>
        <w:t xml:space="preserve">rather than </w:t>
      </w:r>
      <w:r w:rsidRPr="003D56A2">
        <w:rPr>
          <w:rFonts w:ascii="Times New Roman" w:hAnsi="Times New Roman" w:cs="Times New Roman"/>
          <w:sz w:val="24"/>
          <w:szCs w:val="24"/>
        </w:rPr>
        <w:lastRenderedPageBreak/>
        <w:t xml:space="preserve">releasing </w:t>
      </w:r>
      <w:r w:rsidR="00D335F3">
        <w:rPr>
          <w:rFonts w:ascii="Times New Roman" w:hAnsi="Times New Roman" w:cs="Times New Roman"/>
          <w:sz w:val="24"/>
          <w:szCs w:val="24"/>
        </w:rPr>
        <w:t>knowledge and skills which is earned by</w:t>
      </w:r>
      <w:r w:rsidRPr="003D56A2">
        <w:rPr>
          <w:rFonts w:ascii="Times New Roman" w:hAnsi="Times New Roman" w:cs="Times New Roman"/>
          <w:sz w:val="24"/>
          <w:szCs w:val="24"/>
        </w:rPr>
        <w:t xml:space="preserve"> reading assignments and </w:t>
      </w:r>
      <w:r w:rsidR="00D335F3">
        <w:rPr>
          <w:rFonts w:ascii="Times New Roman" w:hAnsi="Times New Roman" w:cs="Times New Roman"/>
          <w:sz w:val="24"/>
          <w:szCs w:val="24"/>
        </w:rPr>
        <w:t xml:space="preserve">gaining </w:t>
      </w:r>
      <w:r w:rsidRPr="003D56A2">
        <w:rPr>
          <w:rFonts w:ascii="Times New Roman" w:hAnsi="Times New Roman" w:cs="Times New Roman"/>
          <w:sz w:val="24"/>
          <w:szCs w:val="24"/>
        </w:rPr>
        <w:t>experience</w:t>
      </w:r>
      <w:r w:rsidR="00D335F3">
        <w:rPr>
          <w:rFonts w:ascii="Times New Roman" w:hAnsi="Times New Roman" w:cs="Times New Roman"/>
          <w:sz w:val="24"/>
          <w:szCs w:val="24"/>
        </w:rPr>
        <w:t xml:space="preserve"> from observation</w:t>
      </w:r>
      <w:r w:rsidRPr="003D56A2">
        <w:rPr>
          <w:rFonts w:ascii="Times New Roman" w:hAnsi="Times New Roman" w:cs="Times New Roman"/>
          <w:sz w:val="24"/>
          <w:szCs w:val="24"/>
        </w:rPr>
        <w:t xml:space="preserve">. This type of training is based on requirements such as new law enforcement and regulations, </w:t>
      </w:r>
      <w:r w:rsidR="006E3196">
        <w:rPr>
          <w:rFonts w:ascii="Times New Roman" w:hAnsi="Times New Roman" w:cs="Times New Roman"/>
          <w:sz w:val="24"/>
          <w:szCs w:val="24"/>
        </w:rPr>
        <w:t>unveiling</w:t>
      </w:r>
      <w:r w:rsidRPr="003D56A2">
        <w:rPr>
          <w:rFonts w:ascii="Times New Roman" w:hAnsi="Times New Roman" w:cs="Times New Roman"/>
          <w:sz w:val="24"/>
          <w:szCs w:val="24"/>
        </w:rPr>
        <w:t xml:space="preserve"> new products, etc. </w:t>
      </w:r>
      <w:r w:rsidR="006E3196">
        <w:rPr>
          <w:rFonts w:ascii="Times New Roman" w:hAnsi="Times New Roman" w:cs="Times New Roman"/>
          <w:sz w:val="24"/>
          <w:szCs w:val="24"/>
        </w:rPr>
        <w:t>O</w:t>
      </w:r>
      <w:r w:rsidRPr="003D56A2">
        <w:rPr>
          <w:rFonts w:ascii="Times New Roman" w:hAnsi="Times New Roman" w:cs="Times New Roman"/>
          <w:sz w:val="24"/>
          <w:szCs w:val="24"/>
        </w:rPr>
        <w:t xml:space="preserve">ff-the-job training is also provided </w:t>
      </w:r>
      <w:r w:rsidR="006E3196">
        <w:rPr>
          <w:rFonts w:ascii="Times New Roman" w:hAnsi="Times New Roman" w:cs="Times New Roman"/>
          <w:sz w:val="24"/>
          <w:szCs w:val="24"/>
        </w:rPr>
        <w:t>occasionally for updating</w:t>
      </w:r>
      <w:r w:rsidRPr="003D56A2">
        <w:rPr>
          <w:rFonts w:ascii="Times New Roman" w:hAnsi="Times New Roman" w:cs="Times New Roman"/>
          <w:sz w:val="24"/>
          <w:szCs w:val="24"/>
        </w:rPr>
        <w:t xml:space="preserve"> knowledge and </w:t>
      </w:r>
      <w:r w:rsidR="006E3196">
        <w:rPr>
          <w:rFonts w:ascii="Times New Roman" w:hAnsi="Times New Roman" w:cs="Times New Roman"/>
          <w:sz w:val="24"/>
          <w:szCs w:val="24"/>
        </w:rPr>
        <w:t xml:space="preserve">getting promotion </w:t>
      </w:r>
      <w:r w:rsidRPr="003D56A2">
        <w:rPr>
          <w:rFonts w:ascii="Times New Roman" w:hAnsi="Times New Roman" w:cs="Times New Roman"/>
          <w:sz w:val="24"/>
          <w:szCs w:val="24"/>
        </w:rPr>
        <w:t xml:space="preserve">to new </w:t>
      </w:r>
      <w:r w:rsidR="006E3196">
        <w:rPr>
          <w:rFonts w:ascii="Times New Roman" w:hAnsi="Times New Roman" w:cs="Times New Roman"/>
          <w:sz w:val="24"/>
          <w:szCs w:val="24"/>
        </w:rPr>
        <w:t>post</w:t>
      </w:r>
      <w:r w:rsidRPr="003D56A2">
        <w:rPr>
          <w:rFonts w:ascii="Times New Roman" w:hAnsi="Times New Roman" w:cs="Times New Roman"/>
          <w:sz w:val="24"/>
          <w:szCs w:val="24"/>
        </w:rPr>
        <w:t>. Orientation courses and foundation courses are offered to new employees. The training institute of NCC Bank Ltd. uses classroom lectures as well as many more techniques like conferenc</w:t>
      </w:r>
      <w:r w:rsidR="006E3196">
        <w:rPr>
          <w:rFonts w:ascii="Times New Roman" w:hAnsi="Times New Roman" w:cs="Times New Roman"/>
          <w:sz w:val="24"/>
          <w:szCs w:val="24"/>
        </w:rPr>
        <w:t>es, demonstrations, case study</w:t>
      </w:r>
      <w:r w:rsidRPr="003D56A2">
        <w:rPr>
          <w:rFonts w:ascii="Times New Roman" w:hAnsi="Times New Roman" w:cs="Times New Roman"/>
          <w:sz w:val="24"/>
          <w:szCs w:val="24"/>
        </w:rPr>
        <w:t xml:space="preserve">, programmed </w:t>
      </w:r>
      <w:r w:rsidR="00AA76DE">
        <w:rPr>
          <w:rFonts w:ascii="Times New Roman" w:hAnsi="Times New Roman" w:cs="Times New Roman"/>
          <w:sz w:val="24"/>
          <w:szCs w:val="24"/>
        </w:rPr>
        <w:t>instructio</w:t>
      </w:r>
      <w:r w:rsidRPr="003D56A2">
        <w:rPr>
          <w:rFonts w:ascii="Times New Roman" w:hAnsi="Times New Roman" w:cs="Times New Roman"/>
          <w:sz w:val="24"/>
          <w:szCs w:val="24"/>
        </w:rPr>
        <w:t>n and computer based training.</w:t>
      </w:r>
    </w:p>
    <w:p w:rsidR="009736BF" w:rsidRDefault="009736BF" w:rsidP="009736BF">
      <w:pPr>
        <w:spacing w:line="360" w:lineRule="auto"/>
        <w:jc w:val="both"/>
        <w:rPr>
          <w:rFonts w:ascii="Times New Roman" w:hAnsi="Times New Roman" w:cs="Times New Roman"/>
          <w:sz w:val="24"/>
          <w:szCs w:val="24"/>
        </w:rPr>
      </w:pPr>
    </w:p>
    <w:p w:rsidR="009736BF" w:rsidRPr="00B529F4" w:rsidRDefault="00315A6D" w:rsidP="00B529F4">
      <w:pPr>
        <w:pStyle w:val="Heading2"/>
        <w:spacing w:line="360" w:lineRule="auto"/>
        <w:jc w:val="both"/>
        <w:rPr>
          <w:rFonts w:ascii="Times New Roman" w:hAnsi="Times New Roman" w:cs="Times New Roman"/>
          <w:b/>
          <w:sz w:val="28"/>
          <w:szCs w:val="28"/>
        </w:rPr>
      </w:pPr>
      <w:bookmarkStart w:id="34" w:name="_Toc50314827"/>
      <w:r>
        <w:rPr>
          <w:rFonts w:ascii="Times New Roman" w:hAnsi="Times New Roman" w:cs="Times New Roman"/>
          <w:b/>
          <w:color w:val="000000" w:themeColor="text1"/>
          <w:sz w:val="28"/>
          <w:szCs w:val="28"/>
        </w:rPr>
        <w:t>4.8</w:t>
      </w:r>
      <w:r w:rsidR="00F44012" w:rsidRPr="00B529F4">
        <w:rPr>
          <w:rFonts w:ascii="Times New Roman" w:hAnsi="Times New Roman" w:cs="Times New Roman"/>
          <w:b/>
          <w:color w:val="000000" w:themeColor="text1"/>
          <w:sz w:val="28"/>
          <w:szCs w:val="28"/>
        </w:rPr>
        <w:t xml:space="preserve"> </w:t>
      </w:r>
      <w:r w:rsidR="009736BF" w:rsidRPr="00B529F4">
        <w:rPr>
          <w:rFonts w:ascii="Times New Roman" w:hAnsi="Times New Roman" w:cs="Times New Roman"/>
          <w:b/>
          <w:color w:val="000000" w:themeColor="text1"/>
          <w:sz w:val="28"/>
          <w:szCs w:val="28"/>
        </w:rPr>
        <w:t>Materials</w:t>
      </w:r>
      <w:r w:rsidR="0053052C">
        <w:rPr>
          <w:rFonts w:ascii="Times New Roman" w:hAnsi="Times New Roman" w:cs="Times New Roman"/>
          <w:b/>
          <w:color w:val="000000" w:themeColor="text1"/>
          <w:sz w:val="28"/>
          <w:szCs w:val="28"/>
        </w:rPr>
        <w:t xml:space="preserve"> of </w:t>
      </w:r>
      <w:r w:rsidR="0053052C" w:rsidRPr="00B529F4">
        <w:rPr>
          <w:rFonts w:ascii="Times New Roman" w:hAnsi="Times New Roman" w:cs="Times New Roman"/>
          <w:b/>
          <w:color w:val="000000" w:themeColor="text1"/>
          <w:sz w:val="28"/>
          <w:szCs w:val="28"/>
        </w:rPr>
        <w:t>Training</w:t>
      </w:r>
      <w:r w:rsidR="009736BF" w:rsidRPr="00B529F4">
        <w:rPr>
          <w:rFonts w:ascii="Times New Roman" w:hAnsi="Times New Roman" w:cs="Times New Roman"/>
          <w:b/>
          <w:color w:val="000000" w:themeColor="text1"/>
          <w:sz w:val="28"/>
          <w:szCs w:val="28"/>
        </w:rPr>
        <w:t>:</w:t>
      </w:r>
      <w:bookmarkEnd w:id="34"/>
      <w:r w:rsidR="009736BF" w:rsidRPr="00B529F4">
        <w:rPr>
          <w:rFonts w:ascii="Times New Roman" w:hAnsi="Times New Roman" w:cs="Times New Roman"/>
          <w:b/>
          <w:sz w:val="28"/>
          <w:szCs w:val="28"/>
        </w:rPr>
        <w:t xml:space="preserve"> </w:t>
      </w:r>
    </w:p>
    <w:p w:rsidR="009736BF" w:rsidRDefault="00AB3DD6" w:rsidP="009736BF">
      <w:pPr>
        <w:spacing w:line="360" w:lineRule="auto"/>
        <w:jc w:val="both"/>
        <w:rPr>
          <w:rFonts w:ascii="Times New Roman" w:hAnsi="Times New Roman" w:cs="Times New Roman"/>
          <w:sz w:val="24"/>
          <w:szCs w:val="24"/>
        </w:rPr>
      </w:pPr>
      <w:r w:rsidRPr="00AB3DD6">
        <w:rPr>
          <w:rFonts w:ascii="Times New Roman" w:hAnsi="Times New Roman" w:cs="Times New Roman"/>
          <w:sz w:val="24"/>
          <w:szCs w:val="24"/>
        </w:rPr>
        <w:t xml:space="preserve">All the types of material </w:t>
      </w:r>
      <w:r w:rsidR="00AA76DE">
        <w:rPr>
          <w:rFonts w:ascii="Times New Roman" w:hAnsi="Times New Roman" w:cs="Times New Roman"/>
          <w:sz w:val="24"/>
          <w:szCs w:val="24"/>
        </w:rPr>
        <w:t>applied by trainers, facilitator</w:t>
      </w:r>
      <w:r w:rsidRPr="00AB3DD6">
        <w:rPr>
          <w:rFonts w:ascii="Times New Roman" w:hAnsi="Times New Roman" w:cs="Times New Roman"/>
          <w:sz w:val="24"/>
          <w:szCs w:val="24"/>
        </w:rPr>
        <w:t xml:space="preserve">, trainees, students in the training </w:t>
      </w:r>
      <w:r w:rsidR="00AA76DE">
        <w:rPr>
          <w:rFonts w:ascii="Times New Roman" w:hAnsi="Times New Roman" w:cs="Times New Roman"/>
          <w:sz w:val="24"/>
          <w:szCs w:val="24"/>
        </w:rPr>
        <w:t>atmosphere</w:t>
      </w:r>
      <w:r w:rsidRPr="00AB3DD6">
        <w:rPr>
          <w:rFonts w:ascii="Times New Roman" w:hAnsi="Times New Roman" w:cs="Times New Roman"/>
          <w:sz w:val="24"/>
          <w:szCs w:val="24"/>
        </w:rPr>
        <w:t xml:space="preserve"> are called training</w:t>
      </w:r>
      <w:r w:rsidR="00AA76DE">
        <w:rPr>
          <w:rFonts w:ascii="Times New Roman" w:hAnsi="Times New Roman" w:cs="Times New Roman"/>
          <w:sz w:val="24"/>
          <w:szCs w:val="24"/>
        </w:rPr>
        <w:t xml:space="preserve"> materials. This</w:t>
      </w:r>
      <w:r w:rsidRPr="00AB3DD6">
        <w:rPr>
          <w:rFonts w:ascii="Times New Roman" w:hAnsi="Times New Roman" w:cs="Times New Roman"/>
          <w:sz w:val="24"/>
          <w:szCs w:val="24"/>
        </w:rPr>
        <w:t xml:space="preserve"> materials </w:t>
      </w:r>
      <w:r w:rsidR="00AA76DE">
        <w:rPr>
          <w:rFonts w:ascii="Times New Roman" w:hAnsi="Times New Roman" w:cs="Times New Roman"/>
          <w:sz w:val="24"/>
          <w:szCs w:val="24"/>
        </w:rPr>
        <w:t xml:space="preserve">contains requisite </w:t>
      </w:r>
      <w:r w:rsidR="00AA76DE" w:rsidRPr="00AB3DD6">
        <w:rPr>
          <w:rFonts w:ascii="Times New Roman" w:hAnsi="Times New Roman" w:cs="Times New Roman"/>
          <w:sz w:val="24"/>
          <w:szCs w:val="24"/>
        </w:rPr>
        <w:t>information</w:t>
      </w:r>
      <w:r w:rsidRPr="00AB3DD6">
        <w:rPr>
          <w:rFonts w:ascii="Times New Roman" w:hAnsi="Times New Roman" w:cs="Times New Roman"/>
          <w:sz w:val="24"/>
          <w:szCs w:val="24"/>
        </w:rPr>
        <w:t xml:space="preserve"> that </w:t>
      </w:r>
      <w:r w:rsidR="005A6930">
        <w:rPr>
          <w:rFonts w:ascii="Times New Roman" w:hAnsi="Times New Roman" w:cs="Times New Roman"/>
          <w:sz w:val="24"/>
          <w:szCs w:val="24"/>
        </w:rPr>
        <w:t>learner needs</w:t>
      </w:r>
      <w:r w:rsidRPr="00AB3DD6">
        <w:rPr>
          <w:rFonts w:ascii="Times New Roman" w:hAnsi="Times New Roman" w:cs="Times New Roman"/>
          <w:sz w:val="24"/>
          <w:szCs w:val="24"/>
        </w:rPr>
        <w:t xml:space="preserve"> </w:t>
      </w:r>
      <w:r w:rsidR="00AA76DE" w:rsidRPr="00AB3DD6">
        <w:rPr>
          <w:rFonts w:ascii="Times New Roman" w:hAnsi="Times New Roman" w:cs="Times New Roman"/>
          <w:sz w:val="24"/>
          <w:szCs w:val="24"/>
        </w:rPr>
        <w:t>perform</w:t>
      </w:r>
      <w:r w:rsidRPr="00AB3DD6">
        <w:rPr>
          <w:rFonts w:ascii="Times New Roman" w:hAnsi="Times New Roman" w:cs="Times New Roman"/>
          <w:sz w:val="24"/>
          <w:szCs w:val="24"/>
        </w:rPr>
        <w:t xml:space="preserve"> the task </w:t>
      </w:r>
      <w:r w:rsidR="005A6930">
        <w:rPr>
          <w:rFonts w:ascii="Times New Roman" w:hAnsi="Times New Roman" w:cs="Times New Roman"/>
          <w:sz w:val="24"/>
          <w:szCs w:val="24"/>
        </w:rPr>
        <w:t xml:space="preserve">properly </w:t>
      </w:r>
      <w:r w:rsidRPr="00AB3DD6">
        <w:rPr>
          <w:rFonts w:ascii="Times New Roman" w:hAnsi="Times New Roman" w:cs="Times New Roman"/>
          <w:sz w:val="24"/>
          <w:szCs w:val="24"/>
        </w:rPr>
        <w:t>and</w:t>
      </w:r>
      <w:r w:rsidR="00AA76DE">
        <w:rPr>
          <w:rFonts w:ascii="Times New Roman" w:hAnsi="Times New Roman" w:cs="Times New Roman"/>
          <w:sz w:val="24"/>
          <w:szCs w:val="24"/>
        </w:rPr>
        <w:t xml:space="preserve"> this materials</w:t>
      </w:r>
      <w:r w:rsidRPr="00AB3DD6">
        <w:rPr>
          <w:rFonts w:ascii="Times New Roman" w:hAnsi="Times New Roman" w:cs="Times New Roman"/>
          <w:sz w:val="24"/>
          <w:szCs w:val="24"/>
        </w:rPr>
        <w:t xml:space="preserve"> </w:t>
      </w:r>
      <w:r w:rsidR="00AA76DE">
        <w:rPr>
          <w:rFonts w:ascii="Times New Roman" w:hAnsi="Times New Roman" w:cs="Times New Roman"/>
          <w:sz w:val="24"/>
          <w:szCs w:val="24"/>
        </w:rPr>
        <w:t xml:space="preserve">also </w:t>
      </w:r>
      <w:r w:rsidRPr="00AB3DD6">
        <w:rPr>
          <w:rFonts w:ascii="Times New Roman" w:hAnsi="Times New Roman" w:cs="Times New Roman"/>
          <w:sz w:val="24"/>
          <w:szCs w:val="24"/>
        </w:rPr>
        <w:t>help</w:t>
      </w:r>
      <w:r w:rsidR="00AA76DE">
        <w:rPr>
          <w:rFonts w:ascii="Times New Roman" w:hAnsi="Times New Roman" w:cs="Times New Roman"/>
          <w:sz w:val="24"/>
          <w:szCs w:val="24"/>
        </w:rPr>
        <w:t>s</w:t>
      </w:r>
      <w:r w:rsidRPr="00AB3DD6">
        <w:rPr>
          <w:rFonts w:ascii="Times New Roman" w:hAnsi="Times New Roman" w:cs="Times New Roman"/>
          <w:sz w:val="24"/>
          <w:szCs w:val="24"/>
        </w:rPr>
        <w:t xml:space="preserve"> </w:t>
      </w:r>
      <w:r w:rsidR="00AA76DE">
        <w:rPr>
          <w:rFonts w:ascii="Times New Roman" w:hAnsi="Times New Roman" w:cs="Times New Roman"/>
          <w:sz w:val="24"/>
          <w:szCs w:val="24"/>
        </w:rPr>
        <w:t xml:space="preserve">both </w:t>
      </w:r>
      <w:r w:rsidRPr="00AB3DD6">
        <w:rPr>
          <w:rFonts w:ascii="Times New Roman" w:hAnsi="Times New Roman" w:cs="Times New Roman"/>
          <w:sz w:val="24"/>
          <w:szCs w:val="24"/>
        </w:rPr>
        <w:t xml:space="preserve">trainers and trainees to make the training </w:t>
      </w:r>
      <w:r w:rsidR="005A6930">
        <w:rPr>
          <w:rFonts w:ascii="Times New Roman" w:hAnsi="Times New Roman" w:cs="Times New Roman"/>
          <w:sz w:val="24"/>
          <w:szCs w:val="24"/>
        </w:rPr>
        <w:t xml:space="preserve">program </w:t>
      </w:r>
      <w:r w:rsidRPr="00AB3DD6">
        <w:rPr>
          <w:rFonts w:ascii="Times New Roman" w:hAnsi="Times New Roman" w:cs="Times New Roman"/>
          <w:sz w:val="24"/>
          <w:szCs w:val="24"/>
        </w:rPr>
        <w:t>more effective.</w:t>
      </w:r>
      <w:r w:rsidR="009736BF">
        <w:rPr>
          <w:rFonts w:ascii="Times New Roman" w:hAnsi="Times New Roman" w:cs="Times New Roman"/>
          <w:sz w:val="24"/>
          <w:szCs w:val="24"/>
        </w:rPr>
        <w:t xml:space="preserve"> </w:t>
      </w:r>
    </w:p>
    <w:p w:rsidR="00AB3DD6" w:rsidRDefault="00AB3DD6" w:rsidP="00094062">
      <w:pPr>
        <w:spacing w:line="360" w:lineRule="auto"/>
        <w:jc w:val="both"/>
        <w:rPr>
          <w:rFonts w:ascii="Times New Roman" w:hAnsi="Times New Roman" w:cs="Times New Roman"/>
          <w:sz w:val="24"/>
          <w:szCs w:val="24"/>
        </w:rPr>
      </w:pPr>
      <w:r w:rsidRPr="00AB3DD6">
        <w:rPr>
          <w:rFonts w:ascii="Times New Roman" w:hAnsi="Times New Roman" w:cs="Times New Roman"/>
          <w:sz w:val="24"/>
          <w:szCs w:val="24"/>
        </w:rPr>
        <w:t>To provide training to trainees, NCC B</w:t>
      </w:r>
      <w:r w:rsidR="00AA76DE">
        <w:rPr>
          <w:rFonts w:ascii="Times New Roman" w:hAnsi="Times New Roman" w:cs="Times New Roman"/>
          <w:sz w:val="24"/>
          <w:szCs w:val="24"/>
        </w:rPr>
        <w:t>ank uses the following things</w:t>
      </w:r>
      <w:r w:rsidRPr="00AB3DD6">
        <w:rPr>
          <w:rFonts w:ascii="Times New Roman" w:hAnsi="Times New Roman" w:cs="Times New Roman"/>
          <w:sz w:val="24"/>
          <w:szCs w:val="24"/>
        </w:rPr>
        <w:t>:</w:t>
      </w:r>
    </w:p>
    <w:p w:rsidR="00094062" w:rsidRDefault="00094062" w:rsidP="006A6C7E">
      <w:pPr>
        <w:pStyle w:val="ListParagraph"/>
        <w:numPr>
          <w:ilvl w:val="0"/>
          <w:numId w:val="35"/>
        </w:numPr>
        <w:spacing w:line="360" w:lineRule="auto"/>
        <w:jc w:val="both"/>
        <w:rPr>
          <w:rFonts w:ascii="Times New Roman" w:hAnsi="Times New Roman" w:cs="Times New Roman"/>
          <w:sz w:val="24"/>
          <w:szCs w:val="24"/>
        </w:rPr>
      </w:pPr>
      <w:r>
        <w:rPr>
          <w:rFonts w:ascii="Times New Roman" w:hAnsi="Times New Roman" w:cs="Times New Roman"/>
          <w:sz w:val="24"/>
          <w:szCs w:val="24"/>
        </w:rPr>
        <w:t>Training Materials</w:t>
      </w:r>
    </w:p>
    <w:p w:rsidR="00094062" w:rsidRPr="00094062" w:rsidRDefault="00094062" w:rsidP="006A6C7E">
      <w:pPr>
        <w:pStyle w:val="ListParagraph"/>
        <w:numPr>
          <w:ilvl w:val="0"/>
          <w:numId w:val="3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Training </w:t>
      </w:r>
      <w:r w:rsidR="006947DA">
        <w:rPr>
          <w:rFonts w:ascii="Times New Roman" w:hAnsi="Times New Roman" w:cs="Times New Roman"/>
          <w:sz w:val="24"/>
          <w:szCs w:val="24"/>
        </w:rPr>
        <w:t>Equipment</w:t>
      </w:r>
    </w:p>
    <w:p w:rsidR="009736BF" w:rsidRDefault="005A6930" w:rsidP="009736BF">
      <w:pPr>
        <w:spacing w:line="360" w:lineRule="auto"/>
        <w:jc w:val="both"/>
        <w:rPr>
          <w:rFonts w:ascii="Times New Roman" w:hAnsi="Times New Roman" w:cs="Times New Roman"/>
          <w:sz w:val="24"/>
          <w:szCs w:val="24"/>
        </w:rPr>
      </w:pPr>
      <w:r>
        <w:rPr>
          <w:rFonts w:ascii="Times New Roman" w:hAnsi="Times New Roman" w:cs="Times New Roman"/>
          <w:sz w:val="24"/>
          <w:szCs w:val="24"/>
        </w:rPr>
        <w:t>The NCC bank provides On-The-Job training, Lecture-Centric, Off-The-J</w:t>
      </w:r>
      <w:r w:rsidR="00AB3DD6" w:rsidRPr="00AB3DD6">
        <w:rPr>
          <w:rFonts w:ascii="Times New Roman" w:hAnsi="Times New Roman" w:cs="Times New Roman"/>
          <w:sz w:val="24"/>
          <w:szCs w:val="24"/>
        </w:rPr>
        <w:t>ob training</w:t>
      </w:r>
      <w:r>
        <w:rPr>
          <w:rFonts w:ascii="Times New Roman" w:hAnsi="Times New Roman" w:cs="Times New Roman"/>
          <w:sz w:val="24"/>
          <w:szCs w:val="24"/>
        </w:rPr>
        <w:t>s</w:t>
      </w:r>
      <w:r w:rsidR="00AB3DD6" w:rsidRPr="00AB3DD6">
        <w:rPr>
          <w:rFonts w:ascii="Times New Roman" w:hAnsi="Times New Roman" w:cs="Times New Roman"/>
          <w:sz w:val="24"/>
          <w:szCs w:val="24"/>
        </w:rPr>
        <w:t xml:space="preserve"> to its employees</w:t>
      </w:r>
      <w:r w:rsidR="009736BF" w:rsidRPr="00964164">
        <w:rPr>
          <w:rFonts w:ascii="Times New Roman" w:hAnsi="Times New Roman" w:cs="Times New Roman"/>
          <w:sz w:val="24"/>
          <w:szCs w:val="24"/>
        </w:rPr>
        <w:t>.</w:t>
      </w:r>
      <w:r w:rsidR="009736BF">
        <w:rPr>
          <w:rFonts w:ascii="Times New Roman" w:hAnsi="Times New Roman" w:cs="Times New Roman"/>
          <w:sz w:val="24"/>
          <w:szCs w:val="24"/>
        </w:rPr>
        <w:t xml:space="preserve"> </w:t>
      </w:r>
      <w:r w:rsidR="00C16293" w:rsidRPr="00C16293">
        <w:rPr>
          <w:rFonts w:ascii="Times New Roman" w:hAnsi="Times New Roman" w:cs="Times New Roman"/>
          <w:sz w:val="24"/>
          <w:szCs w:val="24"/>
        </w:rPr>
        <w:t>For training</w:t>
      </w:r>
      <w:r>
        <w:rPr>
          <w:rFonts w:ascii="Times New Roman" w:hAnsi="Times New Roman" w:cs="Times New Roman"/>
          <w:sz w:val="24"/>
          <w:szCs w:val="24"/>
        </w:rPr>
        <w:t xml:space="preserve"> purpose, trainers of NCC bank ltd.</w:t>
      </w:r>
      <w:r w:rsidR="00C16293" w:rsidRPr="00C16293">
        <w:rPr>
          <w:rFonts w:ascii="Times New Roman" w:hAnsi="Times New Roman" w:cs="Times New Roman"/>
          <w:sz w:val="24"/>
          <w:szCs w:val="24"/>
        </w:rPr>
        <w:t xml:space="preserve"> generally use</w:t>
      </w:r>
      <w:r>
        <w:rPr>
          <w:rFonts w:ascii="Times New Roman" w:hAnsi="Times New Roman" w:cs="Times New Roman"/>
          <w:sz w:val="24"/>
          <w:szCs w:val="24"/>
        </w:rPr>
        <w:t xml:space="preserve">s </w:t>
      </w:r>
      <w:r w:rsidR="00C16293" w:rsidRPr="00C16293">
        <w:rPr>
          <w:rFonts w:ascii="Times New Roman" w:hAnsi="Times New Roman" w:cs="Times New Roman"/>
          <w:sz w:val="24"/>
          <w:szCs w:val="24"/>
        </w:rPr>
        <w:t>whiteboard</w:t>
      </w:r>
      <w:r>
        <w:rPr>
          <w:rFonts w:ascii="Times New Roman" w:hAnsi="Times New Roman" w:cs="Times New Roman"/>
          <w:sz w:val="24"/>
          <w:szCs w:val="24"/>
        </w:rPr>
        <w:t>s, projector machines</w:t>
      </w:r>
      <w:r w:rsidR="00C16293" w:rsidRPr="00C16293">
        <w:rPr>
          <w:rFonts w:ascii="Times New Roman" w:hAnsi="Times New Roman" w:cs="Times New Roman"/>
          <w:sz w:val="24"/>
          <w:szCs w:val="24"/>
        </w:rPr>
        <w:t xml:space="preserve">, </w:t>
      </w:r>
      <w:r w:rsidRPr="00C16293">
        <w:rPr>
          <w:rFonts w:ascii="Times New Roman" w:hAnsi="Times New Roman" w:cs="Times New Roman"/>
          <w:sz w:val="24"/>
          <w:szCs w:val="24"/>
        </w:rPr>
        <w:t>training</w:t>
      </w:r>
      <w:r w:rsidR="00C16293" w:rsidRPr="00C16293">
        <w:rPr>
          <w:rFonts w:ascii="Times New Roman" w:hAnsi="Times New Roman" w:cs="Times New Roman"/>
          <w:sz w:val="24"/>
          <w:szCs w:val="24"/>
        </w:rPr>
        <w:t xml:space="preserve"> curriculum</w:t>
      </w:r>
      <w:r>
        <w:rPr>
          <w:rFonts w:ascii="Times New Roman" w:hAnsi="Times New Roman" w:cs="Times New Roman"/>
          <w:sz w:val="24"/>
          <w:szCs w:val="24"/>
        </w:rPr>
        <w:t>s</w:t>
      </w:r>
      <w:r w:rsidR="00C16293" w:rsidRPr="00C16293">
        <w:rPr>
          <w:rFonts w:ascii="Times New Roman" w:hAnsi="Times New Roman" w:cs="Times New Roman"/>
          <w:sz w:val="24"/>
          <w:szCs w:val="24"/>
        </w:rPr>
        <w:t xml:space="preserve">, </w:t>
      </w:r>
      <w:r>
        <w:rPr>
          <w:rFonts w:ascii="Times New Roman" w:hAnsi="Times New Roman" w:cs="Times New Roman"/>
          <w:sz w:val="24"/>
          <w:szCs w:val="24"/>
        </w:rPr>
        <w:t>soft</w:t>
      </w:r>
      <w:r w:rsidRPr="00C16293">
        <w:rPr>
          <w:rFonts w:ascii="Times New Roman" w:hAnsi="Times New Roman" w:cs="Times New Roman"/>
          <w:sz w:val="24"/>
          <w:szCs w:val="24"/>
        </w:rPr>
        <w:t>war</w:t>
      </w:r>
      <w:r>
        <w:rPr>
          <w:rFonts w:ascii="Times New Roman" w:hAnsi="Times New Roman" w:cs="Times New Roman"/>
          <w:sz w:val="24"/>
          <w:szCs w:val="24"/>
        </w:rPr>
        <w:t>e specially designed for training</w:t>
      </w:r>
      <w:r w:rsidR="00C16293" w:rsidRPr="00C16293">
        <w:rPr>
          <w:rFonts w:ascii="Times New Roman" w:hAnsi="Times New Roman" w:cs="Times New Roman"/>
          <w:sz w:val="24"/>
          <w:szCs w:val="24"/>
        </w:rPr>
        <w:t>,</w:t>
      </w:r>
      <w:r w:rsidR="00C16293">
        <w:rPr>
          <w:rFonts w:ascii="Times New Roman" w:hAnsi="Times New Roman" w:cs="Times New Roman"/>
          <w:sz w:val="24"/>
          <w:szCs w:val="24"/>
        </w:rPr>
        <w:t xml:space="preserve"> handouts, lectures, computer, i</w:t>
      </w:r>
      <w:r w:rsidR="00C16293" w:rsidRPr="00C16293">
        <w:rPr>
          <w:rFonts w:ascii="Times New Roman" w:hAnsi="Times New Roman" w:cs="Times New Roman"/>
          <w:sz w:val="24"/>
          <w:szCs w:val="24"/>
        </w:rPr>
        <w:t>nternet</w:t>
      </w:r>
      <w:r>
        <w:rPr>
          <w:rFonts w:ascii="Times New Roman" w:hAnsi="Times New Roman" w:cs="Times New Roman"/>
          <w:sz w:val="24"/>
          <w:szCs w:val="24"/>
        </w:rPr>
        <w:t xml:space="preserve"> connections</w:t>
      </w:r>
      <w:r w:rsidR="00C16293" w:rsidRPr="00C16293">
        <w:rPr>
          <w:rFonts w:ascii="Times New Roman" w:hAnsi="Times New Roman" w:cs="Times New Roman"/>
          <w:sz w:val="24"/>
          <w:szCs w:val="24"/>
        </w:rPr>
        <w:t>,</w:t>
      </w:r>
      <w:r>
        <w:rPr>
          <w:rFonts w:ascii="Times New Roman" w:hAnsi="Times New Roman" w:cs="Times New Roman"/>
          <w:sz w:val="24"/>
          <w:szCs w:val="24"/>
        </w:rPr>
        <w:t xml:space="preserve"> web,</w:t>
      </w:r>
      <w:r w:rsidR="00C16293" w:rsidRPr="00C16293">
        <w:rPr>
          <w:rFonts w:ascii="Times New Roman" w:hAnsi="Times New Roman" w:cs="Times New Roman"/>
          <w:sz w:val="24"/>
          <w:szCs w:val="24"/>
        </w:rPr>
        <w:t xml:space="preserve"> PowerPoint presentation, sound s</w:t>
      </w:r>
      <w:r>
        <w:rPr>
          <w:rFonts w:ascii="Times New Roman" w:hAnsi="Times New Roman" w:cs="Times New Roman"/>
          <w:sz w:val="24"/>
          <w:szCs w:val="24"/>
        </w:rPr>
        <w:t>ystems etc</w:t>
      </w:r>
      <w:r w:rsidR="00C16293" w:rsidRPr="00C16293">
        <w:rPr>
          <w:rFonts w:ascii="Times New Roman" w:hAnsi="Times New Roman" w:cs="Times New Roman"/>
          <w:sz w:val="24"/>
          <w:szCs w:val="24"/>
        </w:rPr>
        <w:t>.</w:t>
      </w:r>
    </w:p>
    <w:p w:rsidR="00C16293" w:rsidRDefault="00C16293" w:rsidP="009736BF">
      <w:pPr>
        <w:spacing w:line="360" w:lineRule="auto"/>
        <w:jc w:val="both"/>
        <w:rPr>
          <w:rFonts w:ascii="Times New Roman" w:hAnsi="Times New Roman" w:cs="Times New Roman"/>
          <w:sz w:val="24"/>
          <w:szCs w:val="24"/>
        </w:rPr>
      </w:pPr>
    </w:p>
    <w:p w:rsidR="009736BF" w:rsidRPr="00B529F4" w:rsidRDefault="00315A6D" w:rsidP="00B529F4">
      <w:pPr>
        <w:pStyle w:val="Heading2"/>
        <w:spacing w:line="360" w:lineRule="auto"/>
        <w:jc w:val="both"/>
        <w:rPr>
          <w:rFonts w:ascii="Times New Roman" w:hAnsi="Times New Roman" w:cs="Times New Roman"/>
          <w:b/>
          <w:sz w:val="24"/>
          <w:szCs w:val="24"/>
        </w:rPr>
      </w:pPr>
      <w:bookmarkStart w:id="35" w:name="_Toc50314828"/>
      <w:r>
        <w:rPr>
          <w:rFonts w:ascii="Times New Roman" w:hAnsi="Times New Roman" w:cs="Times New Roman"/>
          <w:b/>
          <w:color w:val="000000" w:themeColor="text1"/>
          <w:sz w:val="28"/>
        </w:rPr>
        <w:t>4.9</w:t>
      </w:r>
      <w:r w:rsidR="00F44012" w:rsidRPr="00B529F4">
        <w:rPr>
          <w:rFonts w:ascii="Times New Roman" w:hAnsi="Times New Roman" w:cs="Times New Roman"/>
          <w:b/>
          <w:color w:val="000000" w:themeColor="text1"/>
          <w:sz w:val="28"/>
        </w:rPr>
        <w:t xml:space="preserve"> </w:t>
      </w:r>
      <w:r w:rsidR="00E81AEE" w:rsidRPr="00B529F4">
        <w:rPr>
          <w:rFonts w:ascii="Times New Roman" w:hAnsi="Times New Roman" w:cs="Times New Roman"/>
          <w:b/>
          <w:color w:val="000000" w:themeColor="text1"/>
          <w:sz w:val="28"/>
        </w:rPr>
        <w:t>Evaluation of Training</w:t>
      </w:r>
      <w:bookmarkEnd w:id="35"/>
    </w:p>
    <w:p w:rsidR="009736BF" w:rsidRDefault="0051487D" w:rsidP="0051487D">
      <w:pPr>
        <w:spacing w:line="360" w:lineRule="auto"/>
        <w:jc w:val="both"/>
        <w:rPr>
          <w:rFonts w:ascii="Times New Roman" w:hAnsi="Times New Roman" w:cs="Times New Roman"/>
          <w:sz w:val="24"/>
          <w:szCs w:val="24"/>
        </w:rPr>
      </w:pPr>
      <w:r w:rsidRPr="0051487D">
        <w:rPr>
          <w:rFonts w:ascii="Times New Roman" w:hAnsi="Times New Roman" w:cs="Times New Roman"/>
          <w:sz w:val="24"/>
          <w:szCs w:val="24"/>
        </w:rPr>
        <w:t>Evaluation of training measures the specific outcomes to determine the ben</w:t>
      </w:r>
      <w:r>
        <w:rPr>
          <w:rFonts w:ascii="Times New Roman" w:hAnsi="Times New Roman" w:cs="Times New Roman"/>
          <w:sz w:val="24"/>
          <w:szCs w:val="24"/>
        </w:rPr>
        <w:t xml:space="preserve">efits of the training program. </w:t>
      </w:r>
      <w:r w:rsidRPr="0051487D">
        <w:rPr>
          <w:rFonts w:ascii="Times New Roman" w:hAnsi="Times New Roman" w:cs="Times New Roman"/>
          <w:sz w:val="24"/>
          <w:szCs w:val="24"/>
        </w:rPr>
        <w:t xml:space="preserve">If the organization wants to determine the effectiveness of the training, </w:t>
      </w:r>
      <w:r>
        <w:rPr>
          <w:rFonts w:ascii="Times New Roman" w:hAnsi="Times New Roman" w:cs="Times New Roman"/>
          <w:sz w:val="24"/>
          <w:szCs w:val="24"/>
        </w:rPr>
        <w:t xml:space="preserve">then evaluation must take place. </w:t>
      </w:r>
      <w:r w:rsidR="005A6930">
        <w:rPr>
          <w:rFonts w:ascii="Times New Roman" w:hAnsi="Times New Roman" w:cs="Times New Roman"/>
          <w:sz w:val="24"/>
          <w:szCs w:val="24"/>
        </w:rPr>
        <w:t>In training evaluation,</w:t>
      </w:r>
      <w:r w:rsidR="0034736E" w:rsidRPr="0034736E">
        <w:rPr>
          <w:rFonts w:ascii="Times New Roman" w:hAnsi="Times New Roman" w:cs="Times New Roman"/>
          <w:sz w:val="24"/>
          <w:szCs w:val="24"/>
        </w:rPr>
        <w:t xml:space="preserve"> employees are evaluated by </w:t>
      </w:r>
      <w:r w:rsidR="005A6930">
        <w:rPr>
          <w:rFonts w:ascii="Times New Roman" w:hAnsi="Times New Roman" w:cs="Times New Roman"/>
          <w:sz w:val="24"/>
          <w:szCs w:val="24"/>
        </w:rPr>
        <w:t>creating a comparison between</w:t>
      </w:r>
      <w:r w:rsidR="0034736E" w:rsidRPr="0034736E">
        <w:rPr>
          <w:rFonts w:ascii="Times New Roman" w:hAnsi="Times New Roman" w:cs="Times New Roman"/>
          <w:sz w:val="24"/>
          <w:szCs w:val="24"/>
        </w:rPr>
        <w:t xml:space="preserve"> their newly a</w:t>
      </w:r>
      <w:r w:rsidR="005A6930">
        <w:rPr>
          <w:rFonts w:ascii="Times New Roman" w:hAnsi="Times New Roman" w:cs="Times New Roman"/>
          <w:sz w:val="24"/>
          <w:szCs w:val="24"/>
        </w:rPr>
        <w:t>ttained</w:t>
      </w:r>
      <w:r w:rsidR="0034736E" w:rsidRPr="0034736E">
        <w:rPr>
          <w:rFonts w:ascii="Times New Roman" w:hAnsi="Times New Roman" w:cs="Times New Roman"/>
          <w:sz w:val="24"/>
          <w:szCs w:val="24"/>
        </w:rPr>
        <w:t xml:space="preserve"> skills with the skills set by the goals of the training program. </w:t>
      </w:r>
      <w:r w:rsidR="001C46CB">
        <w:rPr>
          <w:rFonts w:ascii="Times New Roman" w:hAnsi="Times New Roman" w:cs="Times New Roman"/>
          <w:sz w:val="24"/>
          <w:szCs w:val="24"/>
        </w:rPr>
        <w:t>Inconsistencies are</w:t>
      </w:r>
      <w:r w:rsidR="0034736E" w:rsidRPr="0034736E">
        <w:rPr>
          <w:rFonts w:ascii="Times New Roman" w:hAnsi="Times New Roman" w:cs="Times New Roman"/>
          <w:sz w:val="24"/>
          <w:szCs w:val="24"/>
        </w:rPr>
        <w:t xml:space="preserve"> noted and adjusted in the training program to enable the achievement of specific goals.  Many training programs do not go as expected because administrators fail to evaluate their progress due to delays in evaluating the training</w:t>
      </w:r>
      <w:r w:rsidR="0034736E">
        <w:rPr>
          <w:rFonts w:ascii="Times New Roman" w:hAnsi="Times New Roman" w:cs="Times New Roman"/>
          <w:sz w:val="24"/>
          <w:szCs w:val="24"/>
        </w:rPr>
        <w:t>.</w:t>
      </w:r>
      <w:r w:rsidR="00E82CFB" w:rsidRPr="00E82CFB">
        <w:rPr>
          <w:rFonts w:ascii="Times New Roman" w:hAnsi="Times New Roman" w:cs="Times New Roman"/>
          <w:sz w:val="24"/>
          <w:szCs w:val="24"/>
        </w:rPr>
        <w:t xml:space="preserve"> Timely evaluation of training prevents i</w:t>
      </w:r>
      <w:r w:rsidR="00E82CFB">
        <w:rPr>
          <w:rFonts w:ascii="Times New Roman" w:hAnsi="Times New Roman" w:cs="Times New Roman"/>
          <w:sz w:val="24"/>
          <w:szCs w:val="24"/>
        </w:rPr>
        <w:t>t from deviating from its goals</w:t>
      </w:r>
      <w:r w:rsidR="009736BF" w:rsidRPr="00660DD9">
        <w:rPr>
          <w:rFonts w:ascii="Times New Roman" w:hAnsi="Times New Roman" w:cs="Times New Roman"/>
          <w:sz w:val="24"/>
          <w:szCs w:val="24"/>
        </w:rPr>
        <w:t>.</w:t>
      </w:r>
      <w:r w:rsidR="009736BF">
        <w:rPr>
          <w:rFonts w:ascii="Times New Roman" w:hAnsi="Times New Roman" w:cs="Times New Roman"/>
          <w:sz w:val="24"/>
          <w:szCs w:val="24"/>
        </w:rPr>
        <w:t xml:space="preserve"> </w:t>
      </w:r>
      <w:r w:rsidR="009736BF" w:rsidRPr="00F17DB7">
        <w:rPr>
          <w:rFonts w:ascii="Times New Roman" w:hAnsi="Times New Roman" w:cs="Times New Roman"/>
          <w:sz w:val="24"/>
          <w:szCs w:val="24"/>
        </w:rPr>
        <w:t xml:space="preserve">Training </w:t>
      </w:r>
      <w:r w:rsidR="009736BF">
        <w:rPr>
          <w:rFonts w:ascii="Times New Roman" w:hAnsi="Times New Roman" w:cs="Times New Roman"/>
          <w:sz w:val="24"/>
          <w:szCs w:val="24"/>
        </w:rPr>
        <w:t>evaluation</w:t>
      </w:r>
      <w:r w:rsidR="009736BF" w:rsidRPr="00F17DB7">
        <w:rPr>
          <w:rFonts w:ascii="Times New Roman" w:hAnsi="Times New Roman" w:cs="Times New Roman"/>
          <w:sz w:val="24"/>
          <w:szCs w:val="24"/>
        </w:rPr>
        <w:t xml:space="preserve"> is a systematic a</w:t>
      </w:r>
      <w:r w:rsidR="001C46CB">
        <w:rPr>
          <w:rFonts w:ascii="Times New Roman" w:hAnsi="Times New Roman" w:cs="Times New Roman"/>
          <w:sz w:val="24"/>
          <w:szCs w:val="24"/>
        </w:rPr>
        <w:t xml:space="preserve">pproach of </w:t>
      </w:r>
      <w:r w:rsidR="00E82CFB">
        <w:rPr>
          <w:rFonts w:ascii="Times New Roman" w:hAnsi="Times New Roman" w:cs="Times New Roman"/>
          <w:sz w:val="24"/>
          <w:szCs w:val="24"/>
        </w:rPr>
        <w:t>collect</w:t>
      </w:r>
      <w:r w:rsidR="001C46CB">
        <w:rPr>
          <w:rFonts w:ascii="Times New Roman" w:hAnsi="Times New Roman" w:cs="Times New Roman"/>
          <w:sz w:val="24"/>
          <w:szCs w:val="24"/>
        </w:rPr>
        <w:t>ion, analyze, and using the</w:t>
      </w:r>
      <w:r w:rsidR="009736BF" w:rsidRPr="00F17DB7">
        <w:rPr>
          <w:rFonts w:ascii="Times New Roman" w:hAnsi="Times New Roman" w:cs="Times New Roman"/>
          <w:sz w:val="24"/>
          <w:szCs w:val="24"/>
        </w:rPr>
        <w:t xml:space="preserve"> </w:t>
      </w:r>
      <w:r w:rsidR="001C46CB" w:rsidRPr="00F17DB7">
        <w:rPr>
          <w:rFonts w:ascii="Times New Roman" w:hAnsi="Times New Roman" w:cs="Times New Roman"/>
          <w:sz w:val="24"/>
          <w:szCs w:val="24"/>
        </w:rPr>
        <w:t>information</w:t>
      </w:r>
      <w:r w:rsidR="001C46CB">
        <w:rPr>
          <w:rFonts w:ascii="Times New Roman" w:hAnsi="Times New Roman" w:cs="Times New Roman"/>
          <w:sz w:val="24"/>
          <w:szCs w:val="24"/>
        </w:rPr>
        <w:t xml:space="preserve"> to answer</w:t>
      </w:r>
      <w:r w:rsidR="009736BF" w:rsidRPr="00F17DB7">
        <w:rPr>
          <w:rFonts w:ascii="Times New Roman" w:hAnsi="Times New Roman" w:cs="Times New Roman"/>
          <w:sz w:val="24"/>
          <w:szCs w:val="24"/>
        </w:rPr>
        <w:t xml:space="preserve"> </w:t>
      </w:r>
      <w:r w:rsidR="001C46CB">
        <w:rPr>
          <w:rFonts w:ascii="Times New Roman" w:hAnsi="Times New Roman" w:cs="Times New Roman"/>
          <w:sz w:val="24"/>
          <w:szCs w:val="24"/>
        </w:rPr>
        <w:t xml:space="preserve">the </w:t>
      </w:r>
      <w:r w:rsidR="009736BF" w:rsidRPr="00F17DB7">
        <w:rPr>
          <w:rFonts w:ascii="Times New Roman" w:hAnsi="Times New Roman" w:cs="Times New Roman"/>
          <w:sz w:val="24"/>
          <w:szCs w:val="24"/>
        </w:rPr>
        <w:t xml:space="preserve">questions </w:t>
      </w:r>
      <w:r w:rsidR="001C46CB">
        <w:rPr>
          <w:rFonts w:ascii="Times New Roman" w:hAnsi="Times New Roman" w:cs="Times New Roman"/>
          <w:sz w:val="24"/>
          <w:szCs w:val="24"/>
        </w:rPr>
        <w:lastRenderedPageBreak/>
        <w:t>in relation to</w:t>
      </w:r>
      <w:r w:rsidR="002F5B43">
        <w:rPr>
          <w:rFonts w:ascii="Times New Roman" w:hAnsi="Times New Roman" w:cs="Times New Roman"/>
          <w:sz w:val="24"/>
          <w:szCs w:val="24"/>
        </w:rPr>
        <w:t xml:space="preserve"> programs, policies, especially</w:t>
      </w:r>
      <w:r w:rsidR="009736BF" w:rsidRPr="00F17DB7">
        <w:rPr>
          <w:rFonts w:ascii="Times New Roman" w:hAnsi="Times New Roman" w:cs="Times New Roman"/>
          <w:sz w:val="24"/>
          <w:szCs w:val="24"/>
        </w:rPr>
        <w:t xml:space="preserve"> the </w:t>
      </w:r>
      <w:r w:rsidR="002F5B43">
        <w:rPr>
          <w:rFonts w:ascii="Times New Roman" w:hAnsi="Times New Roman" w:cs="Times New Roman"/>
          <w:sz w:val="24"/>
          <w:szCs w:val="24"/>
        </w:rPr>
        <w:t>usefulness</w:t>
      </w:r>
      <w:r w:rsidR="009736BF" w:rsidRPr="00F17DB7">
        <w:rPr>
          <w:rFonts w:ascii="Times New Roman" w:hAnsi="Times New Roman" w:cs="Times New Roman"/>
          <w:sz w:val="24"/>
          <w:szCs w:val="24"/>
        </w:rPr>
        <w:t xml:space="preserve"> and </w:t>
      </w:r>
      <w:r w:rsidR="002F5B43">
        <w:rPr>
          <w:rFonts w:ascii="Times New Roman" w:hAnsi="Times New Roman" w:cs="Times New Roman"/>
          <w:sz w:val="24"/>
          <w:szCs w:val="24"/>
        </w:rPr>
        <w:t>proficiency of those programs, policies</w:t>
      </w:r>
      <w:r w:rsidR="009736BF" w:rsidRPr="00F17DB7">
        <w:rPr>
          <w:rFonts w:ascii="Times New Roman" w:hAnsi="Times New Roman" w:cs="Times New Roman"/>
          <w:sz w:val="24"/>
          <w:szCs w:val="24"/>
        </w:rPr>
        <w:t>.</w:t>
      </w:r>
      <w:r w:rsidR="00A875D0">
        <w:rPr>
          <w:rFonts w:ascii="Times New Roman" w:hAnsi="Times New Roman" w:cs="Times New Roman"/>
          <w:sz w:val="24"/>
          <w:szCs w:val="24"/>
        </w:rPr>
        <w:t xml:space="preserve"> Evaluation of training may involve qualitative and quantitative both type of approaches. </w:t>
      </w:r>
    </w:p>
    <w:p w:rsidR="00713BE7" w:rsidRDefault="00A875D0" w:rsidP="009736BF">
      <w:pPr>
        <w:spacing w:line="360" w:lineRule="auto"/>
        <w:jc w:val="both"/>
        <w:rPr>
          <w:rFonts w:ascii="Times New Roman" w:hAnsi="Times New Roman" w:cs="Times New Roman"/>
          <w:sz w:val="24"/>
          <w:szCs w:val="24"/>
        </w:rPr>
      </w:pPr>
      <w:r>
        <w:rPr>
          <w:rFonts w:ascii="Times New Roman" w:hAnsi="Times New Roman" w:cs="Times New Roman"/>
          <w:sz w:val="24"/>
          <w:szCs w:val="24"/>
        </w:rPr>
        <w:t>Evaluation of the usefulness</w:t>
      </w:r>
      <w:r w:rsidR="00120354" w:rsidRPr="00120354">
        <w:rPr>
          <w:rFonts w:ascii="Times New Roman" w:hAnsi="Times New Roman" w:cs="Times New Roman"/>
          <w:sz w:val="24"/>
          <w:szCs w:val="24"/>
        </w:rPr>
        <w:t xml:space="preserve"> of on-the-job training involves </w:t>
      </w:r>
      <w:r>
        <w:rPr>
          <w:rFonts w:ascii="Times New Roman" w:hAnsi="Times New Roman" w:cs="Times New Roman"/>
          <w:sz w:val="24"/>
          <w:szCs w:val="24"/>
        </w:rPr>
        <w:t xml:space="preserve">the examination of this certain areas: Whether </w:t>
      </w:r>
      <w:r w:rsidR="00120354" w:rsidRPr="00120354">
        <w:rPr>
          <w:rFonts w:ascii="Times New Roman" w:hAnsi="Times New Roman" w:cs="Times New Roman"/>
          <w:sz w:val="24"/>
          <w:szCs w:val="24"/>
        </w:rPr>
        <w:t>trainees have</w:t>
      </w:r>
      <w:r>
        <w:rPr>
          <w:rFonts w:ascii="Times New Roman" w:hAnsi="Times New Roman" w:cs="Times New Roman"/>
          <w:sz w:val="24"/>
          <w:szCs w:val="24"/>
        </w:rPr>
        <w:t xml:space="preserve"> any change in</w:t>
      </w:r>
      <w:r w:rsidR="00120354" w:rsidRPr="00120354">
        <w:rPr>
          <w:rFonts w:ascii="Times New Roman" w:hAnsi="Times New Roman" w:cs="Times New Roman"/>
          <w:sz w:val="24"/>
          <w:szCs w:val="24"/>
        </w:rPr>
        <w:t xml:space="preserve"> their behavior as a result of training in terms of visible productivity or skills, the knowledge gained by the trainees, and the response</w:t>
      </w:r>
      <w:r w:rsidR="00120354">
        <w:rPr>
          <w:rFonts w:ascii="Times New Roman" w:hAnsi="Times New Roman" w:cs="Times New Roman"/>
          <w:sz w:val="24"/>
          <w:szCs w:val="24"/>
        </w:rPr>
        <w:t xml:space="preserve"> of the trainees to the program</w:t>
      </w:r>
      <w:r w:rsidR="009736BF">
        <w:rPr>
          <w:rFonts w:ascii="Times New Roman" w:hAnsi="Times New Roman" w:cs="Times New Roman"/>
          <w:sz w:val="24"/>
          <w:szCs w:val="24"/>
        </w:rPr>
        <w:t xml:space="preserve">. </w:t>
      </w:r>
      <w:r w:rsidR="00AE69D4" w:rsidRPr="00AE69D4">
        <w:rPr>
          <w:rFonts w:ascii="Times New Roman" w:hAnsi="Times New Roman" w:cs="Times New Roman"/>
          <w:sz w:val="24"/>
          <w:szCs w:val="24"/>
        </w:rPr>
        <w:t>NCC Bank estimates that it can evaluate the effectiveness of the training program by using Kirk Patrick's model.</w:t>
      </w:r>
    </w:p>
    <w:p w:rsidR="00713BE7" w:rsidRDefault="00713BE7" w:rsidP="009736BF">
      <w:pPr>
        <w:spacing w:line="360" w:lineRule="auto"/>
        <w:jc w:val="both"/>
        <w:rPr>
          <w:rFonts w:ascii="Times New Roman" w:hAnsi="Times New Roman" w:cs="Times New Roman"/>
          <w:sz w:val="24"/>
          <w:szCs w:val="24"/>
        </w:rPr>
      </w:pPr>
    </w:p>
    <w:p w:rsidR="00E21711" w:rsidRDefault="00E21711" w:rsidP="009736BF">
      <w:pPr>
        <w:spacing w:line="360" w:lineRule="auto"/>
        <w:jc w:val="both"/>
        <w:rPr>
          <w:rFonts w:ascii="Times New Roman" w:hAnsi="Times New Roman" w:cs="Times New Roman"/>
          <w:sz w:val="24"/>
          <w:szCs w:val="24"/>
        </w:rPr>
      </w:pPr>
    </w:p>
    <w:p w:rsidR="00EF2F8B" w:rsidRPr="00713BE7" w:rsidRDefault="009736BF" w:rsidP="009736BF">
      <w:pPr>
        <w:spacing w:line="360" w:lineRule="auto"/>
        <w:jc w:val="both"/>
        <w:rPr>
          <w:rFonts w:ascii="Times New Roman" w:hAnsi="Times New Roman" w:cs="Times New Roman"/>
          <w:sz w:val="24"/>
          <w:szCs w:val="24"/>
        </w:rPr>
      </w:pPr>
      <w:r w:rsidRPr="00F44012">
        <w:rPr>
          <w:rFonts w:ascii="Times New Roman" w:hAnsi="Times New Roman" w:cs="Times New Roman"/>
          <w:b/>
          <w:bCs/>
          <w:sz w:val="24"/>
          <w:szCs w:val="28"/>
        </w:rPr>
        <w:t>Ki</w:t>
      </w:r>
      <w:r w:rsidR="00D93F6F">
        <w:rPr>
          <w:rFonts w:ascii="Times New Roman" w:hAnsi="Times New Roman" w:cs="Times New Roman"/>
          <w:b/>
          <w:bCs/>
          <w:sz w:val="24"/>
          <w:szCs w:val="28"/>
        </w:rPr>
        <w:t>rk Patrick’s Model for evaluation of Training</w:t>
      </w:r>
      <w:r w:rsidR="00EF2F8B">
        <w:rPr>
          <w:rFonts w:ascii="Times New Roman" w:hAnsi="Times New Roman" w:cs="Times New Roman"/>
          <w:b/>
          <w:bCs/>
          <w:sz w:val="24"/>
          <w:szCs w:val="28"/>
        </w:rPr>
        <w:t>:</w:t>
      </w:r>
    </w:p>
    <w:p w:rsidR="00EF2F8B" w:rsidRPr="00EF2F8B" w:rsidRDefault="00EF2F8B" w:rsidP="009736BF">
      <w:pPr>
        <w:spacing w:line="360" w:lineRule="auto"/>
        <w:jc w:val="both"/>
        <w:rPr>
          <w:rFonts w:ascii="Times New Roman" w:hAnsi="Times New Roman" w:cs="Times New Roman"/>
          <w:bCs/>
          <w:sz w:val="24"/>
          <w:szCs w:val="28"/>
        </w:rPr>
      </w:pPr>
      <w:r w:rsidRPr="00EF2F8B">
        <w:rPr>
          <w:rFonts w:ascii="Times New Roman" w:hAnsi="Times New Roman" w:cs="Times New Roman"/>
          <w:bCs/>
          <w:sz w:val="24"/>
          <w:szCs w:val="28"/>
        </w:rPr>
        <w:t>The Kirkpatrick Model is the most well-known model for analyzing and evaluating the results of training and development programs. Based on its four-level criteria, both formal and informal training programs can be evaluated</w:t>
      </w:r>
      <w:r>
        <w:rPr>
          <w:rFonts w:ascii="Times New Roman" w:hAnsi="Times New Roman" w:cs="Times New Roman"/>
          <w:bCs/>
          <w:sz w:val="24"/>
          <w:szCs w:val="28"/>
        </w:rPr>
        <w:t>. This four levels are:</w:t>
      </w:r>
    </w:p>
    <w:p w:rsidR="009736BF" w:rsidRPr="00A92DAC" w:rsidRDefault="009736BF" w:rsidP="006A6C7E">
      <w:pPr>
        <w:pStyle w:val="ListParagraph"/>
        <w:numPr>
          <w:ilvl w:val="0"/>
          <w:numId w:val="16"/>
        </w:numPr>
        <w:spacing w:line="360" w:lineRule="auto"/>
        <w:jc w:val="both"/>
        <w:rPr>
          <w:rFonts w:ascii="Times New Roman" w:hAnsi="Times New Roman" w:cs="Times New Roman"/>
          <w:sz w:val="24"/>
          <w:szCs w:val="24"/>
        </w:rPr>
      </w:pPr>
      <w:r w:rsidRPr="00A92DAC">
        <w:rPr>
          <w:rFonts w:ascii="Times New Roman" w:hAnsi="Times New Roman" w:cs="Times New Roman"/>
          <w:sz w:val="24"/>
          <w:szCs w:val="24"/>
        </w:rPr>
        <w:t>Reaction</w:t>
      </w:r>
    </w:p>
    <w:p w:rsidR="009736BF" w:rsidRPr="00A92DAC" w:rsidRDefault="009736BF" w:rsidP="006A6C7E">
      <w:pPr>
        <w:pStyle w:val="ListParagraph"/>
        <w:numPr>
          <w:ilvl w:val="0"/>
          <w:numId w:val="16"/>
        </w:numPr>
        <w:spacing w:line="360" w:lineRule="auto"/>
        <w:jc w:val="both"/>
        <w:rPr>
          <w:rFonts w:ascii="Times New Roman" w:hAnsi="Times New Roman" w:cs="Times New Roman"/>
          <w:sz w:val="24"/>
          <w:szCs w:val="24"/>
        </w:rPr>
      </w:pPr>
      <w:r w:rsidRPr="00A92DAC">
        <w:rPr>
          <w:rFonts w:ascii="Times New Roman" w:hAnsi="Times New Roman" w:cs="Times New Roman"/>
          <w:sz w:val="24"/>
          <w:szCs w:val="24"/>
        </w:rPr>
        <w:t>Learning</w:t>
      </w:r>
    </w:p>
    <w:p w:rsidR="009736BF" w:rsidRPr="00A92DAC" w:rsidRDefault="009736BF" w:rsidP="006A6C7E">
      <w:pPr>
        <w:pStyle w:val="ListParagraph"/>
        <w:numPr>
          <w:ilvl w:val="0"/>
          <w:numId w:val="16"/>
        </w:numPr>
        <w:spacing w:line="360" w:lineRule="auto"/>
        <w:jc w:val="both"/>
        <w:rPr>
          <w:rFonts w:ascii="Times New Roman" w:hAnsi="Times New Roman" w:cs="Times New Roman"/>
          <w:sz w:val="24"/>
          <w:szCs w:val="24"/>
        </w:rPr>
      </w:pPr>
      <w:r w:rsidRPr="00A92DAC">
        <w:rPr>
          <w:rFonts w:ascii="Times New Roman" w:hAnsi="Times New Roman" w:cs="Times New Roman"/>
          <w:sz w:val="24"/>
          <w:szCs w:val="24"/>
        </w:rPr>
        <w:t>Behavior</w:t>
      </w:r>
    </w:p>
    <w:p w:rsidR="009736BF" w:rsidRDefault="009736BF" w:rsidP="006A6C7E">
      <w:pPr>
        <w:pStyle w:val="ListParagraph"/>
        <w:numPr>
          <w:ilvl w:val="0"/>
          <w:numId w:val="16"/>
        </w:numPr>
        <w:spacing w:line="360" w:lineRule="auto"/>
        <w:jc w:val="both"/>
        <w:rPr>
          <w:rFonts w:ascii="Times New Roman" w:hAnsi="Times New Roman" w:cs="Times New Roman"/>
          <w:sz w:val="24"/>
          <w:szCs w:val="24"/>
        </w:rPr>
      </w:pPr>
      <w:r w:rsidRPr="00A92DAC">
        <w:rPr>
          <w:rFonts w:ascii="Times New Roman" w:hAnsi="Times New Roman" w:cs="Times New Roman"/>
          <w:sz w:val="24"/>
          <w:szCs w:val="24"/>
        </w:rPr>
        <w:t>Results</w:t>
      </w:r>
    </w:p>
    <w:p w:rsidR="009736BF" w:rsidRDefault="009736BF" w:rsidP="009736BF">
      <w:pPr>
        <w:spacing w:line="360" w:lineRule="auto"/>
        <w:jc w:val="both"/>
        <w:rPr>
          <w:rFonts w:ascii="Times New Roman" w:hAnsi="Times New Roman" w:cs="Times New Roman"/>
          <w:sz w:val="24"/>
          <w:szCs w:val="24"/>
        </w:rPr>
      </w:pPr>
    </w:p>
    <w:p w:rsidR="009736BF" w:rsidRDefault="009736BF" w:rsidP="009736BF">
      <w:pPr>
        <w:spacing w:line="360" w:lineRule="auto"/>
        <w:jc w:val="both"/>
        <w:rPr>
          <w:rFonts w:ascii="Times New Roman" w:hAnsi="Times New Roman" w:cs="Times New Roman"/>
          <w:b/>
          <w:bCs/>
          <w:sz w:val="24"/>
          <w:szCs w:val="24"/>
        </w:rPr>
      </w:pPr>
      <w:r w:rsidRPr="00A92DAC">
        <w:rPr>
          <w:rFonts w:ascii="Times New Roman" w:hAnsi="Times New Roman" w:cs="Times New Roman"/>
          <w:b/>
          <w:bCs/>
          <w:sz w:val="24"/>
          <w:szCs w:val="24"/>
        </w:rPr>
        <w:t>Level 1: Reaction</w:t>
      </w:r>
    </w:p>
    <w:p w:rsidR="009736BF" w:rsidRDefault="00E4214A" w:rsidP="00E4214A">
      <w:pPr>
        <w:spacing w:line="360" w:lineRule="auto"/>
        <w:jc w:val="both"/>
        <w:rPr>
          <w:rFonts w:ascii="Times New Roman" w:hAnsi="Times New Roman" w:cs="Times New Roman"/>
          <w:bCs/>
          <w:sz w:val="24"/>
          <w:szCs w:val="24"/>
        </w:rPr>
      </w:pPr>
      <w:r w:rsidRPr="00E4214A">
        <w:rPr>
          <w:rFonts w:ascii="Times New Roman" w:hAnsi="Times New Roman" w:cs="Times New Roman"/>
          <w:bCs/>
          <w:sz w:val="24"/>
          <w:szCs w:val="24"/>
        </w:rPr>
        <w:t>The reaction shows the response of employees to training prog</w:t>
      </w:r>
      <w:r>
        <w:rPr>
          <w:rFonts w:ascii="Times New Roman" w:hAnsi="Times New Roman" w:cs="Times New Roman"/>
          <w:bCs/>
          <w:sz w:val="24"/>
          <w:szCs w:val="24"/>
        </w:rPr>
        <w:t xml:space="preserve">rams, trainers, and facilities. </w:t>
      </w:r>
      <w:r w:rsidRPr="00E4214A">
        <w:rPr>
          <w:rFonts w:ascii="Times New Roman" w:hAnsi="Times New Roman" w:cs="Times New Roman"/>
          <w:bCs/>
          <w:sz w:val="24"/>
          <w:szCs w:val="24"/>
        </w:rPr>
        <w:t>NCC Bank Limited usually measures it by a set of question papers or they can t</w:t>
      </w:r>
      <w:r>
        <w:rPr>
          <w:rFonts w:ascii="Times New Roman" w:hAnsi="Times New Roman" w:cs="Times New Roman"/>
          <w:bCs/>
          <w:sz w:val="24"/>
          <w:szCs w:val="24"/>
        </w:rPr>
        <w:t xml:space="preserve">ake it through oral interviews. </w:t>
      </w:r>
      <w:r w:rsidRPr="00E4214A">
        <w:rPr>
          <w:rFonts w:ascii="Times New Roman" w:hAnsi="Times New Roman" w:cs="Times New Roman"/>
          <w:bCs/>
          <w:sz w:val="24"/>
          <w:szCs w:val="24"/>
        </w:rPr>
        <w:t>They determine the responses based on employee feedback; if the employee's response to the program is relatively low, other employees are less likely to be interested in the training programs or to gain somet</w:t>
      </w:r>
      <w:r>
        <w:rPr>
          <w:rFonts w:ascii="Times New Roman" w:hAnsi="Times New Roman" w:cs="Times New Roman"/>
          <w:bCs/>
          <w:sz w:val="24"/>
          <w:szCs w:val="24"/>
        </w:rPr>
        <w:t>hing valuable from the training</w:t>
      </w:r>
      <w:r w:rsidR="009736BF" w:rsidRPr="002A088C">
        <w:rPr>
          <w:rFonts w:ascii="Times New Roman" w:hAnsi="Times New Roman" w:cs="Times New Roman"/>
          <w:bCs/>
          <w:sz w:val="24"/>
          <w:szCs w:val="24"/>
        </w:rPr>
        <w:t>.</w:t>
      </w:r>
      <w:r w:rsidR="009736BF">
        <w:rPr>
          <w:rFonts w:ascii="Times New Roman" w:hAnsi="Times New Roman" w:cs="Times New Roman"/>
          <w:bCs/>
          <w:sz w:val="24"/>
          <w:szCs w:val="24"/>
        </w:rPr>
        <w:t xml:space="preserve"> </w:t>
      </w:r>
      <w:r w:rsidRPr="00E4214A">
        <w:rPr>
          <w:rFonts w:ascii="Times New Roman" w:hAnsi="Times New Roman" w:cs="Times New Roman"/>
          <w:bCs/>
          <w:sz w:val="24"/>
          <w:szCs w:val="24"/>
        </w:rPr>
        <w:t>Since the team of trainees of NCC Bank is large, the authorities usua</w:t>
      </w:r>
      <w:r w:rsidR="00E21711">
        <w:rPr>
          <w:rFonts w:ascii="Times New Roman" w:hAnsi="Times New Roman" w:cs="Times New Roman"/>
          <w:bCs/>
          <w:sz w:val="24"/>
          <w:szCs w:val="24"/>
        </w:rPr>
        <w:t>lly follow the question paper procedure in order</w:t>
      </w:r>
      <w:r>
        <w:rPr>
          <w:rFonts w:ascii="Times New Roman" w:hAnsi="Times New Roman" w:cs="Times New Roman"/>
          <w:bCs/>
          <w:sz w:val="24"/>
          <w:szCs w:val="24"/>
        </w:rPr>
        <w:t xml:space="preserve"> to get </w:t>
      </w:r>
      <w:r w:rsidR="00E21711">
        <w:rPr>
          <w:rFonts w:ascii="Times New Roman" w:hAnsi="Times New Roman" w:cs="Times New Roman"/>
          <w:bCs/>
          <w:sz w:val="24"/>
          <w:szCs w:val="24"/>
        </w:rPr>
        <w:t>reaction</w:t>
      </w:r>
      <w:r>
        <w:rPr>
          <w:rFonts w:ascii="Times New Roman" w:hAnsi="Times New Roman" w:cs="Times New Roman"/>
          <w:bCs/>
          <w:sz w:val="24"/>
          <w:szCs w:val="24"/>
        </w:rPr>
        <w:t xml:space="preserve"> from them</w:t>
      </w:r>
      <w:r w:rsidR="009736BF">
        <w:rPr>
          <w:rFonts w:ascii="Times New Roman" w:hAnsi="Times New Roman" w:cs="Times New Roman"/>
          <w:bCs/>
          <w:sz w:val="24"/>
          <w:szCs w:val="24"/>
        </w:rPr>
        <w:t>.</w:t>
      </w:r>
    </w:p>
    <w:p w:rsidR="009736BF" w:rsidRDefault="009736BF" w:rsidP="009736BF">
      <w:pPr>
        <w:spacing w:line="360" w:lineRule="auto"/>
        <w:jc w:val="both"/>
        <w:rPr>
          <w:rFonts w:ascii="Times New Roman" w:hAnsi="Times New Roman" w:cs="Times New Roman"/>
          <w:bCs/>
          <w:sz w:val="24"/>
          <w:szCs w:val="24"/>
        </w:rPr>
      </w:pPr>
    </w:p>
    <w:p w:rsidR="00E21711" w:rsidRDefault="00E21711" w:rsidP="009736BF">
      <w:pPr>
        <w:spacing w:line="360" w:lineRule="auto"/>
        <w:jc w:val="both"/>
        <w:rPr>
          <w:rFonts w:ascii="Times New Roman" w:hAnsi="Times New Roman" w:cs="Times New Roman"/>
          <w:b/>
          <w:bCs/>
          <w:sz w:val="24"/>
          <w:szCs w:val="24"/>
        </w:rPr>
      </w:pPr>
    </w:p>
    <w:p w:rsidR="009736BF" w:rsidRDefault="009736BF" w:rsidP="009736BF">
      <w:pPr>
        <w:spacing w:line="360" w:lineRule="auto"/>
        <w:jc w:val="both"/>
        <w:rPr>
          <w:rFonts w:ascii="Times New Roman" w:hAnsi="Times New Roman" w:cs="Times New Roman"/>
          <w:b/>
          <w:bCs/>
          <w:sz w:val="24"/>
          <w:szCs w:val="24"/>
        </w:rPr>
      </w:pPr>
      <w:r w:rsidRPr="009E34CA">
        <w:rPr>
          <w:rFonts w:ascii="Times New Roman" w:hAnsi="Times New Roman" w:cs="Times New Roman"/>
          <w:b/>
          <w:bCs/>
          <w:sz w:val="24"/>
          <w:szCs w:val="24"/>
        </w:rPr>
        <w:lastRenderedPageBreak/>
        <w:t>Level 2: Learning</w:t>
      </w:r>
    </w:p>
    <w:p w:rsidR="006A1F00" w:rsidRDefault="004F4C0E" w:rsidP="009736BF">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In level 2, l</w:t>
      </w:r>
      <w:r w:rsidR="00797255" w:rsidRPr="00797255">
        <w:rPr>
          <w:rFonts w:ascii="Times New Roman" w:hAnsi="Times New Roman" w:cs="Times New Roman"/>
          <w:bCs/>
          <w:sz w:val="24"/>
          <w:szCs w:val="24"/>
        </w:rPr>
        <w:t>earning</w:t>
      </w:r>
      <w:r>
        <w:rPr>
          <w:rFonts w:ascii="Times New Roman" w:hAnsi="Times New Roman" w:cs="Times New Roman"/>
          <w:bCs/>
          <w:sz w:val="24"/>
          <w:szCs w:val="24"/>
        </w:rPr>
        <w:t xml:space="preserve"> make</w:t>
      </w:r>
      <w:r w:rsidR="00797255" w:rsidRPr="00797255">
        <w:rPr>
          <w:rFonts w:ascii="Times New Roman" w:hAnsi="Times New Roman" w:cs="Times New Roman"/>
          <w:bCs/>
          <w:sz w:val="24"/>
          <w:szCs w:val="24"/>
        </w:rPr>
        <w:t xml:space="preserve"> </w:t>
      </w:r>
      <w:r>
        <w:rPr>
          <w:rFonts w:ascii="Times New Roman" w:hAnsi="Times New Roman" w:cs="Times New Roman"/>
          <w:bCs/>
          <w:sz w:val="24"/>
          <w:szCs w:val="24"/>
        </w:rPr>
        <w:t>assessment</w:t>
      </w:r>
      <w:r w:rsidR="00797255" w:rsidRPr="00797255">
        <w:rPr>
          <w:rFonts w:ascii="Times New Roman" w:hAnsi="Times New Roman" w:cs="Times New Roman"/>
          <w:bCs/>
          <w:sz w:val="24"/>
          <w:szCs w:val="24"/>
        </w:rPr>
        <w:t xml:space="preserve"> </w:t>
      </w:r>
      <w:r>
        <w:rPr>
          <w:rFonts w:ascii="Times New Roman" w:hAnsi="Times New Roman" w:cs="Times New Roman"/>
          <w:bCs/>
          <w:sz w:val="24"/>
          <w:szCs w:val="24"/>
        </w:rPr>
        <w:t xml:space="preserve">of </w:t>
      </w:r>
      <w:r w:rsidR="00797255" w:rsidRPr="00797255">
        <w:rPr>
          <w:rFonts w:ascii="Times New Roman" w:hAnsi="Times New Roman" w:cs="Times New Roman"/>
          <w:bCs/>
          <w:sz w:val="24"/>
          <w:szCs w:val="24"/>
        </w:rPr>
        <w:t>pre-training and post-training conditions of trainees. It measures whether the trainees have learned more from the pre-traini</w:t>
      </w:r>
      <w:r>
        <w:rPr>
          <w:rFonts w:ascii="Times New Roman" w:hAnsi="Times New Roman" w:cs="Times New Roman"/>
          <w:bCs/>
          <w:sz w:val="24"/>
          <w:szCs w:val="24"/>
        </w:rPr>
        <w:t>ng condition or not</w:t>
      </w:r>
      <w:r w:rsidR="00797255" w:rsidRPr="00797255">
        <w:rPr>
          <w:rFonts w:ascii="Times New Roman" w:hAnsi="Times New Roman" w:cs="Times New Roman"/>
          <w:bCs/>
          <w:sz w:val="24"/>
          <w:szCs w:val="24"/>
        </w:rPr>
        <w:t>.</w:t>
      </w:r>
      <w:r w:rsidR="009736BF">
        <w:rPr>
          <w:rFonts w:ascii="Times New Roman" w:hAnsi="Times New Roman" w:cs="Times New Roman"/>
          <w:bCs/>
          <w:sz w:val="24"/>
          <w:szCs w:val="24"/>
        </w:rPr>
        <w:t xml:space="preserve"> </w:t>
      </w:r>
      <w:r>
        <w:rPr>
          <w:rFonts w:ascii="Times New Roman" w:hAnsi="Times New Roman" w:cs="Times New Roman"/>
          <w:bCs/>
          <w:sz w:val="24"/>
          <w:szCs w:val="24"/>
        </w:rPr>
        <w:t>Training based on knowledge</w:t>
      </w:r>
      <w:r w:rsidR="00797255" w:rsidRPr="00797255">
        <w:rPr>
          <w:rFonts w:ascii="Times New Roman" w:hAnsi="Times New Roman" w:cs="Times New Roman"/>
          <w:bCs/>
          <w:sz w:val="24"/>
          <w:szCs w:val="24"/>
        </w:rPr>
        <w:t xml:space="preserve"> can be </w:t>
      </w:r>
      <w:r>
        <w:rPr>
          <w:rFonts w:ascii="Times New Roman" w:hAnsi="Times New Roman" w:cs="Times New Roman"/>
          <w:bCs/>
          <w:sz w:val="24"/>
          <w:szCs w:val="24"/>
        </w:rPr>
        <w:t>assessed</w:t>
      </w:r>
      <w:r w:rsidR="005C541A">
        <w:rPr>
          <w:rFonts w:ascii="Times New Roman" w:hAnsi="Times New Roman" w:cs="Times New Roman"/>
          <w:bCs/>
          <w:sz w:val="24"/>
          <w:szCs w:val="24"/>
        </w:rPr>
        <w:t xml:space="preserve"> by taking exams.</w:t>
      </w:r>
      <w:r w:rsidR="00797255" w:rsidRPr="00797255">
        <w:rPr>
          <w:rFonts w:ascii="Times New Roman" w:hAnsi="Times New Roman" w:cs="Times New Roman"/>
          <w:bCs/>
          <w:sz w:val="24"/>
          <w:szCs w:val="24"/>
        </w:rPr>
        <w:t xml:space="preserve"> </w:t>
      </w:r>
      <w:r w:rsidR="005C541A">
        <w:rPr>
          <w:rFonts w:ascii="Times New Roman" w:hAnsi="Times New Roman" w:cs="Times New Roman"/>
          <w:bCs/>
          <w:sz w:val="24"/>
          <w:szCs w:val="24"/>
        </w:rPr>
        <w:t xml:space="preserve">Skill-based training can be assessed by demonstrations, or simulations. If trainees (employees) do not learn or unable to acquire </w:t>
      </w:r>
      <w:r w:rsidR="00797255" w:rsidRPr="00797255">
        <w:rPr>
          <w:rFonts w:ascii="Times New Roman" w:hAnsi="Times New Roman" w:cs="Times New Roman"/>
          <w:bCs/>
          <w:sz w:val="24"/>
          <w:szCs w:val="24"/>
        </w:rPr>
        <w:t>anything from the training sessions, then no behavioral change is expected from them</w:t>
      </w:r>
      <w:r w:rsidR="009736BF" w:rsidRPr="009E34CA">
        <w:rPr>
          <w:rFonts w:ascii="Times New Roman" w:hAnsi="Times New Roman" w:cs="Times New Roman"/>
          <w:bCs/>
          <w:sz w:val="24"/>
          <w:szCs w:val="24"/>
        </w:rPr>
        <w:t>.</w:t>
      </w:r>
      <w:r w:rsidR="009736BF">
        <w:rPr>
          <w:rFonts w:ascii="Times New Roman" w:hAnsi="Times New Roman" w:cs="Times New Roman"/>
          <w:bCs/>
          <w:sz w:val="24"/>
          <w:szCs w:val="24"/>
        </w:rPr>
        <w:t xml:space="preserve"> </w:t>
      </w:r>
      <w:r w:rsidR="00797255" w:rsidRPr="00797255">
        <w:rPr>
          <w:rFonts w:ascii="Times New Roman" w:hAnsi="Times New Roman" w:cs="Times New Roman"/>
          <w:bCs/>
          <w:sz w:val="24"/>
          <w:szCs w:val="24"/>
        </w:rPr>
        <w:t xml:space="preserve">NCC Bank Management conducts some performance tests so that the trainees </w:t>
      </w:r>
      <w:r w:rsidR="005C541A">
        <w:rPr>
          <w:rFonts w:ascii="Times New Roman" w:hAnsi="Times New Roman" w:cs="Times New Roman"/>
          <w:bCs/>
          <w:sz w:val="24"/>
          <w:szCs w:val="24"/>
        </w:rPr>
        <w:t>carries out</w:t>
      </w:r>
      <w:r w:rsidR="00797255" w:rsidRPr="00797255">
        <w:rPr>
          <w:rFonts w:ascii="Times New Roman" w:hAnsi="Times New Roman" w:cs="Times New Roman"/>
          <w:bCs/>
          <w:sz w:val="24"/>
          <w:szCs w:val="24"/>
        </w:rPr>
        <w:t xml:space="preserve"> certain tasks or able to </w:t>
      </w:r>
      <w:r w:rsidR="005C541A">
        <w:rPr>
          <w:rFonts w:ascii="Times New Roman" w:hAnsi="Times New Roman" w:cs="Times New Roman"/>
          <w:bCs/>
          <w:sz w:val="24"/>
          <w:szCs w:val="24"/>
        </w:rPr>
        <w:t>exhibit</w:t>
      </w:r>
      <w:r w:rsidR="00797255" w:rsidRPr="00797255">
        <w:rPr>
          <w:rFonts w:ascii="Times New Roman" w:hAnsi="Times New Roman" w:cs="Times New Roman"/>
          <w:bCs/>
          <w:sz w:val="24"/>
          <w:szCs w:val="24"/>
        </w:rPr>
        <w:t xml:space="preserve"> </w:t>
      </w:r>
      <w:r w:rsidR="005C541A">
        <w:rPr>
          <w:rFonts w:ascii="Times New Roman" w:hAnsi="Times New Roman" w:cs="Times New Roman"/>
          <w:bCs/>
          <w:sz w:val="24"/>
          <w:szCs w:val="24"/>
        </w:rPr>
        <w:t>particular</w:t>
      </w:r>
      <w:r w:rsidR="00797255" w:rsidRPr="00797255">
        <w:rPr>
          <w:rFonts w:ascii="Times New Roman" w:hAnsi="Times New Roman" w:cs="Times New Roman"/>
          <w:bCs/>
          <w:sz w:val="24"/>
          <w:szCs w:val="24"/>
        </w:rPr>
        <w:t xml:space="preserve"> skills </w:t>
      </w:r>
      <w:r w:rsidR="005C541A">
        <w:rPr>
          <w:rFonts w:ascii="Times New Roman" w:hAnsi="Times New Roman" w:cs="Times New Roman"/>
          <w:bCs/>
          <w:sz w:val="24"/>
          <w:szCs w:val="24"/>
        </w:rPr>
        <w:t>which</w:t>
      </w:r>
      <w:r w:rsidR="00797255" w:rsidRPr="00797255">
        <w:rPr>
          <w:rFonts w:ascii="Times New Roman" w:hAnsi="Times New Roman" w:cs="Times New Roman"/>
          <w:bCs/>
          <w:sz w:val="24"/>
          <w:szCs w:val="24"/>
        </w:rPr>
        <w:t xml:space="preserve"> have been learned from the training program.</w:t>
      </w:r>
    </w:p>
    <w:p w:rsidR="006A1F00" w:rsidRDefault="006A1F00">
      <w:pPr>
        <w:rPr>
          <w:rFonts w:ascii="Times New Roman" w:hAnsi="Times New Roman" w:cs="Times New Roman"/>
          <w:bCs/>
          <w:sz w:val="24"/>
          <w:szCs w:val="24"/>
        </w:rPr>
      </w:pPr>
    </w:p>
    <w:p w:rsidR="009736BF" w:rsidRDefault="009736BF" w:rsidP="009736BF">
      <w:pPr>
        <w:spacing w:line="360" w:lineRule="auto"/>
        <w:jc w:val="both"/>
        <w:rPr>
          <w:rFonts w:ascii="Times New Roman" w:hAnsi="Times New Roman" w:cs="Times New Roman"/>
          <w:b/>
          <w:bCs/>
          <w:sz w:val="24"/>
          <w:szCs w:val="24"/>
        </w:rPr>
      </w:pPr>
      <w:r w:rsidRPr="003B1F00">
        <w:rPr>
          <w:rFonts w:ascii="Times New Roman" w:hAnsi="Times New Roman" w:cs="Times New Roman"/>
          <w:b/>
          <w:bCs/>
          <w:sz w:val="24"/>
          <w:szCs w:val="24"/>
        </w:rPr>
        <w:t>Level 3: Behavior</w:t>
      </w:r>
    </w:p>
    <w:p w:rsidR="009736BF" w:rsidRDefault="005D7BC2" w:rsidP="009736BF">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In this level, what</w:t>
      </w:r>
      <w:r w:rsidR="006A1F00" w:rsidRPr="006A1F00">
        <w:rPr>
          <w:rFonts w:ascii="Times New Roman" w:hAnsi="Times New Roman" w:cs="Times New Roman"/>
          <w:bCs/>
          <w:sz w:val="24"/>
          <w:szCs w:val="24"/>
        </w:rPr>
        <w:t xml:space="preserve"> </w:t>
      </w:r>
      <w:r>
        <w:rPr>
          <w:rFonts w:ascii="Times New Roman" w:hAnsi="Times New Roman" w:cs="Times New Roman"/>
          <w:bCs/>
          <w:sz w:val="24"/>
          <w:szCs w:val="24"/>
        </w:rPr>
        <w:t xml:space="preserve">employees do in the </w:t>
      </w:r>
      <w:r w:rsidR="006A1F00" w:rsidRPr="006A1F00">
        <w:rPr>
          <w:rFonts w:ascii="Times New Roman" w:hAnsi="Times New Roman" w:cs="Times New Roman"/>
          <w:bCs/>
          <w:sz w:val="24"/>
          <w:szCs w:val="24"/>
        </w:rPr>
        <w:t>work</w:t>
      </w:r>
      <w:r>
        <w:rPr>
          <w:rFonts w:ascii="Times New Roman" w:hAnsi="Times New Roman" w:cs="Times New Roman"/>
          <w:bCs/>
          <w:sz w:val="24"/>
          <w:szCs w:val="24"/>
        </w:rPr>
        <w:t>place</w:t>
      </w:r>
      <w:r w:rsidR="006A1F00" w:rsidRPr="006A1F00">
        <w:rPr>
          <w:rFonts w:ascii="Times New Roman" w:hAnsi="Times New Roman" w:cs="Times New Roman"/>
          <w:bCs/>
          <w:sz w:val="24"/>
          <w:szCs w:val="24"/>
        </w:rPr>
        <w:t xml:space="preserve"> at the end of </w:t>
      </w:r>
      <w:r>
        <w:rPr>
          <w:rFonts w:ascii="Times New Roman" w:hAnsi="Times New Roman" w:cs="Times New Roman"/>
          <w:bCs/>
          <w:sz w:val="24"/>
          <w:szCs w:val="24"/>
        </w:rPr>
        <w:t xml:space="preserve">their </w:t>
      </w:r>
      <w:r w:rsidR="006A1F00" w:rsidRPr="006A1F00">
        <w:rPr>
          <w:rFonts w:ascii="Times New Roman" w:hAnsi="Times New Roman" w:cs="Times New Roman"/>
          <w:bCs/>
          <w:sz w:val="24"/>
          <w:szCs w:val="24"/>
        </w:rPr>
        <w:t xml:space="preserve">training is measured by their behavior in the </w:t>
      </w:r>
      <w:r>
        <w:rPr>
          <w:rFonts w:ascii="Times New Roman" w:hAnsi="Times New Roman" w:cs="Times New Roman"/>
          <w:bCs/>
          <w:sz w:val="24"/>
          <w:szCs w:val="24"/>
        </w:rPr>
        <w:t>workplace.</w:t>
      </w:r>
      <w:r w:rsidR="006A1F00" w:rsidRPr="006A1F00">
        <w:rPr>
          <w:rFonts w:ascii="Times New Roman" w:hAnsi="Times New Roman" w:cs="Times New Roman"/>
          <w:bCs/>
          <w:sz w:val="24"/>
          <w:szCs w:val="24"/>
        </w:rPr>
        <w:t xml:space="preserve"> Under this test, NCC Bank checks the status of its employees to see if they are performing tasks differently or solving problems differently.</w:t>
      </w:r>
      <w:r w:rsidR="009736BF">
        <w:rPr>
          <w:rFonts w:ascii="Times New Roman" w:hAnsi="Times New Roman" w:cs="Times New Roman"/>
          <w:bCs/>
          <w:sz w:val="24"/>
          <w:szCs w:val="24"/>
        </w:rPr>
        <w:t xml:space="preserve"> </w:t>
      </w:r>
      <w:r w:rsidR="00583D20" w:rsidRPr="00583D20">
        <w:rPr>
          <w:rFonts w:ascii="Times New Roman" w:hAnsi="Times New Roman" w:cs="Times New Roman"/>
          <w:bCs/>
          <w:sz w:val="24"/>
          <w:szCs w:val="24"/>
        </w:rPr>
        <w:t>The answers are known through their performance</w:t>
      </w:r>
      <w:r>
        <w:rPr>
          <w:rFonts w:ascii="Times New Roman" w:hAnsi="Times New Roman" w:cs="Times New Roman"/>
          <w:bCs/>
          <w:sz w:val="24"/>
          <w:szCs w:val="24"/>
        </w:rPr>
        <w:t xml:space="preserve"> appraisals</w:t>
      </w:r>
      <w:r w:rsidR="00583D20" w:rsidRPr="00583D20">
        <w:rPr>
          <w:rFonts w:ascii="Times New Roman" w:hAnsi="Times New Roman" w:cs="Times New Roman"/>
          <w:bCs/>
          <w:sz w:val="24"/>
          <w:szCs w:val="24"/>
        </w:rPr>
        <w:t>.</w:t>
      </w:r>
      <w:r w:rsidR="00583D20" w:rsidRPr="00583D20">
        <w:t xml:space="preserve"> </w:t>
      </w:r>
      <w:r>
        <w:rPr>
          <w:rFonts w:ascii="Times New Roman" w:hAnsi="Times New Roman" w:cs="Times New Roman"/>
          <w:bCs/>
          <w:sz w:val="24"/>
          <w:szCs w:val="24"/>
        </w:rPr>
        <w:t xml:space="preserve">This appraisal </w:t>
      </w:r>
      <w:r w:rsidR="00583D20" w:rsidRPr="00583D20">
        <w:rPr>
          <w:rFonts w:ascii="Times New Roman" w:hAnsi="Times New Roman" w:cs="Times New Roman"/>
          <w:bCs/>
          <w:sz w:val="24"/>
          <w:szCs w:val="24"/>
        </w:rPr>
        <w:t xml:space="preserve">can be done through </w:t>
      </w:r>
      <w:r>
        <w:rPr>
          <w:rFonts w:ascii="Times New Roman" w:hAnsi="Times New Roman" w:cs="Times New Roman"/>
          <w:bCs/>
          <w:sz w:val="24"/>
          <w:szCs w:val="24"/>
        </w:rPr>
        <w:t>the employee’s supervisor</w:t>
      </w:r>
      <w:r w:rsidR="00583D20" w:rsidRPr="00583D20">
        <w:rPr>
          <w:rFonts w:ascii="Times New Roman" w:hAnsi="Times New Roman" w:cs="Times New Roman"/>
          <w:bCs/>
          <w:sz w:val="24"/>
          <w:szCs w:val="24"/>
        </w:rPr>
        <w:t>,</w:t>
      </w:r>
      <w:r>
        <w:rPr>
          <w:rFonts w:ascii="Times New Roman" w:hAnsi="Times New Roman" w:cs="Times New Roman"/>
          <w:bCs/>
          <w:sz w:val="24"/>
          <w:szCs w:val="24"/>
        </w:rPr>
        <w:t xml:space="preserve"> peer, subordinates or clients. For</w:t>
      </w:r>
      <w:r w:rsidR="00583D20">
        <w:rPr>
          <w:rFonts w:ascii="Times New Roman" w:hAnsi="Times New Roman" w:cs="Times New Roman"/>
          <w:bCs/>
          <w:sz w:val="24"/>
          <w:szCs w:val="24"/>
        </w:rPr>
        <w:t xml:space="preserve"> better understanding 360 degree feedback system can be used.</w:t>
      </w:r>
    </w:p>
    <w:p w:rsidR="009736BF" w:rsidRDefault="009736BF" w:rsidP="009736BF">
      <w:pPr>
        <w:spacing w:line="360" w:lineRule="auto"/>
        <w:jc w:val="both"/>
        <w:rPr>
          <w:rFonts w:ascii="Times New Roman" w:hAnsi="Times New Roman" w:cs="Times New Roman"/>
          <w:bCs/>
          <w:sz w:val="24"/>
          <w:szCs w:val="24"/>
        </w:rPr>
      </w:pPr>
    </w:p>
    <w:p w:rsidR="009736BF" w:rsidRDefault="009736BF" w:rsidP="009736BF">
      <w:pPr>
        <w:spacing w:line="360" w:lineRule="auto"/>
        <w:jc w:val="both"/>
        <w:rPr>
          <w:rFonts w:ascii="Times New Roman" w:hAnsi="Times New Roman" w:cs="Times New Roman"/>
          <w:b/>
          <w:bCs/>
          <w:sz w:val="24"/>
          <w:szCs w:val="24"/>
        </w:rPr>
      </w:pPr>
      <w:r w:rsidRPr="00B2760A">
        <w:rPr>
          <w:rFonts w:ascii="Times New Roman" w:hAnsi="Times New Roman" w:cs="Times New Roman"/>
          <w:b/>
          <w:bCs/>
          <w:sz w:val="24"/>
          <w:szCs w:val="24"/>
        </w:rPr>
        <w:t>Level 4: Results</w:t>
      </w:r>
    </w:p>
    <w:p w:rsidR="006947DA" w:rsidRDefault="00C41F96" w:rsidP="006947DA">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R</w:t>
      </w:r>
      <w:r w:rsidRPr="00C41F96">
        <w:rPr>
          <w:rFonts w:ascii="Times New Roman" w:hAnsi="Times New Roman" w:cs="Times New Roman"/>
          <w:bCs/>
          <w:sz w:val="24"/>
          <w:szCs w:val="24"/>
        </w:rPr>
        <w:t>esults show the overall outcome of the training and the impact of the training on productivity, efficiency, quality, customer service or anything else</w:t>
      </w:r>
      <w:r w:rsidR="009736BF" w:rsidRPr="00B2760A">
        <w:rPr>
          <w:rFonts w:ascii="Times New Roman" w:hAnsi="Times New Roman" w:cs="Times New Roman"/>
          <w:bCs/>
          <w:sz w:val="24"/>
          <w:szCs w:val="24"/>
        </w:rPr>
        <w:t>.</w:t>
      </w:r>
      <w:r w:rsidR="009736BF">
        <w:rPr>
          <w:rFonts w:ascii="Times New Roman" w:hAnsi="Times New Roman" w:cs="Times New Roman"/>
          <w:bCs/>
          <w:sz w:val="24"/>
          <w:szCs w:val="24"/>
        </w:rPr>
        <w:t xml:space="preserve"> </w:t>
      </w:r>
      <w:r w:rsidRPr="00C41F96">
        <w:rPr>
          <w:rFonts w:ascii="Times New Roman" w:hAnsi="Times New Roman" w:cs="Times New Roman"/>
          <w:bCs/>
          <w:sz w:val="24"/>
          <w:szCs w:val="24"/>
        </w:rPr>
        <w:t>In the final stage, management decides what skills or knowledge</w:t>
      </w:r>
      <w:r>
        <w:rPr>
          <w:rFonts w:ascii="Times New Roman" w:hAnsi="Times New Roman" w:cs="Times New Roman"/>
          <w:bCs/>
          <w:sz w:val="24"/>
          <w:szCs w:val="24"/>
        </w:rPr>
        <w:t xml:space="preserve"> are</w:t>
      </w:r>
      <w:r w:rsidRPr="00C41F96">
        <w:rPr>
          <w:rFonts w:ascii="Times New Roman" w:hAnsi="Times New Roman" w:cs="Times New Roman"/>
          <w:bCs/>
          <w:sz w:val="24"/>
          <w:szCs w:val="24"/>
        </w:rPr>
        <w:t xml:space="preserve"> acquired by employees from training programs and </w:t>
      </w:r>
      <w:r>
        <w:rPr>
          <w:rFonts w:ascii="Times New Roman" w:hAnsi="Times New Roman" w:cs="Times New Roman"/>
          <w:bCs/>
          <w:sz w:val="24"/>
          <w:szCs w:val="24"/>
        </w:rPr>
        <w:t xml:space="preserve">whether </w:t>
      </w:r>
      <w:r w:rsidRPr="00C41F96">
        <w:rPr>
          <w:rFonts w:ascii="Times New Roman" w:hAnsi="Times New Roman" w:cs="Times New Roman"/>
          <w:bCs/>
          <w:sz w:val="24"/>
          <w:szCs w:val="24"/>
        </w:rPr>
        <w:t>those programs have</w:t>
      </w:r>
      <w:r w:rsidR="0045225E">
        <w:rPr>
          <w:rFonts w:ascii="Times New Roman" w:hAnsi="Times New Roman" w:cs="Times New Roman"/>
          <w:bCs/>
          <w:sz w:val="24"/>
          <w:szCs w:val="24"/>
        </w:rPr>
        <w:t xml:space="preserve"> improved the performance</w:t>
      </w:r>
      <w:r w:rsidRPr="00C41F96">
        <w:rPr>
          <w:rFonts w:ascii="Times New Roman" w:hAnsi="Times New Roman" w:cs="Times New Roman"/>
          <w:bCs/>
          <w:sz w:val="24"/>
          <w:szCs w:val="24"/>
        </w:rPr>
        <w:t xml:space="preserve"> </w:t>
      </w:r>
      <w:r w:rsidR="0045225E">
        <w:rPr>
          <w:rFonts w:ascii="Times New Roman" w:hAnsi="Times New Roman" w:cs="Times New Roman"/>
          <w:bCs/>
          <w:sz w:val="24"/>
          <w:szCs w:val="24"/>
        </w:rPr>
        <w:t xml:space="preserve">of </w:t>
      </w:r>
      <w:r w:rsidRPr="00C41F96">
        <w:rPr>
          <w:rFonts w:ascii="Times New Roman" w:hAnsi="Times New Roman" w:cs="Times New Roman"/>
          <w:bCs/>
          <w:sz w:val="24"/>
          <w:szCs w:val="24"/>
        </w:rPr>
        <w:t xml:space="preserve">the workforce and the </w:t>
      </w:r>
      <w:r w:rsidR="0045225E">
        <w:rPr>
          <w:rFonts w:ascii="Times New Roman" w:hAnsi="Times New Roman" w:cs="Times New Roman"/>
          <w:bCs/>
          <w:sz w:val="24"/>
          <w:szCs w:val="24"/>
        </w:rPr>
        <w:t xml:space="preserve">overall </w:t>
      </w:r>
      <w:r w:rsidRPr="00C41F96">
        <w:rPr>
          <w:rFonts w:ascii="Times New Roman" w:hAnsi="Times New Roman" w:cs="Times New Roman"/>
          <w:bCs/>
          <w:sz w:val="24"/>
          <w:szCs w:val="24"/>
        </w:rPr>
        <w:t>organization</w:t>
      </w:r>
      <w:r w:rsidR="00902E32">
        <w:rPr>
          <w:rFonts w:ascii="Times New Roman" w:hAnsi="Times New Roman" w:cs="Times New Roman"/>
          <w:bCs/>
          <w:sz w:val="24"/>
          <w:szCs w:val="24"/>
        </w:rPr>
        <w:t>.</w:t>
      </w:r>
      <w:r w:rsidR="0045225E">
        <w:rPr>
          <w:rFonts w:ascii="Times New Roman" w:hAnsi="Times New Roman" w:cs="Times New Roman"/>
          <w:bCs/>
          <w:sz w:val="24"/>
          <w:szCs w:val="24"/>
        </w:rPr>
        <w:t xml:space="preserve"> It</w:t>
      </w:r>
      <w:r w:rsidR="00902E32" w:rsidRPr="00902E32">
        <w:rPr>
          <w:rFonts w:ascii="Times New Roman" w:hAnsi="Times New Roman" w:cs="Times New Roman"/>
          <w:bCs/>
          <w:sz w:val="24"/>
          <w:szCs w:val="24"/>
        </w:rPr>
        <w:t xml:space="preserve"> can be </w:t>
      </w:r>
      <w:r w:rsidR="0045225E">
        <w:rPr>
          <w:rFonts w:ascii="Times New Roman" w:hAnsi="Times New Roman" w:cs="Times New Roman"/>
          <w:bCs/>
          <w:sz w:val="24"/>
          <w:szCs w:val="24"/>
        </w:rPr>
        <w:t>ascertained</w:t>
      </w:r>
      <w:r w:rsidR="00902E32" w:rsidRPr="00902E32">
        <w:rPr>
          <w:rFonts w:ascii="Times New Roman" w:hAnsi="Times New Roman" w:cs="Times New Roman"/>
          <w:bCs/>
          <w:sz w:val="24"/>
          <w:szCs w:val="24"/>
        </w:rPr>
        <w:t xml:space="preserve"> by </w:t>
      </w:r>
      <w:r w:rsidR="0045225E">
        <w:rPr>
          <w:rFonts w:ascii="Times New Roman" w:hAnsi="Times New Roman" w:cs="Times New Roman"/>
          <w:bCs/>
          <w:sz w:val="24"/>
          <w:szCs w:val="24"/>
        </w:rPr>
        <w:t>assessing</w:t>
      </w:r>
      <w:r w:rsidR="00902E32" w:rsidRPr="00902E32">
        <w:rPr>
          <w:rFonts w:ascii="Times New Roman" w:hAnsi="Times New Roman" w:cs="Times New Roman"/>
          <w:bCs/>
          <w:sz w:val="24"/>
          <w:szCs w:val="24"/>
        </w:rPr>
        <w:t xml:space="preserve"> employee turnover</w:t>
      </w:r>
      <w:r w:rsidR="0045225E">
        <w:rPr>
          <w:rFonts w:ascii="Times New Roman" w:hAnsi="Times New Roman" w:cs="Times New Roman"/>
          <w:bCs/>
          <w:sz w:val="24"/>
          <w:szCs w:val="24"/>
        </w:rPr>
        <w:t xml:space="preserve"> rates</w:t>
      </w:r>
      <w:r w:rsidR="00902E32" w:rsidRPr="00902E32">
        <w:rPr>
          <w:rFonts w:ascii="Times New Roman" w:hAnsi="Times New Roman" w:cs="Times New Roman"/>
          <w:bCs/>
          <w:sz w:val="24"/>
          <w:szCs w:val="24"/>
        </w:rPr>
        <w:t>, the morale of the workforc</w:t>
      </w:r>
      <w:r w:rsidR="00EA1DBA">
        <w:rPr>
          <w:rFonts w:ascii="Times New Roman" w:hAnsi="Times New Roman" w:cs="Times New Roman"/>
          <w:bCs/>
          <w:sz w:val="24"/>
          <w:szCs w:val="24"/>
        </w:rPr>
        <w:t>e, efficiency, employee productivity</w:t>
      </w:r>
      <w:r w:rsidR="0045225E">
        <w:rPr>
          <w:rFonts w:ascii="Times New Roman" w:hAnsi="Times New Roman" w:cs="Times New Roman"/>
          <w:bCs/>
          <w:sz w:val="24"/>
          <w:szCs w:val="24"/>
        </w:rPr>
        <w:t xml:space="preserve">, </w:t>
      </w:r>
      <w:r w:rsidR="00751866">
        <w:rPr>
          <w:rFonts w:ascii="Times New Roman" w:hAnsi="Times New Roman" w:cs="Times New Roman"/>
          <w:bCs/>
          <w:sz w:val="24"/>
          <w:szCs w:val="24"/>
        </w:rPr>
        <w:t>and the</w:t>
      </w:r>
      <w:r w:rsidR="0045225E">
        <w:rPr>
          <w:rFonts w:ascii="Times New Roman" w:hAnsi="Times New Roman" w:cs="Times New Roman"/>
          <w:bCs/>
          <w:sz w:val="24"/>
          <w:szCs w:val="24"/>
        </w:rPr>
        <w:t xml:space="preserve"> </w:t>
      </w:r>
      <w:r w:rsidR="00EA1DBA">
        <w:rPr>
          <w:rFonts w:ascii="Times New Roman" w:hAnsi="Times New Roman" w:cs="Times New Roman"/>
          <w:bCs/>
          <w:sz w:val="24"/>
          <w:szCs w:val="24"/>
        </w:rPr>
        <w:t xml:space="preserve">amount of </w:t>
      </w:r>
      <w:r w:rsidR="00902E32" w:rsidRPr="00902E32">
        <w:rPr>
          <w:rFonts w:ascii="Times New Roman" w:hAnsi="Times New Roman" w:cs="Times New Roman"/>
          <w:bCs/>
          <w:sz w:val="24"/>
          <w:szCs w:val="24"/>
        </w:rPr>
        <w:t xml:space="preserve">profit of the organization, </w:t>
      </w:r>
      <w:r w:rsidR="00EA1DBA">
        <w:rPr>
          <w:rFonts w:ascii="Times New Roman" w:hAnsi="Times New Roman" w:cs="Times New Roman"/>
          <w:bCs/>
          <w:sz w:val="24"/>
          <w:szCs w:val="24"/>
        </w:rPr>
        <w:t xml:space="preserve">quality of </w:t>
      </w:r>
      <w:r w:rsidR="00902E32" w:rsidRPr="00902E32">
        <w:rPr>
          <w:rFonts w:ascii="Times New Roman" w:hAnsi="Times New Roman" w:cs="Times New Roman"/>
          <w:bCs/>
          <w:sz w:val="24"/>
          <w:szCs w:val="24"/>
        </w:rPr>
        <w:t>customer servi</w:t>
      </w:r>
      <w:r w:rsidR="00EA1DBA">
        <w:rPr>
          <w:rFonts w:ascii="Times New Roman" w:hAnsi="Times New Roman" w:cs="Times New Roman"/>
          <w:bCs/>
          <w:sz w:val="24"/>
          <w:szCs w:val="24"/>
        </w:rPr>
        <w:t>ces, and the employee quality</w:t>
      </w:r>
      <w:r w:rsidR="00902E32" w:rsidRPr="00902E32">
        <w:rPr>
          <w:rFonts w:ascii="Times New Roman" w:hAnsi="Times New Roman" w:cs="Times New Roman"/>
          <w:bCs/>
          <w:sz w:val="24"/>
          <w:szCs w:val="24"/>
        </w:rPr>
        <w:t>.</w:t>
      </w:r>
    </w:p>
    <w:p w:rsidR="006947DA" w:rsidRDefault="006947DA">
      <w:pPr>
        <w:rPr>
          <w:rFonts w:ascii="Times New Roman" w:hAnsi="Times New Roman" w:cs="Times New Roman"/>
          <w:bCs/>
          <w:sz w:val="24"/>
          <w:szCs w:val="24"/>
        </w:rPr>
      </w:pPr>
      <w:r>
        <w:rPr>
          <w:rFonts w:ascii="Times New Roman" w:hAnsi="Times New Roman" w:cs="Times New Roman"/>
          <w:bCs/>
          <w:sz w:val="24"/>
          <w:szCs w:val="24"/>
        </w:rPr>
        <w:br w:type="page"/>
      </w:r>
    </w:p>
    <w:p w:rsidR="006947DA" w:rsidRDefault="006947DA" w:rsidP="006947DA">
      <w:pPr>
        <w:pStyle w:val="Heading1"/>
        <w:jc w:val="center"/>
        <w:rPr>
          <w:rFonts w:ascii="Times New Roman" w:hAnsi="Times New Roman" w:cs="Times New Roman"/>
          <w:b/>
          <w:sz w:val="96"/>
        </w:rPr>
      </w:pPr>
    </w:p>
    <w:p w:rsidR="006947DA" w:rsidRDefault="006947DA" w:rsidP="006947DA">
      <w:pPr>
        <w:pStyle w:val="Heading1"/>
        <w:jc w:val="center"/>
        <w:rPr>
          <w:rFonts w:ascii="Times New Roman" w:hAnsi="Times New Roman" w:cs="Times New Roman"/>
          <w:b/>
          <w:sz w:val="96"/>
        </w:rPr>
      </w:pPr>
    </w:p>
    <w:p w:rsidR="006947DA" w:rsidRDefault="006947DA" w:rsidP="006947DA">
      <w:pPr>
        <w:pStyle w:val="Heading1"/>
        <w:jc w:val="center"/>
        <w:rPr>
          <w:rFonts w:ascii="Times New Roman" w:hAnsi="Times New Roman" w:cs="Times New Roman"/>
          <w:b/>
          <w:sz w:val="96"/>
        </w:rPr>
      </w:pPr>
    </w:p>
    <w:p w:rsidR="006947DA" w:rsidRPr="006947DA" w:rsidRDefault="006947DA" w:rsidP="006947DA">
      <w:pPr>
        <w:pStyle w:val="Heading1"/>
        <w:jc w:val="center"/>
        <w:rPr>
          <w:rFonts w:ascii="Times New Roman" w:hAnsi="Times New Roman" w:cs="Times New Roman"/>
          <w:b/>
          <w:sz w:val="96"/>
        </w:rPr>
      </w:pPr>
      <w:bookmarkStart w:id="36" w:name="_Toc50314829"/>
      <w:r w:rsidRPr="0098475E">
        <w:rPr>
          <w:rFonts w:ascii="Times New Roman" w:hAnsi="Times New Roman" w:cs="Times New Roman"/>
          <w:b/>
          <w:color w:val="000000" w:themeColor="text1"/>
          <w:sz w:val="96"/>
        </w:rPr>
        <w:t xml:space="preserve">Chapter </w:t>
      </w:r>
      <w:r w:rsidR="000F3387">
        <w:rPr>
          <w:rFonts w:ascii="Times New Roman" w:hAnsi="Times New Roman" w:cs="Times New Roman"/>
          <w:b/>
          <w:color w:val="000000" w:themeColor="text1"/>
          <w:sz w:val="96"/>
        </w:rPr>
        <w:t>Five</w:t>
      </w:r>
      <w:bookmarkEnd w:id="36"/>
    </w:p>
    <w:p w:rsidR="009736BF" w:rsidRPr="006947DA" w:rsidRDefault="006947DA" w:rsidP="006947DA">
      <w:pPr>
        <w:pStyle w:val="Heading1"/>
        <w:jc w:val="center"/>
        <w:rPr>
          <w:rFonts w:ascii="Times New Roman" w:hAnsi="Times New Roman" w:cs="Times New Roman"/>
          <w:sz w:val="24"/>
          <w:szCs w:val="24"/>
        </w:rPr>
      </w:pPr>
      <w:bookmarkStart w:id="37" w:name="_Toc50314830"/>
      <w:r w:rsidRPr="00CC43E0">
        <w:rPr>
          <w:rFonts w:ascii="Times New Roman" w:hAnsi="Times New Roman" w:cs="Times New Roman"/>
          <w:b/>
          <w:sz w:val="72"/>
        </w:rPr>
        <w:t>Compensation and Benefits at NCC Bank Limited</w:t>
      </w:r>
      <w:bookmarkEnd w:id="37"/>
      <w:r>
        <w:br w:type="page"/>
      </w:r>
    </w:p>
    <w:p w:rsidR="00CC02BB" w:rsidRPr="00CC02BB" w:rsidRDefault="0098475E" w:rsidP="0098475E">
      <w:pPr>
        <w:pStyle w:val="Heading2"/>
        <w:spacing w:line="360" w:lineRule="auto"/>
        <w:jc w:val="both"/>
        <w:rPr>
          <w:rFonts w:ascii="Times New Roman" w:hAnsi="Times New Roman" w:cs="Times New Roman"/>
          <w:b/>
          <w:color w:val="000000" w:themeColor="text1"/>
          <w:sz w:val="28"/>
        </w:rPr>
      </w:pPr>
      <w:bookmarkStart w:id="38" w:name="_Toc50314831"/>
      <w:r>
        <w:rPr>
          <w:rFonts w:ascii="Times New Roman" w:hAnsi="Times New Roman" w:cs="Times New Roman"/>
          <w:b/>
          <w:color w:val="000000" w:themeColor="text1"/>
          <w:sz w:val="28"/>
        </w:rPr>
        <w:lastRenderedPageBreak/>
        <w:t xml:space="preserve">5.1 </w:t>
      </w:r>
      <w:r w:rsidR="009736BF" w:rsidRPr="00B529F4">
        <w:rPr>
          <w:rFonts w:ascii="Times New Roman" w:hAnsi="Times New Roman" w:cs="Times New Roman"/>
          <w:b/>
          <w:color w:val="000000" w:themeColor="text1"/>
          <w:sz w:val="28"/>
        </w:rPr>
        <w:t>Compensation Policy of NCC Bank Limited</w:t>
      </w:r>
      <w:bookmarkEnd w:id="38"/>
    </w:p>
    <w:p w:rsidR="009736BF" w:rsidRDefault="003801B4" w:rsidP="000F6C21">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NCC Bank Limited has attractive</w:t>
      </w:r>
      <w:r w:rsidR="00A1453F" w:rsidRPr="00A1453F">
        <w:rPr>
          <w:rFonts w:ascii="Times New Roman" w:hAnsi="Times New Roman" w:cs="Times New Roman"/>
          <w:bCs/>
          <w:sz w:val="24"/>
          <w:szCs w:val="24"/>
        </w:rPr>
        <w:t xml:space="preserve"> compensation and benefit system </w:t>
      </w:r>
      <w:r>
        <w:rPr>
          <w:rFonts w:ascii="Times New Roman" w:hAnsi="Times New Roman" w:cs="Times New Roman"/>
          <w:bCs/>
          <w:sz w:val="24"/>
          <w:szCs w:val="24"/>
        </w:rPr>
        <w:t>which</w:t>
      </w:r>
      <w:r w:rsidR="00A1453F" w:rsidRPr="00A1453F">
        <w:rPr>
          <w:rFonts w:ascii="Times New Roman" w:hAnsi="Times New Roman" w:cs="Times New Roman"/>
          <w:bCs/>
          <w:sz w:val="24"/>
          <w:szCs w:val="24"/>
        </w:rPr>
        <w:t xml:space="preserve"> ensure</w:t>
      </w:r>
      <w:r>
        <w:rPr>
          <w:rFonts w:ascii="Times New Roman" w:hAnsi="Times New Roman" w:cs="Times New Roman"/>
          <w:bCs/>
          <w:sz w:val="24"/>
          <w:szCs w:val="24"/>
        </w:rPr>
        <w:t>s employees to understand</w:t>
      </w:r>
      <w:r w:rsidR="00A1453F" w:rsidRPr="00A1453F">
        <w:rPr>
          <w:rFonts w:ascii="Times New Roman" w:hAnsi="Times New Roman" w:cs="Times New Roman"/>
          <w:bCs/>
          <w:sz w:val="24"/>
          <w:szCs w:val="24"/>
        </w:rPr>
        <w:t xml:space="preserve"> that salaries are </w:t>
      </w:r>
      <w:r>
        <w:rPr>
          <w:rFonts w:ascii="Times New Roman" w:hAnsi="Times New Roman" w:cs="Times New Roman"/>
          <w:bCs/>
          <w:sz w:val="24"/>
          <w:szCs w:val="24"/>
        </w:rPr>
        <w:t>attached</w:t>
      </w:r>
      <w:r w:rsidR="00A1453F" w:rsidRPr="00A1453F">
        <w:rPr>
          <w:rFonts w:ascii="Times New Roman" w:hAnsi="Times New Roman" w:cs="Times New Roman"/>
          <w:bCs/>
          <w:sz w:val="24"/>
          <w:szCs w:val="24"/>
        </w:rPr>
        <w:t xml:space="preserve"> to equity performance. </w:t>
      </w:r>
      <w:r>
        <w:rPr>
          <w:rFonts w:ascii="Times New Roman" w:hAnsi="Times New Roman" w:cs="Times New Roman"/>
          <w:bCs/>
          <w:sz w:val="24"/>
          <w:szCs w:val="24"/>
        </w:rPr>
        <w:t xml:space="preserve">The reviewing process </w:t>
      </w:r>
      <w:r w:rsidR="008F1A92">
        <w:rPr>
          <w:rFonts w:ascii="Times New Roman" w:hAnsi="Times New Roman" w:cs="Times New Roman"/>
          <w:bCs/>
          <w:sz w:val="24"/>
          <w:szCs w:val="24"/>
        </w:rPr>
        <w:t xml:space="preserve">of compensation and benefits at </w:t>
      </w:r>
      <w:r>
        <w:rPr>
          <w:rFonts w:ascii="Times New Roman" w:hAnsi="Times New Roman" w:cs="Times New Roman"/>
          <w:bCs/>
          <w:sz w:val="24"/>
          <w:szCs w:val="24"/>
        </w:rPr>
        <w:t xml:space="preserve">NCC bank </w:t>
      </w:r>
      <w:r w:rsidR="00A1453F" w:rsidRPr="00A1453F">
        <w:rPr>
          <w:rFonts w:ascii="Times New Roman" w:hAnsi="Times New Roman" w:cs="Times New Roman"/>
          <w:bCs/>
          <w:sz w:val="24"/>
          <w:szCs w:val="24"/>
        </w:rPr>
        <w:t xml:space="preserve">are </w:t>
      </w:r>
      <w:r w:rsidR="008F1A92">
        <w:rPr>
          <w:rFonts w:ascii="Times New Roman" w:hAnsi="Times New Roman" w:cs="Times New Roman"/>
          <w:bCs/>
          <w:sz w:val="24"/>
          <w:szCs w:val="24"/>
        </w:rPr>
        <w:t>done by</w:t>
      </w:r>
      <w:r w:rsidR="00A1453F" w:rsidRPr="00A1453F">
        <w:rPr>
          <w:rFonts w:ascii="Times New Roman" w:hAnsi="Times New Roman" w:cs="Times New Roman"/>
          <w:bCs/>
          <w:sz w:val="24"/>
          <w:szCs w:val="24"/>
        </w:rPr>
        <w:t xml:space="preserve"> Bank </w:t>
      </w:r>
      <w:r w:rsidR="008F1A92">
        <w:rPr>
          <w:rFonts w:ascii="Times New Roman" w:hAnsi="Times New Roman" w:cs="Times New Roman"/>
          <w:bCs/>
          <w:sz w:val="24"/>
          <w:szCs w:val="24"/>
        </w:rPr>
        <w:t>regular market group and peer group studies. Precisely designed total rewards helps in</w:t>
      </w:r>
      <w:r w:rsidR="00A1453F" w:rsidRPr="00A1453F">
        <w:rPr>
          <w:rFonts w:ascii="Times New Roman" w:hAnsi="Times New Roman" w:cs="Times New Roman"/>
          <w:bCs/>
          <w:sz w:val="24"/>
          <w:szCs w:val="24"/>
        </w:rPr>
        <w:t xml:space="preserve"> attract</w:t>
      </w:r>
      <w:r w:rsidR="008F1A92">
        <w:rPr>
          <w:rFonts w:ascii="Times New Roman" w:hAnsi="Times New Roman" w:cs="Times New Roman"/>
          <w:bCs/>
          <w:sz w:val="24"/>
          <w:szCs w:val="24"/>
        </w:rPr>
        <w:t>ing, motivating</w:t>
      </w:r>
      <w:r w:rsidR="00A1453F" w:rsidRPr="00A1453F">
        <w:rPr>
          <w:rFonts w:ascii="Times New Roman" w:hAnsi="Times New Roman" w:cs="Times New Roman"/>
          <w:bCs/>
          <w:sz w:val="24"/>
          <w:szCs w:val="24"/>
        </w:rPr>
        <w:t>, and retain</w:t>
      </w:r>
      <w:r w:rsidR="008F1A92">
        <w:rPr>
          <w:rFonts w:ascii="Times New Roman" w:hAnsi="Times New Roman" w:cs="Times New Roman"/>
          <w:bCs/>
          <w:sz w:val="24"/>
          <w:szCs w:val="24"/>
        </w:rPr>
        <w:t>ing</w:t>
      </w:r>
      <w:r w:rsidR="00A1453F" w:rsidRPr="00A1453F">
        <w:rPr>
          <w:rFonts w:ascii="Times New Roman" w:hAnsi="Times New Roman" w:cs="Times New Roman"/>
          <w:bCs/>
          <w:sz w:val="24"/>
          <w:szCs w:val="24"/>
        </w:rPr>
        <w:t xml:space="preserve"> </w:t>
      </w:r>
      <w:r w:rsidR="008F1A92">
        <w:rPr>
          <w:rFonts w:ascii="Times New Roman" w:hAnsi="Times New Roman" w:cs="Times New Roman"/>
          <w:bCs/>
          <w:sz w:val="24"/>
          <w:szCs w:val="24"/>
        </w:rPr>
        <w:t xml:space="preserve">capable and talented </w:t>
      </w:r>
      <w:r w:rsidR="00A1453F" w:rsidRPr="00A1453F">
        <w:rPr>
          <w:rFonts w:ascii="Times New Roman" w:hAnsi="Times New Roman" w:cs="Times New Roman"/>
          <w:bCs/>
          <w:sz w:val="24"/>
          <w:szCs w:val="24"/>
        </w:rPr>
        <w:t>employees to produce the</w:t>
      </w:r>
      <w:r w:rsidR="008F1A92">
        <w:rPr>
          <w:rFonts w:ascii="Times New Roman" w:hAnsi="Times New Roman" w:cs="Times New Roman"/>
          <w:bCs/>
          <w:sz w:val="24"/>
          <w:szCs w:val="24"/>
        </w:rPr>
        <w:t xml:space="preserve"> intended outcomes</w:t>
      </w:r>
      <w:r w:rsidR="00A1453F" w:rsidRPr="00A1453F">
        <w:rPr>
          <w:rFonts w:ascii="Times New Roman" w:hAnsi="Times New Roman" w:cs="Times New Roman"/>
          <w:bCs/>
          <w:sz w:val="24"/>
          <w:szCs w:val="24"/>
        </w:rPr>
        <w:t>.</w:t>
      </w:r>
      <w:r w:rsidR="000F6C21" w:rsidRPr="00FE324F">
        <w:rPr>
          <w:rFonts w:ascii="Times New Roman" w:hAnsi="Times New Roman" w:cs="Times New Roman"/>
          <w:bCs/>
          <w:sz w:val="24"/>
          <w:szCs w:val="24"/>
        </w:rPr>
        <w:t xml:space="preserve"> </w:t>
      </w:r>
      <w:r w:rsidR="00A1453F">
        <w:rPr>
          <w:rFonts w:ascii="Times New Roman" w:hAnsi="Times New Roman" w:cs="Times New Roman"/>
          <w:bCs/>
          <w:sz w:val="24"/>
          <w:szCs w:val="24"/>
        </w:rPr>
        <w:t xml:space="preserve">Compensation packages of NCC Bank Limited </w:t>
      </w:r>
      <w:r w:rsidR="009736BF">
        <w:rPr>
          <w:rFonts w:ascii="Times New Roman" w:hAnsi="Times New Roman" w:cs="Times New Roman"/>
          <w:bCs/>
          <w:sz w:val="24"/>
          <w:szCs w:val="24"/>
        </w:rPr>
        <w:t>are divided into two parts:</w:t>
      </w:r>
    </w:p>
    <w:p w:rsidR="00A1453F" w:rsidRDefault="00A1453F" w:rsidP="000F6C21">
      <w:pPr>
        <w:spacing w:line="360" w:lineRule="auto"/>
        <w:jc w:val="both"/>
        <w:rPr>
          <w:rFonts w:ascii="Times New Roman" w:hAnsi="Times New Roman" w:cs="Times New Roman"/>
          <w:bCs/>
          <w:sz w:val="24"/>
          <w:szCs w:val="24"/>
        </w:rPr>
      </w:pPr>
    </w:p>
    <w:p w:rsidR="009736BF" w:rsidRDefault="00B529F4" w:rsidP="006A6C7E">
      <w:pPr>
        <w:pStyle w:val="ListParagraph"/>
        <w:numPr>
          <w:ilvl w:val="0"/>
          <w:numId w:val="17"/>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Direct Compensation</w:t>
      </w:r>
    </w:p>
    <w:p w:rsidR="009736BF" w:rsidRPr="00CE6B6C" w:rsidRDefault="009736BF" w:rsidP="00CE6B6C">
      <w:pPr>
        <w:spacing w:line="360" w:lineRule="auto"/>
        <w:jc w:val="both"/>
        <w:rPr>
          <w:rFonts w:ascii="Times New Roman" w:hAnsi="Times New Roman" w:cs="Times New Roman"/>
          <w:bCs/>
          <w:sz w:val="24"/>
          <w:szCs w:val="24"/>
        </w:rPr>
      </w:pPr>
      <w:r w:rsidRPr="00CE6B6C">
        <w:rPr>
          <w:rFonts w:ascii="Times New Roman" w:hAnsi="Times New Roman" w:cs="Times New Roman"/>
          <w:b/>
          <w:bCs/>
          <w:sz w:val="24"/>
          <w:szCs w:val="24"/>
        </w:rPr>
        <w:t xml:space="preserve">Salaries: </w:t>
      </w:r>
      <w:r w:rsidR="00A1453F" w:rsidRPr="00CE6B6C">
        <w:rPr>
          <w:rFonts w:ascii="Times New Roman" w:hAnsi="Times New Roman" w:cs="Times New Roman"/>
          <w:bCs/>
          <w:sz w:val="24"/>
          <w:szCs w:val="24"/>
        </w:rPr>
        <w:t xml:space="preserve">Provided to employees of the bank </w:t>
      </w:r>
      <w:r w:rsidR="00CC02BB" w:rsidRPr="00CE6B6C">
        <w:rPr>
          <w:rFonts w:ascii="Times New Roman" w:hAnsi="Times New Roman" w:cs="Times New Roman"/>
          <w:bCs/>
          <w:sz w:val="24"/>
          <w:szCs w:val="24"/>
        </w:rPr>
        <w:t xml:space="preserve">based </w:t>
      </w:r>
      <w:r w:rsidR="00A1453F" w:rsidRPr="00CE6B6C">
        <w:rPr>
          <w:rFonts w:ascii="Times New Roman" w:hAnsi="Times New Roman" w:cs="Times New Roman"/>
          <w:bCs/>
          <w:sz w:val="24"/>
          <w:szCs w:val="24"/>
        </w:rPr>
        <w:t>on long term, monthly basis.</w:t>
      </w:r>
    </w:p>
    <w:p w:rsidR="009736BF" w:rsidRPr="00CE6B6C" w:rsidRDefault="009736BF" w:rsidP="00CE6B6C">
      <w:pPr>
        <w:spacing w:line="360" w:lineRule="auto"/>
        <w:jc w:val="both"/>
        <w:rPr>
          <w:rFonts w:ascii="Times New Roman" w:hAnsi="Times New Roman" w:cs="Times New Roman"/>
          <w:bCs/>
          <w:sz w:val="24"/>
          <w:szCs w:val="24"/>
        </w:rPr>
      </w:pPr>
      <w:r w:rsidRPr="00CE6B6C">
        <w:rPr>
          <w:rFonts w:ascii="Times New Roman" w:hAnsi="Times New Roman" w:cs="Times New Roman"/>
          <w:b/>
          <w:bCs/>
          <w:sz w:val="24"/>
          <w:szCs w:val="24"/>
        </w:rPr>
        <w:t xml:space="preserve">Incentives: </w:t>
      </w:r>
      <w:r w:rsidR="00A1453F" w:rsidRPr="00CE6B6C">
        <w:rPr>
          <w:rFonts w:ascii="Times New Roman" w:hAnsi="Times New Roman" w:cs="Times New Roman"/>
          <w:bCs/>
          <w:sz w:val="24"/>
          <w:szCs w:val="24"/>
        </w:rPr>
        <w:t>C</w:t>
      </w:r>
      <w:r w:rsidRPr="00CE6B6C">
        <w:rPr>
          <w:rFonts w:ascii="Times New Roman" w:hAnsi="Times New Roman" w:cs="Times New Roman"/>
          <w:bCs/>
          <w:sz w:val="24"/>
          <w:szCs w:val="24"/>
        </w:rPr>
        <w:t xml:space="preserve">ash incentives which </w:t>
      </w:r>
      <w:r w:rsidR="00CC02BB" w:rsidRPr="00CE6B6C">
        <w:rPr>
          <w:rFonts w:ascii="Times New Roman" w:hAnsi="Times New Roman" w:cs="Times New Roman"/>
          <w:bCs/>
          <w:sz w:val="24"/>
          <w:szCs w:val="24"/>
        </w:rPr>
        <w:t>are</w:t>
      </w:r>
      <w:r w:rsidRPr="00CE6B6C">
        <w:rPr>
          <w:rFonts w:ascii="Times New Roman" w:hAnsi="Times New Roman" w:cs="Times New Roman"/>
          <w:bCs/>
          <w:sz w:val="24"/>
          <w:szCs w:val="24"/>
        </w:rPr>
        <w:t xml:space="preserve"> based on the</w:t>
      </w:r>
      <w:r w:rsidR="004347B2" w:rsidRPr="00CE6B6C">
        <w:rPr>
          <w:rFonts w:ascii="Times New Roman" w:hAnsi="Times New Roman" w:cs="Times New Roman"/>
          <w:bCs/>
          <w:sz w:val="24"/>
          <w:szCs w:val="24"/>
        </w:rPr>
        <w:t xml:space="preserve"> employee performances,</w:t>
      </w:r>
      <w:r w:rsidRPr="00CE6B6C">
        <w:rPr>
          <w:rFonts w:ascii="Times New Roman" w:hAnsi="Times New Roman" w:cs="Times New Roman"/>
          <w:bCs/>
          <w:sz w:val="24"/>
          <w:szCs w:val="24"/>
        </w:rPr>
        <w:t xml:space="preserve"> bank</w:t>
      </w:r>
      <w:r w:rsidR="004347B2" w:rsidRPr="00CE6B6C">
        <w:rPr>
          <w:rFonts w:ascii="Times New Roman" w:hAnsi="Times New Roman" w:cs="Times New Roman"/>
          <w:bCs/>
          <w:sz w:val="24"/>
          <w:szCs w:val="24"/>
        </w:rPr>
        <w:t>’s</w:t>
      </w:r>
      <w:r w:rsidRPr="00CE6B6C">
        <w:rPr>
          <w:rFonts w:ascii="Times New Roman" w:hAnsi="Times New Roman" w:cs="Times New Roman"/>
          <w:bCs/>
          <w:sz w:val="24"/>
          <w:szCs w:val="24"/>
        </w:rPr>
        <w:t xml:space="preserve"> revenue, fulfilling the targets</w:t>
      </w:r>
      <w:r w:rsidR="00CC02BB" w:rsidRPr="00CE6B6C">
        <w:rPr>
          <w:rFonts w:ascii="Times New Roman" w:hAnsi="Times New Roman" w:cs="Times New Roman"/>
          <w:bCs/>
          <w:sz w:val="24"/>
          <w:szCs w:val="24"/>
        </w:rPr>
        <w:t xml:space="preserve"> </w:t>
      </w:r>
      <w:r w:rsidR="004347B2" w:rsidRPr="00CE6B6C">
        <w:rPr>
          <w:rFonts w:ascii="Times New Roman" w:hAnsi="Times New Roman" w:cs="Times New Roman"/>
          <w:bCs/>
          <w:sz w:val="24"/>
          <w:szCs w:val="24"/>
        </w:rPr>
        <w:t>set by the bank.</w:t>
      </w:r>
    </w:p>
    <w:p w:rsidR="009736BF" w:rsidRDefault="009736BF" w:rsidP="00CE6B6C">
      <w:pPr>
        <w:spacing w:line="360" w:lineRule="auto"/>
        <w:jc w:val="both"/>
        <w:rPr>
          <w:rFonts w:ascii="Times New Roman" w:hAnsi="Times New Roman" w:cs="Times New Roman"/>
          <w:bCs/>
          <w:sz w:val="24"/>
          <w:szCs w:val="24"/>
        </w:rPr>
      </w:pPr>
    </w:p>
    <w:p w:rsidR="009736BF" w:rsidRDefault="00B529F4" w:rsidP="006A6C7E">
      <w:pPr>
        <w:pStyle w:val="ListParagraph"/>
        <w:numPr>
          <w:ilvl w:val="0"/>
          <w:numId w:val="17"/>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Indirect Compensation</w:t>
      </w:r>
    </w:p>
    <w:p w:rsidR="008F1A92" w:rsidRDefault="009736BF" w:rsidP="009736BF">
      <w:pPr>
        <w:spacing w:line="360" w:lineRule="auto"/>
        <w:jc w:val="both"/>
        <w:rPr>
          <w:rFonts w:ascii="Times New Roman" w:hAnsi="Times New Roman" w:cs="Times New Roman"/>
          <w:bCs/>
          <w:sz w:val="24"/>
          <w:szCs w:val="24"/>
        </w:rPr>
      </w:pPr>
      <w:r>
        <w:rPr>
          <w:rFonts w:ascii="Times New Roman" w:hAnsi="Times New Roman" w:cs="Times New Roman"/>
          <w:b/>
          <w:bCs/>
          <w:sz w:val="24"/>
          <w:szCs w:val="24"/>
        </w:rPr>
        <w:t xml:space="preserve">Benefits: </w:t>
      </w:r>
      <w:r w:rsidR="00CC02BB">
        <w:rPr>
          <w:rFonts w:ascii="Times New Roman" w:hAnsi="Times New Roman" w:cs="Times New Roman"/>
          <w:bCs/>
          <w:sz w:val="24"/>
          <w:szCs w:val="24"/>
        </w:rPr>
        <w:t xml:space="preserve">Benefits are a type of </w:t>
      </w:r>
      <w:r w:rsidRPr="00D3794E">
        <w:rPr>
          <w:rFonts w:ascii="Times New Roman" w:hAnsi="Times New Roman" w:cs="Times New Roman"/>
          <w:bCs/>
          <w:sz w:val="24"/>
          <w:szCs w:val="24"/>
        </w:rPr>
        <w:t>compensation</w:t>
      </w:r>
      <w:r w:rsidR="008F1A92">
        <w:rPr>
          <w:rFonts w:ascii="Times New Roman" w:hAnsi="Times New Roman" w:cs="Times New Roman"/>
          <w:bCs/>
          <w:sz w:val="24"/>
          <w:szCs w:val="24"/>
        </w:rPr>
        <w:t xml:space="preserve">s </w:t>
      </w:r>
      <w:r w:rsidR="00CC02BB">
        <w:rPr>
          <w:rFonts w:ascii="Times New Roman" w:hAnsi="Times New Roman" w:cs="Times New Roman"/>
          <w:bCs/>
          <w:sz w:val="24"/>
          <w:szCs w:val="24"/>
        </w:rPr>
        <w:t>which</w:t>
      </w:r>
      <w:r w:rsidR="008F1A92">
        <w:rPr>
          <w:rFonts w:ascii="Times New Roman" w:hAnsi="Times New Roman" w:cs="Times New Roman"/>
          <w:bCs/>
          <w:sz w:val="24"/>
          <w:szCs w:val="24"/>
        </w:rPr>
        <w:t xml:space="preserve"> have</w:t>
      </w:r>
      <w:r w:rsidRPr="00D3794E">
        <w:rPr>
          <w:rFonts w:ascii="Times New Roman" w:hAnsi="Times New Roman" w:cs="Times New Roman"/>
          <w:bCs/>
          <w:sz w:val="24"/>
          <w:szCs w:val="24"/>
        </w:rPr>
        <w:t xml:space="preserve"> </w:t>
      </w:r>
      <w:r w:rsidR="008F1A92">
        <w:rPr>
          <w:rFonts w:ascii="Times New Roman" w:hAnsi="Times New Roman" w:cs="Times New Roman"/>
          <w:bCs/>
          <w:sz w:val="24"/>
          <w:szCs w:val="24"/>
        </w:rPr>
        <w:t>monetary characteristics</w:t>
      </w:r>
      <w:r w:rsidRPr="00D3794E">
        <w:rPr>
          <w:rFonts w:ascii="Times New Roman" w:hAnsi="Times New Roman" w:cs="Times New Roman"/>
          <w:bCs/>
          <w:sz w:val="24"/>
          <w:szCs w:val="24"/>
        </w:rPr>
        <w:t xml:space="preserve"> such as provident fund</w:t>
      </w:r>
      <w:r w:rsidR="008F1A92">
        <w:rPr>
          <w:rFonts w:ascii="Times New Roman" w:hAnsi="Times New Roman" w:cs="Times New Roman"/>
          <w:bCs/>
          <w:sz w:val="24"/>
          <w:szCs w:val="24"/>
        </w:rPr>
        <w:t>s, gratuity funds etc.</w:t>
      </w:r>
    </w:p>
    <w:p w:rsidR="009736BF" w:rsidRDefault="009736BF" w:rsidP="009736BF">
      <w:pPr>
        <w:spacing w:line="360" w:lineRule="auto"/>
        <w:jc w:val="both"/>
        <w:rPr>
          <w:rFonts w:ascii="Times New Roman" w:hAnsi="Times New Roman" w:cs="Times New Roman"/>
          <w:bCs/>
          <w:sz w:val="24"/>
          <w:szCs w:val="24"/>
        </w:rPr>
      </w:pPr>
      <w:r>
        <w:rPr>
          <w:rFonts w:ascii="Times New Roman" w:hAnsi="Times New Roman" w:cs="Times New Roman"/>
          <w:b/>
          <w:bCs/>
          <w:sz w:val="24"/>
          <w:szCs w:val="24"/>
        </w:rPr>
        <w:t xml:space="preserve">Services: </w:t>
      </w:r>
      <w:r w:rsidR="00CC02BB">
        <w:rPr>
          <w:rFonts w:ascii="Times New Roman" w:hAnsi="Times New Roman" w:cs="Times New Roman"/>
          <w:bCs/>
          <w:sz w:val="24"/>
          <w:szCs w:val="24"/>
        </w:rPr>
        <w:t>F</w:t>
      </w:r>
      <w:r w:rsidRPr="00965A7C">
        <w:rPr>
          <w:rFonts w:ascii="Times New Roman" w:hAnsi="Times New Roman" w:cs="Times New Roman"/>
          <w:bCs/>
          <w:sz w:val="24"/>
          <w:szCs w:val="24"/>
        </w:rPr>
        <w:t xml:space="preserve">acilities and services </w:t>
      </w:r>
      <w:r w:rsidR="00CC02BB">
        <w:rPr>
          <w:rFonts w:ascii="Times New Roman" w:hAnsi="Times New Roman" w:cs="Times New Roman"/>
          <w:bCs/>
          <w:sz w:val="24"/>
          <w:szCs w:val="24"/>
        </w:rPr>
        <w:t xml:space="preserve">that NCC Bank Limited provide </w:t>
      </w:r>
      <w:r w:rsidRPr="00965A7C">
        <w:rPr>
          <w:rFonts w:ascii="Times New Roman" w:hAnsi="Times New Roman" w:cs="Times New Roman"/>
          <w:bCs/>
          <w:sz w:val="24"/>
          <w:szCs w:val="24"/>
        </w:rPr>
        <w:t>to its employees include</w:t>
      </w:r>
      <w:r w:rsidR="00CC02BB">
        <w:rPr>
          <w:rFonts w:ascii="Times New Roman" w:hAnsi="Times New Roman" w:cs="Times New Roman"/>
          <w:bCs/>
          <w:sz w:val="24"/>
          <w:szCs w:val="24"/>
        </w:rPr>
        <w:t>s</w:t>
      </w:r>
      <w:r w:rsidRPr="00965A7C">
        <w:rPr>
          <w:rFonts w:ascii="Times New Roman" w:hAnsi="Times New Roman" w:cs="Times New Roman"/>
          <w:bCs/>
          <w:sz w:val="24"/>
          <w:szCs w:val="24"/>
        </w:rPr>
        <w:t xml:space="preserve"> transportation facilities, loan facilities, credit card facilities</w:t>
      </w:r>
      <w:r w:rsidR="00CC02BB">
        <w:rPr>
          <w:rFonts w:ascii="Times New Roman" w:hAnsi="Times New Roman" w:cs="Times New Roman"/>
          <w:bCs/>
          <w:sz w:val="24"/>
          <w:szCs w:val="24"/>
        </w:rPr>
        <w:t>,</w:t>
      </w:r>
      <w:r w:rsidRPr="00965A7C">
        <w:rPr>
          <w:rFonts w:ascii="Times New Roman" w:hAnsi="Times New Roman" w:cs="Times New Roman"/>
          <w:bCs/>
          <w:sz w:val="24"/>
          <w:szCs w:val="24"/>
        </w:rPr>
        <w:t xml:space="preserve"> etc</w:t>
      </w:r>
      <w:r>
        <w:rPr>
          <w:rFonts w:ascii="Times New Roman" w:hAnsi="Times New Roman" w:cs="Times New Roman"/>
          <w:bCs/>
          <w:sz w:val="24"/>
          <w:szCs w:val="24"/>
        </w:rPr>
        <w:t>.</w:t>
      </w:r>
    </w:p>
    <w:p w:rsidR="009736BF" w:rsidRDefault="009736BF" w:rsidP="009736BF">
      <w:pPr>
        <w:spacing w:line="360" w:lineRule="auto"/>
        <w:jc w:val="both"/>
        <w:rPr>
          <w:rFonts w:ascii="Times New Roman" w:hAnsi="Times New Roman" w:cs="Times New Roman"/>
          <w:bCs/>
          <w:sz w:val="24"/>
          <w:szCs w:val="24"/>
        </w:rPr>
      </w:pPr>
    </w:p>
    <w:p w:rsidR="009736BF" w:rsidRDefault="009736BF" w:rsidP="009736BF">
      <w:pPr>
        <w:spacing w:line="360" w:lineRule="auto"/>
        <w:jc w:val="both"/>
        <w:rPr>
          <w:rFonts w:ascii="Times New Roman" w:hAnsi="Times New Roman" w:cs="Times New Roman"/>
          <w:b/>
          <w:bCs/>
          <w:sz w:val="24"/>
          <w:szCs w:val="24"/>
        </w:rPr>
      </w:pPr>
    </w:p>
    <w:p w:rsidR="00533E07" w:rsidRPr="00533E07" w:rsidRDefault="0098475E" w:rsidP="0098475E">
      <w:pPr>
        <w:pStyle w:val="Heading2"/>
        <w:spacing w:line="360" w:lineRule="auto"/>
        <w:jc w:val="both"/>
        <w:rPr>
          <w:rFonts w:ascii="Times New Roman" w:hAnsi="Times New Roman" w:cs="Times New Roman"/>
          <w:b/>
          <w:color w:val="000000" w:themeColor="text1"/>
          <w:sz w:val="28"/>
        </w:rPr>
      </w:pPr>
      <w:bookmarkStart w:id="39" w:name="_Toc50314832"/>
      <w:r>
        <w:rPr>
          <w:rFonts w:ascii="Times New Roman" w:hAnsi="Times New Roman" w:cs="Times New Roman"/>
          <w:b/>
          <w:color w:val="000000" w:themeColor="text1"/>
          <w:sz w:val="28"/>
        </w:rPr>
        <w:t xml:space="preserve">5.2 </w:t>
      </w:r>
      <w:r w:rsidR="009736BF" w:rsidRPr="00B529F4">
        <w:rPr>
          <w:rFonts w:ascii="Times New Roman" w:hAnsi="Times New Roman" w:cs="Times New Roman"/>
          <w:b/>
          <w:color w:val="000000" w:themeColor="text1"/>
          <w:sz w:val="28"/>
        </w:rPr>
        <w:t>Bonus and Benefi</w:t>
      </w:r>
      <w:r w:rsidR="004C6DB3" w:rsidRPr="00B529F4">
        <w:rPr>
          <w:rFonts w:ascii="Times New Roman" w:hAnsi="Times New Roman" w:cs="Times New Roman"/>
          <w:b/>
          <w:color w:val="000000" w:themeColor="text1"/>
          <w:sz w:val="28"/>
        </w:rPr>
        <w:t>ts</w:t>
      </w:r>
      <w:bookmarkEnd w:id="39"/>
    </w:p>
    <w:p w:rsidR="009736BF" w:rsidRDefault="009736BF" w:rsidP="006A6C7E">
      <w:pPr>
        <w:pStyle w:val="ListParagraph"/>
        <w:numPr>
          <w:ilvl w:val="0"/>
          <w:numId w:val="18"/>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Performance bonus</w:t>
      </w:r>
    </w:p>
    <w:p w:rsidR="009736BF" w:rsidRDefault="00533E07" w:rsidP="009736BF">
      <w:pPr>
        <w:spacing w:line="360" w:lineRule="auto"/>
        <w:jc w:val="both"/>
        <w:rPr>
          <w:rFonts w:ascii="Times New Roman" w:hAnsi="Times New Roman" w:cs="Times New Roman"/>
          <w:bCs/>
          <w:sz w:val="24"/>
          <w:szCs w:val="24"/>
        </w:rPr>
      </w:pPr>
      <w:r w:rsidRPr="00533E07">
        <w:rPr>
          <w:rFonts w:ascii="Times New Roman" w:hAnsi="Times New Roman" w:cs="Times New Roman"/>
          <w:bCs/>
          <w:sz w:val="24"/>
          <w:szCs w:val="24"/>
        </w:rPr>
        <w:t xml:space="preserve">Performance bonuses provided to employees which are based on the profit of the bank, the </w:t>
      </w:r>
      <w:r w:rsidR="00CE6B6C">
        <w:rPr>
          <w:rFonts w:ascii="Times New Roman" w:hAnsi="Times New Roman" w:cs="Times New Roman"/>
          <w:bCs/>
          <w:sz w:val="24"/>
          <w:szCs w:val="24"/>
        </w:rPr>
        <w:t>top administration</w:t>
      </w:r>
      <w:r w:rsidRPr="00533E07">
        <w:rPr>
          <w:rFonts w:ascii="Times New Roman" w:hAnsi="Times New Roman" w:cs="Times New Roman"/>
          <w:bCs/>
          <w:sz w:val="24"/>
          <w:szCs w:val="24"/>
        </w:rPr>
        <w:t xml:space="preserve"> and the management committee of the bank </w:t>
      </w:r>
      <w:r w:rsidR="00CE6B6C">
        <w:rPr>
          <w:rFonts w:ascii="Times New Roman" w:hAnsi="Times New Roman" w:cs="Times New Roman"/>
          <w:bCs/>
          <w:sz w:val="24"/>
          <w:szCs w:val="24"/>
        </w:rPr>
        <w:t>announces</w:t>
      </w:r>
      <w:r w:rsidRPr="00533E07">
        <w:rPr>
          <w:rFonts w:ascii="Times New Roman" w:hAnsi="Times New Roman" w:cs="Times New Roman"/>
          <w:bCs/>
          <w:sz w:val="24"/>
          <w:szCs w:val="24"/>
        </w:rPr>
        <w:t xml:space="preserve"> </w:t>
      </w:r>
      <w:r w:rsidR="00CE6B6C" w:rsidRPr="00CE6B6C">
        <w:rPr>
          <w:rFonts w:ascii="Times New Roman" w:hAnsi="Times New Roman" w:cs="Times New Roman"/>
          <w:bCs/>
          <w:sz w:val="24"/>
          <w:szCs w:val="24"/>
        </w:rPr>
        <w:t>performance bonus</w:t>
      </w:r>
      <w:r w:rsidR="00CE6B6C">
        <w:rPr>
          <w:rFonts w:ascii="Times New Roman" w:hAnsi="Times New Roman" w:cs="Times New Roman"/>
          <w:bCs/>
          <w:sz w:val="24"/>
          <w:szCs w:val="24"/>
        </w:rPr>
        <w:t>es</w:t>
      </w:r>
      <w:r w:rsidR="00CE6B6C" w:rsidRPr="00CE6B6C">
        <w:rPr>
          <w:rFonts w:ascii="Times New Roman" w:hAnsi="Times New Roman" w:cs="Times New Roman"/>
          <w:bCs/>
          <w:sz w:val="24"/>
          <w:szCs w:val="24"/>
        </w:rPr>
        <w:t xml:space="preserve"> </w:t>
      </w:r>
      <w:r w:rsidR="00CE6B6C">
        <w:rPr>
          <w:rFonts w:ascii="Times New Roman" w:hAnsi="Times New Roman" w:cs="Times New Roman"/>
          <w:bCs/>
          <w:sz w:val="24"/>
          <w:szCs w:val="24"/>
        </w:rPr>
        <w:t>which is given on</w:t>
      </w:r>
      <w:r w:rsidRPr="00533E07">
        <w:rPr>
          <w:rFonts w:ascii="Times New Roman" w:hAnsi="Times New Roman" w:cs="Times New Roman"/>
          <w:bCs/>
          <w:sz w:val="24"/>
          <w:szCs w:val="24"/>
        </w:rPr>
        <w:t xml:space="preserve"> </w:t>
      </w:r>
      <w:r w:rsidR="00CE6B6C">
        <w:rPr>
          <w:rFonts w:ascii="Times New Roman" w:hAnsi="Times New Roman" w:cs="Times New Roman"/>
          <w:bCs/>
          <w:sz w:val="24"/>
          <w:szCs w:val="24"/>
        </w:rPr>
        <w:t xml:space="preserve">the basis of </w:t>
      </w:r>
      <w:r w:rsidRPr="00533E07">
        <w:rPr>
          <w:rFonts w:ascii="Times New Roman" w:hAnsi="Times New Roman" w:cs="Times New Roman"/>
          <w:bCs/>
          <w:sz w:val="24"/>
          <w:szCs w:val="24"/>
        </w:rPr>
        <w:t xml:space="preserve">certain </w:t>
      </w:r>
      <w:r w:rsidR="00CE6B6C">
        <w:rPr>
          <w:rFonts w:ascii="Times New Roman" w:hAnsi="Times New Roman" w:cs="Times New Roman"/>
          <w:bCs/>
          <w:sz w:val="24"/>
          <w:szCs w:val="24"/>
        </w:rPr>
        <w:t>amount (in percent) of the pre-tax profit</w:t>
      </w:r>
      <w:r w:rsidRPr="00533E07">
        <w:rPr>
          <w:rFonts w:ascii="Times New Roman" w:hAnsi="Times New Roman" w:cs="Times New Roman"/>
          <w:bCs/>
          <w:sz w:val="24"/>
          <w:szCs w:val="24"/>
        </w:rPr>
        <w:t>.</w:t>
      </w:r>
    </w:p>
    <w:p w:rsidR="009736BF" w:rsidRDefault="009736BF" w:rsidP="006A6C7E">
      <w:pPr>
        <w:pStyle w:val="ListParagraph"/>
        <w:numPr>
          <w:ilvl w:val="0"/>
          <w:numId w:val="18"/>
        </w:numPr>
        <w:spacing w:line="360" w:lineRule="auto"/>
        <w:jc w:val="both"/>
        <w:rPr>
          <w:rFonts w:ascii="Times New Roman" w:hAnsi="Times New Roman" w:cs="Times New Roman"/>
          <w:b/>
          <w:bCs/>
          <w:sz w:val="24"/>
          <w:szCs w:val="24"/>
        </w:rPr>
      </w:pPr>
      <w:r w:rsidRPr="00965A7C">
        <w:rPr>
          <w:rFonts w:ascii="Times New Roman" w:hAnsi="Times New Roman" w:cs="Times New Roman"/>
          <w:b/>
          <w:bCs/>
          <w:sz w:val="24"/>
          <w:szCs w:val="24"/>
        </w:rPr>
        <w:t>Festival Bonus</w:t>
      </w:r>
    </w:p>
    <w:p w:rsidR="00AC638D" w:rsidRDefault="00CE6B6C" w:rsidP="009736BF">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Every</w:t>
      </w:r>
      <w:r w:rsidR="00533E07" w:rsidRPr="00533E07">
        <w:rPr>
          <w:rFonts w:ascii="Times New Roman" w:hAnsi="Times New Roman" w:cs="Times New Roman"/>
          <w:bCs/>
          <w:sz w:val="24"/>
          <w:szCs w:val="24"/>
        </w:rPr>
        <w:t xml:space="preserve"> </w:t>
      </w:r>
      <w:r>
        <w:rPr>
          <w:rFonts w:ascii="Times New Roman" w:hAnsi="Times New Roman" w:cs="Times New Roman"/>
          <w:bCs/>
          <w:sz w:val="24"/>
          <w:szCs w:val="24"/>
        </w:rPr>
        <w:t>confirmed employee</w:t>
      </w:r>
      <w:r w:rsidR="00533E07" w:rsidRPr="00533E07">
        <w:rPr>
          <w:rFonts w:ascii="Times New Roman" w:hAnsi="Times New Roman" w:cs="Times New Roman"/>
          <w:bCs/>
          <w:sz w:val="24"/>
          <w:szCs w:val="24"/>
        </w:rPr>
        <w:t xml:space="preserve"> of NCC Bank Ltd. receives two bonuses in a </w:t>
      </w:r>
      <w:r>
        <w:rPr>
          <w:rFonts w:ascii="Times New Roman" w:hAnsi="Times New Roman" w:cs="Times New Roman"/>
          <w:bCs/>
          <w:sz w:val="24"/>
          <w:szCs w:val="24"/>
        </w:rPr>
        <w:t>year.</w:t>
      </w:r>
      <w:r w:rsidR="0033180D">
        <w:rPr>
          <w:rFonts w:ascii="Times New Roman" w:hAnsi="Times New Roman" w:cs="Times New Roman"/>
          <w:bCs/>
          <w:sz w:val="24"/>
          <w:szCs w:val="24"/>
        </w:rPr>
        <w:t xml:space="preserve"> Generally, these bonuses are provided to employees of the bank during “Eid”. </w:t>
      </w:r>
      <w:r w:rsidR="00CB57A2">
        <w:rPr>
          <w:rFonts w:ascii="Times New Roman" w:hAnsi="Times New Roman" w:cs="Times New Roman"/>
          <w:bCs/>
          <w:sz w:val="24"/>
          <w:szCs w:val="24"/>
        </w:rPr>
        <w:t>These bonuses</w:t>
      </w:r>
      <w:r w:rsidR="00533E07" w:rsidRPr="00533E07">
        <w:rPr>
          <w:rFonts w:ascii="Times New Roman" w:hAnsi="Times New Roman" w:cs="Times New Roman"/>
          <w:bCs/>
          <w:sz w:val="24"/>
          <w:szCs w:val="24"/>
        </w:rPr>
        <w:t xml:space="preserve"> </w:t>
      </w:r>
      <w:r w:rsidR="00CB57A2">
        <w:rPr>
          <w:rFonts w:ascii="Times New Roman" w:hAnsi="Times New Roman" w:cs="Times New Roman"/>
          <w:bCs/>
          <w:sz w:val="24"/>
          <w:szCs w:val="24"/>
        </w:rPr>
        <w:t xml:space="preserve">are </w:t>
      </w:r>
      <w:r w:rsidR="0033180D">
        <w:rPr>
          <w:rFonts w:ascii="Times New Roman" w:hAnsi="Times New Roman" w:cs="Times New Roman"/>
          <w:bCs/>
          <w:sz w:val="24"/>
          <w:szCs w:val="24"/>
        </w:rPr>
        <w:t xml:space="preserve">allocated </w:t>
      </w:r>
      <w:r w:rsidR="00533E07" w:rsidRPr="00533E07">
        <w:rPr>
          <w:rFonts w:ascii="Times New Roman" w:hAnsi="Times New Roman" w:cs="Times New Roman"/>
          <w:bCs/>
          <w:sz w:val="24"/>
          <w:szCs w:val="24"/>
        </w:rPr>
        <w:t xml:space="preserve">for </w:t>
      </w:r>
      <w:r w:rsidR="00533E07" w:rsidRPr="00533E07">
        <w:rPr>
          <w:rFonts w:ascii="Times New Roman" w:hAnsi="Times New Roman" w:cs="Times New Roman"/>
          <w:bCs/>
          <w:sz w:val="24"/>
          <w:szCs w:val="24"/>
        </w:rPr>
        <w:lastRenderedPageBreak/>
        <w:t>the Muslim employees of the bank. Employees of different religious beliefs also receive bonuses according to religious festivals. NCC bank also provides festival bonuses on Bangla New Year. The amount of bonus usually depends on the basic salary of the employee</w:t>
      </w:r>
      <w:r w:rsidR="009736BF" w:rsidRPr="00611B85">
        <w:rPr>
          <w:rFonts w:ascii="Times New Roman" w:hAnsi="Times New Roman" w:cs="Times New Roman"/>
          <w:bCs/>
          <w:sz w:val="24"/>
          <w:szCs w:val="24"/>
        </w:rPr>
        <w:t>.</w:t>
      </w:r>
    </w:p>
    <w:p w:rsidR="00A1453F" w:rsidRDefault="00A1453F" w:rsidP="009736BF">
      <w:pPr>
        <w:spacing w:line="360" w:lineRule="auto"/>
        <w:jc w:val="both"/>
        <w:rPr>
          <w:rFonts w:ascii="Times New Roman" w:hAnsi="Times New Roman" w:cs="Times New Roman"/>
          <w:bCs/>
          <w:sz w:val="24"/>
          <w:szCs w:val="24"/>
        </w:rPr>
      </w:pPr>
    </w:p>
    <w:p w:rsidR="009736BF" w:rsidRPr="00AC638D" w:rsidRDefault="009736BF" w:rsidP="006A6C7E">
      <w:pPr>
        <w:pStyle w:val="ListParagraph"/>
        <w:numPr>
          <w:ilvl w:val="0"/>
          <w:numId w:val="18"/>
        </w:numPr>
        <w:spacing w:line="360" w:lineRule="auto"/>
        <w:jc w:val="both"/>
        <w:rPr>
          <w:rFonts w:ascii="Times New Roman" w:hAnsi="Times New Roman" w:cs="Times New Roman"/>
          <w:b/>
          <w:bCs/>
          <w:sz w:val="24"/>
          <w:szCs w:val="24"/>
        </w:rPr>
      </w:pPr>
      <w:r w:rsidRPr="00AC638D">
        <w:rPr>
          <w:rFonts w:ascii="Times New Roman" w:hAnsi="Times New Roman" w:cs="Times New Roman"/>
          <w:b/>
          <w:bCs/>
          <w:sz w:val="24"/>
          <w:szCs w:val="24"/>
        </w:rPr>
        <w:t>Gratuity Fund</w:t>
      </w:r>
    </w:p>
    <w:p w:rsidR="009736BF" w:rsidRDefault="004B4981" w:rsidP="009736BF">
      <w:pPr>
        <w:spacing w:line="360" w:lineRule="auto"/>
        <w:jc w:val="both"/>
        <w:rPr>
          <w:rFonts w:ascii="Times New Roman" w:hAnsi="Times New Roman" w:cs="Times New Roman"/>
          <w:bCs/>
          <w:sz w:val="24"/>
          <w:szCs w:val="24"/>
        </w:rPr>
      </w:pPr>
      <w:r w:rsidRPr="004B4981">
        <w:rPr>
          <w:rFonts w:ascii="Times New Roman" w:hAnsi="Times New Roman" w:cs="Times New Roman"/>
          <w:bCs/>
          <w:sz w:val="24"/>
          <w:szCs w:val="24"/>
        </w:rPr>
        <w:t>Gratuity Fund refers t</w:t>
      </w:r>
      <w:r w:rsidR="0033180D">
        <w:rPr>
          <w:rFonts w:ascii="Times New Roman" w:hAnsi="Times New Roman" w:cs="Times New Roman"/>
          <w:bCs/>
          <w:sz w:val="24"/>
          <w:szCs w:val="24"/>
        </w:rPr>
        <w:t xml:space="preserve">o the terminal benefits which is </w:t>
      </w:r>
      <w:r w:rsidRPr="004B4981">
        <w:rPr>
          <w:rFonts w:ascii="Times New Roman" w:hAnsi="Times New Roman" w:cs="Times New Roman"/>
          <w:bCs/>
          <w:sz w:val="24"/>
          <w:szCs w:val="24"/>
        </w:rPr>
        <w:t>received</w:t>
      </w:r>
      <w:r w:rsidR="0033180D">
        <w:rPr>
          <w:rFonts w:ascii="Times New Roman" w:hAnsi="Times New Roman" w:cs="Times New Roman"/>
          <w:bCs/>
          <w:sz w:val="24"/>
          <w:szCs w:val="24"/>
        </w:rPr>
        <w:t xml:space="preserve"> by employees</w:t>
      </w:r>
      <w:r w:rsidRPr="004B4981">
        <w:rPr>
          <w:rFonts w:ascii="Times New Roman" w:hAnsi="Times New Roman" w:cs="Times New Roman"/>
          <w:bCs/>
          <w:sz w:val="24"/>
          <w:szCs w:val="24"/>
        </w:rPr>
        <w:t xml:space="preserve"> at the time of </w:t>
      </w:r>
      <w:r w:rsidR="0033180D">
        <w:rPr>
          <w:rFonts w:ascii="Times New Roman" w:hAnsi="Times New Roman" w:cs="Times New Roman"/>
          <w:bCs/>
          <w:sz w:val="24"/>
          <w:szCs w:val="24"/>
        </w:rPr>
        <w:t xml:space="preserve">their </w:t>
      </w:r>
      <w:r w:rsidRPr="004B4981">
        <w:rPr>
          <w:rFonts w:ascii="Times New Roman" w:hAnsi="Times New Roman" w:cs="Times New Roman"/>
          <w:bCs/>
          <w:sz w:val="24"/>
          <w:szCs w:val="24"/>
        </w:rPr>
        <w:t xml:space="preserve">retirement or resignation. NCC Bank </w:t>
      </w:r>
      <w:r w:rsidR="0033180D">
        <w:rPr>
          <w:rFonts w:ascii="Times New Roman" w:hAnsi="Times New Roman" w:cs="Times New Roman"/>
          <w:bCs/>
          <w:sz w:val="24"/>
          <w:szCs w:val="24"/>
        </w:rPr>
        <w:t>is bound to provide gratuity fund</w:t>
      </w:r>
      <w:r w:rsidRPr="004B4981">
        <w:rPr>
          <w:rFonts w:ascii="Times New Roman" w:hAnsi="Times New Roman" w:cs="Times New Roman"/>
          <w:bCs/>
          <w:sz w:val="24"/>
          <w:szCs w:val="24"/>
        </w:rPr>
        <w:t xml:space="preserve"> </w:t>
      </w:r>
      <w:r w:rsidR="00973F94">
        <w:rPr>
          <w:rFonts w:ascii="Times New Roman" w:hAnsi="Times New Roman" w:cs="Times New Roman"/>
          <w:bCs/>
          <w:sz w:val="24"/>
          <w:szCs w:val="24"/>
        </w:rPr>
        <w:t xml:space="preserve">to those employees, </w:t>
      </w:r>
      <w:r w:rsidR="0033180D">
        <w:rPr>
          <w:rFonts w:ascii="Times New Roman" w:hAnsi="Times New Roman" w:cs="Times New Roman"/>
          <w:bCs/>
          <w:sz w:val="24"/>
          <w:szCs w:val="24"/>
        </w:rPr>
        <w:t>who have done</w:t>
      </w:r>
      <w:r w:rsidRPr="004B4981">
        <w:rPr>
          <w:rFonts w:ascii="Times New Roman" w:hAnsi="Times New Roman" w:cs="Times New Roman"/>
          <w:bCs/>
          <w:sz w:val="24"/>
          <w:szCs w:val="24"/>
        </w:rPr>
        <w:t xml:space="preserve"> at least 10 years of continuous and uninterrupted service</w:t>
      </w:r>
      <w:r w:rsidR="00973F94">
        <w:rPr>
          <w:rFonts w:ascii="Times New Roman" w:hAnsi="Times New Roman" w:cs="Times New Roman"/>
          <w:bCs/>
          <w:sz w:val="24"/>
          <w:szCs w:val="24"/>
        </w:rPr>
        <w:t xml:space="preserve"> for </w:t>
      </w:r>
      <w:r w:rsidR="00973F94" w:rsidRPr="00973F94">
        <w:rPr>
          <w:rFonts w:ascii="Times New Roman" w:hAnsi="Times New Roman" w:cs="Times New Roman"/>
          <w:bCs/>
          <w:szCs w:val="24"/>
        </w:rPr>
        <w:t>the</w:t>
      </w:r>
      <w:r w:rsidR="00973F94">
        <w:rPr>
          <w:rFonts w:ascii="Times New Roman" w:hAnsi="Times New Roman" w:cs="Times New Roman"/>
          <w:bCs/>
          <w:sz w:val="24"/>
          <w:szCs w:val="24"/>
        </w:rPr>
        <w:t xml:space="preserve"> bank. It is calculated on the basis of multiplying the years of services accomplished to the bank with last month basic salary.</w:t>
      </w:r>
    </w:p>
    <w:p w:rsidR="004B4981" w:rsidRDefault="004B4981" w:rsidP="009736BF">
      <w:pPr>
        <w:spacing w:line="360" w:lineRule="auto"/>
        <w:jc w:val="both"/>
        <w:rPr>
          <w:rFonts w:ascii="Times New Roman" w:hAnsi="Times New Roman" w:cs="Times New Roman"/>
          <w:bCs/>
          <w:sz w:val="24"/>
          <w:szCs w:val="24"/>
        </w:rPr>
      </w:pPr>
    </w:p>
    <w:p w:rsidR="009736BF" w:rsidRPr="00B529F4" w:rsidRDefault="00B61DFA" w:rsidP="00B61DFA">
      <w:pPr>
        <w:pStyle w:val="Heading2"/>
        <w:spacing w:line="360" w:lineRule="auto"/>
        <w:jc w:val="both"/>
        <w:rPr>
          <w:rFonts w:ascii="Times New Roman" w:hAnsi="Times New Roman" w:cs="Times New Roman"/>
          <w:b/>
        </w:rPr>
      </w:pPr>
      <w:bookmarkStart w:id="40" w:name="_Toc50314833"/>
      <w:r>
        <w:rPr>
          <w:rFonts w:ascii="Times New Roman" w:hAnsi="Times New Roman" w:cs="Times New Roman"/>
          <w:b/>
          <w:color w:val="000000" w:themeColor="text1"/>
          <w:sz w:val="28"/>
        </w:rPr>
        <w:t>5.3</w:t>
      </w:r>
      <w:r w:rsidR="004C6DB3" w:rsidRPr="00B529F4">
        <w:rPr>
          <w:rFonts w:ascii="Times New Roman" w:hAnsi="Times New Roman" w:cs="Times New Roman"/>
          <w:b/>
          <w:color w:val="000000" w:themeColor="text1"/>
          <w:sz w:val="28"/>
        </w:rPr>
        <w:t xml:space="preserve"> </w:t>
      </w:r>
      <w:r w:rsidR="009736BF" w:rsidRPr="00B529F4">
        <w:rPr>
          <w:rFonts w:ascii="Times New Roman" w:hAnsi="Times New Roman" w:cs="Times New Roman"/>
          <w:b/>
          <w:color w:val="000000" w:themeColor="text1"/>
          <w:sz w:val="28"/>
        </w:rPr>
        <w:t>Leave Management:</w:t>
      </w:r>
      <w:bookmarkEnd w:id="40"/>
    </w:p>
    <w:p w:rsidR="009736BF" w:rsidRDefault="009736BF" w:rsidP="006A6C7E">
      <w:pPr>
        <w:pStyle w:val="ListParagraph"/>
        <w:numPr>
          <w:ilvl w:val="0"/>
          <w:numId w:val="19"/>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Annual Leave</w:t>
      </w:r>
    </w:p>
    <w:p w:rsidR="00AD14B3" w:rsidRPr="00AD14B3" w:rsidRDefault="00AD14B3" w:rsidP="00AD14B3">
      <w:pPr>
        <w:spacing w:line="360" w:lineRule="auto"/>
        <w:jc w:val="both"/>
        <w:rPr>
          <w:rFonts w:ascii="Times New Roman" w:hAnsi="Times New Roman" w:cs="Times New Roman"/>
          <w:b/>
          <w:bCs/>
          <w:sz w:val="24"/>
          <w:szCs w:val="24"/>
        </w:rPr>
      </w:pPr>
      <w:r w:rsidRPr="00AD14B3">
        <w:rPr>
          <w:rFonts w:ascii="Times New Roman" w:hAnsi="Times New Roman" w:cs="Times New Roman"/>
          <w:bCs/>
          <w:sz w:val="24"/>
          <w:szCs w:val="24"/>
        </w:rPr>
        <w:t xml:space="preserve">A </w:t>
      </w:r>
      <w:r w:rsidR="00973F94">
        <w:rPr>
          <w:rFonts w:ascii="Times New Roman" w:hAnsi="Times New Roman" w:cs="Times New Roman"/>
          <w:bCs/>
          <w:sz w:val="24"/>
          <w:szCs w:val="24"/>
        </w:rPr>
        <w:t>sort</w:t>
      </w:r>
      <w:r w:rsidRPr="00AD14B3">
        <w:rPr>
          <w:rFonts w:ascii="Times New Roman" w:hAnsi="Times New Roman" w:cs="Times New Roman"/>
          <w:bCs/>
          <w:sz w:val="24"/>
          <w:szCs w:val="24"/>
        </w:rPr>
        <w:t xml:space="preserve"> of leave </w:t>
      </w:r>
      <w:r w:rsidR="00973F94">
        <w:rPr>
          <w:rFonts w:ascii="Times New Roman" w:hAnsi="Times New Roman" w:cs="Times New Roman"/>
          <w:bCs/>
          <w:sz w:val="24"/>
          <w:szCs w:val="24"/>
        </w:rPr>
        <w:t>which</w:t>
      </w:r>
      <w:r w:rsidRPr="00AD14B3">
        <w:rPr>
          <w:rFonts w:ascii="Times New Roman" w:hAnsi="Times New Roman" w:cs="Times New Roman"/>
          <w:bCs/>
          <w:sz w:val="24"/>
          <w:szCs w:val="24"/>
        </w:rPr>
        <w:t xml:space="preserve"> is </w:t>
      </w:r>
      <w:r w:rsidR="00973F94">
        <w:rPr>
          <w:rFonts w:ascii="Times New Roman" w:hAnsi="Times New Roman" w:cs="Times New Roman"/>
          <w:bCs/>
          <w:sz w:val="24"/>
          <w:szCs w:val="24"/>
        </w:rPr>
        <w:t>gained</w:t>
      </w:r>
      <w:r w:rsidRPr="00AD14B3">
        <w:rPr>
          <w:rFonts w:ascii="Times New Roman" w:hAnsi="Times New Roman" w:cs="Times New Roman"/>
          <w:bCs/>
          <w:sz w:val="24"/>
          <w:szCs w:val="24"/>
        </w:rPr>
        <w:t xml:space="preserve"> by working in an organization. Any leave</w:t>
      </w:r>
      <w:r w:rsidR="00236F5E">
        <w:rPr>
          <w:rFonts w:ascii="Times New Roman" w:hAnsi="Times New Roman" w:cs="Times New Roman"/>
          <w:bCs/>
          <w:sz w:val="24"/>
          <w:szCs w:val="24"/>
        </w:rPr>
        <w:t xml:space="preserve"> which has not</w:t>
      </w:r>
      <w:r w:rsidRPr="00AD14B3">
        <w:rPr>
          <w:rFonts w:ascii="Times New Roman" w:hAnsi="Times New Roman" w:cs="Times New Roman"/>
          <w:bCs/>
          <w:sz w:val="24"/>
          <w:szCs w:val="24"/>
        </w:rPr>
        <w:t xml:space="preserve"> </w:t>
      </w:r>
      <w:r w:rsidR="00236F5E">
        <w:rPr>
          <w:rFonts w:ascii="Times New Roman" w:hAnsi="Times New Roman" w:cs="Times New Roman"/>
          <w:bCs/>
          <w:sz w:val="24"/>
          <w:szCs w:val="24"/>
        </w:rPr>
        <w:t xml:space="preserve">been </w:t>
      </w:r>
      <w:r w:rsidRPr="00AD14B3">
        <w:rPr>
          <w:rFonts w:ascii="Times New Roman" w:hAnsi="Times New Roman" w:cs="Times New Roman"/>
          <w:bCs/>
          <w:sz w:val="24"/>
          <w:szCs w:val="24"/>
        </w:rPr>
        <w:t xml:space="preserve">taken </w:t>
      </w:r>
      <w:r w:rsidR="00236F5E">
        <w:rPr>
          <w:rFonts w:ascii="Times New Roman" w:hAnsi="Times New Roman" w:cs="Times New Roman"/>
          <w:bCs/>
          <w:sz w:val="24"/>
          <w:szCs w:val="24"/>
        </w:rPr>
        <w:t>during</w:t>
      </w:r>
      <w:r w:rsidRPr="00AD14B3">
        <w:rPr>
          <w:rFonts w:ascii="Times New Roman" w:hAnsi="Times New Roman" w:cs="Times New Roman"/>
          <w:bCs/>
          <w:sz w:val="24"/>
          <w:szCs w:val="24"/>
        </w:rPr>
        <w:t xml:space="preserve"> leaving the organization can be prevented. </w:t>
      </w:r>
      <w:r w:rsidR="00236F5E">
        <w:rPr>
          <w:rFonts w:ascii="Times New Roman" w:hAnsi="Times New Roman" w:cs="Times New Roman"/>
          <w:bCs/>
          <w:sz w:val="24"/>
          <w:szCs w:val="24"/>
        </w:rPr>
        <w:t xml:space="preserve">Every year </w:t>
      </w:r>
      <w:r w:rsidRPr="00AD14B3">
        <w:rPr>
          <w:rFonts w:ascii="Times New Roman" w:hAnsi="Times New Roman" w:cs="Times New Roman"/>
          <w:bCs/>
          <w:sz w:val="24"/>
          <w:szCs w:val="24"/>
        </w:rPr>
        <w:t>NCC Bank provides 30 days of leave</w:t>
      </w:r>
      <w:r w:rsidR="00236F5E">
        <w:rPr>
          <w:rFonts w:ascii="Times New Roman" w:hAnsi="Times New Roman" w:cs="Times New Roman"/>
          <w:bCs/>
          <w:sz w:val="24"/>
          <w:szCs w:val="24"/>
        </w:rPr>
        <w:t xml:space="preserve"> in general</w:t>
      </w:r>
      <w:r w:rsidRPr="00AD14B3">
        <w:rPr>
          <w:rFonts w:ascii="Times New Roman" w:hAnsi="Times New Roman" w:cs="Times New Roman"/>
          <w:bCs/>
          <w:sz w:val="24"/>
          <w:szCs w:val="24"/>
        </w:rPr>
        <w:t>,</w:t>
      </w:r>
      <w:r w:rsidR="00236F5E">
        <w:rPr>
          <w:rFonts w:ascii="Times New Roman" w:hAnsi="Times New Roman" w:cs="Times New Roman"/>
          <w:bCs/>
          <w:sz w:val="24"/>
          <w:szCs w:val="24"/>
        </w:rPr>
        <w:t xml:space="preserve"> out</w:t>
      </w:r>
      <w:r w:rsidRPr="00AD14B3">
        <w:rPr>
          <w:rFonts w:ascii="Times New Roman" w:hAnsi="Times New Roman" w:cs="Times New Roman"/>
          <w:bCs/>
          <w:sz w:val="24"/>
          <w:szCs w:val="24"/>
        </w:rPr>
        <w:t xml:space="preserve"> of which 10 </w:t>
      </w:r>
      <w:r w:rsidR="009923C8">
        <w:rPr>
          <w:rFonts w:ascii="Times New Roman" w:hAnsi="Times New Roman" w:cs="Times New Roman"/>
          <w:bCs/>
          <w:sz w:val="24"/>
          <w:szCs w:val="24"/>
        </w:rPr>
        <w:t>days</w:t>
      </w:r>
      <w:r w:rsidRPr="00AD14B3">
        <w:rPr>
          <w:rFonts w:ascii="Times New Roman" w:hAnsi="Times New Roman" w:cs="Times New Roman"/>
          <w:bCs/>
          <w:sz w:val="24"/>
          <w:szCs w:val="24"/>
        </w:rPr>
        <w:t xml:space="preserve"> should be taken as consecutive leave</w:t>
      </w:r>
      <w:r w:rsidR="009923C8">
        <w:rPr>
          <w:rFonts w:ascii="Times New Roman" w:hAnsi="Times New Roman" w:cs="Times New Roman"/>
          <w:bCs/>
          <w:sz w:val="24"/>
          <w:szCs w:val="24"/>
        </w:rPr>
        <w:t>.</w:t>
      </w:r>
    </w:p>
    <w:p w:rsidR="009736BF" w:rsidRDefault="009736BF" w:rsidP="006A6C7E">
      <w:pPr>
        <w:pStyle w:val="ListParagraph"/>
        <w:numPr>
          <w:ilvl w:val="0"/>
          <w:numId w:val="19"/>
        </w:numPr>
        <w:spacing w:line="360" w:lineRule="auto"/>
        <w:jc w:val="both"/>
        <w:rPr>
          <w:rFonts w:ascii="Times New Roman" w:hAnsi="Times New Roman" w:cs="Times New Roman"/>
          <w:b/>
          <w:bCs/>
          <w:sz w:val="24"/>
          <w:szCs w:val="24"/>
        </w:rPr>
      </w:pPr>
      <w:r w:rsidRPr="006D2F84">
        <w:rPr>
          <w:rFonts w:ascii="Times New Roman" w:hAnsi="Times New Roman" w:cs="Times New Roman"/>
          <w:b/>
          <w:bCs/>
          <w:sz w:val="24"/>
          <w:szCs w:val="24"/>
        </w:rPr>
        <w:t>Casual Leave/Sick Leave</w:t>
      </w:r>
    </w:p>
    <w:p w:rsidR="009736BF" w:rsidRDefault="009923C8" w:rsidP="009736BF">
      <w:pPr>
        <w:spacing w:line="360" w:lineRule="auto"/>
        <w:jc w:val="both"/>
        <w:rPr>
          <w:rFonts w:ascii="Times New Roman" w:hAnsi="Times New Roman" w:cs="Times New Roman"/>
          <w:bCs/>
          <w:sz w:val="24"/>
          <w:szCs w:val="24"/>
        </w:rPr>
      </w:pPr>
      <w:r w:rsidRPr="009923C8">
        <w:rPr>
          <w:rFonts w:ascii="Times New Roman" w:hAnsi="Times New Roman" w:cs="Times New Roman"/>
          <w:bCs/>
          <w:sz w:val="24"/>
          <w:szCs w:val="24"/>
        </w:rPr>
        <w:t xml:space="preserve">Generally, NCC Bank employees can take </w:t>
      </w:r>
      <w:r w:rsidR="00236F5E">
        <w:rPr>
          <w:rFonts w:ascii="Times New Roman" w:hAnsi="Times New Roman" w:cs="Times New Roman"/>
          <w:bCs/>
          <w:sz w:val="24"/>
          <w:szCs w:val="24"/>
        </w:rPr>
        <w:t>10 days casual/</w:t>
      </w:r>
      <w:r w:rsidRPr="009923C8">
        <w:rPr>
          <w:rFonts w:ascii="Times New Roman" w:hAnsi="Times New Roman" w:cs="Times New Roman"/>
          <w:bCs/>
          <w:sz w:val="24"/>
          <w:szCs w:val="24"/>
        </w:rPr>
        <w:t xml:space="preserve">sick leave which includes non-working days. </w:t>
      </w:r>
      <w:r w:rsidR="00A63F1E">
        <w:rPr>
          <w:rFonts w:ascii="Times New Roman" w:hAnsi="Times New Roman" w:cs="Times New Roman"/>
          <w:bCs/>
          <w:sz w:val="24"/>
          <w:szCs w:val="24"/>
        </w:rPr>
        <w:t>Nevertheless, leave may be expanded</w:t>
      </w:r>
      <w:r w:rsidRPr="009923C8">
        <w:rPr>
          <w:rFonts w:ascii="Times New Roman" w:hAnsi="Times New Roman" w:cs="Times New Roman"/>
          <w:bCs/>
          <w:sz w:val="24"/>
          <w:szCs w:val="24"/>
        </w:rPr>
        <w:t xml:space="preserve"> </w:t>
      </w:r>
      <w:r w:rsidR="00A63F1E">
        <w:rPr>
          <w:rFonts w:ascii="Times New Roman" w:hAnsi="Times New Roman" w:cs="Times New Roman"/>
          <w:bCs/>
          <w:sz w:val="24"/>
          <w:szCs w:val="24"/>
        </w:rPr>
        <w:t>because of</w:t>
      </w:r>
      <w:r w:rsidRPr="009923C8">
        <w:rPr>
          <w:rFonts w:ascii="Times New Roman" w:hAnsi="Times New Roman" w:cs="Times New Roman"/>
          <w:bCs/>
          <w:sz w:val="24"/>
          <w:szCs w:val="24"/>
        </w:rPr>
        <w:t xml:space="preserve"> severity of the illness</w:t>
      </w:r>
      <w:r w:rsidR="009736BF">
        <w:rPr>
          <w:rFonts w:ascii="Times New Roman" w:hAnsi="Times New Roman" w:cs="Times New Roman"/>
          <w:bCs/>
          <w:sz w:val="24"/>
          <w:szCs w:val="24"/>
        </w:rPr>
        <w:t>.</w:t>
      </w:r>
    </w:p>
    <w:p w:rsidR="009736BF" w:rsidRDefault="009736BF" w:rsidP="006A6C7E">
      <w:pPr>
        <w:pStyle w:val="ListParagraph"/>
        <w:numPr>
          <w:ilvl w:val="0"/>
          <w:numId w:val="19"/>
        </w:numPr>
        <w:spacing w:line="360" w:lineRule="auto"/>
        <w:jc w:val="both"/>
        <w:rPr>
          <w:rFonts w:ascii="Times New Roman" w:hAnsi="Times New Roman" w:cs="Times New Roman"/>
          <w:b/>
          <w:bCs/>
          <w:sz w:val="24"/>
          <w:szCs w:val="24"/>
        </w:rPr>
      </w:pPr>
      <w:r w:rsidRPr="006D2F84">
        <w:rPr>
          <w:rFonts w:ascii="Times New Roman" w:hAnsi="Times New Roman" w:cs="Times New Roman"/>
          <w:b/>
          <w:bCs/>
          <w:sz w:val="24"/>
          <w:szCs w:val="24"/>
        </w:rPr>
        <w:t>Maternity Leave</w:t>
      </w:r>
    </w:p>
    <w:p w:rsidR="009736BF" w:rsidRDefault="009736BF" w:rsidP="009736BF">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This </w:t>
      </w:r>
      <w:r w:rsidR="00E962FF" w:rsidRPr="00E962FF">
        <w:rPr>
          <w:rFonts w:ascii="Times New Roman" w:hAnsi="Times New Roman" w:cs="Times New Roman"/>
          <w:bCs/>
          <w:sz w:val="24"/>
          <w:szCs w:val="24"/>
        </w:rPr>
        <w:t xml:space="preserve">type of leave is only allotted to </w:t>
      </w:r>
      <w:r w:rsidR="00A63F1E">
        <w:rPr>
          <w:rFonts w:ascii="Times New Roman" w:hAnsi="Times New Roman" w:cs="Times New Roman"/>
          <w:bCs/>
          <w:sz w:val="24"/>
          <w:szCs w:val="24"/>
        </w:rPr>
        <w:t xml:space="preserve">the </w:t>
      </w:r>
      <w:r w:rsidR="00E962FF" w:rsidRPr="00E962FF">
        <w:rPr>
          <w:rFonts w:ascii="Times New Roman" w:hAnsi="Times New Roman" w:cs="Times New Roman"/>
          <w:bCs/>
          <w:sz w:val="24"/>
          <w:szCs w:val="24"/>
        </w:rPr>
        <w:t xml:space="preserve">female employees of the bank who have </w:t>
      </w:r>
      <w:r w:rsidR="00A63F1E">
        <w:rPr>
          <w:rFonts w:ascii="Times New Roman" w:hAnsi="Times New Roman" w:cs="Times New Roman"/>
          <w:bCs/>
          <w:sz w:val="24"/>
          <w:szCs w:val="24"/>
        </w:rPr>
        <w:t>completed</w:t>
      </w:r>
      <w:r w:rsidR="00E962FF" w:rsidRPr="00E962FF">
        <w:rPr>
          <w:rFonts w:ascii="Times New Roman" w:hAnsi="Times New Roman" w:cs="Times New Roman"/>
          <w:bCs/>
          <w:sz w:val="24"/>
          <w:szCs w:val="24"/>
        </w:rPr>
        <w:t xml:space="preserve"> </w:t>
      </w:r>
      <w:r w:rsidR="00A63F1E">
        <w:rPr>
          <w:rFonts w:ascii="Times New Roman" w:hAnsi="Times New Roman" w:cs="Times New Roman"/>
          <w:bCs/>
          <w:sz w:val="24"/>
          <w:szCs w:val="24"/>
        </w:rPr>
        <w:t xml:space="preserve">at least </w:t>
      </w:r>
      <w:r w:rsidR="00E962FF" w:rsidRPr="00E962FF">
        <w:rPr>
          <w:rFonts w:ascii="Times New Roman" w:hAnsi="Times New Roman" w:cs="Times New Roman"/>
          <w:bCs/>
          <w:sz w:val="24"/>
          <w:szCs w:val="24"/>
        </w:rPr>
        <w:t xml:space="preserve">one year of </w:t>
      </w:r>
      <w:r w:rsidR="00A63F1E">
        <w:rPr>
          <w:rFonts w:ascii="Times New Roman" w:hAnsi="Times New Roman" w:cs="Times New Roman"/>
          <w:bCs/>
          <w:sz w:val="24"/>
          <w:szCs w:val="24"/>
        </w:rPr>
        <w:t>continuous service in bank</w:t>
      </w:r>
      <w:r w:rsidR="00E962FF" w:rsidRPr="00E962FF">
        <w:rPr>
          <w:rFonts w:ascii="Times New Roman" w:hAnsi="Times New Roman" w:cs="Times New Roman"/>
          <w:bCs/>
          <w:sz w:val="24"/>
          <w:szCs w:val="24"/>
        </w:rPr>
        <w:t xml:space="preserve"> and it is provided for six months. This leave is paid and however, this leave can be extended but without pay. Generally, no female employee of the </w:t>
      </w:r>
      <w:r w:rsidR="00E962FF">
        <w:rPr>
          <w:rFonts w:ascii="Times New Roman" w:hAnsi="Times New Roman" w:cs="Times New Roman"/>
          <w:bCs/>
          <w:sz w:val="24"/>
          <w:szCs w:val="24"/>
        </w:rPr>
        <w:t>bank</w:t>
      </w:r>
      <w:r w:rsidR="00E962FF" w:rsidRPr="00E962FF">
        <w:rPr>
          <w:rFonts w:ascii="Times New Roman" w:hAnsi="Times New Roman" w:cs="Times New Roman"/>
          <w:bCs/>
          <w:sz w:val="24"/>
          <w:szCs w:val="24"/>
        </w:rPr>
        <w:t xml:space="preserve"> gets this benefit more than twice.</w:t>
      </w:r>
    </w:p>
    <w:p w:rsidR="009736BF" w:rsidRDefault="009736BF" w:rsidP="006A6C7E">
      <w:pPr>
        <w:pStyle w:val="ListParagraph"/>
        <w:numPr>
          <w:ilvl w:val="0"/>
          <w:numId w:val="19"/>
        </w:numPr>
        <w:spacing w:line="360" w:lineRule="auto"/>
        <w:jc w:val="both"/>
        <w:rPr>
          <w:rFonts w:ascii="Times New Roman" w:hAnsi="Times New Roman" w:cs="Times New Roman"/>
          <w:b/>
          <w:bCs/>
          <w:sz w:val="24"/>
          <w:szCs w:val="24"/>
        </w:rPr>
      </w:pPr>
      <w:r w:rsidRPr="009C409B">
        <w:rPr>
          <w:rFonts w:ascii="Times New Roman" w:hAnsi="Times New Roman" w:cs="Times New Roman"/>
          <w:b/>
          <w:bCs/>
          <w:sz w:val="24"/>
          <w:szCs w:val="24"/>
        </w:rPr>
        <w:t>Extra Ordinary Leave</w:t>
      </w:r>
    </w:p>
    <w:p w:rsidR="009736BF" w:rsidRPr="00AC638D" w:rsidRDefault="00EF6245" w:rsidP="00236F5E">
      <w:pPr>
        <w:spacing w:line="360" w:lineRule="auto"/>
        <w:jc w:val="both"/>
        <w:rPr>
          <w:rFonts w:ascii="Times New Roman" w:hAnsi="Times New Roman" w:cs="Times New Roman"/>
          <w:bCs/>
          <w:sz w:val="24"/>
          <w:szCs w:val="24"/>
        </w:rPr>
      </w:pPr>
      <w:r w:rsidRPr="00EF6245">
        <w:rPr>
          <w:rFonts w:ascii="Times New Roman" w:hAnsi="Times New Roman" w:cs="Times New Roman"/>
          <w:bCs/>
          <w:sz w:val="24"/>
          <w:szCs w:val="24"/>
        </w:rPr>
        <w:t xml:space="preserve">This </w:t>
      </w:r>
      <w:r w:rsidR="00A63F1E">
        <w:rPr>
          <w:rFonts w:ascii="Times New Roman" w:hAnsi="Times New Roman" w:cs="Times New Roman"/>
          <w:bCs/>
          <w:sz w:val="24"/>
          <w:szCs w:val="24"/>
        </w:rPr>
        <w:t>sort</w:t>
      </w:r>
      <w:r w:rsidRPr="00EF6245">
        <w:rPr>
          <w:rFonts w:ascii="Times New Roman" w:hAnsi="Times New Roman" w:cs="Times New Roman"/>
          <w:bCs/>
          <w:sz w:val="24"/>
          <w:szCs w:val="24"/>
        </w:rPr>
        <w:t xml:space="preserve"> of leave is </w:t>
      </w:r>
      <w:r w:rsidR="00A63F1E">
        <w:rPr>
          <w:rFonts w:ascii="Times New Roman" w:hAnsi="Times New Roman" w:cs="Times New Roman"/>
          <w:bCs/>
          <w:sz w:val="24"/>
          <w:szCs w:val="24"/>
        </w:rPr>
        <w:t>provided</w:t>
      </w:r>
      <w:r w:rsidRPr="00EF6245">
        <w:rPr>
          <w:rFonts w:ascii="Times New Roman" w:hAnsi="Times New Roman" w:cs="Times New Roman"/>
          <w:bCs/>
          <w:sz w:val="24"/>
          <w:szCs w:val="24"/>
        </w:rPr>
        <w:t xml:space="preserve"> to employees of the bank for any kind of unavoidable and unusual circumstances, such as taking leave for marriage and leave for getting medica</w:t>
      </w:r>
      <w:r>
        <w:rPr>
          <w:rFonts w:ascii="Times New Roman" w:hAnsi="Times New Roman" w:cs="Times New Roman"/>
          <w:bCs/>
          <w:sz w:val="24"/>
          <w:szCs w:val="24"/>
        </w:rPr>
        <w:t>l treatment outside the country</w:t>
      </w:r>
      <w:r w:rsidR="009736BF" w:rsidRPr="009C409B">
        <w:rPr>
          <w:rFonts w:ascii="Times New Roman" w:hAnsi="Times New Roman" w:cs="Times New Roman"/>
          <w:bCs/>
          <w:sz w:val="24"/>
          <w:szCs w:val="24"/>
        </w:rPr>
        <w:t>.</w:t>
      </w:r>
    </w:p>
    <w:p w:rsidR="009736BF" w:rsidRPr="00B529F4" w:rsidRDefault="00313970" w:rsidP="00B529F4">
      <w:pPr>
        <w:pStyle w:val="Heading2"/>
        <w:spacing w:line="360" w:lineRule="auto"/>
        <w:jc w:val="both"/>
        <w:rPr>
          <w:rFonts w:ascii="Times New Roman" w:hAnsi="Times New Roman" w:cs="Times New Roman"/>
          <w:b/>
        </w:rPr>
      </w:pPr>
      <w:bookmarkStart w:id="41" w:name="_Toc50314834"/>
      <w:r>
        <w:rPr>
          <w:rFonts w:ascii="Times New Roman" w:hAnsi="Times New Roman" w:cs="Times New Roman"/>
          <w:b/>
          <w:color w:val="000000" w:themeColor="text1"/>
          <w:sz w:val="28"/>
        </w:rPr>
        <w:lastRenderedPageBreak/>
        <w:t>5.4</w:t>
      </w:r>
      <w:r w:rsidR="004C6DB3" w:rsidRPr="00B529F4">
        <w:rPr>
          <w:rFonts w:ascii="Times New Roman" w:hAnsi="Times New Roman" w:cs="Times New Roman"/>
          <w:b/>
          <w:color w:val="000000" w:themeColor="text1"/>
          <w:sz w:val="28"/>
        </w:rPr>
        <w:t xml:space="preserve"> </w:t>
      </w:r>
      <w:r w:rsidR="009736BF" w:rsidRPr="00B529F4">
        <w:rPr>
          <w:rFonts w:ascii="Times New Roman" w:hAnsi="Times New Roman" w:cs="Times New Roman"/>
          <w:b/>
          <w:color w:val="000000" w:themeColor="text1"/>
          <w:sz w:val="28"/>
        </w:rPr>
        <w:t>Performance Appraisal Process Activity</w:t>
      </w:r>
      <w:r w:rsidR="00A63F1E">
        <w:rPr>
          <w:rFonts w:ascii="Times New Roman" w:hAnsi="Times New Roman" w:cs="Times New Roman"/>
          <w:b/>
          <w:color w:val="000000" w:themeColor="text1"/>
          <w:sz w:val="28"/>
        </w:rPr>
        <w:t xml:space="preserve"> of</w:t>
      </w:r>
      <w:r w:rsidR="009A24F2" w:rsidRPr="00B529F4">
        <w:rPr>
          <w:rFonts w:ascii="Times New Roman" w:hAnsi="Times New Roman" w:cs="Times New Roman"/>
          <w:b/>
          <w:color w:val="000000" w:themeColor="text1"/>
          <w:sz w:val="28"/>
        </w:rPr>
        <w:t xml:space="preserve"> NCC Bank Limited</w:t>
      </w:r>
      <w:bookmarkEnd w:id="41"/>
    </w:p>
    <w:p w:rsidR="009736BF" w:rsidRDefault="00E72FAF" w:rsidP="00E34C30">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Assessment of performances, or performance </w:t>
      </w:r>
      <w:r w:rsidR="00E34C30">
        <w:rPr>
          <w:rFonts w:ascii="Times New Roman" w:hAnsi="Times New Roman" w:cs="Times New Roman"/>
          <w:bCs/>
          <w:sz w:val="24"/>
          <w:szCs w:val="24"/>
        </w:rPr>
        <w:t xml:space="preserve">appraisal is an important </w:t>
      </w:r>
      <w:r w:rsidR="00E34C30" w:rsidRPr="00E34C30">
        <w:rPr>
          <w:rFonts w:ascii="Times New Roman" w:hAnsi="Times New Roman" w:cs="Times New Roman"/>
          <w:bCs/>
          <w:sz w:val="24"/>
          <w:szCs w:val="24"/>
        </w:rPr>
        <w:t>comp</w:t>
      </w:r>
      <w:r w:rsidR="00E34C30">
        <w:rPr>
          <w:rFonts w:ascii="Times New Roman" w:hAnsi="Times New Roman" w:cs="Times New Roman"/>
          <w:bCs/>
          <w:sz w:val="24"/>
          <w:szCs w:val="24"/>
        </w:rPr>
        <w:t>onent</w:t>
      </w:r>
      <w:r>
        <w:rPr>
          <w:rFonts w:ascii="Times New Roman" w:hAnsi="Times New Roman" w:cs="Times New Roman"/>
          <w:bCs/>
          <w:sz w:val="24"/>
          <w:szCs w:val="24"/>
        </w:rPr>
        <w:t xml:space="preserve"> in </w:t>
      </w:r>
      <w:r w:rsidR="00E34C30">
        <w:rPr>
          <w:rFonts w:ascii="Times New Roman" w:hAnsi="Times New Roman" w:cs="Times New Roman"/>
          <w:bCs/>
          <w:sz w:val="24"/>
          <w:szCs w:val="24"/>
        </w:rPr>
        <w:t>performance management.</w:t>
      </w:r>
      <w:r w:rsidR="00A41397">
        <w:rPr>
          <w:rFonts w:ascii="Times New Roman" w:hAnsi="Times New Roman" w:cs="Times New Roman"/>
          <w:bCs/>
          <w:sz w:val="24"/>
          <w:szCs w:val="24"/>
        </w:rPr>
        <w:t xml:space="preserve"> It is the process of observing, evaluating, documenting the performances of employees for improving their work quality, outputs and efficiency</w:t>
      </w:r>
      <w:r w:rsidR="00AC7A15">
        <w:rPr>
          <w:rFonts w:ascii="Times New Roman" w:hAnsi="Times New Roman" w:cs="Times New Roman"/>
          <w:bCs/>
          <w:sz w:val="24"/>
          <w:szCs w:val="24"/>
        </w:rPr>
        <w:t xml:space="preserve"> by providing feedback of the performance to the employees</w:t>
      </w:r>
      <w:r w:rsidR="00A41397">
        <w:rPr>
          <w:rFonts w:ascii="Times New Roman" w:hAnsi="Times New Roman" w:cs="Times New Roman"/>
          <w:bCs/>
          <w:sz w:val="24"/>
          <w:szCs w:val="24"/>
        </w:rPr>
        <w:t xml:space="preserve">. </w:t>
      </w:r>
      <w:r w:rsidR="00AC7A15">
        <w:rPr>
          <w:rFonts w:ascii="Times New Roman" w:hAnsi="Times New Roman" w:cs="Times New Roman"/>
          <w:bCs/>
          <w:sz w:val="24"/>
          <w:szCs w:val="24"/>
        </w:rPr>
        <w:t>Generally, steps in the performance appraisal are establishing the performance standards, communicate those standards to employees, measuring actual performances of employees within a specific time,</w:t>
      </w:r>
      <w:r w:rsidR="007C53F6">
        <w:rPr>
          <w:rFonts w:ascii="Times New Roman" w:hAnsi="Times New Roman" w:cs="Times New Roman"/>
          <w:bCs/>
          <w:sz w:val="24"/>
          <w:szCs w:val="24"/>
        </w:rPr>
        <w:t xml:space="preserve"> comparing the performance with standard that is previously set, discussing the results by providing feedback, and decision making.</w:t>
      </w:r>
      <w:r w:rsidR="00AC7A15">
        <w:rPr>
          <w:rFonts w:ascii="Times New Roman" w:hAnsi="Times New Roman" w:cs="Times New Roman"/>
          <w:bCs/>
          <w:sz w:val="24"/>
          <w:szCs w:val="24"/>
        </w:rPr>
        <w:t xml:space="preserve"> </w:t>
      </w:r>
      <w:r w:rsidR="00A41397">
        <w:rPr>
          <w:rFonts w:ascii="Times New Roman" w:hAnsi="Times New Roman" w:cs="Times New Roman"/>
          <w:bCs/>
          <w:sz w:val="24"/>
          <w:szCs w:val="24"/>
        </w:rPr>
        <w:t>Here,</w:t>
      </w:r>
      <w:r w:rsidR="00E34C30">
        <w:rPr>
          <w:rFonts w:ascii="Times New Roman" w:hAnsi="Times New Roman" w:cs="Times New Roman"/>
          <w:bCs/>
          <w:sz w:val="24"/>
          <w:szCs w:val="24"/>
        </w:rPr>
        <w:t xml:space="preserve"> Perfor</w:t>
      </w:r>
      <w:r w:rsidR="00A41397">
        <w:rPr>
          <w:rFonts w:ascii="Times New Roman" w:hAnsi="Times New Roman" w:cs="Times New Roman"/>
          <w:bCs/>
          <w:sz w:val="24"/>
          <w:szCs w:val="24"/>
        </w:rPr>
        <w:t>mance appraisal process at NCC Bank L</w:t>
      </w:r>
      <w:r w:rsidR="00E34C30">
        <w:rPr>
          <w:rFonts w:ascii="Times New Roman" w:hAnsi="Times New Roman" w:cs="Times New Roman"/>
          <w:bCs/>
          <w:sz w:val="24"/>
          <w:szCs w:val="24"/>
        </w:rPr>
        <w:t xml:space="preserve">imited has </w:t>
      </w:r>
      <w:r w:rsidR="007C53F6">
        <w:rPr>
          <w:rFonts w:ascii="Times New Roman" w:hAnsi="Times New Roman" w:cs="Times New Roman"/>
          <w:bCs/>
          <w:sz w:val="24"/>
          <w:szCs w:val="24"/>
        </w:rPr>
        <w:t>following steps:</w:t>
      </w:r>
    </w:p>
    <w:p w:rsidR="007C53F6" w:rsidRPr="006A2B58" w:rsidRDefault="007C53F6" w:rsidP="00E34C30">
      <w:pPr>
        <w:spacing w:line="360" w:lineRule="auto"/>
        <w:jc w:val="both"/>
        <w:rPr>
          <w:rFonts w:ascii="Times New Roman" w:hAnsi="Times New Roman" w:cs="Times New Roman"/>
          <w:bCs/>
          <w:sz w:val="24"/>
          <w:szCs w:val="24"/>
        </w:rPr>
      </w:pPr>
    </w:p>
    <w:p w:rsidR="009736BF" w:rsidRDefault="009736BF" w:rsidP="009736BF">
      <w:pPr>
        <w:spacing w:line="360" w:lineRule="auto"/>
        <w:jc w:val="both"/>
        <w:rPr>
          <w:rFonts w:ascii="Times New Roman" w:hAnsi="Times New Roman" w:cs="Times New Roman"/>
          <w:b/>
          <w:bCs/>
          <w:sz w:val="28"/>
          <w:szCs w:val="24"/>
        </w:rPr>
      </w:pPr>
      <w:r>
        <w:rPr>
          <w:rFonts w:ascii="Times New Roman" w:hAnsi="Times New Roman" w:cs="Times New Roman"/>
          <w:b/>
          <w:bCs/>
          <w:noProof/>
          <w:sz w:val="28"/>
          <w:szCs w:val="24"/>
        </w:rPr>
        <w:drawing>
          <wp:inline distT="0" distB="0" distL="0" distR="0" wp14:anchorId="2736DBBD" wp14:editId="7E98AB76">
            <wp:extent cx="5486400" cy="3705225"/>
            <wp:effectExtent l="0" t="0" r="0" b="9525"/>
            <wp:docPr id="78" name="Diagram 7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9736BF" w:rsidRDefault="009736BF" w:rsidP="009736BF">
      <w:pPr>
        <w:spacing w:line="360" w:lineRule="auto"/>
        <w:jc w:val="both"/>
        <w:rPr>
          <w:rFonts w:ascii="Times New Roman" w:hAnsi="Times New Roman" w:cs="Times New Roman"/>
          <w:b/>
          <w:bCs/>
          <w:sz w:val="28"/>
          <w:szCs w:val="24"/>
        </w:rPr>
      </w:pPr>
    </w:p>
    <w:p w:rsidR="00517849" w:rsidRDefault="00517849" w:rsidP="009736BF">
      <w:pPr>
        <w:spacing w:line="360" w:lineRule="auto"/>
        <w:jc w:val="both"/>
        <w:rPr>
          <w:rFonts w:ascii="Times New Roman" w:hAnsi="Times New Roman" w:cs="Times New Roman"/>
          <w:b/>
          <w:bCs/>
          <w:sz w:val="28"/>
          <w:szCs w:val="24"/>
        </w:rPr>
      </w:pPr>
    </w:p>
    <w:p w:rsidR="00517849" w:rsidRDefault="00517849" w:rsidP="009736BF">
      <w:pPr>
        <w:spacing w:line="360" w:lineRule="auto"/>
        <w:jc w:val="both"/>
        <w:rPr>
          <w:rFonts w:ascii="Times New Roman" w:hAnsi="Times New Roman" w:cs="Times New Roman"/>
          <w:b/>
          <w:bCs/>
          <w:sz w:val="28"/>
          <w:szCs w:val="24"/>
        </w:rPr>
      </w:pPr>
    </w:p>
    <w:p w:rsidR="00FC61D2" w:rsidRDefault="00FC61D2">
      <w:pPr>
        <w:rPr>
          <w:rFonts w:ascii="Times New Roman" w:hAnsi="Times New Roman" w:cs="Times New Roman"/>
          <w:b/>
          <w:bCs/>
          <w:sz w:val="28"/>
          <w:szCs w:val="24"/>
        </w:rPr>
      </w:pPr>
      <w:r>
        <w:rPr>
          <w:rFonts w:ascii="Times New Roman" w:hAnsi="Times New Roman" w:cs="Times New Roman"/>
          <w:b/>
          <w:bCs/>
          <w:sz w:val="28"/>
          <w:szCs w:val="24"/>
        </w:rPr>
        <w:br w:type="page"/>
      </w:r>
    </w:p>
    <w:p w:rsidR="00EB5335" w:rsidRPr="00EB5335" w:rsidRDefault="00517849" w:rsidP="00517849">
      <w:pPr>
        <w:pStyle w:val="Heading2"/>
        <w:spacing w:line="360" w:lineRule="auto"/>
        <w:jc w:val="both"/>
        <w:rPr>
          <w:rFonts w:ascii="Times New Roman" w:hAnsi="Times New Roman" w:cs="Times New Roman"/>
          <w:b/>
          <w:color w:val="000000" w:themeColor="text1"/>
          <w:sz w:val="28"/>
          <w:szCs w:val="28"/>
        </w:rPr>
      </w:pPr>
      <w:bookmarkStart w:id="42" w:name="_Toc50314835"/>
      <w:r>
        <w:rPr>
          <w:rFonts w:ascii="Times New Roman" w:eastAsiaTheme="minorHAnsi" w:hAnsi="Times New Roman" w:cs="Times New Roman"/>
          <w:b/>
          <w:bCs/>
          <w:color w:val="auto"/>
          <w:sz w:val="28"/>
          <w:szCs w:val="24"/>
        </w:rPr>
        <w:lastRenderedPageBreak/>
        <w:t xml:space="preserve">5.5 </w:t>
      </w:r>
      <w:r w:rsidR="00203543">
        <w:rPr>
          <w:rFonts w:ascii="Times New Roman" w:hAnsi="Times New Roman" w:cs="Times New Roman"/>
          <w:b/>
          <w:color w:val="000000" w:themeColor="text1"/>
          <w:sz w:val="28"/>
          <w:szCs w:val="28"/>
        </w:rPr>
        <w:t>Performance Appraisal system of</w:t>
      </w:r>
      <w:r w:rsidR="009736BF" w:rsidRPr="00B529F4">
        <w:rPr>
          <w:rFonts w:ascii="Times New Roman" w:hAnsi="Times New Roman" w:cs="Times New Roman"/>
          <w:b/>
          <w:color w:val="000000" w:themeColor="text1"/>
          <w:sz w:val="28"/>
          <w:szCs w:val="28"/>
        </w:rPr>
        <w:t xml:space="preserve"> NCC Bank Limited</w:t>
      </w:r>
      <w:bookmarkEnd w:id="42"/>
    </w:p>
    <w:p w:rsidR="00313970" w:rsidRDefault="004F2603" w:rsidP="009736BF">
      <w:pPr>
        <w:spacing w:line="360" w:lineRule="auto"/>
        <w:jc w:val="both"/>
        <w:rPr>
          <w:rFonts w:ascii="Times New Roman" w:hAnsi="Times New Roman" w:cs="Times New Roman"/>
          <w:bCs/>
          <w:sz w:val="24"/>
          <w:szCs w:val="24"/>
        </w:rPr>
      </w:pPr>
      <w:r w:rsidRPr="004F2603">
        <w:rPr>
          <w:rFonts w:ascii="Times New Roman" w:hAnsi="Times New Roman" w:cs="Times New Roman"/>
          <w:bCs/>
          <w:sz w:val="24"/>
          <w:szCs w:val="24"/>
        </w:rPr>
        <w:t>Perf</w:t>
      </w:r>
      <w:r w:rsidR="00B16BAC">
        <w:rPr>
          <w:rFonts w:ascii="Times New Roman" w:hAnsi="Times New Roman" w:cs="Times New Roman"/>
          <w:bCs/>
          <w:sz w:val="24"/>
          <w:szCs w:val="24"/>
        </w:rPr>
        <w:t xml:space="preserve">ormance appraisal refers to </w:t>
      </w:r>
      <w:r w:rsidRPr="004F2603">
        <w:rPr>
          <w:rFonts w:ascii="Times New Roman" w:hAnsi="Times New Roman" w:cs="Times New Roman"/>
          <w:bCs/>
          <w:sz w:val="24"/>
          <w:szCs w:val="24"/>
        </w:rPr>
        <w:t>evaluation of an employee's performance standards compared to their curren</w:t>
      </w:r>
      <w:r w:rsidR="00B16BAC">
        <w:rPr>
          <w:rFonts w:ascii="Times New Roman" w:hAnsi="Times New Roman" w:cs="Times New Roman"/>
          <w:bCs/>
          <w:sz w:val="24"/>
          <w:szCs w:val="24"/>
        </w:rPr>
        <w:t>t or past performance. It is a</w:t>
      </w:r>
      <w:r w:rsidRPr="004F2603">
        <w:rPr>
          <w:rFonts w:ascii="Times New Roman" w:hAnsi="Times New Roman" w:cs="Times New Roman"/>
          <w:bCs/>
          <w:sz w:val="24"/>
          <w:szCs w:val="24"/>
        </w:rPr>
        <w:t xml:space="preserve"> process of </w:t>
      </w:r>
      <w:r w:rsidR="00B16BAC">
        <w:rPr>
          <w:rFonts w:ascii="Times New Roman" w:hAnsi="Times New Roman" w:cs="Times New Roman"/>
          <w:bCs/>
          <w:sz w:val="24"/>
          <w:szCs w:val="24"/>
        </w:rPr>
        <w:t>ascertaining and letting an employee to know about his/her performance on the job</w:t>
      </w:r>
      <w:r w:rsidRPr="004F2603">
        <w:rPr>
          <w:rFonts w:ascii="Times New Roman" w:hAnsi="Times New Roman" w:cs="Times New Roman"/>
          <w:bCs/>
          <w:sz w:val="24"/>
          <w:szCs w:val="24"/>
        </w:rPr>
        <w:t xml:space="preserve">. This is a very critical system as it helps managers to make effective administrative decisions regarding promotions, salaries, and merit pay increases of the employees based on their performances. </w:t>
      </w:r>
      <w:r w:rsidR="00B16BAC">
        <w:rPr>
          <w:rFonts w:ascii="Times New Roman" w:hAnsi="Times New Roman" w:cs="Times New Roman"/>
          <w:bCs/>
          <w:sz w:val="24"/>
          <w:szCs w:val="24"/>
        </w:rPr>
        <w:t>For this reason</w:t>
      </w:r>
      <w:r w:rsidRPr="004F2603">
        <w:rPr>
          <w:rFonts w:ascii="Times New Roman" w:hAnsi="Times New Roman" w:cs="Times New Roman"/>
          <w:bCs/>
          <w:sz w:val="24"/>
          <w:szCs w:val="24"/>
        </w:rPr>
        <w:t>, perfor</w:t>
      </w:r>
      <w:r w:rsidR="00B16BAC">
        <w:rPr>
          <w:rFonts w:ascii="Times New Roman" w:hAnsi="Times New Roman" w:cs="Times New Roman"/>
          <w:bCs/>
          <w:sz w:val="24"/>
          <w:szCs w:val="24"/>
        </w:rPr>
        <w:t>mance appraisal is essential for every organization</w:t>
      </w:r>
      <w:r w:rsidRPr="004F2603">
        <w:rPr>
          <w:rFonts w:ascii="Times New Roman" w:hAnsi="Times New Roman" w:cs="Times New Roman"/>
          <w:bCs/>
          <w:sz w:val="24"/>
          <w:szCs w:val="24"/>
        </w:rPr>
        <w:t xml:space="preserve">. </w:t>
      </w:r>
      <w:r w:rsidR="00B16BAC">
        <w:rPr>
          <w:rFonts w:ascii="Times New Roman" w:hAnsi="Times New Roman" w:cs="Times New Roman"/>
          <w:bCs/>
          <w:sz w:val="24"/>
          <w:szCs w:val="24"/>
        </w:rPr>
        <w:t xml:space="preserve">In this report, performance appraisal </w:t>
      </w:r>
      <w:r w:rsidRPr="004F2603">
        <w:rPr>
          <w:rFonts w:ascii="Times New Roman" w:hAnsi="Times New Roman" w:cs="Times New Roman"/>
          <w:bCs/>
          <w:sz w:val="24"/>
          <w:szCs w:val="24"/>
        </w:rPr>
        <w:t>helps to evaluate the existin</w:t>
      </w:r>
      <w:r w:rsidR="00B16BAC">
        <w:rPr>
          <w:rFonts w:ascii="Times New Roman" w:hAnsi="Times New Roman" w:cs="Times New Roman"/>
          <w:bCs/>
          <w:sz w:val="24"/>
          <w:szCs w:val="24"/>
        </w:rPr>
        <w:t>g Performance Evaluation System</w:t>
      </w:r>
      <w:r w:rsidRPr="004F2603">
        <w:rPr>
          <w:rFonts w:ascii="Times New Roman" w:hAnsi="Times New Roman" w:cs="Times New Roman"/>
          <w:bCs/>
          <w:sz w:val="24"/>
          <w:szCs w:val="24"/>
        </w:rPr>
        <w:t xml:space="preserve"> of NCC Bank Limited. Therefore, it is an annual review of</w:t>
      </w:r>
      <w:r w:rsidR="00B16BAC">
        <w:rPr>
          <w:rFonts w:ascii="Times New Roman" w:hAnsi="Times New Roman" w:cs="Times New Roman"/>
          <w:bCs/>
          <w:sz w:val="24"/>
          <w:szCs w:val="24"/>
        </w:rPr>
        <w:t xml:space="preserve"> an employee’s contribution by </w:t>
      </w:r>
      <w:r>
        <w:rPr>
          <w:rFonts w:ascii="Times New Roman" w:hAnsi="Times New Roman" w:cs="Times New Roman"/>
          <w:bCs/>
          <w:sz w:val="24"/>
          <w:szCs w:val="24"/>
        </w:rPr>
        <w:t>manager for the organization</w:t>
      </w:r>
      <w:r w:rsidRPr="004F2603">
        <w:rPr>
          <w:rFonts w:ascii="Times New Roman" w:hAnsi="Times New Roman" w:cs="Times New Roman"/>
          <w:bCs/>
          <w:sz w:val="24"/>
          <w:szCs w:val="24"/>
        </w:rPr>
        <w:t>.</w:t>
      </w:r>
    </w:p>
    <w:p w:rsidR="004F2603" w:rsidRDefault="004F2603" w:rsidP="009736BF">
      <w:pPr>
        <w:spacing w:line="360" w:lineRule="auto"/>
        <w:jc w:val="both"/>
        <w:rPr>
          <w:rFonts w:ascii="Times New Roman" w:hAnsi="Times New Roman" w:cs="Times New Roman"/>
          <w:bCs/>
          <w:sz w:val="24"/>
          <w:szCs w:val="24"/>
        </w:rPr>
      </w:pPr>
    </w:p>
    <w:p w:rsidR="00163C33" w:rsidRPr="00703BEF" w:rsidRDefault="00B16BAC" w:rsidP="009736BF">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Performance appraisal programs are conducted by NCC Bank Ltd. for evaluating</w:t>
      </w:r>
      <w:r w:rsidR="00DA1E37" w:rsidRPr="00DA1E37">
        <w:rPr>
          <w:rFonts w:ascii="Times New Roman" w:hAnsi="Times New Roman" w:cs="Times New Roman"/>
          <w:bCs/>
          <w:sz w:val="24"/>
          <w:szCs w:val="24"/>
        </w:rPr>
        <w:t xml:space="preserve"> the performance</w:t>
      </w:r>
      <w:r>
        <w:rPr>
          <w:rFonts w:ascii="Times New Roman" w:hAnsi="Times New Roman" w:cs="Times New Roman"/>
          <w:bCs/>
          <w:sz w:val="24"/>
          <w:szCs w:val="24"/>
        </w:rPr>
        <w:t>s</w:t>
      </w:r>
      <w:r w:rsidR="00DA1E37" w:rsidRPr="00DA1E37">
        <w:rPr>
          <w:rFonts w:ascii="Times New Roman" w:hAnsi="Times New Roman" w:cs="Times New Roman"/>
          <w:bCs/>
          <w:sz w:val="24"/>
          <w:szCs w:val="24"/>
        </w:rPr>
        <w:t xml:space="preserve"> of its exec</w:t>
      </w:r>
      <w:r w:rsidR="00DA1E37">
        <w:rPr>
          <w:rFonts w:ascii="Times New Roman" w:hAnsi="Times New Roman" w:cs="Times New Roman"/>
          <w:bCs/>
          <w:sz w:val="24"/>
          <w:szCs w:val="24"/>
        </w:rPr>
        <w:t>utives, officers, and employees</w:t>
      </w:r>
      <w:r w:rsidR="009736BF" w:rsidRPr="00FA6AC1">
        <w:rPr>
          <w:rFonts w:ascii="Times New Roman" w:hAnsi="Times New Roman" w:cs="Times New Roman"/>
          <w:bCs/>
          <w:sz w:val="24"/>
          <w:szCs w:val="24"/>
        </w:rPr>
        <w:t xml:space="preserve">. </w:t>
      </w:r>
      <w:r w:rsidR="00DA1E37" w:rsidRPr="00DA1E37">
        <w:rPr>
          <w:rFonts w:ascii="Times New Roman" w:hAnsi="Times New Roman" w:cs="Times New Roman"/>
          <w:bCs/>
          <w:sz w:val="24"/>
          <w:szCs w:val="24"/>
        </w:rPr>
        <w:t xml:space="preserve">On the other hand, the performance of regular </w:t>
      </w:r>
      <w:r w:rsidR="00DA1E37">
        <w:rPr>
          <w:rFonts w:ascii="Times New Roman" w:hAnsi="Times New Roman" w:cs="Times New Roman"/>
          <w:bCs/>
          <w:sz w:val="24"/>
          <w:szCs w:val="24"/>
        </w:rPr>
        <w:t xml:space="preserve">employees </w:t>
      </w:r>
      <w:r w:rsidR="00A35929">
        <w:rPr>
          <w:rFonts w:ascii="Times New Roman" w:hAnsi="Times New Roman" w:cs="Times New Roman"/>
          <w:bCs/>
          <w:sz w:val="24"/>
          <w:szCs w:val="24"/>
        </w:rPr>
        <w:t>are evaluated on yearly basis</w:t>
      </w:r>
      <w:r w:rsidR="009736BF" w:rsidRPr="00FA6AC1">
        <w:rPr>
          <w:rFonts w:ascii="Times New Roman" w:hAnsi="Times New Roman" w:cs="Times New Roman"/>
          <w:bCs/>
          <w:sz w:val="24"/>
          <w:szCs w:val="24"/>
        </w:rPr>
        <w:t>.</w:t>
      </w:r>
      <w:r w:rsidR="009736BF">
        <w:rPr>
          <w:rFonts w:ascii="Times New Roman" w:hAnsi="Times New Roman" w:cs="Times New Roman"/>
          <w:bCs/>
          <w:sz w:val="24"/>
          <w:szCs w:val="24"/>
        </w:rPr>
        <w:t xml:space="preserve"> </w:t>
      </w:r>
      <w:r w:rsidR="006555A4">
        <w:rPr>
          <w:rFonts w:ascii="Times New Roman" w:hAnsi="Times New Roman" w:cs="Times New Roman"/>
          <w:bCs/>
          <w:sz w:val="24"/>
          <w:szCs w:val="24"/>
        </w:rPr>
        <w:t>M</w:t>
      </w:r>
      <w:r w:rsidR="006555A4" w:rsidRPr="006555A4">
        <w:rPr>
          <w:rFonts w:ascii="Times New Roman" w:hAnsi="Times New Roman" w:cs="Times New Roman"/>
          <w:bCs/>
          <w:sz w:val="24"/>
          <w:szCs w:val="24"/>
        </w:rPr>
        <w:t xml:space="preserve">anagement trainee officers and junior officers </w:t>
      </w:r>
      <w:r w:rsidR="006555A4">
        <w:rPr>
          <w:rFonts w:ascii="Times New Roman" w:hAnsi="Times New Roman" w:cs="Times New Roman"/>
          <w:bCs/>
          <w:sz w:val="24"/>
          <w:szCs w:val="24"/>
        </w:rPr>
        <w:t>who have been recently</w:t>
      </w:r>
      <w:r w:rsidR="00DA1E37" w:rsidRPr="00DA1E37">
        <w:rPr>
          <w:rFonts w:ascii="Times New Roman" w:hAnsi="Times New Roman" w:cs="Times New Roman"/>
          <w:bCs/>
          <w:sz w:val="24"/>
          <w:szCs w:val="24"/>
        </w:rPr>
        <w:t xml:space="preserve"> </w:t>
      </w:r>
      <w:r w:rsidR="00A35929">
        <w:rPr>
          <w:rFonts w:ascii="Times New Roman" w:hAnsi="Times New Roman" w:cs="Times New Roman"/>
          <w:bCs/>
          <w:sz w:val="24"/>
          <w:szCs w:val="24"/>
        </w:rPr>
        <w:t>appointed</w:t>
      </w:r>
      <w:r w:rsidR="00DA1E37" w:rsidRPr="00DA1E37">
        <w:rPr>
          <w:rFonts w:ascii="Times New Roman" w:hAnsi="Times New Roman" w:cs="Times New Roman"/>
          <w:bCs/>
          <w:sz w:val="24"/>
          <w:szCs w:val="24"/>
        </w:rPr>
        <w:t xml:space="preserve"> </w:t>
      </w:r>
      <w:r w:rsidR="00A35929">
        <w:rPr>
          <w:rFonts w:ascii="Times New Roman" w:hAnsi="Times New Roman" w:cs="Times New Roman"/>
          <w:bCs/>
          <w:sz w:val="24"/>
          <w:szCs w:val="24"/>
        </w:rPr>
        <w:t xml:space="preserve">are given </w:t>
      </w:r>
      <w:r w:rsidR="00DA1E37" w:rsidRPr="00DA1E37">
        <w:rPr>
          <w:rFonts w:ascii="Times New Roman" w:hAnsi="Times New Roman" w:cs="Times New Roman"/>
          <w:bCs/>
          <w:sz w:val="24"/>
          <w:szCs w:val="24"/>
        </w:rPr>
        <w:t xml:space="preserve">practical and theoretical </w:t>
      </w:r>
      <w:r w:rsidR="006555A4">
        <w:rPr>
          <w:rFonts w:ascii="Times New Roman" w:hAnsi="Times New Roman" w:cs="Times New Roman"/>
          <w:bCs/>
          <w:sz w:val="24"/>
          <w:szCs w:val="24"/>
        </w:rPr>
        <w:t xml:space="preserve">both </w:t>
      </w:r>
      <w:r w:rsidR="00DA1E37" w:rsidRPr="00DA1E37">
        <w:rPr>
          <w:rFonts w:ascii="Times New Roman" w:hAnsi="Times New Roman" w:cs="Times New Roman"/>
          <w:bCs/>
          <w:sz w:val="24"/>
          <w:szCs w:val="24"/>
        </w:rPr>
        <w:t xml:space="preserve">type </w:t>
      </w:r>
      <w:r w:rsidR="006555A4">
        <w:rPr>
          <w:rFonts w:ascii="Times New Roman" w:hAnsi="Times New Roman" w:cs="Times New Roman"/>
          <w:bCs/>
          <w:sz w:val="24"/>
          <w:szCs w:val="24"/>
        </w:rPr>
        <w:t xml:space="preserve">of </w:t>
      </w:r>
      <w:r w:rsidR="006555A4" w:rsidRPr="006555A4">
        <w:rPr>
          <w:rFonts w:ascii="Times New Roman" w:hAnsi="Times New Roman" w:cs="Times New Roman"/>
          <w:bCs/>
          <w:sz w:val="24"/>
          <w:szCs w:val="24"/>
        </w:rPr>
        <w:t xml:space="preserve">basic training courses </w:t>
      </w:r>
      <w:r w:rsidR="00DA1E37" w:rsidRPr="00DA1E37">
        <w:rPr>
          <w:rFonts w:ascii="Times New Roman" w:hAnsi="Times New Roman" w:cs="Times New Roman"/>
          <w:bCs/>
          <w:sz w:val="24"/>
          <w:szCs w:val="24"/>
        </w:rPr>
        <w:t>for the next three months after joining</w:t>
      </w:r>
      <w:r w:rsidR="006555A4">
        <w:rPr>
          <w:rFonts w:ascii="Times New Roman" w:hAnsi="Times New Roman" w:cs="Times New Roman"/>
          <w:bCs/>
          <w:sz w:val="24"/>
          <w:szCs w:val="24"/>
        </w:rPr>
        <w:t xml:space="preserve"> to their post</w:t>
      </w:r>
      <w:r w:rsidR="009736BF" w:rsidRPr="00FA6AC1">
        <w:rPr>
          <w:rFonts w:ascii="Times New Roman" w:hAnsi="Times New Roman" w:cs="Times New Roman"/>
          <w:bCs/>
          <w:sz w:val="24"/>
          <w:szCs w:val="24"/>
        </w:rPr>
        <w:t>.</w:t>
      </w:r>
      <w:r w:rsidR="009736BF">
        <w:rPr>
          <w:rFonts w:ascii="Times New Roman" w:hAnsi="Times New Roman" w:cs="Times New Roman"/>
          <w:bCs/>
          <w:sz w:val="24"/>
          <w:szCs w:val="24"/>
        </w:rPr>
        <w:t xml:space="preserve"> </w:t>
      </w:r>
      <w:r w:rsidR="006555A4">
        <w:rPr>
          <w:rFonts w:ascii="Times New Roman" w:hAnsi="Times New Roman" w:cs="Times New Roman"/>
          <w:bCs/>
          <w:sz w:val="24"/>
          <w:szCs w:val="24"/>
        </w:rPr>
        <w:t xml:space="preserve">Appraisal criteria of </w:t>
      </w:r>
      <w:r w:rsidR="00DA1E37" w:rsidRPr="00DA1E37">
        <w:rPr>
          <w:rFonts w:ascii="Times New Roman" w:hAnsi="Times New Roman" w:cs="Times New Roman"/>
          <w:bCs/>
          <w:sz w:val="24"/>
          <w:szCs w:val="24"/>
        </w:rPr>
        <w:t xml:space="preserve">direct </w:t>
      </w:r>
      <w:r w:rsidR="00DA1E37">
        <w:rPr>
          <w:rFonts w:ascii="Times New Roman" w:hAnsi="Times New Roman" w:cs="Times New Roman"/>
          <w:bCs/>
          <w:sz w:val="24"/>
          <w:szCs w:val="24"/>
        </w:rPr>
        <w:t>functions and indirect functions</w:t>
      </w:r>
      <w:r w:rsidR="00DA1E37" w:rsidRPr="00DA1E37">
        <w:rPr>
          <w:rFonts w:ascii="Times New Roman" w:hAnsi="Times New Roman" w:cs="Times New Roman"/>
          <w:bCs/>
          <w:sz w:val="24"/>
          <w:szCs w:val="24"/>
        </w:rPr>
        <w:t xml:space="preserve"> are set for evaluating the training</w:t>
      </w:r>
      <w:r w:rsidR="00DA1E37">
        <w:rPr>
          <w:rFonts w:ascii="Times New Roman" w:hAnsi="Times New Roman" w:cs="Times New Roman"/>
          <w:bCs/>
          <w:sz w:val="24"/>
          <w:szCs w:val="24"/>
        </w:rPr>
        <w:t xml:space="preserve"> of management trainee officers</w:t>
      </w:r>
      <w:r w:rsidR="009736BF" w:rsidRPr="007B19D3">
        <w:rPr>
          <w:rFonts w:ascii="Times New Roman" w:hAnsi="Times New Roman" w:cs="Times New Roman"/>
          <w:bCs/>
          <w:sz w:val="24"/>
          <w:szCs w:val="24"/>
        </w:rPr>
        <w:t>.</w:t>
      </w:r>
      <w:r w:rsidR="009736BF">
        <w:rPr>
          <w:rFonts w:ascii="Times New Roman" w:hAnsi="Times New Roman" w:cs="Times New Roman"/>
          <w:bCs/>
          <w:sz w:val="24"/>
          <w:szCs w:val="24"/>
        </w:rPr>
        <w:t xml:space="preserve"> </w:t>
      </w:r>
      <w:r w:rsidR="006555A4">
        <w:rPr>
          <w:rFonts w:ascii="Times New Roman" w:hAnsi="Times New Roman" w:cs="Times New Roman"/>
          <w:bCs/>
          <w:sz w:val="24"/>
          <w:szCs w:val="24"/>
        </w:rPr>
        <w:t>G</w:t>
      </w:r>
      <w:r w:rsidR="00DA1E37" w:rsidRPr="00DA1E37">
        <w:rPr>
          <w:rFonts w:ascii="Times New Roman" w:hAnsi="Times New Roman" w:cs="Times New Roman"/>
          <w:bCs/>
          <w:sz w:val="24"/>
          <w:szCs w:val="24"/>
        </w:rPr>
        <w:t>eneral banking, credit management, and investment, and foreign exchange</w:t>
      </w:r>
      <w:r w:rsidR="00DA1E37">
        <w:rPr>
          <w:rFonts w:ascii="Times New Roman" w:hAnsi="Times New Roman" w:cs="Times New Roman"/>
          <w:bCs/>
          <w:sz w:val="24"/>
          <w:szCs w:val="24"/>
        </w:rPr>
        <w:t xml:space="preserve"> etc</w:t>
      </w:r>
      <w:r w:rsidR="009736BF" w:rsidRPr="007B19D3">
        <w:rPr>
          <w:rFonts w:ascii="Times New Roman" w:hAnsi="Times New Roman" w:cs="Times New Roman"/>
          <w:bCs/>
          <w:sz w:val="24"/>
          <w:szCs w:val="24"/>
        </w:rPr>
        <w:t>.</w:t>
      </w:r>
      <w:r w:rsidR="006555A4">
        <w:rPr>
          <w:rFonts w:ascii="Times New Roman" w:hAnsi="Times New Roman" w:cs="Times New Roman"/>
          <w:bCs/>
          <w:sz w:val="24"/>
          <w:szCs w:val="24"/>
        </w:rPr>
        <w:t xml:space="preserve"> are included in direct functions.</w:t>
      </w:r>
      <w:r w:rsidR="009736BF">
        <w:rPr>
          <w:rFonts w:ascii="Times New Roman" w:hAnsi="Times New Roman" w:cs="Times New Roman"/>
          <w:bCs/>
          <w:sz w:val="24"/>
          <w:szCs w:val="24"/>
        </w:rPr>
        <w:t xml:space="preserve"> </w:t>
      </w:r>
      <w:r w:rsidR="00DA1E37" w:rsidRPr="00DA1E37">
        <w:rPr>
          <w:rFonts w:ascii="Times New Roman" w:hAnsi="Times New Roman" w:cs="Times New Roman"/>
          <w:bCs/>
          <w:sz w:val="24"/>
          <w:szCs w:val="24"/>
        </w:rPr>
        <w:t xml:space="preserve">Indirect functions include dressing sense, timeliness, </w:t>
      </w:r>
      <w:r w:rsidR="006555A4">
        <w:rPr>
          <w:rFonts w:ascii="Times New Roman" w:hAnsi="Times New Roman" w:cs="Times New Roman"/>
          <w:bCs/>
          <w:sz w:val="24"/>
          <w:szCs w:val="24"/>
        </w:rPr>
        <w:t>presence</w:t>
      </w:r>
      <w:r w:rsidR="00DA1E37" w:rsidRPr="00DA1E37">
        <w:rPr>
          <w:rFonts w:ascii="Times New Roman" w:hAnsi="Times New Roman" w:cs="Times New Roman"/>
          <w:bCs/>
          <w:sz w:val="24"/>
          <w:szCs w:val="24"/>
        </w:rPr>
        <w:t>, approach, working in different departments, working</w:t>
      </w:r>
      <w:r w:rsidR="00DA1E37">
        <w:rPr>
          <w:rFonts w:ascii="Times New Roman" w:hAnsi="Times New Roman" w:cs="Times New Roman"/>
          <w:bCs/>
          <w:sz w:val="24"/>
          <w:szCs w:val="24"/>
        </w:rPr>
        <w:t xml:space="preserve"> with senior colleagues, </w:t>
      </w:r>
      <w:r w:rsidR="006555A4">
        <w:rPr>
          <w:rFonts w:ascii="Times New Roman" w:hAnsi="Times New Roman" w:cs="Times New Roman"/>
          <w:bCs/>
          <w:sz w:val="24"/>
          <w:szCs w:val="24"/>
        </w:rPr>
        <w:t>dealing</w:t>
      </w:r>
      <w:r w:rsidR="00DA1E37" w:rsidRPr="00DA1E37">
        <w:rPr>
          <w:rFonts w:ascii="Times New Roman" w:hAnsi="Times New Roman" w:cs="Times New Roman"/>
          <w:bCs/>
          <w:sz w:val="24"/>
          <w:szCs w:val="24"/>
        </w:rPr>
        <w:t xml:space="preserve"> with clients, communication skills, job fairness, interest in learning, skills, innovation, ability to adapt, ability to convince others, and ability to perform under pressure, etc.</w:t>
      </w:r>
      <w:r w:rsidR="00DA1E37">
        <w:rPr>
          <w:rFonts w:ascii="Times New Roman" w:hAnsi="Times New Roman" w:cs="Times New Roman"/>
          <w:bCs/>
          <w:sz w:val="24"/>
          <w:szCs w:val="24"/>
        </w:rPr>
        <w:t xml:space="preserve"> </w:t>
      </w:r>
      <w:r w:rsidR="009736BF" w:rsidRPr="00CF22B7">
        <w:rPr>
          <w:rFonts w:ascii="Times New Roman" w:hAnsi="Times New Roman" w:cs="Times New Roman"/>
          <w:bCs/>
          <w:sz w:val="24"/>
          <w:szCs w:val="24"/>
        </w:rPr>
        <w:t xml:space="preserve">Each trainee is evaluated on the basis of </w:t>
      </w:r>
      <w:r w:rsidR="009736BF">
        <w:rPr>
          <w:rFonts w:ascii="Times New Roman" w:hAnsi="Times New Roman" w:cs="Times New Roman"/>
          <w:bCs/>
          <w:sz w:val="24"/>
          <w:szCs w:val="24"/>
        </w:rPr>
        <w:t>average / poor</w:t>
      </w:r>
      <w:r w:rsidR="003E78E3">
        <w:rPr>
          <w:rFonts w:ascii="Times New Roman" w:hAnsi="Times New Roman" w:cs="Times New Roman"/>
          <w:bCs/>
          <w:sz w:val="24"/>
          <w:szCs w:val="24"/>
        </w:rPr>
        <w:t>,</w:t>
      </w:r>
      <w:r w:rsidR="009736BF" w:rsidRPr="00CF22B7">
        <w:rPr>
          <w:rFonts w:ascii="Times New Roman" w:hAnsi="Times New Roman" w:cs="Times New Roman"/>
          <w:bCs/>
          <w:sz w:val="24"/>
          <w:szCs w:val="24"/>
        </w:rPr>
        <w:t xml:space="preserve"> average, good, very good and excellent</w:t>
      </w:r>
      <w:r w:rsidR="00DA1E37">
        <w:rPr>
          <w:rFonts w:ascii="Times New Roman" w:hAnsi="Times New Roman" w:cs="Times New Roman"/>
          <w:bCs/>
          <w:sz w:val="24"/>
          <w:szCs w:val="24"/>
        </w:rPr>
        <w:t xml:space="preserve"> criteria based on performance</w:t>
      </w:r>
      <w:r w:rsidR="009736BF" w:rsidRPr="00CF22B7">
        <w:rPr>
          <w:rFonts w:ascii="Times New Roman" w:hAnsi="Times New Roman" w:cs="Times New Roman"/>
          <w:bCs/>
          <w:sz w:val="24"/>
          <w:szCs w:val="24"/>
        </w:rPr>
        <w:t>.</w:t>
      </w:r>
      <w:r w:rsidR="009736BF">
        <w:rPr>
          <w:rFonts w:ascii="Times New Roman" w:hAnsi="Times New Roman" w:cs="Times New Roman"/>
          <w:bCs/>
          <w:sz w:val="24"/>
          <w:szCs w:val="24"/>
        </w:rPr>
        <w:t xml:space="preserve"> </w:t>
      </w:r>
      <w:r w:rsidR="008E40DF" w:rsidRPr="008E40DF">
        <w:rPr>
          <w:rFonts w:ascii="Times New Roman" w:hAnsi="Times New Roman" w:cs="Times New Roman"/>
          <w:bCs/>
          <w:sz w:val="24"/>
          <w:szCs w:val="24"/>
        </w:rPr>
        <w:t>For evaluating the performance of each trainee, a criterion is set based on average/poor</w:t>
      </w:r>
      <w:r w:rsidR="003E78E3">
        <w:rPr>
          <w:rFonts w:ascii="Times New Roman" w:hAnsi="Times New Roman" w:cs="Times New Roman"/>
          <w:bCs/>
          <w:sz w:val="24"/>
          <w:szCs w:val="24"/>
        </w:rPr>
        <w:t>,</w:t>
      </w:r>
      <w:r w:rsidR="008E40DF" w:rsidRPr="008E40DF">
        <w:rPr>
          <w:rFonts w:ascii="Times New Roman" w:hAnsi="Times New Roman" w:cs="Times New Roman"/>
          <w:bCs/>
          <w:sz w:val="24"/>
          <w:szCs w:val="24"/>
        </w:rPr>
        <w:t xml:space="preserve"> average, good, very good, and excellent performance.  NCC Bank Limited uses the </w:t>
      </w:r>
      <w:r w:rsidR="00150EF2" w:rsidRPr="00150EF2">
        <w:rPr>
          <w:rFonts w:ascii="Times New Roman" w:hAnsi="Times New Roman" w:cs="Times New Roman"/>
          <w:bCs/>
          <w:sz w:val="24"/>
          <w:szCs w:val="24"/>
        </w:rPr>
        <w:t xml:space="preserve">Graphic </w:t>
      </w:r>
      <w:r w:rsidR="008E40DF" w:rsidRPr="008E40DF">
        <w:rPr>
          <w:rFonts w:ascii="Times New Roman" w:hAnsi="Times New Roman" w:cs="Times New Roman"/>
          <w:bCs/>
          <w:sz w:val="24"/>
          <w:szCs w:val="24"/>
        </w:rPr>
        <w:t>Scale</w:t>
      </w:r>
      <w:r w:rsidR="003E78E3">
        <w:rPr>
          <w:rFonts w:ascii="Times New Roman" w:hAnsi="Times New Roman" w:cs="Times New Roman"/>
          <w:bCs/>
          <w:sz w:val="24"/>
          <w:szCs w:val="24"/>
        </w:rPr>
        <w:t xml:space="preserve"> Rating</w:t>
      </w:r>
      <w:r w:rsidR="008E40DF" w:rsidRPr="008E40DF">
        <w:rPr>
          <w:rFonts w:ascii="Times New Roman" w:hAnsi="Times New Roman" w:cs="Times New Roman"/>
          <w:bCs/>
          <w:sz w:val="24"/>
          <w:szCs w:val="24"/>
        </w:rPr>
        <w:t xml:space="preserve"> method, a rating </w:t>
      </w:r>
      <w:r w:rsidR="003E78E3">
        <w:rPr>
          <w:rFonts w:ascii="Times New Roman" w:hAnsi="Times New Roman" w:cs="Times New Roman"/>
          <w:bCs/>
          <w:sz w:val="24"/>
          <w:szCs w:val="24"/>
        </w:rPr>
        <w:t xml:space="preserve">which </w:t>
      </w:r>
      <w:r w:rsidR="008E40DF" w:rsidRPr="008E40DF">
        <w:rPr>
          <w:rFonts w:ascii="Times New Roman" w:hAnsi="Times New Roman" w:cs="Times New Roman"/>
          <w:bCs/>
          <w:sz w:val="24"/>
          <w:szCs w:val="24"/>
        </w:rPr>
        <w:t xml:space="preserve">describes an employee as falling by 5 points on a performance scale, e.g., poor, average, good, very good, </w:t>
      </w:r>
      <w:r w:rsidR="00150EF2">
        <w:rPr>
          <w:rFonts w:ascii="Times New Roman" w:hAnsi="Times New Roman" w:cs="Times New Roman"/>
          <w:bCs/>
          <w:sz w:val="24"/>
          <w:szCs w:val="24"/>
        </w:rPr>
        <w:t>and excellent</w:t>
      </w:r>
      <w:r w:rsidR="009736BF" w:rsidRPr="00CF22B7">
        <w:rPr>
          <w:rFonts w:ascii="Times New Roman" w:hAnsi="Times New Roman" w:cs="Times New Roman"/>
          <w:bCs/>
          <w:sz w:val="24"/>
          <w:szCs w:val="24"/>
        </w:rPr>
        <w:t>.</w:t>
      </w:r>
      <w:r w:rsidR="00150EF2">
        <w:rPr>
          <w:rFonts w:ascii="Times New Roman" w:hAnsi="Times New Roman" w:cs="Times New Roman"/>
          <w:bCs/>
          <w:sz w:val="24"/>
          <w:szCs w:val="24"/>
        </w:rPr>
        <w:t xml:space="preserve"> </w:t>
      </w:r>
      <w:r w:rsidR="003E78E3">
        <w:rPr>
          <w:rFonts w:ascii="Times New Roman" w:hAnsi="Times New Roman" w:cs="Times New Roman"/>
          <w:bCs/>
          <w:sz w:val="24"/>
          <w:szCs w:val="24"/>
        </w:rPr>
        <w:t>P</w:t>
      </w:r>
      <w:r w:rsidR="00150EF2">
        <w:rPr>
          <w:rFonts w:ascii="Times New Roman" w:hAnsi="Times New Roman" w:cs="Times New Roman"/>
          <w:bCs/>
          <w:sz w:val="24"/>
          <w:szCs w:val="24"/>
        </w:rPr>
        <w:t xml:space="preserve">oints </w:t>
      </w:r>
      <w:r w:rsidR="003E78E3">
        <w:rPr>
          <w:rFonts w:ascii="Times New Roman" w:hAnsi="Times New Roman" w:cs="Times New Roman"/>
          <w:bCs/>
          <w:sz w:val="24"/>
          <w:szCs w:val="24"/>
        </w:rPr>
        <w:t xml:space="preserve">of the scale </w:t>
      </w:r>
      <w:r w:rsidR="00150EF2">
        <w:rPr>
          <w:rFonts w:ascii="Times New Roman" w:hAnsi="Times New Roman" w:cs="Times New Roman"/>
          <w:bCs/>
          <w:sz w:val="24"/>
          <w:szCs w:val="24"/>
        </w:rPr>
        <w:t>are pre-determined. F</w:t>
      </w:r>
      <w:r w:rsidR="00150EF2" w:rsidRPr="00150EF2">
        <w:rPr>
          <w:rFonts w:ascii="Times New Roman" w:hAnsi="Times New Roman" w:cs="Times New Roman"/>
          <w:bCs/>
          <w:sz w:val="24"/>
          <w:szCs w:val="24"/>
        </w:rPr>
        <w:t xml:space="preserve">or example, 1 for the poor and for the </w:t>
      </w:r>
      <w:r w:rsidR="00150EF2">
        <w:rPr>
          <w:rFonts w:ascii="Times New Roman" w:hAnsi="Times New Roman" w:cs="Times New Roman"/>
          <w:bCs/>
          <w:sz w:val="24"/>
          <w:szCs w:val="24"/>
        </w:rPr>
        <w:t>excellent it is 5</w:t>
      </w:r>
      <w:r w:rsidR="00150EF2" w:rsidRPr="00150EF2">
        <w:rPr>
          <w:rFonts w:ascii="Times New Roman" w:hAnsi="Times New Roman" w:cs="Times New Roman"/>
          <w:bCs/>
          <w:sz w:val="24"/>
          <w:szCs w:val="24"/>
        </w:rPr>
        <w:t>.</w:t>
      </w:r>
      <w:r w:rsidR="009736BF" w:rsidRPr="00CF22B7">
        <w:rPr>
          <w:rFonts w:ascii="Times New Roman" w:hAnsi="Times New Roman" w:cs="Times New Roman"/>
          <w:bCs/>
          <w:sz w:val="24"/>
          <w:szCs w:val="24"/>
        </w:rPr>
        <w:t xml:space="preserve"> </w:t>
      </w:r>
      <w:r w:rsidR="00150EF2">
        <w:rPr>
          <w:rFonts w:ascii="Times New Roman" w:hAnsi="Times New Roman" w:cs="Times New Roman"/>
          <w:bCs/>
          <w:sz w:val="24"/>
          <w:szCs w:val="24"/>
        </w:rPr>
        <w:t>T</w:t>
      </w:r>
      <w:r w:rsidR="00150EF2" w:rsidRPr="00150EF2">
        <w:rPr>
          <w:rFonts w:ascii="Times New Roman" w:hAnsi="Times New Roman" w:cs="Times New Roman"/>
          <w:bCs/>
          <w:sz w:val="24"/>
          <w:szCs w:val="24"/>
        </w:rPr>
        <w:t xml:space="preserve">he total score of an employee can be calculated </w:t>
      </w:r>
      <w:r w:rsidR="00150EF2">
        <w:rPr>
          <w:rFonts w:ascii="Times New Roman" w:hAnsi="Times New Roman" w:cs="Times New Roman"/>
          <w:bCs/>
          <w:sz w:val="24"/>
          <w:szCs w:val="24"/>
        </w:rPr>
        <w:t>by combining ratings of all levels.</w:t>
      </w:r>
    </w:p>
    <w:p w:rsidR="00BE4400" w:rsidRPr="00BE4400" w:rsidRDefault="00163C33" w:rsidP="00BE4400">
      <w:pPr>
        <w:spacing w:before="90" w:line="240" w:lineRule="auto"/>
        <w:ind w:left="573" w:right="641"/>
        <w:jc w:val="both"/>
        <w:rPr>
          <w:rFonts w:ascii="Times New Roman" w:eastAsia="Times New Roman" w:hAnsi="Times New Roman" w:cs="Times New Roman"/>
          <w:b/>
          <w:sz w:val="28"/>
          <w:szCs w:val="28"/>
        </w:rPr>
      </w:pPr>
      <w:r>
        <w:rPr>
          <w:rFonts w:ascii="Times New Roman" w:hAnsi="Times New Roman" w:cs="Times New Roman"/>
          <w:b/>
          <w:bCs/>
          <w:sz w:val="28"/>
          <w:szCs w:val="27"/>
        </w:rPr>
        <w:br w:type="page"/>
      </w:r>
      <w:r w:rsidR="00BE4400" w:rsidRPr="00BE4400">
        <w:rPr>
          <w:rFonts w:ascii="Times New Roman" w:eastAsia="Times New Roman" w:hAnsi="Times New Roman" w:cs="Times New Roman"/>
          <w:noProof/>
          <w:sz w:val="32"/>
          <w:szCs w:val="28"/>
        </w:rPr>
        <w:lastRenderedPageBreak/>
        <w:drawing>
          <wp:anchor distT="0" distB="0" distL="0" distR="0" simplePos="0" relativeHeight="251659264" behindDoc="1" locked="0" layoutInCell="1" allowOverlap="1" wp14:anchorId="10C326D3" wp14:editId="29B52DD7">
            <wp:simplePos x="0" y="0"/>
            <wp:positionH relativeFrom="page">
              <wp:posOffset>807719</wp:posOffset>
            </wp:positionH>
            <wp:positionV relativeFrom="paragraph">
              <wp:posOffset>-169881</wp:posOffset>
            </wp:positionV>
            <wp:extent cx="649224" cy="762000"/>
            <wp:effectExtent l="0" t="0" r="0" b="0"/>
            <wp:wrapNone/>
            <wp:docPr id="5"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9.jpeg"/>
                    <pic:cNvPicPr/>
                  </pic:nvPicPr>
                  <pic:blipFill>
                    <a:blip r:embed="rId32" cstate="print"/>
                    <a:stretch>
                      <a:fillRect/>
                    </a:stretch>
                  </pic:blipFill>
                  <pic:spPr>
                    <a:xfrm>
                      <a:off x="0" y="0"/>
                      <a:ext cx="649224" cy="762000"/>
                    </a:xfrm>
                    <a:prstGeom prst="rect">
                      <a:avLst/>
                    </a:prstGeom>
                  </pic:spPr>
                </pic:pic>
              </a:graphicData>
            </a:graphic>
          </wp:anchor>
        </w:drawing>
      </w:r>
      <w:r w:rsidR="00BE4400">
        <w:rPr>
          <w:rFonts w:ascii="Times New Roman" w:hAnsi="Times New Roman" w:cs="Times New Roman"/>
          <w:b/>
          <w:bCs/>
          <w:sz w:val="28"/>
          <w:szCs w:val="27"/>
        </w:rPr>
        <w:t xml:space="preserve">      </w:t>
      </w:r>
      <w:r w:rsidR="00BE4400" w:rsidRPr="00BE4400">
        <w:rPr>
          <w:rFonts w:ascii="Times New Roman" w:eastAsia="Times New Roman" w:hAnsi="Times New Roman" w:cs="Times New Roman"/>
          <w:b/>
          <w:sz w:val="28"/>
          <w:szCs w:val="28"/>
        </w:rPr>
        <w:t>NATIONAL CREDIT AND COMMERCE BANK LIMITED</w:t>
      </w:r>
    </w:p>
    <w:p w:rsidR="00F54ADB" w:rsidRPr="00BE4400" w:rsidRDefault="00BE4400" w:rsidP="00BE4400">
      <w:pPr>
        <w:spacing w:before="90" w:line="240" w:lineRule="auto"/>
        <w:ind w:left="573" w:right="64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sidRPr="00BE4400">
        <w:rPr>
          <w:rFonts w:ascii="Times New Roman" w:eastAsia="Times New Roman" w:hAnsi="Times New Roman" w:cs="Times New Roman"/>
          <w:b/>
          <w:sz w:val="28"/>
          <w:szCs w:val="28"/>
        </w:rPr>
        <w:t>HUMAN RESOURCES DIVISION, HEAD OFFICE, DHAKA</w:t>
      </w:r>
    </w:p>
    <w:p w:rsidR="00F54ADB" w:rsidRPr="00BE4400" w:rsidRDefault="00BE4400" w:rsidP="00BE4400">
      <w:pPr>
        <w:spacing w:line="276" w:lineRule="auto"/>
        <w:jc w:val="both"/>
        <w:rPr>
          <w:rFonts w:ascii="Times New Roman" w:eastAsia="Times New Roman" w:hAnsi="Times New Roman" w:cs="Times New Roman"/>
          <w:b/>
          <w:sz w:val="20"/>
          <w:u w:val="single"/>
        </w:rPr>
      </w:pPr>
      <w:r w:rsidRPr="00BE4400">
        <w:rPr>
          <w:rFonts w:ascii="Times New Roman" w:eastAsia="Times New Roman" w:hAnsi="Times New Roman" w:cs="Times New Roman"/>
          <w:b/>
          <w:sz w:val="20"/>
        </w:rPr>
        <w:t xml:space="preserve">      </w:t>
      </w:r>
      <w:r>
        <w:rPr>
          <w:rFonts w:ascii="Times New Roman" w:eastAsia="Times New Roman" w:hAnsi="Times New Roman" w:cs="Times New Roman"/>
          <w:b/>
          <w:sz w:val="20"/>
        </w:rPr>
        <w:t xml:space="preserve">  </w:t>
      </w:r>
      <w:r w:rsidR="00F54ADB" w:rsidRPr="00BE4400">
        <w:rPr>
          <w:rFonts w:ascii="Times New Roman" w:eastAsia="Times New Roman" w:hAnsi="Times New Roman" w:cs="Times New Roman"/>
          <w:b/>
          <w:sz w:val="20"/>
          <w:u w:val="single"/>
        </w:rPr>
        <w:t>PERFORMANCE APPRAISAL FOR MANAGE</w:t>
      </w:r>
      <w:r w:rsidR="002B59B2" w:rsidRPr="00BE4400">
        <w:rPr>
          <w:rFonts w:ascii="Times New Roman" w:eastAsia="Times New Roman" w:hAnsi="Times New Roman" w:cs="Times New Roman"/>
          <w:b/>
          <w:sz w:val="20"/>
          <w:u w:val="single"/>
        </w:rPr>
        <w:t>MENT TRAINEE OFFICER, BATCH-2020</w:t>
      </w:r>
    </w:p>
    <w:tbl>
      <w:tblPr>
        <w:tblW w:w="9270" w:type="dxa"/>
        <w:tblLayout w:type="fixed"/>
        <w:tblCellMar>
          <w:left w:w="0" w:type="dxa"/>
          <w:right w:w="0" w:type="dxa"/>
        </w:tblCellMar>
        <w:tblLook w:val="01E0" w:firstRow="1" w:lastRow="1" w:firstColumn="1" w:lastColumn="1" w:noHBand="0" w:noVBand="0"/>
      </w:tblPr>
      <w:tblGrid>
        <w:gridCol w:w="720"/>
        <w:gridCol w:w="2990"/>
        <w:gridCol w:w="1240"/>
        <w:gridCol w:w="1080"/>
        <w:gridCol w:w="986"/>
        <w:gridCol w:w="1084"/>
        <w:gridCol w:w="1170"/>
      </w:tblGrid>
      <w:tr w:rsidR="00F54ADB" w:rsidRPr="00BE4400" w:rsidTr="00712AC4">
        <w:trPr>
          <w:trHeight w:val="270"/>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i)</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Name</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5"/>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ii)</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Designation</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5"/>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iii)</w:t>
            </w:r>
          </w:p>
        </w:tc>
        <w:tc>
          <w:tcPr>
            <w:tcW w:w="2990" w:type="dxa"/>
          </w:tcPr>
          <w:p w:rsidR="00F54ADB" w:rsidRPr="00BE4400" w:rsidRDefault="00751866"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Number of ID</w:t>
            </w:r>
          </w:p>
        </w:tc>
        <w:tc>
          <w:tcPr>
            <w:tcW w:w="1240" w:type="dxa"/>
          </w:tcPr>
          <w:p w:rsidR="00F54ADB" w:rsidRPr="00BE4400" w:rsidRDefault="00F54ADB" w:rsidP="00BE4400">
            <w:pPr>
              <w:widowControl w:val="0"/>
              <w:autoSpaceDE w:val="0"/>
              <w:autoSpaceDN w:val="0"/>
              <w:spacing w:after="0" w:line="276" w:lineRule="auto"/>
              <w:ind w:left="108"/>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80"/>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iv)</w:t>
            </w:r>
          </w:p>
        </w:tc>
        <w:tc>
          <w:tcPr>
            <w:tcW w:w="2990" w:type="dxa"/>
          </w:tcPr>
          <w:p w:rsidR="00F54ADB" w:rsidRPr="00BE4400" w:rsidRDefault="00751866" w:rsidP="00BE4400">
            <w:pPr>
              <w:widowControl w:val="0"/>
              <w:autoSpaceDE w:val="0"/>
              <w:autoSpaceDN w:val="0"/>
              <w:spacing w:after="0" w:line="276" w:lineRule="auto"/>
              <w:ind w:left="203"/>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Posting Place</w:t>
            </w:r>
          </w:p>
        </w:tc>
        <w:tc>
          <w:tcPr>
            <w:tcW w:w="1240" w:type="dxa"/>
          </w:tcPr>
          <w:p w:rsidR="00F54ADB" w:rsidRPr="00BE4400" w:rsidRDefault="00F54ADB" w:rsidP="00BE4400">
            <w:pPr>
              <w:widowControl w:val="0"/>
              <w:autoSpaceDE w:val="0"/>
              <w:autoSpaceDN w:val="0"/>
              <w:spacing w:after="0" w:line="276" w:lineRule="auto"/>
              <w:ind w:left="108"/>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6"/>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v)</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Joining</w:t>
            </w:r>
            <w:r w:rsidR="00751866">
              <w:rPr>
                <w:rFonts w:ascii="Times New Roman" w:eastAsia="Times New Roman" w:hAnsi="Times New Roman" w:cs="Times New Roman"/>
                <w:sz w:val="20"/>
                <w:szCs w:val="20"/>
              </w:rPr>
              <w:t xml:space="preserve"> Date</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FF4C2B">
        <w:trPr>
          <w:trHeight w:val="271"/>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vi)</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Performance Appraisal for</w:t>
            </w:r>
          </w:p>
        </w:tc>
        <w:tc>
          <w:tcPr>
            <w:tcW w:w="5560" w:type="dxa"/>
            <w:gridSpan w:val="5"/>
          </w:tcPr>
          <w:p w:rsidR="00F54ADB" w:rsidRPr="00BE4400" w:rsidRDefault="00F54ADB" w:rsidP="00BE4400">
            <w:pPr>
              <w:widowControl w:val="0"/>
              <w:autoSpaceDE w:val="0"/>
              <w:autoSpaceDN w:val="0"/>
              <w:spacing w:after="0" w:line="276" w:lineRule="auto"/>
              <w:ind w:left="58"/>
              <w:jc w:val="both"/>
              <w:rPr>
                <w:rFonts w:ascii="Times New Roman" w:eastAsia="Times New Roman" w:hAnsi="Times New Roman" w:cs="Times New Roman"/>
                <w:b/>
                <w:sz w:val="20"/>
                <w:szCs w:val="20"/>
              </w:rPr>
            </w:pPr>
            <w:r w:rsidRPr="00BE4400">
              <w:rPr>
                <w:rFonts w:ascii="Times New Roman" w:eastAsia="Times New Roman" w:hAnsi="Times New Roman" w:cs="Times New Roman"/>
                <w:sz w:val="20"/>
                <w:szCs w:val="20"/>
              </w:rPr>
              <w:t xml:space="preserve">: </w:t>
            </w:r>
            <w:r w:rsidRPr="00BE4400">
              <w:rPr>
                <w:rFonts w:ascii="Times New Roman" w:eastAsia="Times New Roman" w:hAnsi="Times New Roman" w:cs="Times New Roman"/>
                <w:b/>
                <w:sz w:val="20"/>
                <w:szCs w:val="20"/>
              </w:rPr>
              <w:t>1st Quarter/ Rotation (</w:t>
            </w:r>
            <w:r w:rsidR="00660105" w:rsidRPr="00BE4400">
              <w:rPr>
                <w:rFonts w:ascii="Times New Roman" w:eastAsia="Times New Roman" w:hAnsi="Times New Roman" w:cs="Times New Roman"/>
                <w:b/>
                <w:sz w:val="20"/>
                <w:szCs w:val="20"/>
              </w:rPr>
              <w:t>January</w:t>
            </w:r>
            <w:r w:rsidRPr="00BE4400">
              <w:rPr>
                <w:rFonts w:ascii="Times New Roman" w:eastAsia="Times New Roman" w:hAnsi="Times New Roman" w:cs="Times New Roman"/>
                <w:b/>
                <w:sz w:val="20"/>
                <w:szCs w:val="20"/>
              </w:rPr>
              <w:t xml:space="preserve"> 20</w:t>
            </w:r>
            <w:r w:rsidR="00660105" w:rsidRPr="00BE4400">
              <w:rPr>
                <w:rFonts w:ascii="Times New Roman" w:eastAsia="Times New Roman" w:hAnsi="Times New Roman" w:cs="Times New Roman"/>
                <w:b/>
                <w:sz w:val="20"/>
                <w:szCs w:val="20"/>
              </w:rPr>
              <w:t>20</w:t>
            </w:r>
            <w:r w:rsidRPr="00BE4400">
              <w:rPr>
                <w:rFonts w:ascii="Times New Roman" w:eastAsia="Times New Roman" w:hAnsi="Times New Roman" w:cs="Times New Roman"/>
                <w:b/>
                <w:sz w:val="20"/>
                <w:szCs w:val="20"/>
              </w:rPr>
              <w:t xml:space="preserve"> to </w:t>
            </w:r>
            <w:r w:rsidR="00DB56D2" w:rsidRPr="00BE4400">
              <w:rPr>
                <w:rFonts w:ascii="Times New Roman" w:eastAsia="Times New Roman" w:hAnsi="Times New Roman" w:cs="Times New Roman"/>
                <w:b/>
                <w:sz w:val="20"/>
                <w:szCs w:val="20"/>
              </w:rPr>
              <w:t>April</w:t>
            </w:r>
            <w:r w:rsidRPr="00BE4400">
              <w:rPr>
                <w:rFonts w:ascii="Times New Roman" w:eastAsia="Times New Roman" w:hAnsi="Times New Roman" w:cs="Times New Roman"/>
                <w:b/>
                <w:sz w:val="20"/>
                <w:szCs w:val="20"/>
              </w:rPr>
              <w:t xml:space="preserve"> 20</w:t>
            </w:r>
            <w:r w:rsidR="00712AC4" w:rsidRPr="00BE4400">
              <w:rPr>
                <w:rFonts w:ascii="Times New Roman" w:eastAsia="Times New Roman" w:hAnsi="Times New Roman" w:cs="Times New Roman"/>
                <w:b/>
                <w:sz w:val="20"/>
                <w:szCs w:val="20"/>
              </w:rPr>
              <w:t>20</w:t>
            </w:r>
            <w:r w:rsidRPr="00BE4400">
              <w:rPr>
                <w:rFonts w:ascii="Times New Roman" w:eastAsia="Times New Roman" w:hAnsi="Times New Roman" w:cs="Times New Roman"/>
                <w:b/>
                <w:sz w:val="20"/>
                <w:szCs w:val="20"/>
              </w:rPr>
              <w:t>)</w:t>
            </w:r>
          </w:p>
        </w:tc>
      </w:tr>
      <w:tr w:rsidR="00FF4C2B" w:rsidRPr="00BE4400" w:rsidTr="00712AC4">
        <w:trPr>
          <w:trHeight w:val="675"/>
        </w:trPr>
        <w:tc>
          <w:tcPr>
            <w:tcW w:w="720" w:type="dxa"/>
          </w:tcPr>
          <w:p w:rsidR="00FF4C2B" w:rsidRPr="00BE4400" w:rsidRDefault="00FF4C2B" w:rsidP="00BE4400">
            <w:pPr>
              <w:widowControl w:val="0"/>
              <w:autoSpaceDE w:val="0"/>
              <w:autoSpaceDN w:val="0"/>
              <w:spacing w:before="6" w:after="0" w:line="276" w:lineRule="auto"/>
              <w:jc w:val="both"/>
              <w:rPr>
                <w:rFonts w:ascii="Times New Roman" w:eastAsia="Times New Roman" w:hAnsi="Times New Roman" w:cs="Times New Roman"/>
                <w:b/>
                <w:sz w:val="20"/>
                <w:szCs w:val="20"/>
              </w:rPr>
            </w:pPr>
          </w:p>
          <w:p w:rsidR="00FF4C2B" w:rsidRPr="00BE4400" w:rsidRDefault="00FF4C2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vii)</w:t>
            </w:r>
          </w:p>
        </w:tc>
        <w:tc>
          <w:tcPr>
            <w:tcW w:w="2990" w:type="dxa"/>
          </w:tcPr>
          <w:p w:rsidR="00FF4C2B" w:rsidRPr="00BE4400" w:rsidRDefault="00712AC4"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Rating on P</w:t>
            </w:r>
            <w:r w:rsidR="00FF4C2B" w:rsidRPr="00BE4400">
              <w:rPr>
                <w:rFonts w:ascii="Times New Roman" w:eastAsia="Times New Roman" w:hAnsi="Times New Roman" w:cs="Times New Roman"/>
                <w:sz w:val="20"/>
                <w:szCs w:val="20"/>
              </w:rPr>
              <w:t>ersonal</w:t>
            </w:r>
          </w:p>
          <w:p w:rsidR="00FF4C2B" w:rsidRPr="00BE4400" w:rsidRDefault="00FF4C2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 xml:space="preserve">Character </w:t>
            </w:r>
            <w:r w:rsidR="00712AC4" w:rsidRPr="00BE4400">
              <w:rPr>
                <w:rFonts w:ascii="Times New Roman" w:eastAsia="Times New Roman" w:hAnsi="Times New Roman" w:cs="Times New Roman"/>
                <w:sz w:val="20"/>
                <w:szCs w:val="20"/>
              </w:rPr>
              <w:t>&amp; P</w:t>
            </w:r>
            <w:r w:rsidRPr="00BE4400">
              <w:rPr>
                <w:rFonts w:ascii="Times New Roman" w:eastAsia="Times New Roman" w:hAnsi="Times New Roman" w:cs="Times New Roman"/>
                <w:sz w:val="20"/>
                <w:szCs w:val="20"/>
              </w:rPr>
              <w:t>erformance</w:t>
            </w:r>
          </w:p>
        </w:tc>
        <w:tc>
          <w:tcPr>
            <w:tcW w:w="1240" w:type="dxa"/>
          </w:tcPr>
          <w:p w:rsidR="00FF4C2B" w:rsidRPr="00BE4400" w:rsidRDefault="00FF4C2B" w:rsidP="00BE4400">
            <w:pPr>
              <w:widowControl w:val="0"/>
              <w:autoSpaceDE w:val="0"/>
              <w:autoSpaceDN w:val="0"/>
              <w:spacing w:before="6" w:after="0" w:line="276" w:lineRule="auto"/>
              <w:jc w:val="both"/>
              <w:rPr>
                <w:rFonts w:ascii="Times New Roman" w:eastAsia="Times New Roman" w:hAnsi="Times New Roman" w:cs="Times New Roman"/>
                <w:b/>
                <w:sz w:val="20"/>
                <w:szCs w:val="20"/>
              </w:rPr>
            </w:pPr>
          </w:p>
          <w:p w:rsidR="00FF4C2B" w:rsidRPr="00BE4400" w:rsidRDefault="00FF4C2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 xml:space="preserve">: </w:t>
            </w:r>
            <w:r w:rsidRPr="00BE4400">
              <w:rPr>
                <w:rFonts w:ascii="Times New Roman" w:eastAsia="Times New Roman" w:hAnsi="Times New Roman" w:cs="Times New Roman"/>
                <w:sz w:val="20"/>
                <w:szCs w:val="20"/>
                <w:u w:val="single"/>
              </w:rPr>
              <w:t>Excellent</w:t>
            </w:r>
          </w:p>
          <w:p w:rsidR="00FF4C2B" w:rsidRPr="00BE4400" w:rsidRDefault="00FF4C2B" w:rsidP="00BE4400">
            <w:pPr>
              <w:widowControl w:val="0"/>
              <w:tabs>
                <w:tab w:val="left" w:pos="1212"/>
              </w:tabs>
              <w:autoSpaceDE w:val="0"/>
              <w:autoSpaceDN w:val="0"/>
              <w:spacing w:after="0" w:line="276" w:lineRule="auto"/>
              <w:ind w:left="197"/>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 xml:space="preserve"> </w:t>
            </w:r>
            <w:r w:rsidRPr="00BE4400">
              <w:rPr>
                <w:rFonts w:ascii="Times New Roman" w:eastAsia="Times New Roman" w:hAnsi="Times New Roman" w:cs="Times New Roman"/>
                <w:sz w:val="20"/>
                <w:szCs w:val="20"/>
              </w:rPr>
              <w:tab/>
            </w:r>
          </w:p>
        </w:tc>
        <w:tc>
          <w:tcPr>
            <w:tcW w:w="1080" w:type="dxa"/>
          </w:tcPr>
          <w:p w:rsidR="00FF4C2B" w:rsidRPr="00BE4400" w:rsidRDefault="00FF4C2B" w:rsidP="00BE4400">
            <w:pPr>
              <w:widowControl w:val="0"/>
              <w:autoSpaceDE w:val="0"/>
              <w:autoSpaceDN w:val="0"/>
              <w:spacing w:before="6" w:after="0" w:line="276" w:lineRule="auto"/>
              <w:jc w:val="both"/>
              <w:rPr>
                <w:rFonts w:ascii="Times New Roman" w:eastAsia="Times New Roman" w:hAnsi="Times New Roman" w:cs="Times New Roman"/>
                <w:b/>
                <w:sz w:val="20"/>
                <w:szCs w:val="20"/>
              </w:rPr>
            </w:pPr>
          </w:p>
          <w:p w:rsidR="00FF4C2B" w:rsidRPr="00BE4400" w:rsidRDefault="007F6285" w:rsidP="00BE4400">
            <w:pPr>
              <w:widowControl w:val="0"/>
              <w:autoSpaceDE w:val="0"/>
              <w:autoSpaceDN w:val="0"/>
              <w:spacing w:after="0" w:line="276" w:lineRule="auto"/>
              <w:jc w:val="both"/>
              <w:rPr>
                <w:rFonts w:ascii="Times New Roman" w:eastAsia="Times New Roman" w:hAnsi="Times New Roman" w:cs="Times New Roman"/>
                <w:sz w:val="20"/>
                <w:szCs w:val="20"/>
                <w:u w:val="single"/>
              </w:rPr>
            </w:pPr>
            <w:r w:rsidRPr="00BE4400">
              <w:rPr>
                <w:rFonts w:ascii="Times New Roman" w:eastAsia="Times New Roman" w:hAnsi="Times New Roman" w:cs="Times New Roman"/>
                <w:sz w:val="20"/>
                <w:szCs w:val="20"/>
              </w:rPr>
              <w:t xml:space="preserve"> </w:t>
            </w:r>
            <w:r w:rsidRPr="00BE4400">
              <w:rPr>
                <w:rFonts w:ascii="Times New Roman" w:eastAsia="Times New Roman" w:hAnsi="Times New Roman" w:cs="Times New Roman"/>
                <w:sz w:val="20"/>
                <w:szCs w:val="20"/>
                <w:u w:val="single"/>
              </w:rPr>
              <w:t xml:space="preserve">Very </w:t>
            </w:r>
            <w:r w:rsidR="00FF4C2B" w:rsidRPr="00BE4400">
              <w:rPr>
                <w:rFonts w:ascii="Times New Roman" w:eastAsia="Times New Roman" w:hAnsi="Times New Roman" w:cs="Times New Roman"/>
                <w:sz w:val="20"/>
                <w:szCs w:val="20"/>
                <w:u w:val="single"/>
              </w:rPr>
              <w:t>Good</w:t>
            </w:r>
          </w:p>
          <w:p w:rsidR="00FF4C2B" w:rsidRPr="00BE4400" w:rsidRDefault="00FF4C2B" w:rsidP="00BE4400">
            <w:pPr>
              <w:widowControl w:val="0"/>
              <w:tabs>
                <w:tab w:val="left" w:pos="914"/>
              </w:tabs>
              <w:autoSpaceDE w:val="0"/>
              <w:autoSpaceDN w:val="0"/>
              <w:spacing w:after="0" w:line="276" w:lineRule="auto"/>
              <w:ind w:left="139"/>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 xml:space="preserve"> </w:t>
            </w:r>
            <w:r w:rsidRPr="00BE4400">
              <w:rPr>
                <w:rFonts w:ascii="Times New Roman" w:eastAsia="Times New Roman" w:hAnsi="Times New Roman" w:cs="Times New Roman"/>
                <w:sz w:val="20"/>
                <w:szCs w:val="20"/>
              </w:rPr>
              <w:tab/>
            </w:r>
          </w:p>
        </w:tc>
        <w:tc>
          <w:tcPr>
            <w:tcW w:w="986" w:type="dxa"/>
          </w:tcPr>
          <w:p w:rsidR="00FF4C2B" w:rsidRPr="00BE4400" w:rsidRDefault="00FF4C2B" w:rsidP="00BE4400">
            <w:pPr>
              <w:widowControl w:val="0"/>
              <w:autoSpaceDE w:val="0"/>
              <w:autoSpaceDN w:val="0"/>
              <w:spacing w:before="6" w:after="0" w:line="276" w:lineRule="auto"/>
              <w:jc w:val="both"/>
              <w:rPr>
                <w:rFonts w:ascii="Times New Roman" w:eastAsia="Times New Roman" w:hAnsi="Times New Roman" w:cs="Times New Roman"/>
                <w:b/>
                <w:sz w:val="20"/>
                <w:szCs w:val="20"/>
              </w:rPr>
            </w:pPr>
          </w:p>
          <w:p w:rsidR="00FF4C2B" w:rsidRPr="00BE4400" w:rsidRDefault="00FF4C2B" w:rsidP="00BE4400">
            <w:pPr>
              <w:widowControl w:val="0"/>
              <w:autoSpaceDE w:val="0"/>
              <w:autoSpaceDN w:val="0"/>
              <w:spacing w:after="0" w:line="276" w:lineRule="auto"/>
              <w:ind w:left="167"/>
              <w:jc w:val="both"/>
              <w:rPr>
                <w:rFonts w:ascii="Times New Roman" w:eastAsia="Times New Roman" w:hAnsi="Times New Roman" w:cs="Times New Roman"/>
                <w:sz w:val="20"/>
                <w:szCs w:val="20"/>
                <w:u w:val="single"/>
              </w:rPr>
            </w:pPr>
            <w:r w:rsidRPr="00BE4400">
              <w:rPr>
                <w:rFonts w:ascii="Times New Roman" w:eastAsia="Times New Roman" w:hAnsi="Times New Roman" w:cs="Times New Roman"/>
                <w:sz w:val="20"/>
                <w:szCs w:val="20"/>
                <w:u w:val="single"/>
              </w:rPr>
              <w:t>Good</w:t>
            </w:r>
          </w:p>
          <w:p w:rsidR="00FF4C2B" w:rsidRPr="00BE4400" w:rsidRDefault="00FF4C2B" w:rsidP="00BE4400">
            <w:pPr>
              <w:widowControl w:val="0"/>
              <w:tabs>
                <w:tab w:val="left" w:pos="841"/>
              </w:tabs>
              <w:autoSpaceDE w:val="0"/>
              <w:autoSpaceDN w:val="0"/>
              <w:spacing w:after="0" w:line="276" w:lineRule="auto"/>
              <w:ind w:left="18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 xml:space="preserve"> </w:t>
            </w:r>
            <w:r w:rsidRPr="00BE4400">
              <w:rPr>
                <w:rFonts w:ascii="Times New Roman" w:eastAsia="Times New Roman" w:hAnsi="Times New Roman" w:cs="Times New Roman"/>
                <w:sz w:val="20"/>
                <w:szCs w:val="20"/>
              </w:rPr>
              <w:tab/>
            </w:r>
          </w:p>
        </w:tc>
        <w:tc>
          <w:tcPr>
            <w:tcW w:w="1084" w:type="dxa"/>
          </w:tcPr>
          <w:p w:rsidR="00FF4C2B" w:rsidRPr="00BE4400" w:rsidRDefault="00FF4C2B" w:rsidP="00BE4400">
            <w:pPr>
              <w:widowControl w:val="0"/>
              <w:autoSpaceDE w:val="0"/>
              <w:autoSpaceDN w:val="0"/>
              <w:spacing w:before="6" w:after="0" w:line="276" w:lineRule="auto"/>
              <w:jc w:val="both"/>
              <w:rPr>
                <w:rFonts w:ascii="Times New Roman" w:eastAsia="Times New Roman" w:hAnsi="Times New Roman" w:cs="Times New Roman"/>
                <w:b/>
                <w:sz w:val="20"/>
                <w:szCs w:val="20"/>
              </w:rPr>
            </w:pPr>
          </w:p>
          <w:p w:rsidR="00FF4C2B" w:rsidRPr="00BE4400" w:rsidRDefault="00FF4C2B" w:rsidP="00BE4400">
            <w:pPr>
              <w:widowControl w:val="0"/>
              <w:autoSpaceDE w:val="0"/>
              <w:autoSpaceDN w:val="0"/>
              <w:spacing w:after="0" w:line="276" w:lineRule="auto"/>
              <w:ind w:left="64"/>
              <w:jc w:val="both"/>
              <w:rPr>
                <w:rFonts w:ascii="Times New Roman" w:eastAsia="Times New Roman" w:hAnsi="Times New Roman" w:cs="Times New Roman"/>
                <w:sz w:val="20"/>
                <w:szCs w:val="20"/>
                <w:u w:val="single"/>
              </w:rPr>
            </w:pPr>
            <w:r w:rsidRPr="00BE4400">
              <w:rPr>
                <w:rFonts w:ascii="Times New Roman" w:eastAsia="Times New Roman" w:hAnsi="Times New Roman" w:cs="Times New Roman"/>
                <w:sz w:val="20"/>
                <w:szCs w:val="20"/>
                <w:u w:val="single"/>
              </w:rPr>
              <w:t>Average</w:t>
            </w:r>
          </w:p>
          <w:p w:rsidR="00FF4C2B" w:rsidRPr="00BE4400" w:rsidRDefault="00FF4C2B" w:rsidP="00BE4400">
            <w:pPr>
              <w:widowControl w:val="0"/>
              <w:tabs>
                <w:tab w:val="left" w:pos="1034"/>
              </w:tabs>
              <w:autoSpaceDE w:val="0"/>
              <w:autoSpaceDN w:val="0"/>
              <w:spacing w:after="0" w:line="276" w:lineRule="auto"/>
              <w:ind w:left="139"/>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 xml:space="preserve"> </w:t>
            </w:r>
            <w:r w:rsidRPr="00BE4400">
              <w:rPr>
                <w:rFonts w:ascii="Times New Roman" w:eastAsia="Times New Roman" w:hAnsi="Times New Roman" w:cs="Times New Roman"/>
                <w:sz w:val="20"/>
                <w:szCs w:val="20"/>
              </w:rPr>
              <w:tab/>
            </w:r>
          </w:p>
        </w:tc>
        <w:tc>
          <w:tcPr>
            <w:tcW w:w="1170" w:type="dxa"/>
          </w:tcPr>
          <w:p w:rsidR="00FF4C2B" w:rsidRPr="00BE4400" w:rsidRDefault="00FF4C2B" w:rsidP="00BE4400">
            <w:pPr>
              <w:widowControl w:val="0"/>
              <w:autoSpaceDE w:val="0"/>
              <w:autoSpaceDN w:val="0"/>
              <w:spacing w:before="6" w:after="0" w:line="276" w:lineRule="auto"/>
              <w:jc w:val="both"/>
              <w:rPr>
                <w:rFonts w:ascii="Times New Roman" w:eastAsia="Times New Roman" w:hAnsi="Times New Roman" w:cs="Times New Roman"/>
                <w:b/>
                <w:sz w:val="20"/>
                <w:szCs w:val="20"/>
              </w:rPr>
            </w:pPr>
          </w:p>
          <w:p w:rsidR="00FF4C2B" w:rsidRPr="00BE4400" w:rsidRDefault="00FF4C2B" w:rsidP="00BE4400">
            <w:pPr>
              <w:widowControl w:val="0"/>
              <w:autoSpaceDE w:val="0"/>
              <w:autoSpaceDN w:val="0"/>
              <w:spacing w:before="1" w:after="0" w:line="276" w:lineRule="auto"/>
              <w:ind w:left="185"/>
              <w:jc w:val="both"/>
              <w:rPr>
                <w:rFonts w:ascii="Times New Roman" w:eastAsia="Times New Roman" w:hAnsi="Times New Roman" w:cs="Times New Roman"/>
                <w:sz w:val="20"/>
                <w:szCs w:val="20"/>
                <w:u w:val="single"/>
              </w:rPr>
            </w:pPr>
            <w:r w:rsidRPr="00BE4400">
              <w:rPr>
                <w:rFonts w:ascii="Times New Roman" w:eastAsia="Times New Roman" w:hAnsi="Times New Roman" w:cs="Times New Roman"/>
                <w:sz w:val="20"/>
                <w:szCs w:val="20"/>
                <w:u w:val="single"/>
              </w:rPr>
              <w:t>Avg./Poor</w:t>
            </w:r>
          </w:p>
          <w:p w:rsidR="00FF4C2B" w:rsidRPr="00BE4400" w:rsidRDefault="00FF4C2B" w:rsidP="00BE4400">
            <w:pPr>
              <w:widowControl w:val="0"/>
              <w:tabs>
                <w:tab w:val="left" w:pos="1159"/>
              </w:tabs>
              <w:autoSpaceDE w:val="0"/>
              <w:autoSpaceDN w:val="0"/>
              <w:spacing w:after="0" w:line="276" w:lineRule="auto"/>
              <w:ind w:left="144"/>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 xml:space="preserve"> </w:t>
            </w:r>
            <w:r w:rsidRPr="00BE4400">
              <w:rPr>
                <w:rFonts w:ascii="Times New Roman" w:eastAsia="Times New Roman" w:hAnsi="Times New Roman" w:cs="Times New Roman"/>
                <w:sz w:val="20"/>
                <w:szCs w:val="20"/>
              </w:rPr>
              <w:tab/>
            </w:r>
          </w:p>
        </w:tc>
      </w:tr>
      <w:tr w:rsidR="00F54ADB" w:rsidRPr="00BE4400" w:rsidTr="00712AC4">
        <w:trPr>
          <w:trHeight w:val="278"/>
        </w:trPr>
        <w:tc>
          <w:tcPr>
            <w:tcW w:w="72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299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240" w:type="dxa"/>
          </w:tcPr>
          <w:p w:rsidR="00F54ADB" w:rsidRPr="00BE4400" w:rsidRDefault="00F54ADB" w:rsidP="00BE4400">
            <w:pPr>
              <w:widowControl w:val="0"/>
              <w:autoSpaceDE w:val="0"/>
              <w:autoSpaceDN w:val="0"/>
              <w:spacing w:after="0" w:line="276" w:lineRule="auto"/>
              <w:ind w:left="438" w:right="539"/>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(4)</w:t>
            </w:r>
          </w:p>
        </w:tc>
        <w:tc>
          <w:tcPr>
            <w:tcW w:w="1080" w:type="dxa"/>
          </w:tcPr>
          <w:p w:rsidR="00F54ADB" w:rsidRPr="00BE4400" w:rsidRDefault="00F54ADB" w:rsidP="00BE4400">
            <w:pPr>
              <w:widowControl w:val="0"/>
              <w:autoSpaceDE w:val="0"/>
              <w:autoSpaceDN w:val="0"/>
              <w:spacing w:after="0" w:line="276" w:lineRule="auto"/>
              <w:ind w:left="426" w:right="409"/>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(3)</w:t>
            </w:r>
          </w:p>
        </w:tc>
        <w:tc>
          <w:tcPr>
            <w:tcW w:w="986" w:type="dxa"/>
          </w:tcPr>
          <w:p w:rsidR="00F54ADB" w:rsidRPr="00BE4400" w:rsidRDefault="00F54ADB" w:rsidP="00BE4400">
            <w:pPr>
              <w:widowControl w:val="0"/>
              <w:autoSpaceDE w:val="0"/>
              <w:autoSpaceDN w:val="0"/>
              <w:spacing w:after="0" w:line="276" w:lineRule="auto"/>
              <w:ind w:left="29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(2)</w:t>
            </w:r>
          </w:p>
        </w:tc>
        <w:tc>
          <w:tcPr>
            <w:tcW w:w="1084" w:type="dxa"/>
          </w:tcPr>
          <w:p w:rsidR="00F54ADB" w:rsidRPr="00BE4400" w:rsidRDefault="00F54ADB" w:rsidP="00BE4400">
            <w:pPr>
              <w:widowControl w:val="0"/>
              <w:autoSpaceDE w:val="0"/>
              <w:autoSpaceDN w:val="0"/>
              <w:spacing w:after="0" w:line="276" w:lineRule="auto"/>
              <w:ind w:left="338"/>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(1)</w:t>
            </w:r>
          </w:p>
        </w:tc>
        <w:tc>
          <w:tcPr>
            <w:tcW w:w="1170" w:type="dxa"/>
          </w:tcPr>
          <w:p w:rsidR="00F54ADB" w:rsidRPr="00BE4400" w:rsidRDefault="00F54ADB" w:rsidP="00BE4400">
            <w:pPr>
              <w:widowControl w:val="0"/>
              <w:autoSpaceDE w:val="0"/>
              <w:autoSpaceDN w:val="0"/>
              <w:spacing w:after="0" w:line="276" w:lineRule="auto"/>
              <w:ind w:left="631"/>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(0)</w:t>
            </w:r>
          </w:p>
        </w:tc>
      </w:tr>
      <w:tr w:rsidR="00F54ADB" w:rsidRPr="00BE4400" w:rsidTr="00712AC4">
        <w:trPr>
          <w:trHeight w:val="277"/>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01.</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Attendance</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5"/>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02.</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Punctuality</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5"/>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03.</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Dress Sense</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6"/>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04.</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Behavior with Superiors</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5"/>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05.</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Behavior with Colleagues</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6"/>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06.</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Behavior</w:t>
            </w:r>
            <w:r w:rsidRPr="00BE4400">
              <w:rPr>
                <w:rFonts w:ascii="Times New Roman" w:eastAsia="Times New Roman" w:hAnsi="Times New Roman" w:cs="Times New Roman"/>
                <w:spacing w:val="-40"/>
                <w:sz w:val="20"/>
                <w:szCs w:val="20"/>
              </w:rPr>
              <w:t xml:space="preserve"> </w:t>
            </w:r>
            <w:r w:rsidRPr="00BE4400">
              <w:rPr>
                <w:rFonts w:ascii="Times New Roman" w:eastAsia="Times New Roman" w:hAnsi="Times New Roman" w:cs="Times New Roman"/>
                <w:sz w:val="20"/>
                <w:szCs w:val="20"/>
              </w:rPr>
              <w:t>with</w:t>
            </w:r>
            <w:r w:rsidRPr="00BE4400">
              <w:rPr>
                <w:rFonts w:ascii="Times New Roman" w:eastAsia="Times New Roman" w:hAnsi="Times New Roman" w:cs="Times New Roman"/>
                <w:spacing w:val="-40"/>
                <w:sz w:val="20"/>
                <w:szCs w:val="20"/>
              </w:rPr>
              <w:t xml:space="preserve"> </w:t>
            </w:r>
            <w:r w:rsidRPr="00BE4400">
              <w:rPr>
                <w:rFonts w:ascii="Times New Roman" w:eastAsia="Times New Roman" w:hAnsi="Times New Roman" w:cs="Times New Roman"/>
                <w:sz w:val="20"/>
                <w:szCs w:val="20"/>
              </w:rPr>
              <w:t>Sub-ordinates</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80"/>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07.</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Behavior with Clients</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5"/>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08.</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Sincerity</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1"/>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09.</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Grasping Power</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5"/>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10.</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Initiative &amp; Drive</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6"/>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11.</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Commitment to Work</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7"/>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12.</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Integrity</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2"/>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13.</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Accuracy in Work</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2"/>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14.</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Knowledge of Rules and Regulation</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2"/>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15.</w:t>
            </w:r>
          </w:p>
        </w:tc>
        <w:tc>
          <w:tcPr>
            <w:tcW w:w="2990" w:type="dxa"/>
          </w:tcPr>
          <w:p w:rsidR="00F54ADB" w:rsidRPr="00BE4400" w:rsidRDefault="00F54AD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Power of Expression(Writing)</w:t>
            </w:r>
          </w:p>
        </w:tc>
        <w:tc>
          <w:tcPr>
            <w:tcW w:w="1240" w:type="dxa"/>
          </w:tcPr>
          <w:p w:rsidR="00F54ADB" w:rsidRPr="00BE4400" w:rsidRDefault="00F54AD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F54ADB" w:rsidRPr="00BE4400" w:rsidTr="00712AC4">
        <w:trPr>
          <w:trHeight w:val="272"/>
        </w:trPr>
        <w:tc>
          <w:tcPr>
            <w:tcW w:w="720" w:type="dxa"/>
          </w:tcPr>
          <w:p w:rsidR="00F54ADB" w:rsidRPr="00BE4400" w:rsidRDefault="00F54AD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16.</w:t>
            </w:r>
          </w:p>
        </w:tc>
        <w:tc>
          <w:tcPr>
            <w:tcW w:w="2990" w:type="dxa"/>
          </w:tcPr>
          <w:p w:rsidR="00F54ADB" w:rsidRPr="00BE4400" w:rsidRDefault="00A71524"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Power of Expression( Speaking)</w:t>
            </w:r>
          </w:p>
        </w:tc>
        <w:tc>
          <w:tcPr>
            <w:tcW w:w="1240" w:type="dxa"/>
          </w:tcPr>
          <w:p w:rsidR="00F54ADB" w:rsidRPr="00BE4400" w:rsidRDefault="00A71524"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F54ADB" w:rsidRPr="00BE4400" w:rsidRDefault="00F54ADB"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A71524" w:rsidRPr="00BE4400" w:rsidTr="00712AC4">
        <w:trPr>
          <w:trHeight w:val="272"/>
        </w:trPr>
        <w:tc>
          <w:tcPr>
            <w:tcW w:w="720" w:type="dxa"/>
          </w:tcPr>
          <w:p w:rsidR="00A71524" w:rsidRPr="00BE4400" w:rsidRDefault="00A71524"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17.</w:t>
            </w:r>
          </w:p>
        </w:tc>
        <w:tc>
          <w:tcPr>
            <w:tcW w:w="2990" w:type="dxa"/>
          </w:tcPr>
          <w:p w:rsidR="00A71524" w:rsidRPr="00BE4400" w:rsidRDefault="00A71524"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Co-Operation and Tactics.</w:t>
            </w:r>
          </w:p>
        </w:tc>
        <w:tc>
          <w:tcPr>
            <w:tcW w:w="1240" w:type="dxa"/>
          </w:tcPr>
          <w:p w:rsidR="00A71524" w:rsidRPr="00BE4400" w:rsidRDefault="00A71524"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A71524" w:rsidRPr="00BE4400" w:rsidTr="00712AC4">
        <w:trPr>
          <w:trHeight w:val="272"/>
        </w:trPr>
        <w:tc>
          <w:tcPr>
            <w:tcW w:w="720" w:type="dxa"/>
          </w:tcPr>
          <w:p w:rsidR="00A71524" w:rsidRPr="00BE4400" w:rsidRDefault="00A71524"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18.</w:t>
            </w:r>
          </w:p>
        </w:tc>
        <w:tc>
          <w:tcPr>
            <w:tcW w:w="2990" w:type="dxa"/>
          </w:tcPr>
          <w:p w:rsidR="00A71524" w:rsidRPr="00BE4400" w:rsidRDefault="00A71524"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Sense of Responsibility</w:t>
            </w:r>
          </w:p>
        </w:tc>
        <w:tc>
          <w:tcPr>
            <w:tcW w:w="1240" w:type="dxa"/>
          </w:tcPr>
          <w:p w:rsidR="00A71524" w:rsidRPr="00BE4400" w:rsidRDefault="00A71524"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A71524" w:rsidRPr="00BE4400" w:rsidTr="00712AC4">
        <w:trPr>
          <w:trHeight w:val="272"/>
        </w:trPr>
        <w:tc>
          <w:tcPr>
            <w:tcW w:w="720" w:type="dxa"/>
          </w:tcPr>
          <w:p w:rsidR="00A71524" w:rsidRPr="00BE4400" w:rsidRDefault="00A71524"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19.</w:t>
            </w:r>
          </w:p>
        </w:tc>
        <w:tc>
          <w:tcPr>
            <w:tcW w:w="2990" w:type="dxa"/>
          </w:tcPr>
          <w:p w:rsidR="00A71524" w:rsidRPr="00BE4400" w:rsidRDefault="00A71524"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Discipline</w:t>
            </w:r>
          </w:p>
        </w:tc>
        <w:tc>
          <w:tcPr>
            <w:tcW w:w="1240" w:type="dxa"/>
          </w:tcPr>
          <w:p w:rsidR="00A71524" w:rsidRPr="00BE4400" w:rsidRDefault="00A71524"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A71524" w:rsidRPr="00BE4400" w:rsidTr="00712AC4">
        <w:trPr>
          <w:trHeight w:val="272"/>
        </w:trPr>
        <w:tc>
          <w:tcPr>
            <w:tcW w:w="720" w:type="dxa"/>
          </w:tcPr>
          <w:p w:rsidR="00A71524" w:rsidRPr="00BE4400" w:rsidRDefault="00A71524"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20.</w:t>
            </w:r>
          </w:p>
        </w:tc>
        <w:tc>
          <w:tcPr>
            <w:tcW w:w="2990" w:type="dxa"/>
          </w:tcPr>
          <w:p w:rsidR="00A71524" w:rsidRPr="00BE4400" w:rsidRDefault="00A71524"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Development Performance</w:t>
            </w:r>
          </w:p>
        </w:tc>
        <w:tc>
          <w:tcPr>
            <w:tcW w:w="1240" w:type="dxa"/>
          </w:tcPr>
          <w:p w:rsidR="00A71524" w:rsidRPr="00BE4400" w:rsidRDefault="00A71524"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A71524" w:rsidRPr="00BE4400" w:rsidTr="00712AC4">
        <w:trPr>
          <w:trHeight w:val="272"/>
        </w:trPr>
        <w:tc>
          <w:tcPr>
            <w:tcW w:w="720" w:type="dxa"/>
          </w:tcPr>
          <w:p w:rsidR="00A71524" w:rsidRPr="00BE4400" w:rsidRDefault="00A71524"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21.</w:t>
            </w:r>
          </w:p>
        </w:tc>
        <w:tc>
          <w:tcPr>
            <w:tcW w:w="2990" w:type="dxa"/>
          </w:tcPr>
          <w:p w:rsidR="00A71524" w:rsidRPr="00BE4400" w:rsidRDefault="00A71524"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Eagerness to Learn</w:t>
            </w:r>
          </w:p>
        </w:tc>
        <w:tc>
          <w:tcPr>
            <w:tcW w:w="1240" w:type="dxa"/>
          </w:tcPr>
          <w:p w:rsidR="00A71524" w:rsidRPr="00BE4400" w:rsidRDefault="00A71524"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A71524" w:rsidRPr="00BE4400" w:rsidTr="00712AC4">
        <w:trPr>
          <w:trHeight w:val="272"/>
        </w:trPr>
        <w:tc>
          <w:tcPr>
            <w:tcW w:w="720" w:type="dxa"/>
          </w:tcPr>
          <w:p w:rsidR="00A71524" w:rsidRPr="00BE4400" w:rsidRDefault="00A71524"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22.</w:t>
            </w:r>
          </w:p>
        </w:tc>
        <w:tc>
          <w:tcPr>
            <w:tcW w:w="2990" w:type="dxa"/>
          </w:tcPr>
          <w:p w:rsidR="00A71524" w:rsidRPr="00BE4400" w:rsidRDefault="00A71524"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Ability to match with New Things</w:t>
            </w:r>
          </w:p>
        </w:tc>
        <w:tc>
          <w:tcPr>
            <w:tcW w:w="1240" w:type="dxa"/>
          </w:tcPr>
          <w:p w:rsidR="00A71524" w:rsidRPr="00BE4400" w:rsidRDefault="00A71524"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A71524" w:rsidRPr="00BE4400" w:rsidTr="00712AC4">
        <w:trPr>
          <w:trHeight w:val="272"/>
        </w:trPr>
        <w:tc>
          <w:tcPr>
            <w:tcW w:w="720" w:type="dxa"/>
          </w:tcPr>
          <w:p w:rsidR="00A71524" w:rsidRPr="00BE4400" w:rsidRDefault="00A71524"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23.</w:t>
            </w:r>
          </w:p>
        </w:tc>
        <w:tc>
          <w:tcPr>
            <w:tcW w:w="2990" w:type="dxa"/>
          </w:tcPr>
          <w:p w:rsidR="00A71524" w:rsidRPr="00BE4400" w:rsidRDefault="00A71524"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Innovativeness</w:t>
            </w:r>
          </w:p>
        </w:tc>
        <w:tc>
          <w:tcPr>
            <w:tcW w:w="1240" w:type="dxa"/>
          </w:tcPr>
          <w:p w:rsidR="00A71524" w:rsidRPr="00BE4400" w:rsidRDefault="00A71524"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A71524" w:rsidRPr="00BE4400" w:rsidTr="00712AC4">
        <w:trPr>
          <w:trHeight w:val="272"/>
        </w:trPr>
        <w:tc>
          <w:tcPr>
            <w:tcW w:w="720" w:type="dxa"/>
          </w:tcPr>
          <w:p w:rsidR="00A71524" w:rsidRPr="00BE4400" w:rsidRDefault="00A71524"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24.</w:t>
            </w:r>
          </w:p>
        </w:tc>
        <w:tc>
          <w:tcPr>
            <w:tcW w:w="2990" w:type="dxa"/>
          </w:tcPr>
          <w:p w:rsidR="00A71524" w:rsidRPr="00BE4400" w:rsidRDefault="00A71524"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Convincing Capability</w:t>
            </w:r>
          </w:p>
        </w:tc>
        <w:tc>
          <w:tcPr>
            <w:tcW w:w="1240" w:type="dxa"/>
          </w:tcPr>
          <w:p w:rsidR="00A71524" w:rsidRPr="00BE4400" w:rsidRDefault="00A71524"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A71524" w:rsidRPr="00BE4400" w:rsidTr="00712AC4">
        <w:trPr>
          <w:trHeight w:val="272"/>
        </w:trPr>
        <w:tc>
          <w:tcPr>
            <w:tcW w:w="720" w:type="dxa"/>
          </w:tcPr>
          <w:p w:rsidR="00A71524" w:rsidRPr="00BE4400" w:rsidRDefault="00A71524"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25.</w:t>
            </w:r>
          </w:p>
        </w:tc>
        <w:tc>
          <w:tcPr>
            <w:tcW w:w="2990" w:type="dxa"/>
          </w:tcPr>
          <w:p w:rsidR="00A71524" w:rsidRPr="00BE4400" w:rsidRDefault="00A71524"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Ability to perform under Stress</w:t>
            </w:r>
          </w:p>
        </w:tc>
        <w:tc>
          <w:tcPr>
            <w:tcW w:w="1240" w:type="dxa"/>
          </w:tcPr>
          <w:p w:rsidR="00A71524" w:rsidRPr="00BE4400" w:rsidRDefault="00A71524"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w:t>
            </w:r>
          </w:p>
        </w:tc>
        <w:tc>
          <w:tcPr>
            <w:tcW w:w="108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986"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084"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c>
          <w:tcPr>
            <w:tcW w:w="117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rPr>
            </w:pPr>
          </w:p>
        </w:tc>
      </w:tr>
      <w:tr w:rsidR="00A71524" w:rsidRPr="00BE4400" w:rsidTr="00712AC4">
        <w:trPr>
          <w:trHeight w:val="272"/>
        </w:trPr>
        <w:tc>
          <w:tcPr>
            <w:tcW w:w="720" w:type="dxa"/>
          </w:tcPr>
          <w:p w:rsidR="00A71524" w:rsidRPr="00BE4400" w:rsidRDefault="00A71524"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p>
        </w:tc>
        <w:tc>
          <w:tcPr>
            <w:tcW w:w="2990" w:type="dxa"/>
          </w:tcPr>
          <w:p w:rsidR="00A71524" w:rsidRPr="00BE4400" w:rsidRDefault="00A71524"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p>
        </w:tc>
        <w:tc>
          <w:tcPr>
            <w:tcW w:w="1240" w:type="dxa"/>
          </w:tcPr>
          <w:p w:rsidR="00A71524" w:rsidRPr="00BE4400" w:rsidRDefault="00A71524" w:rsidP="00BE4400">
            <w:pPr>
              <w:widowControl w:val="0"/>
              <w:autoSpaceDE w:val="0"/>
              <w:autoSpaceDN w:val="0"/>
              <w:spacing w:after="0" w:line="276" w:lineRule="auto"/>
              <w:ind w:left="96"/>
              <w:jc w:val="both"/>
              <w:rPr>
                <w:rFonts w:ascii="Times New Roman" w:eastAsia="Times New Roman" w:hAnsi="Times New Roman" w:cs="Times New Roman"/>
                <w:sz w:val="20"/>
                <w:szCs w:val="20"/>
                <w:u w:val="single"/>
              </w:rPr>
            </w:pPr>
            <w:r w:rsidRPr="00BE4400">
              <w:rPr>
                <w:rFonts w:ascii="Times New Roman" w:eastAsia="Times New Roman" w:hAnsi="Times New Roman" w:cs="Times New Roman"/>
                <w:sz w:val="20"/>
                <w:szCs w:val="20"/>
                <w:u w:val="single"/>
              </w:rPr>
              <w:t xml:space="preserve"> Excellent</w:t>
            </w:r>
          </w:p>
        </w:tc>
        <w:tc>
          <w:tcPr>
            <w:tcW w:w="1080"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u w:val="single"/>
              </w:rPr>
            </w:pPr>
            <w:r w:rsidRPr="00BE4400">
              <w:rPr>
                <w:rFonts w:ascii="Times New Roman" w:eastAsia="Times New Roman" w:hAnsi="Times New Roman" w:cs="Times New Roman"/>
                <w:sz w:val="20"/>
                <w:szCs w:val="20"/>
              </w:rPr>
              <w:t xml:space="preserve">  </w:t>
            </w:r>
            <w:r w:rsidRPr="00BE4400">
              <w:rPr>
                <w:rFonts w:ascii="Times New Roman" w:eastAsia="Times New Roman" w:hAnsi="Times New Roman" w:cs="Times New Roman"/>
                <w:sz w:val="20"/>
                <w:szCs w:val="20"/>
                <w:u w:val="single"/>
              </w:rPr>
              <w:t>Very Good</w:t>
            </w:r>
          </w:p>
        </w:tc>
        <w:tc>
          <w:tcPr>
            <w:tcW w:w="986"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u w:val="single"/>
              </w:rPr>
            </w:pPr>
            <w:r w:rsidRPr="00BE4400">
              <w:rPr>
                <w:rFonts w:ascii="Times New Roman" w:eastAsia="Times New Roman" w:hAnsi="Times New Roman" w:cs="Times New Roman"/>
                <w:sz w:val="20"/>
                <w:szCs w:val="20"/>
              </w:rPr>
              <w:t xml:space="preserve">  </w:t>
            </w:r>
            <w:r w:rsidR="00712AC4" w:rsidRPr="00BE4400">
              <w:rPr>
                <w:rFonts w:ascii="Times New Roman" w:eastAsia="Times New Roman" w:hAnsi="Times New Roman" w:cs="Times New Roman"/>
                <w:sz w:val="20"/>
                <w:szCs w:val="20"/>
              </w:rPr>
              <w:t xml:space="preserve">  </w:t>
            </w:r>
            <w:r w:rsidRPr="00BE4400">
              <w:rPr>
                <w:rFonts w:ascii="Times New Roman" w:eastAsia="Times New Roman" w:hAnsi="Times New Roman" w:cs="Times New Roman"/>
                <w:sz w:val="20"/>
                <w:szCs w:val="20"/>
                <w:u w:val="single"/>
              </w:rPr>
              <w:t>Good</w:t>
            </w:r>
          </w:p>
        </w:tc>
        <w:tc>
          <w:tcPr>
            <w:tcW w:w="1084" w:type="dxa"/>
          </w:tcPr>
          <w:p w:rsidR="00A71524" w:rsidRPr="00BE4400" w:rsidRDefault="00A71524" w:rsidP="00BE4400">
            <w:pPr>
              <w:widowControl w:val="0"/>
              <w:autoSpaceDE w:val="0"/>
              <w:autoSpaceDN w:val="0"/>
              <w:spacing w:after="0" w:line="276" w:lineRule="auto"/>
              <w:jc w:val="both"/>
              <w:rPr>
                <w:rFonts w:ascii="Times New Roman" w:eastAsia="Times New Roman" w:hAnsi="Times New Roman" w:cs="Times New Roman"/>
                <w:sz w:val="20"/>
                <w:szCs w:val="20"/>
                <w:u w:val="single"/>
              </w:rPr>
            </w:pPr>
            <w:r w:rsidRPr="00BE4400">
              <w:rPr>
                <w:rFonts w:ascii="Times New Roman" w:eastAsia="Times New Roman" w:hAnsi="Times New Roman" w:cs="Times New Roman"/>
                <w:sz w:val="20"/>
                <w:szCs w:val="20"/>
              </w:rPr>
              <w:t xml:space="preserve">   </w:t>
            </w:r>
            <w:r w:rsidR="00712AC4" w:rsidRPr="00BE4400">
              <w:rPr>
                <w:rFonts w:ascii="Times New Roman" w:eastAsia="Times New Roman" w:hAnsi="Times New Roman" w:cs="Times New Roman"/>
                <w:sz w:val="20"/>
                <w:szCs w:val="20"/>
                <w:u w:val="single"/>
              </w:rPr>
              <w:t>Average</w:t>
            </w:r>
          </w:p>
        </w:tc>
        <w:tc>
          <w:tcPr>
            <w:tcW w:w="1170" w:type="dxa"/>
          </w:tcPr>
          <w:p w:rsidR="00A71524" w:rsidRPr="00BE4400" w:rsidRDefault="00FF4C2B" w:rsidP="00BE4400">
            <w:pPr>
              <w:widowControl w:val="0"/>
              <w:autoSpaceDE w:val="0"/>
              <w:autoSpaceDN w:val="0"/>
              <w:spacing w:after="0" w:line="276" w:lineRule="auto"/>
              <w:jc w:val="both"/>
              <w:rPr>
                <w:rFonts w:ascii="Times New Roman" w:eastAsia="Times New Roman" w:hAnsi="Times New Roman" w:cs="Times New Roman"/>
                <w:sz w:val="20"/>
                <w:szCs w:val="20"/>
                <w:u w:val="single"/>
              </w:rPr>
            </w:pPr>
            <w:r w:rsidRPr="00BE4400">
              <w:rPr>
                <w:rFonts w:ascii="Times New Roman" w:eastAsia="Times New Roman" w:hAnsi="Times New Roman" w:cs="Times New Roman"/>
                <w:sz w:val="20"/>
                <w:szCs w:val="20"/>
              </w:rPr>
              <w:t xml:space="preserve"> </w:t>
            </w:r>
            <w:r w:rsidRPr="00BE4400">
              <w:rPr>
                <w:rFonts w:ascii="Times New Roman" w:eastAsia="Times New Roman" w:hAnsi="Times New Roman" w:cs="Times New Roman"/>
                <w:sz w:val="20"/>
                <w:szCs w:val="20"/>
                <w:u w:val="single"/>
              </w:rPr>
              <w:t>Average/Poor</w:t>
            </w:r>
          </w:p>
        </w:tc>
      </w:tr>
      <w:tr w:rsidR="00FF4C2B" w:rsidRPr="00BE4400" w:rsidTr="00712AC4">
        <w:trPr>
          <w:trHeight w:val="272"/>
        </w:trPr>
        <w:tc>
          <w:tcPr>
            <w:tcW w:w="720" w:type="dxa"/>
          </w:tcPr>
          <w:p w:rsidR="00FF4C2B" w:rsidRPr="00BE4400" w:rsidRDefault="00FF4C2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p>
        </w:tc>
        <w:tc>
          <w:tcPr>
            <w:tcW w:w="2990" w:type="dxa"/>
          </w:tcPr>
          <w:p w:rsidR="00FF4C2B" w:rsidRPr="00BE4400" w:rsidRDefault="00FF4C2B" w:rsidP="00BE4400">
            <w:pPr>
              <w:widowControl w:val="0"/>
              <w:autoSpaceDE w:val="0"/>
              <w:autoSpaceDN w:val="0"/>
              <w:spacing w:after="0" w:line="276" w:lineRule="auto"/>
              <w:ind w:left="182"/>
              <w:jc w:val="both"/>
              <w:rPr>
                <w:rFonts w:ascii="Times New Roman" w:eastAsia="Times New Roman" w:hAnsi="Times New Roman" w:cs="Times New Roman"/>
                <w:sz w:val="20"/>
                <w:szCs w:val="20"/>
              </w:rPr>
            </w:pPr>
          </w:p>
        </w:tc>
        <w:tc>
          <w:tcPr>
            <w:tcW w:w="1240" w:type="dxa"/>
          </w:tcPr>
          <w:p w:rsidR="00FF4C2B" w:rsidRPr="00BE4400" w:rsidRDefault="00FF4C2B" w:rsidP="00BE4400">
            <w:pPr>
              <w:widowControl w:val="0"/>
              <w:autoSpaceDE w:val="0"/>
              <w:autoSpaceDN w:val="0"/>
              <w:spacing w:after="0" w:line="276" w:lineRule="auto"/>
              <w:ind w:left="96"/>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     (4X)</w:t>
            </w:r>
          </w:p>
        </w:tc>
        <w:tc>
          <w:tcPr>
            <w:tcW w:w="1080" w:type="dxa"/>
          </w:tcPr>
          <w:p w:rsidR="00FF4C2B" w:rsidRPr="00BE4400" w:rsidRDefault="00FF4C2B" w:rsidP="00BE4400">
            <w:pPr>
              <w:widowControl w:val="0"/>
              <w:autoSpaceDE w:val="0"/>
              <w:autoSpaceDN w:val="0"/>
              <w:spacing w:after="0" w:line="276" w:lineRule="auto"/>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 xml:space="preserve">       (3X)</w:t>
            </w:r>
          </w:p>
        </w:tc>
        <w:tc>
          <w:tcPr>
            <w:tcW w:w="986" w:type="dxa"/>
          </w:tcPr>
          <w:p w:rsidR="00FF4C2B" w:rsidRPr="00BE4400" w:rsidRDefault="00FF4C2B" w:rsidP="00BE4400">
            <w:pPr>
              <w:widowControl w:val="0"/>
              <w:autoSpaceDE w:val="0"/>
              <w:autoSpaceDN w:val="0"/>
              <w:spacing w:after="0" w:line="276" w:lineRule="auto"/>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 xml:space="preserve">    (2X)</w:t>
            </w:r>
          </w:p>
        </w:tc>
        <w:tc>
          <w:tcPr>
            <w:tcW w:w="1084" w:type="dxa"/>
          </w:tcPr>
          <w:p w:rsidR="00FF4C2B" w:rsidRPr="00BE4400" w:rsidRDefault="00FF4C2B" w:rsidP="00BE4400">
            <w:pPr>
              <w:widowControl w:val="0"/>
              <w:autoSpaceDE w:val="0"/>
              <w:autoSpaceDN w:val="0"/>
              <w:spacing w:after="0" w:line="276" w:lineRule="auto"/>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 xml:space="preserve">    (1X)</w:t>
            </w:r>
          </w:p>
        </w:tc>
        <w:tc>
          <w:tcPr>
            <w:tcW w:w="1170" w:type="dxa"/>
          </w:tcPr>
          <w:p w:rsidR="00FF4C2B" w:rsidRPr="00BE4400" w:rsidRDefault="00FF4C2B" w:rsidP="00BE4400">
            <w:pPr>
              <w:widowControl w:val="0"/>
              <w:autoSpaceDE w:val="0"/>
              <w:autoSpaceDN w:val="0"/>
              <w:spacing w:after="0" w:line="276" w:lineRule="auto"/>
              <w:jc w:val="both"/>
              <w:rPr>
                <w:rFonts w:ascii="Times New Roman" w:eastAsia="Times New Roman" w:hAnsi="Times New Roman" w:cs="Times New Roman"/>
                <w:sz w:val="20"/>
                <w:szCs w:val="20"/>
              </w:rPr>
            </w:pPr>
            <w:r w:rsidRPr="00BE4400">
              <w:rPr>
                <w:rFonts w:ascii="Times New Roman" w:eastAsia="Times New Roman" w:hAnsi="Times New Roman" w:cs="Times New Roman"/>
                <w:sz w:val="20"/>
                <w:szCs w:val="20"/>
              </w:rPr>
              <w:t xml:space="preserve">        0</w:t>
            </w:r>
          </w:p>
        </w:tc>
      </w:tr>
      <w:tr w:rsidR="00FF4C2B" w:rsidRPr="00BE4400" w:rsidTr="00FF4C2B">
        <w:trPr>
          <w:trHeight w:val="272"/>
        </w:trPr>
        <w:tc>
          <w:tcPr>
            <w:tcW w:w="720" w:type="dxa"/>
          </w:tcPr>
          <w:p w:rsidR="00FF4C2B" w:rsidRPr="00BE4400" w:rsidRDefault="00FF4C2B" w:rsidP="00BE4400">
            <w:pPr>
              <w:widowControl w:val="0"/>
              <w:autoSpaceDE w:val="0"/>
              <w:autoSpaceDN w:val="0"/>
              <w:spacing w:after="0" w:line="276" w:lineRule="auto"/>
              <w:ind w:left="200"/>
              <w:jc w:val="both"/>
              <w:rPr>
                <w:rFonts w:ascii="Times New Roman" w:eastAsia="Times New Roman" w:hAnsi="Times New Roman" w:cs="Times New Roman"/>
                <w:sz w:val="20"/>
                <w:szCs w:val="20"/>
              </w:rPr>
            </w:pPr>
          </w:p>
        </w:tc>
        <w:tc>
          <w:tcPr>
            <w:tcW w:w="2990" w:type="dxa"/>
          </w:tcPr>
          <w:p w:rsidR="00FF4C2B" w:rsidRPr="00BE4400" w:rsidRDefault="00FF4C2B" w:rsidP="00BE4400">
            <w:pPr>
              <w:widowControl w:val="0"/>
              <w:autoSpaceDE w:val="0"/>
              <w:autoSpaceDN w:val="0"/>
              <w:spacing w:after="0" w:line="276" w:lineRule="auto"/>
              <w:ind w:left="182"/>
              <w:jc w:val="both"/>
              <w:rPr>
                <w:rFonts w:ascii="Times New Roman" w:eastAsia="Times New Roman" w:hAnsi="Times New Roman" w:cs="Times New Roman"/>
                <w:b/>
                <w:sz w:val="20"/>
                <w:szCs w:val="20"/>
              </w:rPr>
            </w:pPr>
            <w:r w:rsidRPr="00BE4400">
              <w:rPr>
                <w:rFonts w:ascii="Times New Roman" w:eastAsia="Times New Roman" w:hAnsi="Times New Roman" w:cs="Times New Roman"/>
                <w:b/>
                <w:sz w:val="20"/>
                <w:szCs w:val="20"/>
              </w:rPr>
              <w:t>Total Points Obtained</w:t>
            </w:r>
          </w:p>
        </w:tc>
        <w:tc>
          <w:tcPr>
            <w:tcW w:w="5560" w:type="dxa"/>
            <w:gridSpan w:val="5"/>
          </w:tcPr>
          <w:p w:rsidR="00FF4C2B" w:rsidRPr="00BE4400" w:rsidRDefault="00FF4C2B" w:rsidP="00BE4400">
            <w:pPr>
              <w:widowControl w:val="0"/>
              <w:autoSpaceDE w:val="0"/>
              <w:autoSpaceDN w:val="0"/>
              <w:spacing w:after="0" w:line="276" w:lineRule="auto"/>
              <w:jc w:val="both"/>
              <w:rPr>
                <w:rFonts w:ascii="Times New Roman" w:eastAsia="Times New Roman" w:hAnsi="Times New Roman" w:cs="Times New Roman"/>
                <w:b/>
                <w:sz w:val="20"/>
                <w:szCs w:val="20"/>
              </w:rPr>
            </w:pPr>
            <w:r w:rsidRPr="00BE4400">
              <w:rPr>
                <w:rFonts w:ascii="Times New Roman" w:eastAsia="Times New Roman" w:hAnsi="Times New Roman" w:cs="Times New Roman"/>
                <w:b/>
                <w:sz w:val="20"/>
                <w:szCs w:val="20"/>
              </w:rPr>
              <w:t>Out Of 100.</w:t>
            </w:r>
          </w:p>
        </w:tc>
      </w:tr>
    </w:tbl>
    <w:p w:rsidR="00712AC4" w:rsidRPr="00BE4400" w:rsidRDefault="00712AC4" w:rsidP="00BE4400">
      <w:pPr>
        <w:widowControl w:val="0"/>
        <w:autoSpaceDE w:val="0"/>
        <w:autoSpaceDN w:val="0"/>
        <w:spacing w:after="0" w:line="276" w:lineRule="auto"/>
        <w:jc w:val="both"/>
        <w:rPr>
          <w:rFonts w:ascii="Times New Roman" w:eastAsia="Times New Roman" w:hAnsi="Times New Roman" w:cs="Times New Roman"/>
          <w:sz w:val="20"/>
        </w:rPr>
      </w:pPr>
      <w:r w:rsidRPr="00BE4400">
        <w:rPr>
          <w:rFonts w:ascii="Times New Roman" w:eastAsia="Times New Roman" w:hAnsi="Times New Roman" w:cs="Times New Roman"/>
          <w:sz w:val="20"/>
        </w:rPr>
        <w:t>============================================================================</w:t>
      </w:r>
    </w:p>
    <w:p w:rsidR="00712AC4" w:rsidRPr="00BE4400" w:rsidRDefault="00712AC4" w:rsidP="00BE4400">
      <w:pPr>
        <w:widowControl w:val="0"/>
        <w:autoSpaceDE w:val="0"/>
        <w:autoSpaceDN w:val="0"/>
        <w:spacing w:after="0" w:line="276" w:lineRule="auto"/>
        <w:ind w:left="300"/>
        <w:jc w:val="both"/>
        <w:rPr>
          <w:rFonts w:ascii="Times New Roman" w:eastAsia="Times New Roman" w:hAnsi="Times New Roman" w:cs="Times New Roman"/>
          <w:sz w:val="21"/>
        </w:rPr>
      </w:pPr>
      <w:r w:rsidRPr="00BE4400">
        <w:rPr>
          <w:rFonts w:ascii="Times New Roman" w:eastAsia="Times New Roman" w:hAnsi="Times New Roman" w:cs="Times New Roman"/>
          <w:b/>
          <w:sz w:val="20"/>
        </w:rPr>
        <w:t>SPECIAL COMMENTS/REMARKS</w:t>
      </w:r>
      <w:r w:rsidR="007F6285" w:rsidRPr="00BE4400">
        <w:rPr>
          <w:rFonts w:ascii="Times New Roman" w:eastAsia="Times New Roman" w:hAnsi="Times New Roman" w:cs="Times New Roman"/>
          <w:sz w:val="20"/>
        </w:rPr>
        <w:t xml:space="preserve">: </w:t>
      </w:r>
    </w:p>
    <w:p w:rsidR="00712AC4" w:rsidRPr="00BE4400" w:rsidRDefault="00712AC4" w:rsidP="00BE4400">
      <w:pPr>
        <w:widowControl w:val="0"/>
        <w:autoSpaceDE w:val="0"/>
        <w:autoSpaceDN w:val="0"/>
        <w:spacing w:after="0" w:line="276" w:lineRule="auto"/>
        <w:jc w:val="both"/>
        <w:rPr>
          <w:rFonts w:ascii="Times New Roman" w:eastAsia="Times New Roman" w:hAnsi="Times New Roman" w:cs="Times New Roman"/>
          <w:sz w:val="21"/>
        </w:rPr>
      </w:pPr>
      <w:r w:rsidRPr="00BE4400">
        <w:rPr>
          <w:rFonts w:ascii="Times New Roman" w:eastAsia="Times New Roman" w:hAnsi="Times New Roman" w:cs="Times New Roman"/>
          <w:sz w:val="21"/>
        </w:rPr>
        <w:t>==========================================================</w:t>
      </w:r>
      <w:r w:rsidR="00CC43E0">
        <w:rPr>
          <w:rFonts w:ascii="Times New Roman" w:eastAsia="Times New Roman" w:hAnsi="Times New Roman" w:cs="Times New Roman"/>
          <w:sz w:val="21"/>
        </w:rPr>
        <w:t>=</w:t>
      </w:r>
      <w:r w:rsidRPr="00BE4400">
        <w:rPr>
          <w:rFonts w:ascii="Times New Roman" w:eastAsia="Times New Roman" w:hAnsi="Times New Roman" w:cs="Times New Roman"/>
          <w:sz w:val="21"/>
        </w:rPr>
        <w:t>==============*</w:t>
      </w:r>
    </w:p>
    <w:p w:rsidR="00C21A1C" w:rsidRPr="00BE4400" w:rsidRDefault="00712AC4" w:rsidP="00BE4400">
      <w:pPr>
        <w:widowControl w:val="0"/>
        <w:autoSpaceDE w:val="0"/>
        <w:autoSpaceDN w:val="0"/>
        <w:spacing w:after="0" w:line="276" w:lineRule="auto"/>
        <w:ind w:left="305"/>
        <w:jc w:val="both"/>
        <w:rPr>
          <w:rFonts w:ascii="Times New Roman" w:eastAsia="Times New Roman" w:hAnsi="Times New Roman" w:cs="Times New Roman"/>
          <w:sz w:val="20"/>
        </w:rPr>
      </w:pPr>
      <w:r w:rsidRPr="00BE4400">
        <w:rPr>
          <w:rFonts w:ascii="Times New Roman" w:eastAsia="Times New Roman" w:hAnsi="Times New Roman" w:cs="Times New Roman"/>
          <w:sz w:val="20"/>
        </w:rPr>
        <w:t>Total Marks 100 (each point carrying 4 marks i.e. 25 X 4 = 100)</w:t>
      </w:r>
      <w:r w:rsidRPr="00BE4400">
        <w:rPr>
          <w:rFonts w:ascii="Times New Roman" w:eastAsia="Times New Roman" w:hAnsi="Times New Roman" w:cs="Times New Roman"/>
          <w:sz w:val="21"/>
        </w:rPr>
        <w:t xml:space="preserve">                </w:t>
      </w:r>
      <w:r w:rsidR="00C21A1C" w:rsidRPr="00BE4400">
        <w:rPr>
          <w:rFonts w:ascii="Times New Roman" w:eastAsia="Times New Roman" w:hAnsi="Times New Roman" w:cs="Times New Roman"/>
          <w:sz w:val="21"/>
        </w:rPr>
        <w:t xml:space="preserve"> </w:t>
      </w:r>
      <w:r w:rsidR="00CC43E0">
        <w:rPr>
          <w:rFonts w:ascii="Times New Roman" w:eastAsia="Times New Roman" w:hAnsi="Times New Roman" w:cs="Times New Roman"/>
          <w:sz w:val="21"/>
        </w:rPr>
        <w:t xml:space="preserve">                </w:t>
      </w:r>
      <w:r w:rsidRPr="00BE4400">
        <w:rPr>
          <w:rFonts w:ascii="Times New Roman" w:eastAsia="Times New Roman" w:hAnsi="Times New Roman" w:cs="Times New Roman"/>
          <w:sz w:val="20"/>
        </w:rPr>
        <w:t xml:space="preserve">BRANCH IN-CHARGE </w:t>
      </w:r>
    </w:p>
    <w:p w:rsidR="00163C33" w:rsidRPr="00BE4400" w:rsidRDefault="00C21A1C" w:rsidP="00BE4400">
      <w:pPr>
        <w:widowControl w:val="0"/>
        <w:autoSpaceDE w:val="0"/>
        <w:autoSpaceDN w:val="0"/>
        <w:spacing w:after="0" w:line="276" w:lineRule="auto"/>
        <w:ind w:left="305"/>
        <w:jc w:val="both"/>
        <w:rPr>
          <w:rFonts w:ascii="Times New Roman" w:eastAsia="Times New Roman" w:hAnsi="Times New Roman" w:cs="Times New Roman"/>
          <w:sz w:val="20"/>
        </w:rPr>
      </w:pPr>
      <w:r w:rsidRPr="00BE4400">
        <w:rPr>
          <w:rFonts w:ascii="Times New Roman" w:eastAsia="Times New Roman" w:hAnsi="Times New Roman" w:cs="Times New Roman"/>
          <w:sz w:val="20"/>
        </w:rPr>
        <w:t xml:space="preserve">                                                                                                                                 </w:t>
      </w:r>
      <w:r w:rsidR="00CC43E0">
        <w:rPr>
          <w:rFonts w:ascii="Times New Roman" w:eastAsia="Times New Roman" w:hAnsi="Times New Roman" w:cs="Times New Roman"/>
          <w:sz w:val="20"/>
        </w:rPr>
        <w:t xml:space="preserve">             </w:t>
      </w:r>
      <w:r w:rsidR="00712AC4" w:rsidRPr="00BE4400">
        <w:rPr>
          <w:rFonts w:ascii="Times New Roman" w:eastAsia="Times New Roman" w:hAnsi="Times New Roman" w:cs="Times New Roman"/>
          <w:sz w:val="20"/>
        </w:rPr>
        <w:t>Seal</w:t>
      </w:r>
      <w:r w:rsidRPr="00BE4400">
        <w:rPr>
          <w:rFonts w:ascii="Times New Roman" w:eastAsia="Times New Roman" w:hAnsi="Times New Roman" w:cs="Times New Roman"/>
          <w:sz w:val="20"/>
        </w:rPr>
        <w:t xml:space="preserve"> &amp; Signature</w:t>
      </w:r>
    </w:p>
    <w:p w:rsidR="009736BF" w:rsidRPr="00B529F4" w:rsidRDefault="0098475E" w:rsidP="00B529F4">
      <w:pPr>
        <w:pStyle w:val="Heading2"/>
        <w:spacing w:line="360" w:lineRule="auto"/>
        <w:jc w:val="both"/>
        <w:rPr>
          <w:rFonts w:ascii="Times New Roman" w:hAnsi="Times New Roman" w:cs="Times New Roman"/>
          <w:b/>
          <w:sz w:val="24"/>
          <w:szCs w:val="24"/>
        </w:rPr>
      </w:pPr>
      <w:bookmarkStart w:id="43" w:name="_Toc50314836"/>
      <w:r>
        <w:rPr>
          <w:rFonts w:ascii="Times New Roman" w:hAnsi="Times New Roman" w:cs="Times New Roman"/>
          <w:b/>
          <w:color w:val="000000" w:themeColor="text1"/>
          <w:sz w:val="28"/>
        </w:rPr>
        <w:lastRenderedPageBreak/>
        <w:t xml:space="preserve">5.6 </w:t>
      </w:r>
      <w:r w:rsidR="009736BF" w:rsidRPr="00B529F4">
        <w:rPr>
          <w:rFonts w:ascii="Times New Roman" w:hAnsi="Times New Roman" w:cs="Times New Roman"/>
          <w:b/>
          <w:color w:val="000000" w:themeColor="text1"/>
          <w:sz w:val="28"/>
        </w:rPr>
        <w:t xml:space="preserve">Career Development </w:t>
      </w:r>
      <w:r w:rsidR="003E78E3">
        <w:rPr>
          <w:rFonts w:ascii="Times New Roman" w:hAnsi="Times New Roman" w:cs="Times New Roman"/>
          <w:b/>
          <w:color w:val="000000" w:themeColor="text1"/>
          <w:sz w:val="28"/>
        </w:rPr>
        <w:t xml:space="preserve">Process </w:t>
      </w:r>
      <w:r w:rsidR="009736BF" w:rsidRPr="00B529F4">
        <w:rPr>
          <w:rFonts w:ascii="Times New Roman" w:hAnsi="Times New Roman" w:cs="Times New Roman"/>
          <w:b/>
          <w:color w:val="000000" w:themeColor="text1"/>
          <w:sz w:val="28"/>
        </w:rPr>
        <w:t>in NCC Bank Ltd</w:t>
      </w:r>
      <w:bookmarkEnd w:id="43"/>
    </w:p>
    <w:p w:rsidR="009736BF" w:rsidRDefault="00374E86" w:rsidP="009736BF">
      <w:pPr>
        <w:spacing w:line="360" w:lineRule="auto"/>
        <w:jc w:val="both"/>
        <w:rPr>
          <w:rFonts w:ascii="Times New Roman" w:hAnsi="Times New Roman" w:cs="Times New Roman"/>
          <w:bCs/>
          <w:sz w:val="24"/>
          <w:szCs w:val="24"/>
        </w:rPr>
      </w:pPr>
      <w:r w:rsidRPr="00374E86">
        <w:rPr>
          <w:rFonts w:ascii="Times New Roman" w:hAnsi="Times New Roman" w:cs="Times New Roman"/>
          <w:bCs/>
          <w:sz w:val="24"/>
          <w:szCs w:val="24"/>
        </w:rPr>
        <w:t xml:space="preserve">Career Development refers to a set of programs designed to match an individual’s needs, abilities, and goals with current or future opportunities in the organization. It is </w:t>
      </w:r>
      <w:r w:rsidR="003E78E3">
        <w:rPr>
          <w:rFonts w:ascii="Times New Roman" w:hAnsi="Times New Roman" w:cs="Times New Roman"/>
          <w:bCs/>
          <w:sz w:val="24"/>
          <w:szCs w:val="24"/>
        </w:rPr>
        <w:t>a process of employee competency</w:t>
      </w:r>
      <w:r w:rsidRPr="00374E86">
        <w:rPr>
          <w:rFonts w:ascii="Times New Roman" w:hAnsi="Times New Roman" w:cs="Times New Roman"/>
          <w:bCs/>
          <w:sz w:val="24"/>
          <w:szCs w:val="24"/>
        </w:rPr>
        <w:t xml:space="preserve"> and therefore </w:t>
      </w:r>
      <w:r w:rsidR="003E78E3">
        <w:rPr>
          <w:rFonts w:ascii="Times New Roman" w:hAnsi="Times New Roman" w:cs="Times New Roman"/>
          <w:bCs/>
          <w:sz w:val="24"/>
          <w:szCs w:val="24"/>
        </w:rPr>
        <w:t xml:space="preserve">it contains </w:t>
      </w:r>
      <w:r w:rsidRPr="00374E86">
        <w:rPr>
          <w:rFonts w:ascii="Times New Roman" w:hAnsi="Times New Roman" w:cs="Times New Roman"/>
          <w:bCs/>
          <w:sz w:val="24"/>
          <w:szCs w:val="24"/>
        </w:rPr>
        <w:t xml:space="preserve">the possibility of </w:t>
      </w:r>
      <w:r w:rsidR="003E78E3">
        <w:rPr>
          <w:rFonts w:ascii="Times New Roman" w:hAnsi="Times New Roman" w:cs="Times New Roman"/>
          <w:bCs/>
          <w:sz w:val="24"/>
          <w:szCs w:val="24"/>
        </w:rPr>
        <w:t xml:space="preserve">improvement and </w:t>
      </w:r>
      <w:r w:rsidRPr="00374E86">
        <w:rPr>
          <w:rFonts w:ascii="Times New Roman" w:hAnsi="Times New Roman" w:cs="Times New Roman"/>
          <w:bCs/>
          <w:sz w:val="24"/>
          <w:szCs w:val="24"/>
        </w:rPr>
        <w:t>change</w:t>
      </w:r>
      <w:r w:rsidR="003E78E3">
        <w:rPr>
          <w:rFonts w:ascii="Times New Roman" w:hAnsi="Times New Roman" w:cs="Times New Roman"/>
          <w:bCs/>
          <w:sz w:val="24"/>
          <w:szCs w:val="24"/>
        </w:rPr>
        <w:t>s in career</w:t>
      </w:r>
      <w:r w:rsidR="000D45C2">
        <w:rPr>
          <w:rFonts w:ascii="Times New Roman" w:hAnsi="Times New Roman" w:cs="Times New Roman"/>
          <w:bCs/>
          <w:sz w:val="24"/>
          <w:szCs w:val="24"/>
        </w:rPr>
        <w:t>. Thus, it i</w:t>
      </w:r>
      <w:r w:rsidR="003E78E3">
        <w:rPr>
          <w:rFonts w:ascii="Times New Roman" w:hAnsi="Times New Roman" w:cs="Times New Roman"/>
          <w:bCs/>
          <w:sz w:val="24"/>
          <w:szCs w:val="24"/>
        </w:rPr>
        <w:t>s a methodical</w:t>
      </w:r>
      <w:r w:rsidRPr="00374E86">
        <w:rPr>
          <w:rFonts w:ascii="Times New Roman" w:hAnsi="Times New Roman" w:cs="Times New Roman"/>
          <w:bCs/>
          <w:sz w:val="24"/>
          <w:szCs w:val="24"/>
        </w:rPr>
        <w:t xml:space="preserve"> </w:t>
      </w:r>
      <w:r w:rsidR="003E78E3">
        <w:rPr>
          <w:rFonts w:ascii="Times New Roman" w:hAnsi="Times New Roman" w:cs="Times New Roman"/>
          <w:bCs/>
          <w:sz w:val="24"/>
          <w:szCs w:val="24"/>
        </w:rPr>
        <w:t>way</w:t>
      </w:r>
      <w:r w:rsidRPr="00374E86">
        <w:rPr>
          <w:rFonts w:ascii="Times New Roman" w:hAnsi="Times New Roman" w:cs="Times New Roman"/>
          <w:bCs/>
          <w:sz w:val="24"/>
          <w:szCs w:val="24"/>
        </w:rPr>
        <w:t xml:space="preserve"> of </w:t>
      </w:r>
      <w:r w:rsidR="003E78E3">
        <w:rPr>
          <w:rFonts w:ascii="Times New Roman" w:hAnsi="Times New Roman" w:cs="Times New Roman"/>
          <w:bCs/>
          <w:sz w:val="24"/>
          <w:szCs w:val="24"/>
        </w:rPr>
        <w:t>leading</w:t>
      </w:r>
      <w:r w:rsidRPr="00374E86">
        <w:rPr>
          <w:rFonts w:ascii="Times New Roman" w:hAnsi="Times New Roman" w:cs="Times New Roman"/>
          <w:bCs/>
          <w:sz w:val="24"/>
          <w:szCs w:val="24"/>
        </w:rPr>
        <w:t xml:space="preserve"> the movement of human resources </w:t>
      </w:r>
      <w:r w:rsidR="000D45C2">
        <w:rPr>
          <w:rFonts w:ascii="Times New Roman" w:hAnsi="Times New Roman" w:cs="Times New Roman"/>
          <w:bCs/>
          <w:sz w:val="24"/>
          <w:szCs w:val="24"/>
        </w:rPr>
        <w:t>into</w:t>
      </w:r>
      <w:r w:rsidRPr="00374E86">
        <w:rPr>
          <w:rFonts w:ascii="Times New Roman" w:hAnsi="Times New Roman" w:cs="Times New Roman"/>
          <w:bCs/>
          <w:sz w:val="24"/>
          <w:szCs w:val="24"/>
        </w:rPr>
        <w:t xml:space="preserve"> various </w:t>
      </w:r>
      <w:r w:rsidR="000D45C2">
        <w:rPr>
          <w:rFonts w:ascii="Times New Roman" w:hAnsi="Times New Roman" w:cs="Times New Roman"/>
          <w:bCs/>
          <w:sz w:val="24"/>
          <w:szCs w:val="24"/>
        </w:rPr>
        <w:t>rank</w:t>
      </w:r>
      <w:r w:rsidRPr="00374E86">
        <w:rPr>
          <w:rFonts w:ascii="Times New Roman" w:hAnsi="Times New Roman" w:cs="Times New Roman"/>
          <w:bCs/>
          <w:sz w:val="24"/>
          <w:szCs w:val="24"/>
        </w:rPr>
        <w:t>s in an organization.</w:t>
      </w:r>
      <w:r w:rsidR="009736BF" w:rsidRPr="00624FE3">
        <w:rPr>
          <w:rFonts w:ascii="Times New Roman" w:hAnsi="Times New Roman" w:cs="Times New Roman"/>
          <w:bCs/>
          <w:sz w:val="24"/>
          <w:szCs w:val="24"/>
        </w:rPr>
        <w:t xml:space="preserve"> </w:t>
      </w:r>
    </w:p>
    <w:p w:rsidR="009736BF" w:rsidRDefault="000D45C2" w:rsidP="00616B34">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The </w:t>
      </w:r>
      <w:r w:rsidR="00616B34" w:rsidRPr="00616B34">
        <w:rPr>
          <w:rFonts w:ascii="Times New Roman" w:hAnsi="Times New Roman" w:cs="Times New Roman"/>
          <w:bCs/>
          <w:sz w:val="24"/>
          <w:szCs w:val="24"/>
        </w:rPr>
        <w:t xml:space="preserve">NCC Bank Limited provides </w:t>
      </w:r>
      <w:r>
        <w:rPr>
          <w:rFonts w:ascii="Times New Roman" w:hAnsi="Times New Roman" w:cs="Times New Roman"/>
          <w:bCs/>
          <w:sz w:val="24"/>
          <w:szCs w:val="24"/>
        </w:rPr>
        <w:t>enchanting</w:t>
      </w:r>
      <w:r w:rsidR="00616B34" w:rsidRPr="00616B34">
        <w:rPr>
          <w:rFonts w:ascii="Times New Roman" w:hAnsi="Times New Roman" w:cs="Times New Roman"/>
          <w:bCs/>
          <w:sz w:val="24"/>
          <w:szCs w:val="24"/>
        </w:rPr>
        <w:t xml:space="preserve"> </w:t>
      </w:r>
      <w:r w:rsidRPr="000D45C2">
        <w:rPr>
          <w:rFonts w:ascii="Times New Roman" w:hAnsi="Times New Roman" w:cs="Times New Roman"/>
          <w:bCs/>
          <w:sz w:val="24"/>
          <w:szCs w:val="24"/>
        </w:rPr>
        <w:t xml:space="preserve">opportunities </w:t>
      </w:r>
      <w:r>
        <w:rPr>
          <w:rFonts w:ascii="Times New Roman" w:hAnsi="Times New Roman" w:cs="Times New Roman"/>
          <w:bCs/>
          <w:sz w:val="24"/>
          <w:szCs w:val="24"/>
        </w:rPr>
        <w:t xml:space="preserve">for </w:t>
      </w:r>
      <w:r w:rsidR="00616B34" w:rsidRPr="00616B34">
        <w:rPr>
          <w:rFonts w:ascii="Times New Roman" w:hAnsi="Times New Roman" w:cs="Times New Roman"/>
          <w:bCs/>
          <w:sz w:val="24"/>
          <w:szCs w:val="24"/>
        </w:rPr>
        <w:t>career development to its employees. Development of Human resources of the organization, proper training procedures, and restructuring of labor</w:t>
      </w:r>
      <w:r>
        <w:rPr>
          <w:rFonts w:ascii="Times New Roman" w:hAnsi="Times New Roman" w:cs="Times New Roman"/>
          <w:bCs/>
          <w:sz w:val="24"/>
          <w:szCs w:val="24"/>
        </w:rPr>
        <w:t>s are</w:t>
      </w:r>
      <w:r w:rsidR="00616B34" w:rsidRPr="00616B34">
        <w:rPr>
          <w:rFonts w:ascii="Times New Roman" w:hAnsi="Times New Roman" w:cs="Times New Roman"/>
          <w:bCs/>
          <w:sz w:val="24"/>
          <w:szCs w:val="24"/>
        </w:rPr>
        <w:t xml:space="preserve"> foremost </w:t>
      </w:r>
      <w:r>
        <w:rPr>
          <w:rFonts w:ascii="Times New Roman" w:hAnsi="Times New Roman" w:cs="Times New Roman"/>
          <w:bCs/>
          <w:sz w:val="24"/>
          <w:szCs w:val="24"/>
        </w:rPr>
        <w:t xml:space="preserve">great </w:t>
      </w:r>
      <w:r w:rsidR="00616B34" w:rsidRPr="00616B34">
        <w:rPr>
          <w:rFonts w:ascii="Times New Roman" w:hAnsi="Times New Roman" w:cs="Times New Roman"/>
          <w:bCs/>
          <w:sz w:val="24"/>
          <w:szCs w:val="24"/>
        </w:rPr>
        <w:t xml:space="preserve">priorities of NCC Bank Limited. NCC Bank Limited </w:t>
      </w:r>
      <w:r>
        <w:rPr>
          <w:rFonts w:ascii="Times New Roman" w:hAnsi="Times New Roman" w:cs="Times New Roman"/>
          <w:bCs/>
          <w:sz w:val="24"/>
          <w:szCs w:val="24"/>
        </w:rPr>
        <w:t>understand</w:t>
      </w:r>
      <w:r w:rsidR="00616B34" w:rsidRPr="00616B34">
        <w:rPr>
          <w:rFonts w:ascii="Times New Roman" w:hAnsi="Times New Roman" w:cs="Times New Roman"/>
          <w:bCs/>
          <w:sz w:val="24"/>
          <w:szCs w:val="24"/>
        </w:rPr>
        <w:t xml:space="preserve"> that a productive and motivated workforce is a prerequisite for</w:t>
      </w:r>
      <w:r>
        <w:rPr>
          <w:rFonts w:ascii="Times New Roman" w:hAnsi="Times New Roman" w:cs="Times New Roman"/>
          <w:bCs/>
          <w:sz w:val="24"/>
          <w:szCs w:val="24"/>
        </w:rPr>
        <w:t xml:space="preserve"> creating leadership in customers, </w:t>
      </w:r>
      <w:r w:rsidR="00616B34" w:rsidRPr="00616B34">
        <w:rPr>
          <w:rFonts w:ascii="Times New Roman" w:hAnsi="Times New Roman" w:cs="Times New Roman"/>
          <w:bCs/>
          <w:sz w:val="24"/>
          <w:szCs w:val="24"/>
        </w:rPr>
        <w:t>shareholders, and the</w:t>
      </w:r>
      <w:r>
        <w:rPr>
          <w:rFonts w:ascii="Times New Roman" w:hAnsi="Times New Roman" w:cs="Times New Roman"/>
          <w:bCs/>
          <w:sz w:val="24"/>
          <w:szCs w:val="24"/>
        </w:rPr>
        <w:t xml:space="preserve"> market it serves. The bank</w:t>
      </w:r>
      <w:r w:rsidR="00616B34" w:rsidRPr="00616B34">
        <w:rPr>
          <w:rFonts w:ascii="Times New Roman" w:hAnsi="Times New Roman" w:cs="Times New Roman"/>
          <w:bCs/>
          <w:sz w:val="24"/>
          <w:szCs w:val="24"/>
        </w:rPr>
        <w:t xml:space="preserve"> </w:t>
      </w:r>
      <w:r w:rsidR="00251AC9">
        <w:rPr>
          <w:rFonts w:ascii="Times New Roman" w:hAnsi="Times New Roman" w:cs="Times New Roman"/>
          <w:bCs/>
          <w:sz w:val="24"/>
          <w:szCs w:val="24"/>
        </w:rPr>
        <w:t>acts with</w:t>
      </w:r>
      <w:r w:rsidR="00616B34" w:rsidRPr="00616B34">
        <w:rPr>
          <w:rFonts w:ascii="Times New Roman" w:hAnsi="Times New Roman" w:cs="Times New Roman"/>
          <w:bCs/>
          <w:sz w:val="24"/>
          <w:szCs w:val="24"/>
        </w:rPr>
        <w:t xml:space="preserve"> </w:t>
      </w:r>
      <w:r w:rsidRPr="00616B34">
        <w:rPr>
          <w:rFonts w:ascii="Times New Roman" w:hAnsi="Times New Roman" w:cs="Times New Roman"/>
          <w:bCs/>
          <w:sz w:val="24"/>
          <w:szCs w:val="24"/>
        </w:rPr>
        <w:t>it’s</w:t>
      </w:r>
      <w:r>
        <w:rPr>
          <w:rFonts w:ascii="Times New Roman" w:hAnsi="Times New Roman" w:cs="Times New Roman"/>
          <w:bCs/>
          <w:sz w:val="24"/>
          <w:szCs w:val="24"/>
        </w:rPr>
        <w:t xml:space="preserve"> each and </w:t>
      </w:r>
      <w:r w:rsidRPr="00616B34">
        <w:rPr>
          <w:rFonts w:ascii="Times New Roman" w:hAnsi="Times New Roman" w:cs="Times New Roman"/>
          <w:bCs/>
          <w:sz w:val="24"/>
          <w:szCs w:val="24"/>
        </w:rPr>
        <w:t>every</w:t>
      </w:r>
      <w:r w:rsidR="00616B34" w:rsidRPr="00616B34">
        <w:rPr>
          <w:rFonts w:ascii="Times New Roman" w:hAnsi="Times New Roman" w:cs="Times New Roman"/>
          <w:bCs/>
          <w:sz w:val="24"/>
          <w:szCs w:val="24"/>
        </w:rPr>
        <w:t xml:space="preserve"> employee with </w:t>
      </w:r>
      <w:r w:rsidR="00251AC9">
        <w:rPr>
          <w:rFonts w:ascii="Times New Roman" w:hAnsi="Times New Roman" w:cs="Times New Roman"/>
          <w:bCs/>
          <w:sz w:val="24"/>
          <w:szCs w:val="24"/>
        </w:rPr>
        <w:t xml:space="preserve">great </w:t>
      </w:r>
      <w:r w:rsidR="00616B34" w:rsidRPr="00616B34">
        <w:rPr>
          <w:rFonts w:ascii="Times New Roman" w:hAnsi="Times New Roman" w:cs="Times New Roman"/>
          <w:bCs/>
          <w:sz w:val="24"/>
          <w:szCs w:val="24"/>
        </w:rPr>
        <w:t xml:space="preserve">importance and </w:t>
      </w:r>
      <w:r w:rsidR="00251AC9">
        <w:rPr>
          <w:rFonts w:ascii="Times New Roman" w:hAnsi="Times New Roman" w:cs="Times New Roman"/>
          <w:bCs/>
          <w:sz w:val="24"/>
          <w:szCs w:val="24"/>
        </w:rPr>
        <w:t>honor,</w:t>
      </w:r>
      <w:r w:rsidR="00616B34" w:rsidRPr="00616B34">
        <w:rPr>
          <w:rFonts w:ascii="Times New Roman" w:hAnsi="Times New Roman" w:cs="Times New Roman"/>
          <w:bCs/>
          <w:sz w:val="24"/>
          <w:szCs w:val="24"/>
        </w:rPr>
        <w:t xml:space="preserve"> and offers a </w:t>
      </w:r>
      <w:r w:rsidR="006F5FA7">
        <w:rPr>
          <w:rFonts w:ascii="Times New Roman" w:hAnsi="Times New Roman" w:cs="Times New Roman"/>
          <w:bCs/>
          <w:sz w:val="24"/>
          <w:szCs w:val="24"/>
        </w:rPr>
        <w:t>cooperative</w:t>
      </w:r>
      <w:r w:rsidR="00616B34" w:rsidRPr="00616B34">
        <w:rPr>
          <w:rFonts w:ascii="Times New Roman" w:hAnsi="Times New Roman" w:cs="Times New Roman"/>
          <w:bCs/>
          <w:sz w:val="24"/>
          <w:szCs w:val="24"/>
        </w:rPr>
        <w:t xml:space="preserve"> </w:t>
      </w:r>
      <w:r w:rsidR="006F5FA7">
        <w:rPr>
          <w:rFonts w:ascii="Times New Roman" w:hAnsi="Times New Roman" w:cs="Times New Roman"/>
          <w:bCs/>
          <w:sz w:val="24"/>
          <w:szCs w:val="24"/>
        </w:rPr>
        <w:t>surroundings of belief</w:t>
      </w:r>
      <w:r w:rsidR="00616B34" w:rsidRPr="00616B34">
        <w:rPr>
          <w:rFonts w:ascii="Times New Roman" w:hAnsi="Times New Roman" w:cs="Times New Roman"/>
          <w:bCs/>
          <w:sz w:val="24"/>
          <w:szCs w:val="24"/>
        </w:rPr>
        <w:t xml:space="preserve"> and </w:t>
      </w:r>
      <w:r w:rsidR="006F5FA7">
        <w:rPr>
          <w:rFonts w:ascii="Times New Roman" w:hAnsi="Times New Roman" w:cs="Times New Roman"/>
          <w:bCs/>
          <w:sz w:val="24"/>
          <w:szCs w:val="24"/>
        </w:rPr>
        <w:t>frankness</w:t>
      </w:r>
      <w:r w:rsidR="00616B34" w:rsidRPr="00616B34">
        <w:rPr>
          <w:rFonts w:ascii="Times New Roman" w:hAnsi="Times New Roman" w:cs="Times New Roman"/>
          <w:bCs/>
          <w:sz w:val="24"/>
          <w:szCs w:val="24"/>
        </w:rPr>
        <w:t>, in which people</w:t>
      </w:r>
      <w:r w:rsidR="006F5FA7">
        <w:rPr>
          <w:rFonts w:ascii="Times New Roman" w:hAnsi="Times New Roman" w:cs="Times New Roman"/>
          <w:bCs/>
          <w:sz w:val="24"/>
          <w:szCs w:val="24"/>
        </w:rPr>
        <w:t>s</w:t>
      </w:r>
      <w:r w:rsidR="00616B34" w:rsidRPr="00616B34">
        <w:rPr>
          <w:rFonts w:ascii="Times New Roman" w:hAnsi="Times New Roman" w:cs="Times New Roman"/>
          <w:bCs/>
          <w:sz w:val="24"/>
          <w:szCs w:val="24"/>
        </w:rPr>
        <w:t xml:space="preserve"> from distinct </w:t>
      </w:r>
      <w:r w:rsidR="00251AC9">
        <w:rPr>
          <w:rFonts w:ascii="Times New Roman" w:hAnsi="Times New Roman" w:cs="Times New Roman"/>
          <w:bCs/>
          <w:sz w:val="24"/>
          <w:szCs w:val="24"/>
        </w:rPr>
        <w:t>environment</w:t>
      </w:r>
      <w:r w:rsidR="00616B34" w:rsidRPr="00616B34">
        <w:rPr>
          <w:rFonts w:ascii="Times New Roman" w:hAnsi="Times New Roman" w:cs="Times New Roman"/>
          <w:bCs/>
          <w:sz w:val="24"/>
          <w:szCs w:val="24"/>
        </w:rPr>
        <w:t xml:space="preserve"> can attain their full poten</w:t>
      </w:r>
      <w:r>
        <w:rPr>
          <w:rFonts w:ascii="Times New Roman" w:hAnsi="Times New Roman" w:cs="Times New Roman"/>
          <w:bCs/>
          <w:sz w:val="24"/>
          <w:szCs w:val="24"/>
        </w:rPr>
        <w:t>tial</w:t>
      </w:r>
      <w:r w:rsidR="003144F1">
        <w:rPr>
          <w:rFonts w:ascii="Times New Roman" w:hAnsi="Times New Roman" w:cs="Times New Roman"/>
          <w:bCs/>
          <w:sz w:val="24"/>
          <w:szCs w:val="24"/>
        </w:rPr>
        <w:t xml:space="preserve"> at workplace</w:t>
      </w:r>
      <w:r>
        <w:rPr>
          <w:rFonts w:ascii="Times New Roman" w:hAnsi="Times New Roman" w:cs="Times New Roman"/>
          <w:bCs/>
          <w:sz w:val="24"/>
          <w:szCs w:val="24"/>
        </w:rPr>
        <w:t>.</w:t>
      </w:r>
      <w:r w:rsidR="006F5FA7">
        <w:rPr>
          <w:rFonts w:ascii="Times New Roman" w:hAnsi="Times New Roman" w:cs="Times New Roman"/>
          <w:bCs/>
          <w:sz w:val="24"/>
          <w:szCs w:val="24"/>
        </w:rPr>
        <w:t xml:space="preserve"> Human resource policies of the bank</w:t>
      </w:r>
      <w:r w:rsidR="00616B34" w:rsidRPr="00616B34">
        <w:rPr>
          <w:rFonts w:ascii="Times New Roman" w:hAnsi="Times New Roman" w:cs="Times New Roman"/>
          <w:bCs/>
          <w:sz w:val="24"/>
          <w:szCs w:val="24"/>
        </w:rPr>
        <w:t xml:space="preserve"> emphasi</w:t>
      </w:r>
      <w:r w:rsidR="006F5FA7">
        <w:rPr>
          <w:rFonts w:ascii="Times New Roman" w:hAnsi="Times New Roman" w:cs="Times New Roman"/>
          <w:bCs/>
          <w:sz w:val="24"/>
          <w:szCs w:val="24"/>
        </w:rPr>
        <w:t xml:space="preserve">zes on </w:t>
      </w:r>
      <w:r w:rsidR="003144F1">
        <w:rPr>
          <w:rFonts w:ascii="Times New Roman" w:hAnsi="Times New Roman" w:cs="Times New Roman"/>
          <w:bCs/>
          <w:sz w:val="24"/>
          <w:szCs w:val="24"/>
        </w:rPr>
        <w:t>contentment of the job</w:t>
      </w:r>
      <w:r w:rsidR="006F5FA7">
        <w:rPr>
          <w:rFonts w:ascii="Times New Roman" w:hAnsi="Times New Roman" w:cs="Times New Roman"/>
          <w:bCs/>
          <w:sz w:val="24"/>
          <w:szCs w:val="24"/>
        </w:rPr>
        <w:t xml:space="preserve">, </w:t>
      </w:r>
      <w:r w:rsidR="00616B34" w:rsidRPr="00616B34">
        <w:rPr>
          <w:rFonts w:ascii="Times New Roman" w:hAnsi="Times New Roman" w:cs="Times New Roman"/>
          <w:bCs/>
          <w:sz w:val="24"/>
          <w:szCs w:val="24"/>
        </w:rPr>
        <w:t>opportunities</w:t>
      </w:r>
      <w:r w:rsidR="006F5FA7">
        <w:rPr>
          <w:rFonts w:ascii="Times New Roman" w:hAnsi="Times New Roman" w:cs="Times New Roman"/>
          <w:bCs/>
          <w:sz w:val="24"/>
          <w:szCs w:val="24"/>
        </w:rPr>
        <w:t xml:space="preserve"> for growth and development</w:t>
      </w:r>
      <w:r w:rsidR="00616B34" w:rsidRPr="00616B34">
        <w:rPr>
          <w:rFonts w:ascii="Times New Roman" w:hAnsi="Times New Roman" w:cs="Times New Roman"/>
          <w:bCs/>
          <w:sz w:val="24"/>
          <w:szCs w:val="24"/>
        </w:rPr>
        <w:t xml:space="preserve">, and better performance. </w:t>
      </w:r>
      <w:r w:rsidR="009736BF">
        <w:rPr>
          <w:rFonts w:ascii="Times New Roman" w:hAnsi="Times New Roman" w:cs="Times New Roman"/>
          <w:bCs/>
          <w:sz w:val="24"/>
          <w:szCs w:val="24"/>
        </w:rPr>
        <w:br w:type="page"/>
      </w:r>
    </w:p>
    <w:p w:rsidR="009736BF" w:rsidRPr="00B529F4" w:rsidRDefault="0098475E" w:rsidP="001D394C">
      <w:pPr>
        <w:pStyle w:val="Heading2"/>
        <w:spacing w:line="360" w:lineRule="auto"/>
        <w:jc w:val="both"/>
        <w:rPr>
          <w:rFonts w:ascii="Times New Roman" w:hAnsi="Times New Roman" w:cs="Times New Roman"/>
          <w:b/>
          <w:sz w:val="24"/>
        </w:rPr>
      </w:pPr>
      <w:bookmarkStart w:id="44" w:name="_Toc50314837"/>
      <w:r>
        <w:rPr>
          <w:rFonts w:ascii="Times New Roman" w:hAnsi="Times New Roman" w:cs="Times New Roman"/>
          <w:b/>
          <w:color w:val="000000" w:themeColor="text1"/>
          <w:sz w:val="28"/>
        </w:rPr>
        <w:lastRenderedPageBreak/>
        <w:t>5.7</w:t>
      </w:r>
      <w:r w:rsidR="004C6DB3" w:rsidRPr="00B529F4">
        <w:rPr>
          <w:rFonts w:ascii="Times New Roman" w:hAnsi="Times New Roman" w:cs="Times New Roman"/>
          <w:b/>
          <w:color w:val="000000" w:themeColor="text1"/>
          <w:sz w:val="28"/>
        </w:rPr>
        <w:t xml:space="preserve"> </w:t>
      </w:r>
      <w:r w:rsidR="009736BF" w:rsidRPr="00B529F4">
        <w:rPr>
          <w:rFonts w:ascii="Times New Roman" w:hAnsi="Times New Roman" w:cs="Times New Roman"/>
          <w:b/>
          <w:color w:val="000000" w:themeColor="text1"/>
          <w:sz w:val="28"/>
        </w:rPr>
        <w:t>Career Path of HRD in NCC bank Limited</w:t>
      </w:r>
      <w:bookmarkEnd w:id="44"/>
    </w:p>
    <w:p w:rsidR="009736BF" w:rsidRPr="00263A55" w:rsidRDefault="009736BF" w:rsidP="009736BF">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Here, a diagram for possible career path of HRD has been drawn.</w:t>
      </w:r>
    </w:p>
    <w:p w:rsidR="009736BF" w:rsidRPr="000B087E" w:rsidRDefault="009736BF" w:rsidP="009736BF">
      <w:pPr>
        <w:spacing w:line="360" w:lineRule="auto"/>
        <w:jc w:val="both"/>
        <w:rPr>
          <w:rFonts w:ascii="Times New Roman" w:hAnsi="Times New Roman" w:cs="Times New Roman"/>
          <w:bCs/>
          <w:sz w:val="24"/>
          <w:szCs w:val="24"/>
        </w:rPr>
      </w:pPr>
      <w:r>
        <w:rPr>
          <w:rFonts w:ascii="Times New Roman" w:hAnsi="Times New Roman" w:cs="Times New Roman"/>
          <w:bCs/>
          <w:noProof/>
          <w:sz w:val="24"/>
          <w:szCs w:val="24"/>
        </w:rPr>
        <w:drawing>
          <wp:inline distT="0" distB="0" distL="0" distR="0" wp14:anchorId="6A59D9B5" wp14:editId="1401D93C">
            <wp:extent cx="5486400" cy="6572250"/>
            <wp:effectExtent l="0" t="0" r="0" b="19050"/>
            <wp:docPr id="77" name="Diagram 7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9736BF" w:rsidRPr="000B087E" w:rsidRDefault="009736BF" w:rsidP="009736BF">
      <w:pPr>
        <w:rPr>
          <w:rFonts w:ascii="Times New Roman" w:hAnsi="Times New Roman" w:cs="Times New Roman"/>
          <w:bCs/>
          <w:sz w:val="24"/>
          <w:szCs w:val="24"/>
        </w:rPr>
      </w:pPr>
    </w:p>
    <w:p w:rsidR="009736BF" w:rsidRDefault="009736BF" w:rsidP="009736BF">
      <w:pPr>
        <w:spacing w:line="240" w:lineRule="auto"/>
        <w:rPr>
          <w:rFonts w:ascii="Times New Roman" w:hAnsi="Times New Roman" w:cs="Times New Roman"/>
          <w:color w:val="5B9BD5" w:themeColor="accent1"/>
          <w:sz w:val="120"/>
          <w:szCs w:val="12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rFonts w:ascii="Times New Roman" w:hAnsi="Times New Roman" w:cs="Times New Roman"/>
          <w:sz w:val="24"/>
          <w:szCs w:val="24"/>
        </w:rPr>
        <w:br w:type="page"/>
      </w:r>
    </w:p>
    <w:p w:rsidR="009736BF" w:rsidRDefault="009736BF" w:rsidP="009736BF">
      <w:pPr>
        <w:spacing w:line="240" w:lineRule="auto"/>
        <w:jc w:val="center"/>
        <w:rPr>
          <w:rFonts w:ascii="Times New Roman" w:hAnsi="Times New Roman" w:cs="Times New Roman"/>
          <w:color w:val="5B9BD5" w:themeColor="accent1"/>
          <w:sz w:val="120"/>
          <w:szCs w:val="12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9736BF" w:rsidRDefault="009736BF" w:rsidP="009736BF">
      <w:pPr>
        <w:spacing w:line="240" w:lineRule="auto"/>
        <w:jc w:val="center"/>
        <w:rPr>
          <w:rFonts w:ascii="Times New Roman" w:hAnsi="Times New Roman" w:cs="Times New Roman"/>
          <w:color w:val="5B9BD5" w:themeColor="accent1"/>
          <w:sz w:val="120"/>
          <w:szCs w:val="12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4C6DB3" w:rsidRDefault="004C6DB3" w:rsidP="004C6DB3">
      <w:pPr>
        <w:pStyle w:val="Title"/>
        <w:jc w:val="center"/>
        <w:rPr>
          <w:rFonts w:ascii="Times New Roman" w:hAnsi="Times New Roman" w:cs="Times New Roman"/>
          <w:sz w:val="96"/>
        </w:rPr>
      </w:pPr>
    </w:p>
    <w:p w:rsidR="002C45E3" w:rsidRDefault="00614938" w:rsidP="002C45E3">
      <w:pPr>
        <w:pStyle w:val="Heading1"/>
        <w:jc w:val="center"/>
        <w:rPr>
          <w:rFonts w:ascii="Times New Roman" w:hAnsi="Times New Roman" w:cs="Times New Roman"/>
          <w:b/>
          <w:sz w:val="96"/>
        </w:rPr>
      </w:pPr>
      <w:bookmarkStart w:id="45" w:name="_Toc50314838"/>
      <w:r w:rsidRPr="0098475E">
        <w:rPr>
          <w:rFonts w:ascii="Times New Roman" w:hAnsi="Times New Roman" w:cs="Times New Roman"/>
          <w:b/>
          <w:color w:val="000000" w:themeColor="text1"/>
          <w:sz w:val="96"/>
        </w:rPr>
        <w:t xml:space="preserve">Chapter </w:t>
      </w:r>
      <w:r w:rsidR="000F3387">
        <w:rPr>
          <w:rFonts w:ascii="Times New Roman" w:hAnsi="Times New Roman" w:cs="Times New Roman"/>
          <w:b/>
          <w:color w:val="000000" w:themeColor="text1"/>
          <w:sz w:val="96"/>
        </w:rPr>
        <w:t>Seven</w:t>
      </w:r>
      <w:bookmarkEnd w:id="45"/>
    </w:p>
    <w:p w:rsidR="0059721D" w:rsidRPr="005E3C01" w:rsidRDefault="0059721D" w:rsidP="001F2B49">
      <w:pPr>
        <w:pStyle w:val="Heading1"/>
        <w:spacing w:line="240" w:lineRule="auto"/>
        <w:jc w:val="center"/>
        <w:rPr>
          <w:rFonts w:ascii="Times New Roman" w:hAnsi="Times New Roman" w:cs="Times New Roman"/>
          <w:b/>
        </w:rPr>
      </w:pPr>
      <w:bookmarkStart w:id="46" w:name="_Toc50314839"/>
      <w:r w:rsidRPr="00CC43E0">
        <w:rPr>
          <w:rFonts w:ascii="Times New Roman" w:hAnsi="Times New Roman" w:cs="Times New Roman"/>
          <w:b/>
          <w:sz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Analysis and Findings</w:t>
      </w:r>
      <w:bookmarkEnd w:id="46"/>
    </w:p>
    <w:p w:rsidR="009736BF" w:rsidRDefault="009736BF" w:rsidP="009736BF">
      <w:pPr>
        <w:spacing w:line="240" w:lineRule="auto"/>
        <w:jc w:val="center"/>
        <w:rPr>
          <w:rFonts w:ascii="Times New Roman" w:hAnsi="Times New Roman" w:cs="Times New Roman"/>
          <w:b/>
          <w:color w:val="262626" w:themeColor="text1" w:themeTint="D9"/>
          <w:sz w:val="56"/>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p>
    <w:p w:rsidR="009736BF" w:rsidRDefault="009736BF" w:rsidP="009736BF">
      <w:pPr>
        <w:rPr>
          <w:rFonts w:ascii="Times New Roman" w:hAnsi="Times New Roman" w:cs="Times New Roman"/>
          <w:b/>
          <w:color w:val="262626" w:themeColor="text1" w:themeTint="D9"/>
          <w:sz w:val="56"/>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Pr>
          <w:rFonts w:ascii="Times New Roman" w:hAnsi="Times New Roman" w:cs="Times New Roman"/>
          <w:b/>
          <w:color w:val="262626" w:themeColor="text1" w:themeTint="D9"/>
          <w:sz w:val="56"/>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br w:type="page"/>
      </w:r>
    </w:p>
    <w:p w:rsidR="00261AB5" w:rsidRPr="00261AB5" w:rsidRDefault="00261AB5" w:rsidP="00261AB5">
      <w:pPr>
        <w:pStyle w:val="Heading2"/>
        <w:spacing w:line="360" w:lineRule="auto"/>
        <w:jc w:val="both"/>
        <w:rPr>
          <w:rFonts w:ascii="Times New Roman" w:hAnsi="Times New Roman" w:cs="Times New Roman"/>
          <w:b/>
        </w:rPr>
      </w:pPr>
      <w:bookmarkStart w:id="47" w:name="_Toc50314840"/>
      <w:r w:rsidRPr="00261AB5">
        <w:rPr>
          <w:rFonts w:ascii="Times New Roman" w:hAnsi="Times New Roman" w:cs="Times New Roman"/>
          <w:b/>
          <w:color w:val="auto"/>
          <w:sz w:val="28"/>
        </w:rPr>
        <w:lastRenderedPageBreak/>
        <w:t>6.1 SWOT Analysis</w:t>
      </w:r>
      <w:bookmarkEnd w:id="47"/>
    </w:p>
    <w:p w:rsidR="001F6027" w:rsidRPr="001F6027" w:rsidRDefault="001F6027" w:rsidP="001F6027">
      <w:pPr>
        <w:spacing w:line="360" w:lineRule="auto"/>
        <w:jc w:val="both"/>
        <w:rPr>
          <w:rFonts w:ascii="Times New Roman" w:hAnsi="Times New Roman" w:cs="Times New Roman"/>
          <w:sz w:val="24"/>
        </w:rPr>
      </w:pPr>
      <w:r w:rsidRPr="001F6027">
        <w:rPr>
          <w:rFonts w:ascii="Times New Roman" w:hAnsi="Times New Roman" w:cs="Times New Roman"/>
          <w:sz w:val="24"/>
        </w:rPr>
        <w:t>SWOT stands for Strengths, Weaknesses, Opportunities, and Threats</w:t>
      </w:r>
      <w:r>
        <w:rPr>
          <w:rFonts w:ascii="Times New Roman" w:hAnsi="Times New Roman" w:cs="Times New Roman"/>
          <w:sz w:val="24"/>
        </w:rPr>
        <w:t xml:space="preserve">. </w:t>
      </w:r>
      <w:r w:rsidR="00747889">
        <w:rPr>
          <w:rFonts w:ascii="Times New Roman" w:hAnsi="Times New Roman" w:cs="Times New Roman"/>
          <w:sz w:val="24"/>
        </w:rPr>
        <w:t xml:space="preserve">Strength is something that </w:t>
      </w:r>
      <w:r w:rsidR="00786D4E">
        <w:rPr>
          <w:rFonts w:ascii="Times New Roman" w:hAnsi="Times New Roman" w:cs="Times New Roman"/>
          <w:sz w:val="24"/>
        </w:rPr>
        <w:t>\</w:t>
      </w:r>
    </w:p>
    <w:p w:rsidR="009736BF" w:rsidRPr="004705E0" w:rsidRDefault="009736BF" w:rsidP="004705E0">
      <w:pPr>
        <w:pStyle w:val="ListParagraph"/>
        <w:numPr>
          <w:ilvl w:val="0"/>
          <w:numId w:val="48"/>
        </w:numPr>
        <w:spacing w:line="360" w:lineRule="auto"/>
        <w:jc w:val="both"/>
        <w:rPr>
          <w:rFonts w:ascii="Times New Roman" w:hAnsi="Times New Roman" w:cs="Times New Roman"/>
          <w:b/>
          <w:bCs/>
          <w:sz w:val="28"/>
          <w:szCs w:val="28"/>
        </w:rPr>
      </w:pPr>
      <w:r w:rsidRPr="004705E0">
        <w:rPr>
          <w:rFonts w:ascii="Times New Roman" w:hAnsi="Times New Roman" w:cs="Times New Roman"/>
          <w:b/>
          <w:bCs/>
          <w:sz w:val="28"/>
          <w:szCs w:val="28"/>
        </w:rPr>
        <w:t>Strength</w:t>
      </w:r>
      <w:r w:rsidR="003144F1" w:rsidRPr="004705E0">
        <w:rPr>
          <w:rFonts w:ascii="Times New Roman" w:hAnsi="Times New Roman" w:cs="Times New Roman"/>
          <w:b/>
          <w:bCs/>
          <w:sz w:val="28"/>
          <w:szCs w:val="28"/>
        </w:rPr>
        <w:t>s</w:t>
      </w:r>
      <w:r w:rsidRPr="004705E0">
        <w:rPr>
          <w:rFonts w:ascii="Times New Roman" w:hAnsi="Times New Roman" w:cs="Times New Roman"/>
          <w:b/>
          <w:bCs/>
          <w:sz w:val="28"/>
          <w:szCs w:val="28"/>
        </w:rPr>
        <w:t>:</w:t>
      </w:r>
    </w:p>
    <w:p w:rsidR="009736BF" w:rsidRPr="00341E18" w:rsidRDefault="009736BF" w:rsidP="006A6C7E">
      <w:pPr>
        <w:pStyle w:val="ListParagraph"/>
        <w:numPr>
          <w:ilvl w:val="0"/>
          <w:numId w:val="20"/>
        </w:numPr>
        <w:spacing w:line="360" w:lineRule="auto"/>
        <w:jc w:val="both"/>
        <w:rPr>
          <w:rFonts w:ascii="Times New Roman" w:hAnsi="Times New Roman" w:cs="Times New Roman"/>
          <w:sz w:val="28"/>
          <w:szCs w:val="28"/>
        </w:rPr>
      </w:pPr>
      <w:r w:rsidRPr="00341E18">
        <w:rPr>
          <w:rFonts w:ascii="Times New Roman" w:hAnsi="Times New Roman" w:cs="Times New Roman"/>
          <w:sz w:val="24"/>
          <w:szCs w:val="24"/>
        </w:rPr>
        <w:t xml:space="preserve">NCC Bank </w:t>
      </w:r>
      <w:r w:rsidR="003144F1">
        <w:rPr>
          <w:rFonts w:ascii="Times New Roman" w:hAnsi="Times New Roman" w:cs="Times New Roman"/>
          <w:sz w:val="24"/>
          <w:szCs w:val="24"/>
        </w:rPr>
        <w:t>Ltd is committed to provide</w:t>
      </w:r>
      <w:r w:rsidRPr="00341E18">
        <w:rPr>
          <w:rFonts w:ascii="Times New Roman" w:hAnsi="Times New Roman" w:cs="Times New Roman"/>
          <w:sz w:val="24"/>
          <w:szCs w:val="24"/>
        </w:rPr>
        <w:t xml:space="preserve"> </w:t>
      </w:r>
      <w:r w:rsidR="003144F1">
        <w:rPr>
          <w:rFonts w:ascii="Times New Roman" w:hAnsi="Times New Roman" w:cs="Times New Roman"/>
          <w:sz w:val="24"/>
          <w:szCs w:val="24"/>
        </w:rPr>
        <w:t xml:space="preserve">excellence services to its </w:t>
      </w:r>
      <w:r w:rsidR="00215E4E">
        <w:rPr>
          <w:rFonts w:ascii="Times New Roman" w:hAnsi="Times New Roman" w:cs="Times New Roman"/>
          <w:sz w:val="24"/>
          <w:szCs w:val="24"/>
        </w:rPr>
        <w:t xml:space="preserve">customers compared to </w:t>
      </w:r>
      <w:r w:rsidRPr="00341E18">
        <w:rPr>
          <w:rFonts w:ascii="Times New Roman" w:hAnsi="Times New Roman" w:cs="Times New Roman"/>
          <w:sz w:val="24"/>
          <w:szCs w:val="24"/>
        </w:rPr>
        <w:t>other</w:t>
      </w:r>
      <w:r w:rsidR="00215E4E">
        <w:rPr>
          <w:rFonts w:ascii="Times New Roman" w:hAnsi="Times New Roman" w:cs="Times New Roman"/>
          <w:sz w:val="24"/>
          <w:szCs w:val="24"/>
        </w:rPr>
        <w:t xml:space="preserve"> commercial</w:t>
      </w:r>
      <w:r w:rsidRPr="00341E18">
        <w:rPr>
          <w:rFonts w:ascii="Times New Roman" w:hAnsi="Times New Roman" w:cs="Times New Roman"/>
          <w:sz w:val="24"/>
          <w:szCs w:val="24"/>
        </w:rPr>
        <w:t xml:space="preserve"> banks.</w:t>
      </w:r>
    </w:p>
    <w:p w:rsidR="009736BF" w:rsidRDefault="009736BF" w:rsidP="006A6C7E">
      <w:pPr>
        <w:pStyle w:val="ListParagraph"/>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Management</w:t>
      </w:r>
      <w:r w:rsidR="003144F1">
        <w:rPr>
          <w:rFonts w:ascii="Times New Roman" w:hAnsi="Times New Roman" w:cs="Times New Roman"/>
          <w:sz w:val="24"/>
          <w:szCs w:val="24"/>
        </w:rPr>
        <w:t xml:space="preserve"> of the bank</w:t>
      </w:r>
      <w:r>
        <w:rPr>
          <w:rFonts w:ascii="Times New Roman" w:hAnsi="Times New Roman" w:cs="Times New Roman"/>
          <w:sz w:val="24"/>
          <w:szCs w:val="24"/>
        </w:rPr>
        <w:t xml:space="preserve"> is formed by e</w:t>
      </w:r>
      <w:r w:rsidRPr="00341E18">
        <w:rPr>
          <w:rFonts w:ascii="Times New Roman" w:hAnsi="Times New Roman" w:cs="Times New Roman"/>
          <w:sz w:val="24"/>
          <w:szCs w:val="24"/>
        </w:rPr>
        <w:t>xperienced</w:t>
      </w:r>
      <w:r w:rsidR="00215E4E">
        <w:rPr>
          <w:rFonts w:ascii="Times New Roman" w:hAnsi="Times New Roman" w:cs="Times New Roman"/>
          <w:sz w:val="24"/>
          <w:szCs w:val="24"/>
        </w:rPr>
        <w:t xml:space="preserve"> and renowned</w:t>
      </w:r>
      <w:r w:rsidRPr="00341E18">
        <w:rPr>
          <w:rFonts w:ascii="Times New Roman" w:hAnsi="Times New Roman" w:cs="Times New Roman"/>
          <w:sz w:val="24"/>
          <w:szCs w:val="24"/>
        </w:rPr>
        <w:t xml:space="preserve"> bankers and corporate sta</w:t>
      </w:r>
      <w:r>
        <w:rPr>
          <w:rFonts w:ascii="Times New Roman" w:hAnsi="Times New Roman" w:cs="Times New Roman"/>
          <w:sz w:val="24"/>
          <w:szCs w:val="24"/>
        </w:rPr>
        <w:t>ffs.</w:t>
      </w:r>
    </w:p>
    <w:p w:rsidR="009736BF" w:rsidRDefault="009736BF" w:rsidP="006A6C7E">
      <w:pPr>
        <w:pStyle w:val="ListParagraph"/>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Strong recruitment and selection policy is strictly followed by the bank. T</w:t>
      </w:r>
      <w:r w:rsidRPr="006462CD">
        <w:rPr>
          <w:rFonts w:ascii="Times New Roman" w:hAnsi="Times New Roman" w:cs="Times New Roman"/>
          <w:sz w:val="24"/>
          <w:szCs w:val="24"/>
        </w:rPr>
        <w:t>hrough</w:t>
      </w:r>
      <w:r>
        <w:rPr>
          <w:rFonts w:ascii="Times New Roman" w:hAnsi="Times New Roman" w:cs="Times New Roman"/>
          <w:sz w:val="24"/>
          <w:szCs w:val="24"/>
        </w:rPr>
        <w:t xml:space="preserve"> the</w:t>
      </w:r>
      <w:r w:rsidRPr="006462CD">
        <w:rPr>
          <w:rFonts w:ascii="Times New Roman" w:hAnsi="Times New Roman" w:cs="Times New Roman"/>
          <w:sz w:val="24"/>
          <w:szCs w:val="24"/>
        </w:rPr>
        <w:t xml:space="preserve"> proper selection process</w:t>
      </w:r>
      <w:r>
        <w:rPr>
          <w:rFonts w:ascii="Times New Roman" w:hAnsi="Times New Roman" w:cs="Times New Roman"/>
          <w:sz w:val="24"/>
          <w:szCs w:val="24"/>
        </w:rPr>
        <w:t xml:space="preserve"> </w:t>
      </w:r>
      <w:r w:rsidRPr="006462CD">
        <w:rPr>
          <w:rFonts w:ascii="Times New Roman" w:hAnsi="Times New Roman" w:cs="Times New Roman"/>
          <w:sz w:val="24"/>
          <w:szCs w:val="24"/>
        </w:rPr>
        <w:t xml:space="preserve">they recruit candidates </w:t>
      </w:r>
      <w:r w:rsidRPr="006824A0">
        <w:rPr>
          <w:rFonts w:ascii="Times New Roman" w:hAnsi="Times New Roman" w:cs="Times New Roman"/>
          <w:sz w:val="24"/>
          <w:szCs w:val="24"/>
        </w:rPr>
        <w:t xml:space="preserve">from the job market </w:t>
      </w:r>
      <w:r>
        <w:rPr>
          <w:rFonts w:ascii="Times New Roman" w:hAnsi="Times New Roman" w:cs="Times New Roman"/>
          <w:sz w:val="24"/>
          <w:szCs w:val="24"/>
        </w:rPr>
        <w:t>who are talented enough to execute the job</w:t>
      </w:r>
      <w:r w:rsidRPr="006462CD">
        <w:rPr>
          <w:rFonts w:ascii="Times New Roman" w:hAnsi="Times New Roman" w:cs="Times New Roman"/>
          <w:sz w:val="24"/>
          <w:szCs w:val="24"/>
        </w:rPr>
        <w:t>.</w:t>
      </w:r>
    </w:p>
    <w:p w:rsidR="009736BF" w:rsidRDefault="009736BF" w:rsidP="006A6C7E">
      <w:pPr>
        <w:pStyle w:val="ListParagraph"/>
        <w:numPr>
          <w:ilvl w:val="0"/>
          <w:numId w:val="20"/>
        </w:numPr>
        <w:spacing w:line="360" w:lineRule="auto"/>
        <w:jc w:val="both"/>
        <w:rPr>
          <w:rFonts w:ascii="Times New Roman" w:hAnsi="Times New Roman" w:cs="Times New Roman"/>
          <w:sz w:val="24"/>
          <w:szCs w:val="24"/>
        </w:rPr>
      </w:pPr>
      <w:r w:rsidRPr="006462CD">
        <w:rPr>
          <w:rFonts w:ascii="Times New Roman" w:hAnsi="Times New Roman" w:cs="Times New Roman"/>
          <w:sz w:val="24"/>
          <w:szCs w:val="24"/>
        </w:rPr>
        <w:t>They offer online banking services.</w:t>
      </w:r>
    </w:p>
    <w:p w:rsidR="009736BF" w:rsidRDefault="009736BF" w:rsidP="006A6C7E">
      <w:pPr>
        <w:pStyle w:val="ListParagraph"/>
        <w:numPr>
          <w:ilvl w:val="0"/>
          <w:numId w:val="20"/>
        </w:numPr>
        <w:spacing w:line="360" w:lineRule="auto"/>
        <w:jc w:val="both"/>
        <w:rPr>
          <w:rFonts w:ascii="Times New Roman" w:hAnsi="Times New Roman" w:cs="Times New Roman"/>
          <w:sz w:val="24"/>
          <w:szCs w:val="24"/>
        </w:rPr>
      </w:pPr>
      <w:r w:rsidRPr="006462CD">
        <w:rPr>
          <w:rFonts w:ascii="Times New Roman" w:hAnsi="Times New Roman" w:cs="Times New Roman"/>
          <w:sz w:val="24"/>
          <w:szCs w:val="24"/>
        </w:rPr>
        <w:t>NC</w:t>
      </w:r>
      <w:r w:rsidR="003144F1">
        <w:rPr>
          <w:rFonts w:ascii="Times New Roman" w:hAnsi="Times New Roman" w:cs="Times New Roman"/>
          <w:sz w:val="24"/>
          <w:szCs w:val="24"/>
        </w:rPr>
        <w:t xml:space="preserve">C Bank places great emphasis on training and development of its </w:t>
      </w:r>
      <w:r w:rsidR="00BF6D01">
        <w:rPr>
          <w:rFonts w:ascii="Times New Roman" w:hAnsi="Times New Roman" w:cs="Times New Roman"/>
          <w:sz w:val="24"/>
          <w:szCs w:val="24"/>
        </w:rPr>
        <w:t>employees that</w:t>
      </w:r>
      <w:r w:rsidRPr="006462CD">
        <w:rPr>
          <w:rFonts w:ascii="Times New Roman" w:hAnsi="Times New Roman" w:cs="Times New Roman"/>
          <w:sz w:val="24"/>
          <w:szCs w:val="24"/>
        </w:rPr>
        <w:t xml:space="preserve"> </w:t>
      </w:r>
      <w:r w:rsidR="003144F1">
        <w:rPr>
          <w:rFonts w:ascii="Times New Roman" w:hAnsi="Times New Roman" w:cs="Times New Roman"/>
          <w:sz w:val="24"/>
          <w:szCs w:val="24"/>
        </w:rPr>
        <w:t xml:space="preserve">provide </w:t>
      </w:r>
      <w:r w:rsidR="00BF6D01">
        <w:rPr>
          <w:rFonts w:ascii="Times New Roman" w:hAnsi="Times New Roman" w:cs="Times New Roman"/>
          <w:sz w:val="24"/>
          <w:szCs w:val="24"/>
        </w:rPr>
        <w:t xml:space="preserve">great </w:t>
      </w:r>
      <w:r w:rsidR="003144F1">
        <w:rPr>
          <w:rFonts w:ascii="Times New Roman" w:hAnsi="Times New Roman" w:cs="Times New Roman"/>
          <w:sz w:val="24"/>
          <w:szCs w:val="24"/>
        </w:rPr>
        <w:t>assistance</w:t>
      </w:r>
      <w:r w:rsidRPr="006462CD">
        <w:rPr>
          <w:rFonts w:ascii="Times New Roman" w:hAnsi="Times New Roman" w:cs="Times New Roman"/>
          <w:sz w:val="24"/>
          <w:szCs w:val="24"/>
        </w:rPr>
        <w:t xml:space="preserve"> </w:t>
      </w:r>
      <w:r w:rsidR="003144F1">
        <w:rPr>
          <w:rFonts w:ascii="Times New Roman" w:hAnsi="Times New Roman" w:cs="Times New Roman"/>
          <w:sz w:val="24"/>
          <w:szCs w:val="24"/>
        </w:rPr>
        <w:t>for</w:t>
      </w:r>
      <w:r w:rsidRPr="006462CD">
        <w:rPr>
          <w:rFonts w:ascii="Times New Roman" w:hAnsi="Times New Roman" w:cs="Times New Roman"/>
          <w:sz w:val="24"/>
          <w:szCs w:val="24"/>
        </w:rPr>
        <w:t xml:space="preserve"> </w:t>
      </w:r>
      <w:r w:rsidR="00BF6D01">
        <w:rPr>
          <w:rFonts w:ascii="Times New Roman" w:hAnsi="Times New Roman" w:cs="Times New Roman"/>
          <w:sz w:val="24"/>
          <w:szCs w:val="24"/>
        </w:rPr>
        <w:t xml:space="preserve">improving </w:t>
      </w:r>
      <w:r w:rsidRPr="006462CD">
        <w:rPr>
          <w:rFonts w:ascii="Times New Roman" w:hAnsi="Times New Roman" w:cs="Times New Roman"/>
          <w:sz w:val="24"/>
          <w:szCs w:val="24"/>
        </w:rPr>
        <w:t xml:space="preserve">the </w:t>
      </w:r>
      <w:r w:rsidR="00BF6D01">
        <w:rPr>
          <w:rFonts w:ascii="Times New Roman" w:hAnsi="Times New Roman" w:cs="Times New Roman"/>
          <w:sz w:val="24"/>
          <w:szCs w:val="24"/>
        </w:rPr>
        <w:t>individual</w:t>
      </w:r>
      <w:r w:rsidRPr="006462CD">
        <w:rPr>
          <w:rFonts w:ascii="Times New Roman" w:hAnsi="Times New Roman" w:cs="Times New Roman"/>
          <w:sz w:val="24"/>
          <w:szCs w:val="24"/>
        </w:rPr>
        <w:t xml:space="preserve"> development of employees and </w:t>
      </w:r>
      <w:r w:rsidR="003144F1">
        <w:rPr>
          <w:rFonts w:ascii="Times New Roman" w:hAnsi="Times New Roman" w:cs="Times New Roman"/>
          <w:sz w:val="24"/>
          <w:szCs w:val="24"/>
        </w:rPr>
        <w:t>enhance</w:t>
      </w:r>
      <w:r w:rsidRPr="006462CD">
        <w:rPr>
          <w:rFonts w:ascii="Times New Roman" w:hAnsi="Times New Roman" w:cs="Times New Roman"/>
          <w:sz w:val="24"/>
          <w:szCs w:val="24"/>
        </w:rPr>
        <w:t xml:space="preserve"> organizational productivity.</w:t>
      </w:r>
    </w:p>
    <w:p w:rsidR="009736BF" w:rsidRDefault="00BF6D01" w:rsidP="006A6C7E">
      <w:pPr>
        <w:pStyle w:val="ListParagraph"/>
        <w:numPr>
          <w:ilvl w:val="0"/>
          <w:numId w:val="20"/>
        </w:numPr>
        <w:spacing w:line="360" w:lineRule="auto"/>
        <w:jc w:val="both"/>
        <w:rPr>
          <w:rFonts w:ascii="Times New Roman" w:hAnsi="Times New Roman" w:cs="Times New Roman"/>
          <w:sz w:val="24"/>
          <w:szCs w:val="24"/>
        </w:rPr>
      </w:pPr>
      <w:r>
        <w:rPr>
          <w:rFonts w:ascii="Times New Roman" w:hAnsi="Times New Roman" w:cs="Times New Roman"/>
          <w:sz w:val="24"/>
          <w:szCs w:val="24"/>
        </w:rPr>
        <w:t>NCC bank ltd has</w:t>
      </w:r>
      <w:r w:rsidR="009736BF" w:rsidRPr="006462CD">
        <w:rPr>
          <w:rFonts w:ascii="Times New Roman" w:hAnsi="Times New Roman" w:cs="Times New Roman"/>
          <w:sz w:val="24"/>
          <w:szCs w:val="24"/>
        </w:rPr>
        <w:t xml:space="preserve"> </w:t>
      </w:r>
      <w:r>
        <w:rPr>
          <w:rFonts w:ascii="Times New Roman" w:hAnsi="Times New Roman" w:cs="Times New Roman"/>
          <w:sz w:val="24"/>
          <w:szCs w:val="24"/>
        </w:rPr>
        <w:t>attained</w:t>
      </w:r>
      <w:r w:rsidR="009736BF" w:rsidRPr="006462CD">
        <w:rPr>
          <w:rFonts w:ascii="Times New Roman" w:hAnsi="Times New Roman" w:cs="Times New Roman"/>
          <w:sz w:val="24"/>
          <w:szCs w:val="24"/>
        </w:rPr>
        <w:t xml:space="preserve"> </w:t>
      </w:r>
      <w:r>
        <w:rPr>
          <w:rFonts w:ascii="Times New Roman" w:hAnsi="Times New Roman" w:cs="Times New Roman"/>
          <w:sz w:val="24"/>
          <w:szCs w:val="24"/>
        </w:rPr>
        <w:t>reputations</w:t>
      </w:r>
      <w:r w:rsidR="009736BF" w:rsidRPr="006462CD">
        <w:rPr>
          <w:rFonts w:ascii="Times New Roman" w:hAnsi="Times New Roman" w:cs="Times New Roman"/>
          <w:sz w:val="24"/>
          <w:szCs w:val="24"/>
        </w:rPr>
        <w:t xml:space="preserve"> </w:t>
      </w:r>
      <w:r w:rsidR="008F2DD1">
        <w:rPr>
          <w:rFonts w:ascii="Times New Roman" w:hAnsi="Times New Roman" w:cs="Times New Roman"/>
          <w:sz w:val="24"/>
          <w:szCs w:val="24"/>
        </w:rPr>
        <w:t xml:space="preserve">for providing good service to its </w:t>
      </w:r>
      <w:r>
        <w:rPr>
          <w:rFonts w:ascii="Times New Roman" w:hAnsi="Times New Roman" w:cs="Times New Roman"/>
          <w:sz w:val="24"/>
          <w:szCs w:val="24"/>
        </w:rPr>
        <w:t>clients that</w:t>
      </w:r>
      <w:r w:rsidR="009736BF" w:rsidRPr="006462CD">
        <w:rPr>
          <w:rFonts w:ascii="Times New Roman" w:hAnsi="Times New Roman" w:cs="Times New Roman"/>
          <w:sz w:val="24"/>
          <w:szCs w:val="24"/>
        </w:rPr>
        <w:t xml:space="preserve"> helps </w:t>
      </w:r>
      <w:r w:rsidR="009736BF">
        <w:rPr>
          <w:rFonts w:ascii="Times New Roman" w:hAnsi="Times New Roman" w:cs="Times New Roman"/>
          <w:sz w:val="24"/>
          <w:szCs w:val="24"/>
        </w:rPr>
        <w:t xml:space="preserve">to </w:t>
      </w:r>
      <w:r>
        <w:rPr>
          <w:rFonts w:ascii="Times New Roman" w:hAnsi="Times New Roman" w:cs="Times New Roman"/>
          <w:sz w:val="24"/>
          <w:szCs w:val="24"/>
        </w:rPr>
        <w:t>retain</w:t>
      </w:r>
      <w:r w:rsidR="009736BF" w:rsidRPr="006462CD">
        <w:rPr>
          <w:rFonts w:ascii="Times New Roman" w:hAnsi="Times New Roman" w:cs="Times New Roman"/>
          <w:sz w:val="24"/>
          <w:szCs w:val="24"/>
        </w:rPr>
        <w:t xml:space="preserve"> its valued clients.</w:t>
      </w:r>
    </w:p>
    <w:p w:rsidR="009736BF" w:rsidRDefault="009736BF" w:rsidP="009736BF">
      <w:pPr>
        <w:spacing w:line="360" w:lineRule="auto"/>
        <w:jc w:val="both"/>
        <w:rPr>
          <w:rFonts w:ascii="Times New Roman" w:hAnsi="Times New Roman" w:cs="Times New Roman"/>
          <w:sz w:val="24"/>
          <w:szCs w:val="24"/>
        </w:rPr>
      </w:pPr>
    </w:p>
    <w:p w:rsidR="00A77BFD" w:rsidRDefault="00A77BFD" w:rsidP="009736BF">
      <w:pPr>
        <w:spacing w:line="360" w:lineRule="auto"/>
        <w:jc w:val="both"/>
        <w:rPr>
          <w:rFonts w:ascii="Times New Roman" w:hAnsi="Times New Roman" w:cs="Times New Roman"/>
          <w:b/>
          <w:bCs/>
          <w:sz w:val="28"/>
          <w:szCs w:val="28"/>
          <w:lang w:bidi="bn-IN"/>
        </w:rPr>
      </w:pPr>
    </w:p>
    <w:p w:rsidR="009736BF" w:rsidRPr="004705E0" w:rsidRDefault="009736BF" w:rsidP="004705E0">
      <w:pPr>
        <w:pStyle w:val="ListParagraph"/>
        <w:numPr>
          <w:ilvl w:val="0"/>
          <w:numId w:val="48"/>
        </w:numPr>
        <w:spacing w:line="360" w:lineRule="auto"/>
        <w:jc w:val="both"/>
        <w:rPr>
          <w:rFonts w:ascii="Times New Roman" w:hAnsi="Times New Roman" w:cs="Times New Roman"/>
          <w:b/>
          <w:bCs/>
          <w:sz w:val="28"/>
          <w:szCs w:val="28"/>
          <w:lang w:bidi="bn-IN"/>
        </w:rPr>
      </w:pPr>
      <w:r w:rsidRPr="004705E0">
        <w:rPr>
          <w:rFonts w:ascii="Times New Roman" w:hAnsi="Times New Roman" w:cs="Times New Roman"/>
          <w:b/>
          <w:bCs/>
          <w:sz w:val="28"/>
          <w:szCs w:val="28"/>
          <w:lang w:bidi="bn-IN"/>
        </w:rPr>
        <w:t>Weaknesses:</w:t>
      </w:r>
    </w:p>
    <w:p w:rsidR="009736BF" w:rsidRDefault="00293C23" w:rsidP="006A6C7E">
      <w:pPr>
        <w:pStyle w:val="ListParagraph"/>
        <w:numPr>
          <w:ilvl w:val="0"/>
          <w:numId w:val="21"/>
        </w:numPr>
        <w:spacing w:line="360" w:lineRule="auto"/>
        <w:jc w:val="both"/>
        <w:rPr>
          <w:rFonts w:ascii="Times New Roman" w:hAnsi="Times New Roman" w:cs="Times New Roman"/>
          <w:sz w:val="24"/>
          <w:szCs w:val="24"/>
          <w:lang w:bidi="bn-IN"/>
        </w:rPr>
      </w:pPr>
      <w:r w:rsidRPr="00293C23">
        <w:rPr>
          <w:rFonts w:ascii="Times New Roman" w:hAnsi="Times New Roman" w:cs="Times New Roman"/>
          <w:sz w:val="24"/>
          <w:szCs w:val="24"/>
          <w:lang w:bidi="bn-IN"/>
        </w:rPr>
        <w:t xml:space="preserve">NCC Bank has </w:t>
      </w:r>
      <w:r w:rsidR="005627B7">
        <w:rPr>
          <w:rFonts w:ascii="Times New Roman" w:hAnsi="Times New Roman" w:cs="Times New Roman"/>
          <w:sz w:val="24"/>
          <w:szCs w:val="24"/>
          <w:lang w:bidi="bn-IN"/>
        </w:rPr>
        <w:t>limited numbers of</w:t>
      </w:r>
      <w:r w:rsidRPr="00293C23">
        <w:rPr>
          <w:rFonts w:ascii="Times New Roman" w:hAnsi="Times New Roman" w:cs="Times New Roman"/>
          <w:sz w:val="24"/>
          <w:szCs w:val="24"/>
          <w:lang w:bidi="bn-IN"/>
        </w:rPr>
        <w:t xml:space="preserve"> ATM booths </w:t>
      </w:r>
      <w:r w:rsidR="009736BF" w:rsidRPr="0055409D">
        <w:rPr>
          <w:rFonts w:ascii="Times New Roman" w:hAnsi="Times New Roman" w:cs="Times New Roman"/>
          <w:sz w:val="24"/>
          <w:szCs w:val="24"/>
          <w:lang w:bidi="bn-IN"/>
        </w:rPr>
        <w:t>which are not located in the right place. Thus, the scope of using ATM cards is limited.</w:t>
      </w:r>
    </w:p>
    <w:p w:rsidR="009736BF" w:rsidRDefault="00426BF0" w:rsidP="006A6C7E">
      <w:pPr>
        <w:pStyle w:val="ListParagraph"/>
        <w:numPr>
          <w:ilvl w:val="0"/>
          <w:numId w:val="21"/>
        </w:numPr>
        <w:spacing w:line="360" w:lineRule="auto"/>
        <w:jc w:val="both"/>
        <w:rPr>
          <w:rFonts w:ascii="Times New Roman" w:hAnsi="Times New Roman" w:cs="Times New Roman"/>
          <w:sz w:val="24"/>
          <w:szCs w:val="24"/>
          <w:lang w:bidi="bn-IN"/>
        </w:rPr>
      </w:pPr>
      <w:r w:rsidRPr="00426BF0">
        <w:rPr>
          <w:rFonts w:ascii="Times New Roman" w:hAnsi="Times New Roman" w:cs="Times New Roman"/>
          <w:sz w:val="24"/>
          <w:szCs w:val="24"/>
          <w:lang w:bidi="bn-IN"/>
        </w:rPr>
        <w:t>The Human Resourc</w:t>
      </w:r>
      <w:r w:rsidR="005627B7">
        <w:rPr>
          <w:rFonts w:ascii="Times New Roman" w:hAnsi="Times New Roman" w:cs="Times New Roman"/>
          <w:sz w:val="24"/>
          <w:szCs w:val="24"/>
          <w:lang w:bidi="bn-IN"/>
        </w:rPr>
        <w:t>e Division of NCC Bank Ltd. is the</w:t>
      </w:r>
      <w:r w:rsidRPr="00426BF0">
        <w:rPr>
          <w:rFonts w:ascii="Times New Roman" w:hAnsi="Times New Roman" w:cs="Times New Roman"/>
          <w:sz w:val="24"/>
          <w:szCs w:val="24"/>
          <w:lang w:bidi="bn-IN"/>
        </w:rPr>
        <w:t xml:space="preserve"> small</w:t>
      </w:r>
      <w:r w:rsidR="005627B7">
        <w:rPr>
          <w:rFonts w:ascii="Times New Roman" w:hAnsi="Times New Roman" w:cs="Times New Roman"/>
          <w:sz w:val="24"/>
          <w:szCs w:val="24"/>
          <w:lang w:bidi="bn-IN"/>
        </w:rPr>
        <w:t>er</w:t>
      </w:r>
      <w:r w:rsidRPr="00426BF0">
        <w:rPr>
          <w:rFonts w:ascii="Times New Roman" w:hAnsi="Times New Roman" w:cs="Times New Roman"/>
          <w:sz w:val="24"/>
          <w:szCs w:val="24"/>
          <w:lang w:bidi="bn-IN"/>
        </w:rPr>
        <w:t xml:space="preserve"> </w:t>
      </w:r>
      <w:r w:rsidR="005627B7">
        <w:rPr>
          <w:rFonts w:ascii="Times New Roman" w:hAnsi="Times New Roman" w:cs="Times New Roman"/>
          <w:sz w:val="24"/>
          <w:szCs w:val="24"/>
          <w:lang w:bidi="bn-IN"/>
        </w:rPr>
        <w:t>department</w:t>
      </w:r>
      <w:r w:rsidRPr="00426BF0">
        <w:rPr>
          <w:rFonts w:ascii="Times New Roman" w:hAnsi="Times New Roman" w:cs="Times New Roman"/>
          <w:sz w:val="24"/>
          <w:szCs w:val="24"/>
          <w:lang w:bidi="bn-IN"/>
        </w:rPr>
        <w:t xml:space="preserve"> of the organization compared to</w:t>
      </w:r>
      <w:r>
        <w:rPr>
          <w:rFonts w:ascii="Times New Roman" w:hAnsi="Times New Roman" w:cs="Times New Roman"/>
          <w:sz w:val="24"/>
          <w:szCs w:val="24"/>
          <w:lang w:bidi="bn-IN"/>
        </w:rPr>
        <w:t xml:space="preserve"> the </w:t>
      </w:r>
      <w:r w:rsidR="005627B7">
        <w:rPr>
          <w:rFonts w:ascii="Times New Roman" w:hAnsi="Times New Roman" w:cs="Times New Roman"/>
          <w:sz w:val="24"/>
          <w:szCs w:val="24"/>
          <w:lang w:bidi="bn-IN"/>
        </w:rPr>
        <w:t>huge</w:t>
      </w:r>
      <w:r>
        <w:rPr>
          <w:rFonts w:ascii="Times New Roman" w:hAnsi="Times New Roman" w:cs="Times New Roman"/>
          <w:sz w:val="24"/>
          <w:szCs w:val="24"/>
          <w:lang w:bidi="bn-IN"/>
        </w:rPr>
        <w:t xml:space="preserve"> numbers of employees</w:t>
      </w:r>
      <w:r w:rsidR="009736BF" w:rsidRPr="0055409D">
        <w:rPr>
          <w:rFonts w:ascii="Times New Roman" w:hAnsi="Times New Roman" w:cs="Times New Roman"/>
          <w:sz w:val="24"/>
          <w:szCs w:val="24"/>
          <w:lang w:bidi="bn-IN"/>
        </w:rPr>
        <w:t>.</w:t>
      </w:r>
    </w:p>
    <w:p w:rsidR="009736BF" w:rsidRDefault="005627B7" w:rsidP="006A6C7E">
      <w:pPr>
        <w:pStyle w:val="ListParagraph"/>
        <w:numPr>
          <w:ilvl w:val="0"/>
          <w:numId w:val="21"/>
        </w:numPr>
        <w:spacing w:line="360" w:lineRule="auto"/>
        <w:jc w:val="both"/>
        <w:rPr>
          <w:rFonts w:ascii="Times New Roman" w:hAnsi="Times New Roman" w:cs="Times New Roman"/>
          <w:sz w:val="24"/>
          <w:szCs w:val="24"/>
          <w:lang w:bidi="bn-IN"/>
        </w:rPr>
      </w:pPr>
      <w:r>
        <w:rPr>
          <w:rFonts w:ascii="Times New Roman" w:hAnsi="Times New Roman" w:cs="Times New Roman"/>
          <w:sz w:val="24"/>
          <w:szCs w:val="24"/>
          <w:lang w:bidi="bn-IN"/>
        </w:rPr>
        <w:t>All employee doesn’t</w:t>
      </w:r>
      <w:r w:rsidR="00464980" w:rsidRPr="00464980">
        <w:rPr>
          <w:rFonts w:ascii="Times New Roman" w:hAnsi="Times New Roman" w:cs="Times New Roman"/>
          <w:sz w:val="24"/>
          <w:szCs w:val="24"/>
          <w:lang w:bidi="bn-IN"/>
        </w:rPr>
        <w:t xml:space="preserve"> have access to computer and internet facilities. This also applies to those who are doing an internship in the bank. Moreover, not all </w:t>
      </w:r>
      <w:r>
        <w:rPr>
          <w:rFonts w:ascii="Times New Roman" w:hAnsi="Times New Roman" w:cs="Times New Roman"/>
          <w:sz w:val="24"/>
          <w:szCs w:val="24"/>
          <w:lang w:bidi="bn-IN"/>
        </w:rPr>
        <w:t xml:space="preserve">the </w:t>
      </w:r>
      <w:r w:rsidR="00464980" w:rsidRPr="00464980">
        <w:rPr>
          <w:rFonts w:ascii="Times New Roman" w:hAnsi="Times New Roman" w:cs="Times New Roman"/>
          <w:sz w:val="24"/>
          <w:szCs w:val="24"/>
          <w:lang w:bidi="bn-IN"/>
        </w:rPr>
        <w:t xml:space="preserve">officers have </w:t>
      </w:r>
      <w:r>
        <w:rPr>
          <w:rFonts w:ascii="Times New Roman" w:hAnsi="Times New Roman" w:cs="Times New Roman"/>
          <w:sz w:val="24"/>
          <w:szCs w:val="24"/>
          <w:lang w:bidi="bn-IN"/>
        </w:rPr>
        <w:t xml:space="preserve">enough </w:t>
      </w:r>
      <w:r w:rsidR="00464980" w:rsidRPr="00464980">
        <w:rPr>
          <w:rFonts w:ascii="Times New Roman" w:hAnsi="Times New Roman" w:cs="Times New Roman"/>
          <w:sz w:val="24"/>
          <w:szCs w:val="24"/>
          <w:lang w:bidi="bn-IN"/>
        </w:rPr>
        <w:t xml:space="preserve">computer </w:t>
      </w:r>
      <w:r>
        <w:rPr>
          <w:rFonts w:ascii="Times New Roman" w:hAnsi="Times New Roman" w:cs="Times New Roman"/>
          <w:sz w:val="24"/>
          <w:szCs w:val="24"/>
          <w:lang w:bidi="bn-IN"/>
        </w:rPr>
        <w:t>related learning</w:t>
      </w:r>
      <w:r w:rsidR="00464980" w:rsidRPr="00464980">
        <w:rPr>
          <w:rFonts w:ascii="Times New Roman" w:hAnsi="Times New Roman" w:cs="Times New Roman"/>
          <w:sz w:val="24"/>
          <w:szCs w:val="24"/>
          <w:lang w:bidi="bn-IN"/>
        </w:rPr>
        <w:t>.</w:t>
      </w:r>
    </w:p>
    <w:p w:rsidR="00293C23" w:rsidRPr="00403A5C" w:rsidRDefault="005627B7" w:rsidP="006A6C7E">
      <w:pPr>
        <w:pStyle w:val="ListParagraph"/>
        <w:numPr>
          <w:ilvl w:val="0"/>
          <w:numId w:val="21"/>
        </w:numPr>
        <w:spacing w:line="360" w:lineRule="auto"/>
        <w:jc w:val="both"/>
        <w:rPr>
          <w:rFonts w:ascii="Times New Roman" w:hAnsi="Times New Roman" w:cs="Times New Roman"/>
          <w:sz w:val="24"/>
          <w:szCs w:val="24"/>
          <w:lang w:bidi="bn-IN"/>
        </w:rPr>
      </w:pPr>
      <w:r>
        <w:rPr>
          <w:rFonts w:ascii="Times New Roman" w:hAnsi="Times New Roman" w:cs="Times New Roman"/>
          <w:sz w:val="24"/>
          <w:szCs w:val="24"/>
          <w:lang w:bidi="bn-IN"/>
        </w:rPr>
        <w:t xml:space="preserve">NCC bank ltd </w:t>
      </w:r>
      <w:r w:rsidR="00696383">
        <w:rPr>
          <w:rFonts w:ascii="Times New Roman" w:hAnsi="Times New Roman" w:cs="Times New Roman"/>
          <w:sz w:val="24"/>
          <w:szCs w:val="24"/>
          <w:lang w:bidi="bn-IN"/>
        </w:rPr>
        <w:t>has not</w:t>
      </w:r>
      <w:r w:rsidR="00403A5C">
        <w:rPr>
          <w:rFonts w:ascii="Times New Roman" w:hAnsi="Times New Roman" w:cs="Times New Roman"/>
          <w:sz w:val="24"/>
          <w:szCs w:val="24"/>
          <w:lang w:bidi="bn-IN"/>
        </w:rPr>
        <w:t xml:space="preserve"> yet established a proper Research and D</w:t>
      </w:r>
      <w:r w:rsidR="00464980" w:rsidRPr="00464980">
        <w:rPr>
          <w:rFonts w:ascii="Times New Roman" w:hAnsi="Times New Roman" w:cs="Times New Roman"/>
          <w:sz w:val="24"/>
          <w:szCs w:val="24"/>
          <w:lang w:bidi="bn-IN"/>
        </w:rPr>
        <w:t>evelopment division</w:t>
      </w:r>
      <w:r w:rsidR="009736BF">
        <w:rPr>
          <w:rFonts w:ascii="Times New Roman" w:hAnsi="Times New Roman" w:cs="Times New Roman"/>
          <w:sz w:val="24"/>
          <w:szCs w:val="24"/>
          <w:lang w:bidi="bn-IN"/>
        </w:rPr>
        <w:t>.</w:t>
      </w:r>
    </w:p>
    <w:p w:rsidR="00403A5C" w:rsidRDefault="00403A5C">
      <w:pPr>
        <w:rPr>
          <w:rFonts w:ascii="Times New Roman" w:hAnsi="Times New Roman" w:cs="Times New Roman"/>
          <w:b/>
          <w:bCs/>
          <w:sz w:val="28"/>
          <w:szCs w:val="28"/>
          <w:lang w:bidi="bn-IN"/>
        </w:rPr>
      </w:pPr>
      <w:r>
        <w:rPr>
          <w:rFonts w:ascii="Times New Roman" w:hAnsi="Times New Roman" w:cs="Times New Roman"/>
          <w:b/>
          <w:bCs/>
          <w:sz w:val="28"/>
          <w:szCs w:val="28"/>
          <w:lang w:bidi="bn-IN"/>
        </w:rPr>
        <w:br w:type="page"/>
      </w:r>
    </w:p>
    <w:p w:rsidR="009736BF" w:rsidRPr="004705E0" w:rsidRDefault="009736BF" w:rsidP="004705E0">
      <w:pPr>
        <w:pStyle w:val="ListParagraph"/>
        <w:numPr>
          <w:ilvl w:val="0"/>
          <w:numId w:val="48"/>
        </w:numPr>
        <w:spacing w:line="360" w:lineRule="auto"/>
        <w:jc w:val="both"/>
        <w:rPr>
          <w:rFonts w:ascii="Times New Roman" w:hAnsi="Times New Roman" w:cs="Times New Roman"/>
          <w:b/>
          <w:bCs/>
          <w:sz w:val="28"/>
          <w:szCs w:val="28"/>
          <w:lang w:bidi="bn-IN"/>
        </w:rPr>
      </w:pPr>
      <w:r w:rsidRPr="004705E0">
        <w:rPr>
          <w:rFonts w:ascii="Times New Roman" w:hAnsi="Times New Roman" w:cs="Times New Roman"/>
          <w:b/>
          <w:bCs/>
          <w:sz w:val="28"/>
          <w:szCs w:val="28"/>
          <w:lang w:bidi="bn-IN"/>
        </w:rPr>
        <w:lastRenderedPageBreak/>
        <w:t>Opportunities:</w:t>
      </w:r>
    </w:p>
    <w:p w:rsidR="009736BF" w:rsidRDefault="00F41F79" w:rsidP="006A6C7E">
      <w:pPr>
        <w:pStyle w:val="ListParagraph"/>
        <w:numPr>
          <w:ilvl w:val="0"/>
          <w:numId w:val="22"/>
        </w:numPr>
        <w:spacing w:line="360" w:lineRule="auto"/>
        <w:jc w:val="both"/>
        <w:rPr>
          <w:rFonts w:ascii="Times New Roman" w:hAnsi="Times New Roman" w:cs="Times New Roman"/>
          <w:sz w:val="24"/>
          <w:szCs w:val="24"/>
          <w:lang w:bidi="bn-IN"/>
        </w:rPr>
      </w:pPr>
      <w:r w:rsidRPr="00F41F79">
        <w:rPr>
          <w:rFonts w:ascii="Times New Roman" w:hAnsi="Times New Roman" w:cs="Times New Roman"/>
          <w:sz w:val="24"/>
          <w:szCs w:val="24"/>
          <w:lang w:bidi="bn-IN"/>
        </w:rPr>
        <w:t xml:space="preserve">To keep pace with the changing times, </w:t>
      </w:r>
      <w:r w:rsidR="00696383">
        <w:rPr>
          <w:rFonts w:ascii="Times New Roman" w:hAnsi="Times New Roman" w:cs="Times New Roman"/>
          <w:sz w:val="24"/>
          <w:szCs w:val="24"/>
          <w:lang w:bidi="bn-IN"/>
        </w:rPr>
        <w:t>NCC bank</w:t>
      </w:r>
      <w:r w:rsidRPr="00F41F79">
        <w:rPr>
          <w:rFonts w:ascii="Times New Roman" w:hAnsi="Times New Roman" w:cs="Times New Roman"/>
          <w:sz w:val="24"/>
          <w:szCs w:val="24"/>
          <w:lang w:bidi="bn-IN"/>
        </w:rPr>
        <w:t xml:space="preserve"> </w:t>
      </w:r>
      <w:r w:rsidR="00696383">
        <w:rPr>
          <w:rFonts w:ascii="Times New Roman" w:hAnsi="Times New Roman" w:cs="Times New Roman"/>
          <w:sz w:val="24"/>
          <w:szCs w:val="24"/>
          <w:lang w:bidi="bn-IN"/>
        </w:rPr>
        <w:t>be able to start</w:t>
      </w:r>
      <w:r w:rsidRPr="00F41F79">
        <w:rPr>
          <w:rFonts w:ascii="Times New Roman" w:hAnsi="Times New Roman" w:cs="Times New Roman"/>
          <w:sz w:val="24"/>
          <w:szCs w:val="24"/>
          <w:lang w:bidi="bn-IN"/>
        </w:rPr>
        <w:t xml:space="preserve"> launch</w:t>
      </w:r>
      <w:r w:rsidR="00696383">
        <w:rPr>
          <w:rFonts w:ascii="Times New Roman" w:hAnsi="Times New Roman" w:cs="Times New Roman"/>
          <w:sz w:val="24"/>
          <w:szCs w:val="24"/>
          <w:lang w:bidi="bn-IN"/>
        </w:rPr>
        <w:t>ing</w:t>
      </w:r>
      <w:r w:rsidRPr="00F41F79">
        <w:rPr>
          <w:rFonts w:ascii="Times New Roman" w:hAnsi="Times New Roman" w:cs="Times New Roman"/>
          <w:sz w:val="24"/>
          <w:szCs w:val="24"/>
          <w:lang w:bidi="bn-IN"/>
        </w:rPr>
        <w:t xml:space="preserve"> </w:t>
      </w:r>
      <w:r w:rsidR="00696383">
        <w:rPr>
          <w:rFonts w:ascii="Times New Roman" w:hAnsi="Times New Roman" w:cs="Times New Roman"/>
          <w:sz w:val="24"/>
          <w:szCs w:val="24"/>
          <w:lang w:bidi="bn-IN"/>
        </w:rPr>
        <w:t>modern product</w:t>
      </w:r>
      <w:r w:rsidRPr="00F41F79">
        <w:rPr>
          <w:rFonts w:ascii="Times New Roman" w:hAnsi="Times New Roman" w:cs="Times New Roman"/>
          <w:sz w:val="24"/>
          <w:szCs w:val="24"/>
          <w:lang w:bidi="bn-IN"/>
        </w:rPr>
        <w:t xml:space="preserve"> and se</w:t>
      </w:r>
      <w:r w:rsidR="00696383">
        <w:rPr>
          <w:rFonts w:ascii="Times New Roman" w:hAnsi="Times New Roman" w:cs="Times New Roman"/>
          <w:sz w:val="24"/>
          <w:szCs w:val="24"/>
          <w:lang w:bidi="bn-IN"/>
        </w:rPr>
        <w:t>rvice packages</w:t>
      </w:r>
      <w:r>
        <w:rPr>
          <w:rFonts w:ascii="Times New Roman" w:hAnsi="Times New Roman" w:cs="Times New Roman"/>
          <w:sz w:val="24"/>
          <w:szCs w:val="24"/>
          <w:lang w:bidi="bn-IN"/>
        </w:rPr>
        <w:t xml:space="preserve"> to attract its customers</w:t>
      </w:r>
      <w:r w:rsidR="009736BF" w:rsidRPr="00F45D8E">
        <w:rPr>
          <w:rFonts w:ascii="Times New Roman" w:hAnsi="Times New Roman" w:cs="Times New Roman"/>
          <w:sz w:val="24"/>
          <w:szCs w:val="24"/>
          <w:lang w:bidi="bn-IN"/>
        </w:rPr>
        <w:t>.</w:t>
      </w:r>
    </w:p>
    <w:p w:rsidR="009736BF" w:rsidRDefault="009F23F9" w:rsidP="006A6C7E">
      <w:pPr>
        <w:pStyle w:val="ListParagraph"/>
        <w:numPr>
          <w:ilvl w:val="0"/>
          <w:numId w:val="22"/>
        </w:numPr>
        <w:spacing w:line="360" w:lineRule="auto"/>
        <w:jc w:val="both"/>
        <w:rPr>
          <w:rFonts w:ascii="Times New Roman" w:hAnsi="Times New Roman" w:cs="Times New Roman"/>
          <w:sz w:val="24"/>
          <w:szCs w:val="24"/>
          <w:lang w:bidi="bn-IN"/>
        </w:rPr>
      </w:pPr>
      <w:r>
        <w:rPr>
          <w:rFonts w:ascii="Times New Roman" w:hAnsi="Times New Roman" w:cs="Times New Roman"/>
          <w:sz w:val="24"/>
          <w:szCs w:val="24"/>
          <w:lang w:bidi="bn-IN"/>
        </w:rPr>
        <w:t>The b</w:t>
      </w:r>
      <w:r w:rsidR="00696383">
        <w:rPr>
          <w:rFonts w:ascii="Times New Roman" w:hAnsi="Times New Roman" w:cs="Times New Roman"/>
          <w:sz w:val="24"/>
          <w:szCs w:val="24"/>
          <w:lang w:bidi="bn-IN"/>
        </w:rPr>
        <w:t>ank</w:t>
      </w:r>
      <w:r w:rsidR="00060F29" w:rsidRPr="00060F29">
        <w:rPr>
          <w:rFonts w:ascii="Times New Roman" w:hAnsi="Times New Roman" w:cs="Times New Roman"/>
          <w:sz w:val="24"/>
          <w:szCs w:val="24"/>
          <w:lang w:bidi="bn-IN"/>
        </w:rPr>
        <w:t xml:space="preserve"> </w:t>
      </w:r>
      <w:r w:rsidR="00696383">
        <w:rPr>
          <w:rFonts w:ascii="Times New Roman" w:hAnsi="Times New Roman" w:cs="Times New Roman"/>
          <w:sz w:val="24"/>
          <w:szCs w:val="24"/>
          <w:lang w:bidi="bn-IN"/>
        </w:rPr>
        <w:t>be able to</w:t>
      </w:r>
      <w:r w:rsidR="00060F29" w:rsidRPr="00060F29">
        <w:rPr>
          <w:rFonts w:ascii="Times New Roman" w:hAnsi="Times New Roman" w:cs="Times New Roman"/>
          <w:sz w:val="24"/>
          <w:szCs w:val="24"/>
          <w:lang w:bidi="bn-IN"/>
        </w:rPr>
        <w:t xml:space="preserve"> offer low-interest loans to individuals, small bus</w:t>
      </w:r>
      <w:r w:rsidR="00060F29">
        <w:rPr>
          <w:rFonts w:ascii="Times New Roman" w:hAnsi="Times New Roman" w:cs="Times New Roman"/>
          <w:sz w:val="24"/>
          <w:szCs w:val="24"/>
          <w:lang w:bidi="bn-IN"/>
        </w:rPr>
        <w:t>iness owners, and entrepreneurs</w:t>
      </w:r>
      <w:r w:rsidR="009736BF" w:rsidRPr="00F45D8E">
        <w:rPr>
          <w:rFonts w:ascii="Times New Roman" w:hAnsi="Times New Roman" w:cs="Times New Roman"/>
          <w:sz w:val="24"/>
          <w:szCs w:val="24"/>
          <w:lang w:bidi="bn-IN"/>
        </w:rPr>
        <w:t>.</w:t>
      </w:r>
    </w:p>
    <w:p w:rsidR="009736BF" w:rsidRDefault="009736BF" w:rsidP="006A6C7E">
      <w:pPr>
        <w:pStyle w:val="ListParagraph"/>
        <w:numPr>
          <w:ilvl w:val="0"/>
          <w:numId w:val="22"/>
        </w:numPr>
        <w:spacing w:line="360" w:lineRule="auto"/>
        <w:jc w:val="both"/>
        <w:rPr>
          <w:rFonts w:ascii="Times New Roman" w:hAnsi="Times New Roman" w:cs="Times New Roman"/>
          <w:sz w:val="24"/>
          <w:szCs w:val="24"/>
          <w:lang w:bidi="bn-IN"/>
        </w:rPr>
      </w:pPr>
      <w:r w:rsidRPr="00F45D8E">
        <w:rPr>
          <w:rFonts w:ascii="Times New Roman" w:hAnsi="Times New Roman" w:cs="Times New Roman"/>
          <w:sz w:val="24"/>
          <w:szCs w:val="24"/>
          <w:lang w:bidi="bn-IN"/>
        </w:rPr>
        <w:t>It can diversify its portfolio with new sectors.</w:t>
      </w:r>
    </w:p>
    <w:p w:rsidR="001A6F11" w:rsidRDefault="00060F29" w:rsidP="006A6C7E">
      <w:pPr>
        <w:pStyle w:val="ListParagraph"/>
        <w:numPr>
          <w:ilvl w:val="0"/>
          <w:numId w:val="22"/>
        </w:numPr>
        <w:spacing w:line="360" w:lineRule="auto"/>
        <w:jc w:val="both"/>
        <w:rPr>
          <w:rFonts w:ascii="Times New Roman" w:hAnsi="Times New Roman" w:cs="Times New Roman"/>
          <w:sz w:val="24"/>
          <w:szCs w:val="24"/>
          <w:lang w:bidi="bn-IN"/>
        </w:rPr>
      </w:pPr>
      <w:r w:rsidRPr="00060F29">
        <w:rPr>
          <w:rFonts w:ascii="Times New Roman" w:hAnsi="Times New Roman" w:cs="Times New Roman"/>
          <w:sz w:val="24"/>
          <w:szCs w:val="24"/>
          <w:lang w:bidi="bn-IN"/>
        </w:rPr>
        <w:t>Bank can be set up</w:t>
      </w:r>
      <w:r w:rsidR="009F23F9">
        <w:rPr>
          <w:rFonts w:ascii="Times New Roman" w:hAnsi="Times New Roman" w:cs="Times New Roman"/>
          <w:sz w:val="24"/>
          <w:szCs w:val="24"/>
          <w:lang w:bidi="bn-IN"/>
        </w:rPr>
        <w:t xml:space="preserve"> its branch</w:t>
      </w:r>
      <w:r w:rsidRPr="00060F29">
        <w:rPr>
          <w:rFonts w:ascii="Times New Roman" w:hAnsi="Times New Roman" w:cs="Times New Roman"/>
          <w:sz w:val="24"/>
          <w:szCs w:val="24"/>
          <w:lang w:bidi="bn-IN"/>
        </w:rPr>
        <w:t xml:space="preserve"> in remote areas of the country to provide banking services.</w:t>
      </w:r>
    </w:p>
    <w:p w:rsidR="00D4446F" w:rsidRPr="001A6F11" w:rsidRDefault="001A6F11" w:rsidP="006A6C7E">
      <w:pPr>
        <w:pStyle w:val="ListParagraph"/>
        <w:numPr>
          <w:ilvl w:val="0"/>
          <w:numId w:val="22"/>
        </w:numPr>
        <w:spacing w:line="360" w:lineRule="auto"/>
        <w:jc w:val="both"/>
        <w:rPr>
          <w:rFonts w:ascii="Times New Roman" w:hAnsi="Times New Roman" w:cs="Times New Roman"/>
          <w:sz w:val="24"/>
          <w:szCs w:val="24"/>
          <w:lang w:bidi="bn-IN"/>
        </w:rPr>
      </w:pPr>
      <w:r w:rsidRPr="001A6F11">
        <w:rPr>
          <w:rFonts w:ascii="Times New Roman" w:hAnsi="Times New Roman" w:cs="Times New Roman"/>
          <w:sz w:val="24"/>
          <w:szCs w:val="24"/>
          <w:lang w:bidi="bn-IN"/>
        </w:rPr>
        <w:t xml:space="preserve">The bank can appoint skilled and experienced people to provide </w:t>
      </w:r>
      <w:r w:rsidR="00696383">
        <w:rPr>
          <w:rFonts w:ascii="Times New Roman" w:hAnsi="Times New Roman" w:cs="Times New Roman"/>
          <w:sz w:val="24"/>
          <w:szCs w:val="24"/>
          <w:lang w:bidi="bn-IN"/>
        </w:rPr>
        <w:t>quick</w:t>
      </w:r>
      <w:r w:rsidRPr="001A6F11">
        <w:rPr>
          <w:rFonts w:ascii="Times New Roman" w:hAnsi="Times New Roman" w:cs="Times New Roman"/>
          <w:sz w:val="24"/>
          <w:szCs w:val="24"/>
          <w:lang w:bidi="bn-IN"/>
        </w:rPr>
        <w:t xml:space="preserve"> and </w:t>
      </w:r>
      <w:r w:rsidR="009F23F9">
        <w:rPr>
          <w:rFonts w:ascii="Times New Roman" w:hAnsi="Times New Roman" w:cs="Times New Roman"/>
          <w:sz w:val="24"/>
          <w:szCs w:val="24"/>
          <w:lang w:bidi="bn-IN"/>
        </w:rPr>
        <w:t>proficient</w:t>
      </w:r>
      <w:r w:rsidRPr="001A6F11">
        <w:rPr>
          <w:rFonts w:ascii="Times New Roman" w:hAnsi="Times New Roman" w:cs="Times New Roman"/>
          <w:sz w:val="24"/>
          <w:szCs w:val="24"/>
          <w:lang w:bidi="bn-IN"/>
        </w:rPr>
        <w:t>, best service to the customers.</w:t>
      </w:r>
    </w:p>
    <w:p w:rsidR="00A77BFD" w:rsidRDefault="00A77BFD" w:rsidP="009736BF">
      <w:pPr>
        <w:spacing w:line="360" w:lineRule="auto"/>
        <w:jc w:val="both"/>
        <w:rPr>
          <w:rFonts w:ascii="Times New Roman" w:hAnsi="Times New Roman" w:cs="Times New Roman"/>
          <w:b/>
          <w:bCs/>
          <w:sz w:val="28"/>
          <w:szCs w:val="28"/>
          <w:lang w:bidi="bn-IN"/>
        </w:rPr>
      </w:pPr>
    </w:p>
    <w:p w:rsidR="009F23F9" w:rsidRDefault="009F23F9" w:rsidP="009736BF">
      <w:pPr>
        <w:spacing w:line="360" w:lineRule="auto"/>
        <w:jc w:val="both"/>
        <w:rPr>
          <w:rFonts w:ascii="Times New Roman" w:hAnsi="Times New Roman" w:cs="Times New Roman"/>
          <w:b/>
          <w:bCs/>
          <w:sz w:val="28"/>
          <w:szCs w:val="28"/>
          <w:lang w:bidi="bn-IN"/>
        </w:rPr>
      </w:pPr>
    </w:p>
    <w:p w:rsidR="009736BF" w:rsidRPr="004705E0" w:rsidRDefault="009736BF" w:rsidP="004705E0">
      <w:pPr>
        <w:pStyle w:val="ListParagraph"/>
        <w:numPr>
          <w:ilvl w:val="0"/>
          <w:numId w:val="48"/>
        </w:numPr>
        <w:spacing w:line="360" w:lineRule="auto"/>
        <w:jc w:val="both"/>
        <w:rPr>
          <w:rFonts w:ascii="Times New Roman" w:hAnsi="Times New Roman" w:cs="Times New Roman"/>
          <w:b/>
          <w:bCs/>
          <w:sz w:val="28"/>
          <w:szCs w:val="28"/>
          <w:lang w:bidi="bn-IN"/>
        </w:rPr>
      </w:pPr>
      <w:r w:rsidRPr="004705E0">
        <w:rPr>
          <w:rFonts w:ascii="Times New Roman" w:hAnsi="Times New Roman" w:cs="Times New Roman"/>
          <w:b/>
          <w:bCs/>
          <w:sz w:val="28"/>
          <w:szCs w:val="28"/>
          <w:lang w:bidi="bn-IN"/>
        </w:rPr>
        <w:t>Threats:</w:t>
      </w:r>
    </w:p>
    <w:p w:rsidR="00DF16B8" w:rsidRDefault="00DF16B8" w:rsidP="006A6C7E">
      <w:pPr>
        <w:pStyle w:val="ListParagraph"/>
        <w:numPr>
          <w:ilvl w:val="0"/>
          <w:numId w:val="23"/>
        </w:numPr>
        <w:spacing w:line="360" w:lineRule="auto"/>
        <w:jc w:val="both"/>
        <w:rPr>
          <w:rFonts w:ascii="Times New Roman" w:hAnsi="Times New Roman" w:cs="Times New Roman"/>
          <w:sz w:val="24"/>
          <w:szCs w:val="24"/>
        </w:rPr>
      </w:pPr>
      <w:r w:rsidRPr="00DF16B8">
        <w:rPr>
          <w:rFonts w:ascii="Times New Roman" w:hAnsi="Times New Roman" w:cs="Times New Roman"/>
          <w:sz w:val="24"/>
          <w:szCs w:val="24"/>
        </w:rPr>
        <w:t xml:space="preserve">At present, the banking </w:t>
      </w:r>
      <w:r w:rsidR="009F23F9">
        <w:rPr>
          <w:rFonts w:ascii="Times New Roman" w:hAnsi="Times New Roman" w:cs="Times New Roman"/>
          <w:sz w:val="24"/>
          <w:szCs w:val="24"/>
        </w:rPr>
        <w:t>segment</w:t>
      </w:r>
      <w:r w:rsidRPr="00DF16B8">
        <w:rPr>
          <w:rFonts w:ascii="Times New Roman" w:hAnsi="Times New Roman" w:cs="Times New Roman"/>
          <w:sz w:val="24"/>
          <w:szCs w:val="24"/>
        </w:rPr>
        <w:t xml:space="preserve"> of Bangladesh is very competitive as many private banks and foreign multinational banks are operating in the country. Thus, NCC Bank’s HR plans and policies need to be periodically analyzed so that they </w:t>
      </w:r>
      <w:r w:rsidR="009F23F9">
        <w:rPr>
          <w:rFonts w:ascii="Times New Roman" w:hAnsi="Times New Roman" w:cs="Times New Roman"/>
          <w:sz w:val="24"/>
          <w:szCs w:val="24"/>
        </w:rPr>
        <w:t xml:space="preserve">be able </w:t>
      </w:r>
      <w:r w:rsidRPr="00DF16B8">
        <w:rPr>
          <w:rFonts w:ascii="Times New Roman" w:hAnsi="Times New Roman" w:cs="Times New Roman"/>
          <w:sz w:val="24"/>
          <w:szCs w:val="24"/>
        </w:rPr>
        <w:t>recruit the best talent.</w:t>
      </w:r>
    </w:p>
    <w:p w:rsidR="009736BF" w:rsidRDefault="001A4CE3" w:rsidP="006A6C7E">
      <w:pPr>
        <w:pStyle w:val="ListParagraph"/>
        <w:numPr>
          <w:ilvl w:val="0"/>
          <w:numId w:val="23"/>
        </w:numPr>
        <w:spacing w:line="360" w:lineRule="auto"/>
        <w:jc w:val="both"/>
        <w:rPr>
          <w:rFonts w:ascii="Times New Roman" w:hAnsi="Times New Roman" w:cs="Times New Roman"/>
          <w:sz w:val="24"/>
          <w:szCs w:val="24"/>
        </w:rPr>
      </w:pPr>
      <w:r w:rsidRPr="001A4CE3">
        <w:rPr>
          <w:rFonts w:ascii="Times New Roman" w:hAnsi="Times New Roman" w:cs="Times New Roman"/>
          <w:sz w:val="24"/>
          <w:szCs w:val="24"/>
        </w:rPr>
        <w:t>The average</w:t>
      </w:r>
      <w:r w:rsidR="009F23F9" w:rsidRPr="009F23F9">
        <w:rPr>
          <w:rFonts w:ascii="Times New Roman" w:hAnsi="Times New Roman" w:cs="Times New Roman"/>
          <w:sz w:val="24"/>
          <w:szCs w:val="24"/>
        </w:rPr>
        <w:t xml:space="preserve"> rate</w:t>
      </w:r>
      <w:r w:rsidR="009F23F9">
        <w:rPr>
          <w:rFonts w:ascii="Times New Roman" w:hAnsi="Times New Roman" w:cs="Times New Roman"/>
          <w:sz w:val="24"/>
          <w:szCs w:val="24"/>
        </w:rPr>
        <w:t xml:space="preserve"> of </w:t>
      </w:r>
      <w:r w:rsidR="009F23F9" w:rsidRPr="009F23F9">
        <w:rPr>
          <w:rFonts w:ascii="Times New Roman" w:hAnsi="Times New Roman" w:cs="Times New Roman"/>
          <w:sz w:val="24"/>
          <w:szCs w:val="24"/>
        </w:rPr>
        <w:t>employee</w:t>
      </w:r>
      <w:r w:rsidR="009F23F9" w:rsidRPr="001A4CE3">
        <w:rPr>
          <w:rFonts w:ascii="Times New Roman" w:hAnsi="Times New Roman" w:cs="Times New Roman"/>
          <w:sz w:val="24"/>
          <w:szCs w:val="24"/>
        </w:rPr>
        <w:t xml:space="preserve"> turnover</w:t>
      </w:r>
      <w:r w:rsidRPr="001A4CE3">
        <w:rPr>
          <w:rFonts w:ascii="Times New Roman" w:hAnsi="Times New Roman" w:cs="Times New Roman"/>
          <w:sz w:val="24"/>
          <w:szCs w:val="24"/>
        </w:rPr>
        <w:t xml:space="preserve"> </w:t>
      </w:r>
      <w:r>
        <w:rPr>
          <w:rFonts w:ascii="Times New Roman" w:hAnsi="Times New Roman" w:cs="Times New Roman"/>
          <w:sz w:val="24"/>
          <w:szCs w:val="24"/>
        </w:rPr>
        <w:t xml:space="preserve">at NCC Bank is relatively </w:t>
      </w:r>
      <w:r w:rsidR="009F23F9">
        <w:rPr>
          <w:rFonts w:ascii="Times New Roman" w:hAnsi="Times New Roman" w:cs="Times New Roman"/>
          <w:sz w:val="24"/>
          <w:szCs w:val="24"/>
        </w:rPr>
        <w:t>higher than others</w:t>
      </w:r>
      <w:r w:rsidR="009736BF">
        <w:rPr>
          <w:rFonts w:ascii="Times New Roman" w:hAnsi="Times New Roman" w:cs="Times New Roman"/>
          <w:sz w:val="24"/>
          <w:szCs w:val="24"/>
        </w:rPr>
        <w:t xml:space="preserve">. </w:t>
      </w:r>
    </w:p>
    <w:p w:rsidR="009736BF" w:rsidRDefault="009736BF" w:rsidP="006A6C7E">
      <w:pPr>
        <w:pStyle w:val="ListParagraph"/>
        <w:numPr>
          <w:ilvl w:val="0"/>
          <w:numId w:val="23"/>
        </w:numPr>
        <w:spacing w:line="360" w:lineRule="auto"/>
        <w:jc w:val="both"/>
        <w:rPr>
          <w:rFonts w:ascii="Times New Roman" w:hAnsi="Times New Roman" w:cs="Times New Roman"/>
          <w:sz w:val="24"/>
          <w:szCs w:val="24"/>
        </w:rPr>
      </w:pPr>
      <w:r w:rsidRPr="0075197E">
        <w:rPr>
          <w:rFonts w:ascii="Times New Roman" w:hAnsi="Times New Roman" w:cs="Times New Roman"/>
          <w:sz w:val="24"/>
          <w:szCs w:val="24"/>
        </w:rPr>
        <w:t xml:space="preserve">The </w:t>
      </w:r>
      <w:r>
        <w:rPr>
          <w:rFonts w:ascii="Times New Roman" w:hAnsi="Times New Roman" w:cs="Times New Roman"/>
          <w:sz w:val="24"/>
          <w:szCs w:val="24"/>
        </w:rPr>
        <w:t>common</w:t>
      </w:r>
      <w:r w:rsidRPr="0075197E">
        <w:rPr>
          <w:rFonts w:ascii="Times New Roman" w:hAnsi="Times New Roman" w:cs="Times New Roman"/>
          <w:sz w:val="24"/>
          <w:szCs w:val="24"/>
        </w:rPr>
        <w:t xml:space="preserve"> </w:t>
      </w:r>
      <w:r w:rsidR="00875CEC">
        <w:rPr>
          <w:rFonts w:ascii="Times New Roman" w:hAnsi="Times New Roman" w:cs="Times New Roman"/>
          <w:sz w:val="24"/>
          <w:szCs w:val="24"/>
        </w:rPr>
        <w:t>behaviors</w:t>
      </w:r>
      <w:r w:rsidRPr="0075197E">
        <w:rPr>
          <w:rFonts w:ascii="Times New Roman" w:hAnsi="Times New Roman" w:cs="Times New Roman"/>
          <w:sz w:val="24"/>
          <w:szCs w:val="24"/>
        </w:rPr>
        <w:t xml:space="preserve"> of Ba</w:t>
      </w:r>
      <w:r w:rsidR="009F23F9">
        <w:rPr>
          <w:rFonts w:ascii="Times New Roman" w:hAnsi="Times New Roman" w:cs="Times New Roman"/>
          <w:sz w:val="24"/>
          <w:szCs w:val="24"/>
        </w:rPr>
        <w:t>ngladeshi customers toward employees of the bank is as usual</w:t>
      </w:r>
      <w:r w:rsidRPr="0075197E">
        <w:rPr>
          <w:rFonts w:ascii="Times New Roman" w:hAnsi="Times New Roman" w:cs="Times New Roman"/>
          <w:sz w:val="24"/>
          <w:szCs w:val="24"/>
        </w:rPr>
        <w:t>.</w:t>
      </w:r>
    </w:p>
    <w:p w:rsidR="009736BF" w:rsidRDefault="001A4CE3" w:rsidP="006A6C7E">
      <w:pPr>
        <w:pStyle w:val="ListParagraph"/>
        <w:numPr>
          <w:ilvl w:val="0"/>
          <w:numId w:val="23"/>
        </w:numPr>
        <w:spacing w:line="360" w:lineRule="auto"/>
        <w:jc w:val="both"/>
        <w:rPr>
          <w:rFonts w:ascii="Times New Roman" w:hAnsi="Times New Roman" w:cs="Times New Roman"/>
          <w:sz w:val="24"/>
          <w:szCs w:val="24"/>
        </w:rPr>
      </w:pPr>
      <w:r w:rsidRPr="001A4CE3">
        <w:rPr>
          <w:rFonts w:ascii="Times New Roman" w:hAnsi="Times New Roman" w:cs="Times New Roman"/>
          <w:sz w:val="24"/>
          <w:szCs w:val="24"/>
        </w:rPr>
        <w:t xml:space="preserve">Along with multinational banks, </w:t>
      </w:r>
      <w:r w:rsidR="009F23F9">
        <w:rPr>
          <w:rFonts w:ascii="Times New Roman" w:hAnsi="Times New Roman" w:cs="Times New Roman"/>
          <w:sz w:val="24"/>
          <w:szCs w:val="24"/>
        </w:rPr>
        <w:t>rapidly flourishing</w:t>
      </w:r>
      <w:r w:rsidRPr="001A4CE3">
        <w:rPr>
          <w:rFonts w:ascii="Times New Roman" w:hAnsi="Times New Roman" w:cs="Times New Roman"/>
          <w:sz w:val="24"/>
          <w:szCs w:val="24"/>
        </w:rPr>
        <w:t xml:space="preserve"> local banks with </w:t>
      </w:r>
      <w:r w:rsidR="009F23F9">
        <w:rPr>
          <w:rFonts w:ascii="Times New Roman" w:hAnsi="Times New Roman" w:cs="Times New Roman"/>
          <w:sz w:val="24"/>
          <w:szCs w:val="24"/>
        </w:rPr>
        <w:t xml:space="preserve">new </w:t>
      </w:r>
      <w:r w:rsidRPr="001A4CE3">
        <w:rPr>
          <w:rFonts w:ascii="Times New Roman" w:hAnsi="Times New Roman" w:cs="Times New Roman"/>
          <w:sz w:val="24"/>
          <w:szCs w:val="24"/>
        </w:rPr>
        <w:t>produ</w:t>
      </w:r>
      <w:r w:rsidR="009F23F9">
        <w:rPr>
          <w:rFonts w:ascii="Times New Roman" w:hAnsi="Times New Roman" w:cs="Times New Roman"/>
          <w:sz w:val="24"/>
          <w:szCs w:val="24"/>
        </w:rPr>
        <w:t xml:space="preserve">ct </w:t>
      </w:r>
      <w:r w:rsidRPr="001A4CE3">
        <w:rPr>
          <w:rFonts w:ascii="Times New Roman" w:hAnsi="Times New Roman" w:cs="Times New Roman"/>
          <w:sz w:val="24"/>
          <w:szCs w:val="24"/>
        </w:rPr>
        <w:t>an</w:t>
      </w:r>
      <w:r w:rsidR="00875CEC">
        <w:rPr>
          <w:rFonts w:ascii="Times New Roman" w:hAnsi="Times New Roman" w:cs="Times New Roman"/>
          <w:sz w:val="24"/>
          <w:szCs w:val="24"/>
        </w:rPr>
        <w:t>d service packages are taking possession of</w:t>
      </w:r>
      <w:r w:rsidRPr="001A4CE3">
        <w:rPr>
          <w:rFonts w:ascii="Times New Roman" w:hAnsi="Times New Roman" w:cs="Times New Roman"/>
          <w:sz w:val="24"/>
          <w:szCs w:val="24"/>
        </w:rPr>
        <w:t xml:space="preserve"> the huge market within a very </w:t>
      </w:r>
      <w:r w:rsidR="00875CEC">
        <w:rPr>
          <w:rFonts w:ascii="Times New Roman" w:hAnsi="Times New Roman" w:cs="Times New Roman"/>
          <w:sz w:val="24"/>
          <w:szCs w:val="24"/>
        </w:rPr>
        <w:t>brief</w:t>
      </w:r>
      <w:r w:rsidRPr="001A4CE3">
        <w:rPr>
          <w:rFonts w:ascii="Times New Roman" w:hAnsi="Times New Roman" w:cs="Times New Roman"/>
          <w:sz w:val="24"/>
          <w:szCs w:val="24"/>
        </w:rPr>
        <w:t xml:space="preserve"> period</w:t>
      </w:r>
      <w:r w:rsidR="00875CEC">
        <w:rPr>
          <w:rFonts w:ascii="Times New Roman" w:hAnsi="Times New Roman" w:cs="Times New Roman"/>
          <w:sz w:val="24"/>
          <w:szCs w:val="24"/>
        </w:rPr>
        <w:t>s</w:t>
      </w:r>
      <w:r w:rsidRPr="001A4CE3">
        <w:rPr>
          <w:rFonts w:ascii="Times New Roman" w:hAnsi="Times New Roman" w:cs="Times New Roman"/>
          <w:sz w:val="24"/>
          <w:szCs w:val="24"/>
        </w:rPr>
        <w:t xml:space="preserve"> of time and that results in existin</w:t>
      </w:r>
      <w:r>
        <w:rPr>
          <w:rFonts w:ascii="Times New Roman" w:hAnsi="Times New Roman" w:cs="Times New Roman"/>
          <w:sz w:val="24"/>
          <w:szCs w:val="24"/>
        </w:rPr>
        <w:t>g clients are switching to them</w:t>
      </w:r>
      <w:r w:rsidR="009736BF" w:rsidRPr="0075197E">
        <w:rPr>
          <w:rFonts w:ascii="Times New Roman" w:hAnsi="Times New Roman" w:cs="Times New Roman"/>
          <w:sz w:val="24"/>
          <w:szCs w:val="24"/>
        </w:rPr>
        <w:t>.</w:t>
      </w:r>
    </w:p>
    <w:p w:rsidR="009736BF" w:rsidRDefault="001A4CE3" w:rsidP="006A6C7E">
      <w:pPr>
        <w:pStyle w:val="ListParagraph"/>
        <w:numPr>
          <w:ilvl w:val="0"/>
          <w:numId w:val="23"/>
        </w:numPr>
        <w:spacing w:line="360" w:lineRule="auto"/>
        <w:jc w:val="both"/>
        <w:rPr>
          <w:rFonts w:ascii="Times New Roman" w:hAnsi="Times New Roman" w:cs="Times New Roman"/>
          <w:sz w:val="24"/>
          <w:szCs w:val="24"/>
        </w:rPr>
      </w:pPr>
      <w:r w:rsidRPr="001A4CE3">
        <w:rPr>
          <w:rFonts w:ascii="Times New Roman" w:hAnsi="Times New Roman" w:cs="Times New Roman"/>
          <w:sz w:val="24"/>
          <w:szCs w:val="24"/>
        </w:rPr>
        <w:t>As a central bank, Bangladesh Bank often issues such rules and regulations for private commercial banks, which becomes difficult for private commercial banks to comply with those rules and regulations.</w:t>
      </w:r>
      <w:r w:rsidR="00403A5C">
        <w:rPr>
          <w:rFonts w:ascii="Times New Roman" w:hAnsi="Times New Roman" w:cs="Times New Roman"/>
          <w:sz w:val="24"/>
          <w:szCs w:val="24"/>
        </w:rPr>
        <w:t xml:space="preserve"> As a private commercial bank, NCC Bank have to maintain and follow those rules and regulations.</w:t>
      </w:r>
    </w:p>
    <w:p w:rsidR="009736BF" w:rsidRDefault="009736BF" w:rsidP="009736BF">
      <w:pPr>
        <w:spacing w:line="360" w:lineRule="auto"/>
        <w:jc w:val="both"/>
        <w:rPr>
          <w:rFonts w:ascii="Times New Roman" w:hAnsi="Times New Roman" w:cs="Times New Roman"/>
          <w:sz w:val="24"/>
          <w:szCs w:val="24"/>
        </w:rPr>
      </w:pPr>
    </w:p>
    <w:p w:rsidR="00CF3FB3" w:rsidRDefault="00CF3FB3" w:rsidP="009736BF">
      <w:pPr>
        <w:rPr>
          <w:rFonts w:ascii="Times New Roman" w:hAnsi="Times New Roman" w:cs="Times New Roman"/>
          <w:sz w:val="24"/>
          <w:szCs w:val="24"/>
        </w:rPr>
      </w:pPr>
    </w:p>
    <w:p w:rsidR="00CF3FB3" w:rsidRDefault="00CF3FB3">
      <w:pPr>
        <w:rPr>
          <w:rFonts w:ascii="Times New Roman" w:hAnsi="Times New Roman" w:cs="Times New Roman"/>
          <w:sz w:val="24"/>
          <w:szCs w:val="24"/>
        </w:rPr>
      </w:pPr>
      <w:r>
        <w:rPr>
          <w:rFonts w:ascii="Times New Roman" w:hAnsi="Times New Roman" w:cs="Times New Roman"/>
          <w:sz w:val="24"/>
          <w:szCs w:val="24"/>
        </w:rPr>
        <w:br w:type="page"/>
      </w:r>
    </w:p>
    <w:p w:rsidR="00CF3FB3" w:rsidRPr="0059721D" w:rsidRDefault="0098475E" w:rsidP="0059721D">
      <w:pPr>
        <w:pStyle w:val="Heading2"/>
        <w:spacing w:line="360" w:lineRule="auto"/>
        <w:jc w:val="both"/>
        <w:rPr>
          <w:rFonts w:ascii="Times New Roman" w:hAnsi="Times New Roman" w:cs="Times New Roman"/>
          <w:b/>
          <w:lang w:bidi="bn-IN"/>
        </w:rPr>
      </w:pPr>
      <w:bookmarkStart w:id="48" w:name="_Toc50314841"/>
      <w:r>
        <w:rPr>
          <w:rFonts w:ascii="Times New Roman" w:hAnsi="Times New Roman" w:cs="Times New Roman"/>
          <w:b/>
          <w:color w:val="000000" w:themeColor="text1"/>
          <w:sz w:val="28"/>
          <w:lang w:bidi="bn-IN"/>
        </w:rPr>
        <w:lastRenderedPageBreak/>
        <w:t xml:space="preserve">6.2 </w:t>
      </w:r>
      <w:r w:rsidR="00CF3FB3" w:rsidRPr="0059721D">
        <w:rPr>
          <w:rFonts w:ascii="Times New Roman" w:hAnsi="Times New Roman" w:cs="Times New Roman"/>
          <w:b/>
          <w:color w:val="000000" w:themeColor="text1"/>
          <w:sz w:val="28"/>
          <w:lang w:bidi="bn-IN"/>
        </w:rPr>
        <w:t>Findings:</w:t>
      </w:r>
      <w:bookmarkEnd w:id="48"/>
    </w:p>
    <w:p w:rsidR="00CF3FB3" w:rsidRDefault="00CF3FB3" w:rsidP="006A6C7E">
      <w:pPr>
        <w:pStyle w:val="ListParagraph"/>
        <w:numPr>
          <w:ilvl w:val="0"/>
          <w:numId w:val="24"/>
        </w:numPr>
        <w:spacing w:line="360" w:lineRule="auto"/>
        <w:jc w:val="both"/>
        <w:rPr>
          <w:rFonts w:ascii="Times New Roman" w:hAnsi="Times New Roman" w:cs="Times New Roman"/>
          <w:sz w:val="24"/>
          <w:szCs w:val="24"/>
        </w:rPr>
      </w:pPr>
      <w:r w:rsidRPr="00281A4F">
        <w:rPr>
          <w:rFonts w:ascii="Times New Roman" w:hAnsi="Times New Roman" w:cs="Times New Roman"/>
          <w:sz w:val="24"/>
          <w:szCs w:val="24"/>
        </w:rPr>
        <w:t>NCC Bank provides basic training for each employee.</w:t>
      </w:r>
      <w:r>
        <w:rPr>
          <w:rFonts w:ascii="Times New Roman" w:hAnsi="Times New Roman" w:cs="Times New Roman"/>
          <w:sz w:val="24"/>
          <w:szCs w:val="24"/>
        </w:rPr>
        <w:t xml:space="preserve"> But e</w:t>
      </w:r>
      <w:r w:rsidRPr="00E611AD">
        <w:rPr>
          <w:rFonts w:ascii="Times New Roman" w:hAnsi="Times New Roman" w:cs="Times New Roman"/>
          <w:sz w:val="24"/>
          <w:szCs w:val="24"/>
        </w:rPr>
        <w:t xml:space="preserve">mployees training is not arranged </w:t>
      </w:r>
      <w:r>
        <w:rPr>
          <w:rFonts w:ascii="Times New Roman" w:hAnsi="Times New Roman" w:cs="Times New Roman"/>
          <w:sz w:val="24"/>
          <w:szCs w:val="24"/>
        </w:rPr>
        <w:t xml:space="preserve">on </w:t>
      </w:r>
      <w:r w:rsidRPr="00E611AD">
        <w:rPr>
          <w:rFonts w:ascii="Times New Roman" w:hAnsi="Times New Roman" w:cs="Times New Roman"/>
          <w:sz w:val="24"/>
          <w:szCs w:val="24"/>
        </w:rPr>
        <w:t xml:space="preserve">frequently basis. </w:t>
      </w:r>
    </w:p>
    <w:p w:rsidR="00B45603" w:rsidRDefault="00B45603" w:rsidP="006A6C7E">
      <w:pPr>
        <w:pStyle w:val="ListParagraph"/>
        <w:numPr>
          <w:ilvl w:val="0"/>
          <w:numId w:val="24"/>
        </w:numPr>
        <w:spacing w:line="360" w:lineRule="auto"/>
        <w:jc w:val="both"/>
        <w:rPr>
          <w:rFonts w:ascii="Times New Roman" w:hAnsi="Times New Roman" w:cs="Times New Roman"/>
          <w:sz w:val="24"/>
          <w:szCs w:val="24"/>
        </w:rPr>
      </w:pPr>
      <w:r w:rsidRPr="00B45603">
        <w:rPr>
          <w:rFonts w:ascii="Times New Roman" w:hAnsi="Times New Roman" w:cs="Times New Roman"/>
          <w:sz w:val="24"/>
          <w:szCs w:val="24"/>
        </w:rPr>
        <w:t>NCC Bank does not follow or practice proper HRM guidelines.  HRM has some objectives, but those objectives are not properly maintained.</w:t>
      </w:r>
    </w:p>
    <w:p w:rsidR="00077984" w:rsidRDefault="00077984" w:rsidP="006A6C7E">
      <w:pPr>
        <w:pStyle w:val="ListParagraph"/>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NCC bank</w:t>
      </w:r>
      <w:r w:rsidRPr="00077984">
        <w:rPr>
          <w:rFonts w:ascii="Times New Roman" w:hAnsi="Times New Roman" w:cs="Times New Roman"/>
          <w:sz w:val="24"/>
          <w:szCs w:val="24"/>
        </w:rPr>
        <w:t xml:space="preserve"> offer compensation benefit for their employees</w:t>
      </w:r>
      <w:r w:rsidR="00B45603">
        <w:rPr>
          <w:rFonts w:ascii="Times New Roman" w:hAnsi="Times New Roman" w:cs="Times New Roman"/>
          <w:sz w:val="24"/>
          <w:szCs w:val="24"/>
        </w:rPr>
        <w:t>.</w:t>
      </w:r>
    </w:p>
    <w:p w:rsidR="00967E60" w:rsidRDefault="00967E60" w:rsidP="006A6C7E">
      <w:pPr>
        <w:pStyle w:val="ListParagraph"/>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Every year NCC B</w:t>
      </w:r>
      <w:r w:rsidRPr="00967E60">
        <w:rPr>
          <w:rFonts w:ascii="Times New Roman" w:hAnsi="Times New Roman" w:cs="Times New Roman"/>
          <w:sz w:val="24"/>
          <w:szCs w:val="24"/>
        </w:rPr>
        <w:t>ank provide bonus, incentives, and other facilities to their employees but the Pay Packages offered by the bank is not competitive comparing to other banks operating in Bangladesh.</w:t>
      </w:r>
    </w:p>
    <w:p w:rsidR="009736BF" w:rsidRDefault="00CF3FB3" w:rsidP="006A6C7E">
      <w:pPr>
        <w:pStyle w:val="ListParagraph"/>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HR is only present in the head office of the bank and all HR activities are controlled from head office.</w:t>
      </w:r>
      <w:r w:rsidRPr="000419E4">
        <w:t xml:space="preserve"> </w:t>
      </w:r>
      <w:r>
        <w:rPr>
          <w:rFonts w:ascii="Times New Roman" w:hAnsi="Times New Roman" w:cs="Times New Roman"/>
          <w:sz w:val="24"/>
          <w:szCs w:val="24"/>
        </w:rPr>
        <w:t>For this reason, when</w:t>
      </w:r>
      <w:r w:rsidRPr="000419E4">
        <w:rPr>
          <w:rFonts w:ascii="Times New Roman" w:hAnsi="Times New Roman" w:cs="Times New Roman"/>
          <w:sz w:val="24"/>
          <w:szCs w:val="24"/>
        </w:rPr>
        <w:t xml:space="preserve"> any HR problems raised employees have to wait for a long time to solve it.</w:t>
      </w:r>
    </w:p>
    <w:p w:rsidR="005B28D7" w:rsidRPr="005B28D7" w:rsidRDefault="005B28D7" w:rsidP="006A6C7E">
      <w:pPr>
        <w:pStyle w:val="ListParagraph"/>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H</w:t>
      </w:r>
      <w:r w:rsidR="00875CEC">
        <w:rPr>
          <w:rFonts w:ascii="Times New Roman" w:hAnsi="Times New Roman" w:cs="Times New Roman"/>
          <w:sz w:val="24"/>
          <w:szCs w:val="24"/>
        </w:rPr>
        <w:t xml:space="preserve">R Division is working continually </w:t>
      </w:r>
      <w:r>
        <w:rPr>
          <w:rFonts w:ascii="Times New Roman" w:hAnsi="Times New Roman" w:cs="Times New Roman"/>
          <w:sz w:val="24"/>
          <w:szCs w:val="24"/>
        </w:rPr>
        <w:t xml:space="preserve">to </w:t>
      </w:r>
      <w:r w:rsidR="00AB3B39">
        <w:rPr>
          <w:rFonts w:ascii="Times New Roman" w:hAnsi="Times New Roman" w:cs="Times New Roman"/>
          <w:sz w:val="24"/>
          <w:szCs w:val="24"/>
        </w:rPr>
        <w:t>materialize</w:t>
      </w:r>
      <w:r>
        <w:rPr>
          <w:rFonts w:ascii="Times New Roman" w:hAnsi="Times New Roman" w:cs="Times New Roman"/>
          <w:sz w:val="24"/>
          <w:szCs w:val="24"/>
        </w:rPr>
        <w:t xml:space="preserve"> and </w:t>
      </w:r>
      <w:r w:rsidR="0019206A">
        <w:rPr>
          <w:rFonts w:ascii="Times New Roman" w:hAnsi="Times New Roman" w:cs="Times New Roman"/>
          <w:sz w:val="24"/>
          <w:szCs w:val="24"/>
        </w:rPr>
        <w:t xml:space="preserve">improve the </w:t>
      </w:r>
      <w:r w:rsidR="00875CEC">
        <w:rPr>
          <w:rFonts w:ascii="Times New Roman" w:hAnsi="Times New Roman" w:cs="Times New Roman"/>
          <w:sz w:val="24"/>
          <w:szCs w:val="24"/>
        </w:rPr>
        <w:t>Human Resource Management System (</w:t>
      </w:r>
      <w:r w:rsidR="0019206A">
        <w:rPr>
          <w:rFonts w:ascii="Times New Roman" w:hAnsi="Times New Roman" w:cs="Times New Roman"/>
          <w:sz w:val="24"/>
          <w:szCs w:val="24"/>
        </w:rPr>
        <w:t>HRMS</w:t>
      </w:r>
      <w:r w:rsidR="00875CEC">
        <w:rPr>
          <w:rFonts w:ascii="Times New Roman" w:hAnsi="Times New Roman" w:cs="Times New Roman"/>
          <w:sz w:val="24"/>
          <w:szCs w:val="24"/>
        </w:rPr>
        <w:t>)</w:t>
      </w:r>
      <w:r w:rsidR="0019206A">
        <w:rPr>
          <w:rFonts w:ascii="Times New Roman" w:hAnsi="Times New Roman" w:cs="Times New Roman"/>
          <w:sz w:val="24"/>
          <w:szCs w:val="24"/>
        </w:rPr>
        <w:t xml:space="preserve"> and automation of HR services.</w:t>
      </w:r>
    </w:p>
    <w:p w:rsidR="00036D0C" w:rsidRPr="00403A5C" w:rsidRDefault="005B28D7" w:rsidP="006A6C7E">
      <w:pPr>
        <w:pStyle w:val="ListParagraph"/>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In 2019, Online Performance Management System have been introduced for the first time in the bank.</w:t>
      </w:r>
    </w:p>
    <w:p w:rsidR="005B28D7" w:rsidRDefault="00F51C0D" w:rsidP="006A6C7E">
      <w:pPr>
        <w:pStyle w:val="ListParagraph"/>
        <w:numPr>
          <w:ilvl w:val="0"/>
          <w:numId w:val="24"/>
        </w:numPr>
        <w:spacing w:line="360" w:lineRule="auto"/>
        <w:jc w:val="both"/>
        <w:rPr>
          <w:rFonts w:ascii="Times New Roman" w:hAnsi="Times New Roman" w:cs="Times New Roman"/>
          <w:sz w:val="24"/>
          <w:szCs w:val="24"/>
        </w:rPr>
      </w:pPr>
      <w:r w:rsidRPr="00F51C0D">
        <w:rPr>
          <w:rFonts w:ascii="Times New Roman" w:hAnsi="Times New Roman" w:cs="Times New Roman"/>
          <w:sz w:val="24"/>
          <w:szCs w:val="24"/>
        </w:rPr>
        <w:t>The bank is wo</w:t>
      </w:r>
      <w:r w:rsidR="00AB3B39">
        <w:rPr>
          <w:rFonts w:ascii="Times New Roman" w:hAnsi="Times New Roman" w:cs="Times New Roman"/>
          <w:sz w:val="24"/>
          <w:szCs w:val="24"/>
        </w:rPr>
        <w:t xml:space="preserve">rking on setting up an employee centered work culture, including automation of HR services, with a focus on the skills development for </w:t>
      </w:r>
      <w:r w:rsidRPr="00F51C0D">
        <w:rPr>
          <w:rFonts w:ascii="Times New Roman" w:hAnsi="Times New Roman" w:cs="Times New Roman"/>
          <w:sz w:val="24"/>
          <w:szCs w:val="24"/>
        </w:rPr>
        <w:t>employees.</w:t>
      </w:r>
    </w:p>
    <w:p w:rsidR="00403A5C" w:rsidRPr="00B26E16" w:rsidRDefault="00AB3B39" w:rsidP="00AB3B39">
      <w:pPr>
        <w:pStyle w:val="ListParagraph"/>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The bank is working to develop and launch e-learning software to develop its human resources</w:t>
      </w:r>
      <w:r w:rsidR="00403A5C">
        <w:rPr>
          <w:rFonts w:ascii="Times New Roman" w:hAnsi="Times New Roman" w:cs="Times New Roman"/>
          <w:sz w:val="24"/>
          <w:szCs w:val="24"/>
        </w:rPr>
        <w:t>.</w:t>
      </w:r>
    </w:p>
    <w:p w:rsidR="00A13DD5" w:rsidRDefault="00403A5C" w:rsidP="006A6C7E">
      <w:pPr>
        <w:pStyle w:val="ListParagraph"/>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It</w:t>
      </w:r>
      <w:r w:rsidRPr="00403A5C">
        <w:rPr>
          <w:rFonts w:ascii="Times New Roman" w:hAnsi="Times New Roman" w:cs="Times New Roman"/>
          <w:sz w:val="24"/>
          <w:szCs w:val="24"/>
        </w:rPr>
        <w:t xml:space="preserve"> doesn’t have enough ATM booths and branches </w:t>
      </w:r>
      <w:r>
        <w:rPr>
          <w:rFonts w:ascii="Times New Roman" w:hAnsi="Times New Roman" w:cs="Times New Roman"/>
          <w:sz w:val="24"/>
          <w:szCs w:val="24"/>
        </w:rPr>
        <w:t>in Dhaka and around the</w:t>
      </w:r>
      <w:r w:rsidRPr="00403A5C">
        <w:rPr>
          <w:rFonts w:ascii="Times New Roman" w:hAnsi="Times New Roman" w:cs="Times New Roman"/>
          <w:sz w:val="24"/>
          <w:szCs w:val="24"/>
        </w:rPr>
        <w:t xml:space="preserve"> country</w:t>
      </w:r>
      <w:r>
        <w:rPr>
          <w:rFonts w:ascii="Times New Roman" w:hAnsi="Times New Roman" w:cs="Times New Roman"/>
          <w:sz w:val="24"/>
          <w:szCs w:val="24"/>
        </w:rPr>
        <w:t>.</w:t>
      </w:r>
    </w:p>
    <w:p w:rsidR="00A13DD5" w:rsidRDefault="00A13DD5">
      <w:pPr>
        <w:rPr>
          <w:rFonts w:ascii="Times New Roman" w:hAnsi="Times New Roman" w:cs="Times New Roman"/>
          <w:sz w:val="24"/>
          <w:szCs w:val="24"/>
        </w:rPr>
      </w:pPr>
      <w:r>
        <w:rPr>
          <w:rFonts w:ascii="Times New Roman" w:hAnsi="Times New Roman" w:cs="Times New Roman"/>
          <w:sz w:val="24"/>
          <w:szCs w:val="24"/>
        </w:rPr>
        <w:br w:type="page"/>
      </w:r>
    </w:p>
    <w:p w:rsidR="008B1742" w:rsidRDefault="008B1742" w:rsidP="00A13DD5">
      <w:pPr>
        <w:spacing w:line="360" w:lineRule="auto"/>
        <w:jc w:val="both"/>
        <w:rPr>
          <w:rFonts w:ascii="Times New Roman" w:hAnsi="Times New Roman" w:cs="Times New Roman"/>
          <w:sz w:val="24"/>
          <w:szCs w:val="24"/>
        </w:rPr>
      </w:pPr>
    </w:p>
    <w:p w:rsidR="00A13DD5" w:rsidRDefault="00A13DD5" w:rsidP="00A13DD5">
      <w:pPr>
        <w:spacing w:line="360" w:lineRule="auto"/>
        <w:jc w:val="both"/>
        <w:rPr>
          <w:rFonts w:ascii="Times New Roman" w:hAnsi="Times New Roman" w:cs="Times New Roman"/>
          <w:sz w:val="24"/>
          <w:szCs w:val="24"/>
        </w:rPr>
      </w:pPr>
    </w:p>
    <w:p w:rsidR="00A13DD5" w:rsidRDefault="00A13DD5" w:rsidP="00A13DD5">
      <w:pPr>
        <w:spacing w:line="360" w:lineRule="auto"/>
        <w:jc w:val="both"/>
        <w:rPr>
          <w:rFonts w:ascii="Times New Roman" w:hAnsi="Times New Roman" w:cs="Times New Roman"/>
          <w:sz w:val="24"/>
          <w:szCs w:val="24"/>
        </w:rPr>
      </w:pPr>
    </w:p>
    <w:p w:rsidR="00A13DD5" w:rsidRDefault="00A13DD5" w:rsidP="00A13DD5">
      <w:pPr>
        <w:spacing w:line="360" w:lineRule="auto"/>
        <w:jc w:val="both"/>
        <w:rPr>
          <w:rFonts w:ascii="Times New Roman" w:hAnsi="Times New Roman" w:cs="Times New Roman"/>
          <w:sz w:val="24"/>
          <w:szCs w:val="24"/>
        </w:rPr>
      </w:pPr>
    </w:p>
    <w:p w:rsidR="00A13DD5" w:rsidRDefault="00A13DD5" w:rsidP="00A13DD5">
      <w:pPr>
        <w:keepNext/>
        <w:keepLines/>
        <w:spacing w:before="240" w:after="0" w:line="240" w:lineRule="auto"/>
        <w:jc w:val="center"/>
        <w:outlineLvl w:val="0"/>
        <w:rPr>
          <w:rFonts w:ascii="Times New Roman" w:eastAsiaTheme="majorEastAsia" w:hAnsi="Times New Roman" w:cs="Times New Roman"/>
          <w:b/>
          <w:color w:val="000000" w:themeColor="text1"/>
          <w:sz w:val="96"/>
          <w:szCs w:val="96"/>
        </w:rPr>
      </w:pPr>
      <w:bookmarkStart w:id="49" w:name="_Toc50314842"/>
      <w:r w:rsidRPr="00A13DD5">
        <w:rPr>
          <w:rFonts w:ascii="Times New Roman" w:eastAsiaTheme="majorEastAsia" w:hAnsi="Times New Roman" w:cs="Times New Roman"/>
          <w:b/>
          <w:color w:val="000000" w:themeColor="text1"/>
          <w:sz w:val="96"/>
          <w:szCs w:val="96"/>
        </w:rPr>
        <w:t xml:space="preserve">Chapter </w:t>
      </w:r>
      <w:r w:rsidR="00203543">
        <w:rPr>
          <w:rFonts w:ascii="Times New Roman" w:eastAsiaTheme="majorEastAsia" w:hAnsi="Times New Roman" w:cs="Times New Roman"/>
          <w:b/>
          <w:color w:val="000000" w:themeColor="text1"/>
          <w:sz w:val="96"/>
          <w:szCs w:val="96"/>
        </w:rPr>
        <w:t>Seven</w:t>
      </w:r>
      <w:bookmarkEnd w:id="49"/>
    </w:p>
    <w:p w:rsidR="00A13DD5" w:rsidRPr="00A13DD5" w:rsidRDefault="00A13DD5" w:rsidP="00A13DD5">
      <w:pPr>
        <w:keepNext/>
        <w:keepLines/>
        <w:spacing w:before="240" w:after="0" w:line="240" w:lineRule="auto"/>
        <w:jc w:val="center"/>
        <w:outlineLvl w:val="0"/>
        <w:rPr>
          <w:rFonts w:ascii="Times New Roman" w:eastAsiaTheme="majorEastAsia" w:hAnsi="Times New Roman" w:cs="Times New Roman"/>
          <w:b/>
          <w:color w:val="000000" w:themeColor="text1"/>
          <w:sz w:val="96"/>
          <w:szCs w:val="96"/>
        </w:rPr>
      </w:pPr>
      <w:bookmarkStart w:id="50" w:name="_Toc50314843"/>
      <w:r w:rsidRPr="00CC43E0">
        <w:rPr>
          <w:rFonts w:ascii="Times New Roman" w:eastAsiaTheme="majorEastAsia" w:hAnsi="Times New Roman" w:cs="Times New Roman"/>
          <w:b/>
          <w:color w:val="2E74B5" w:themeColor="accent1" w:themeShade="BF"/>
          <w:sz w:val="72"/>
          <w:szCs w:val="96"/>
        </w:rPr>
        <w:t>My Experiences at NCC Bank Ltd.</w:t>
      </w:r>
      <w:bookmarkEnd w:id="50"/>
    </w:p>
    <w:p w:rsidR="008B1742" w:rsidRDefault="008B1742">
      <w:pPr>
        <w:rPr>
          <w:rFonts w:ascii="Times New Roman" w:hAnsi="Times New Roman" w:cs="Times New Roman"/>
          <w:sz w:val="24"/>
          <w:szCs w:val="24"/>
        </w:rPr>
      </w:pPr>
      <w:r>
        <w:rPr>
          <w:rFonts w:ascii="Times New Roman" w:hAnsi="Times New Roman" w:cs="Times New Roman"/>
          <w:sz w:val="24"/>
          <w:szCs w:val="24"/>
        </w:rPr>
        <w:br w:type="page"/>
      </w:r>
    </w:p>
    <w:p w:rsidR="008B1742" w:rsidRPr="008B1742" w:rsidRDefault="008B1742" w:rsidP="00A13DD5">
      <w:pPr>
        <w:pStyle w:val="Heading2"/>
        <w:spacing w:line="360" w:lineRule="auto"/>
        <w:jc w:val="both"/>
        <w:rPr>
          <w:rFonts w:ascii="Times New Roman" w:hAnsi="Times New Roman" w:cs="Times New Roman"/>
          <w:b/>
          <w:sz w:val="28"/>
        </w:rPr>
      </w:pPr>
      <w:bookmarkStart w:id="51" w:name="_Toc50314844"/>
      <w:r w:rsidRPr="008B1742">
        <w:rPr>
          <w:rFonts w:ascii="Times New Roman" w:hAnsi="Times New Roman" w:cs="Times New Roman"/>
          <w:b/>
          <w:color w:val="000000" w:themeColor="text1"/>
          <w:sz w:val="28"/>
        </w:rPr>
        <w:lastRenderedPageBreak/>
        <w:t>7.1 My Internship activities in NCC Bank Limited</w:t>
      </w:r>
      <w:bookmarkEnd w:id="51"/>
    </w:p>
    <w:p w:rsidR="008B1742" w:rsidRDefault="008B1742" w:rsidP="00A13DD5">
      <w:pPr>
        <w:spacing w:line="360" w:lineRule="auto"/>
        <w:jc w:val="both"/>
        <w:rPr>
          <w:rFonts w:ascii="Times New Roman" w:hAnsi="Times New Roman" w:cs="Times New Roman"/>
          <w:bCs/>
          <w:sz w:val="24"/>
          <w:szCs w:val="24"/>
        </w:rPr>
      </w:pPr>
      <w:r w:rsidRPr="008B1742">
        <w:rPr>
          <w:rFonts w:ascii="Times New Roman" w:hAnsi="Times New Roman" w:cs="Times New Roman"/>
          <w:bCs/>
          <w:sz w:val="24"/>
          <w:szCs w:val="24"/>
        </w:rPr>
        <w:t>I worked as an intern of NCC Bank Limited at Mirpur Road Branch from 5th December, 2019 to 10th March, 2020. This three-month internship program has helped me learn real banking activities and gain real insights</w:t>
      </w:r>
      <w:r w:rsidR="00731599">
        <w:rPr>
          <w:rFonts w:ascii="Times New Roman" w:hAnsi="Times New Roman" w:cs="Times New Roman"/>
          <w:bCs/>
          <w:sz w:val="24"/>
          <w:szCs w:val="24"/>
        </w:rPr>
        <w:t>. And I think it will help me a lot in</w:t>
      </w:r>
      <w:r w:rsidRPr="008B1742">
        <w:rPr>
          <w:rFonts w:ascii="Times New Roman" w:hAnsi="Times New Roman" w:cs="Times New Roman"/>
          <w:bCs/>
          <w:sz w:val="24"/>
          <w:szCs w:val="24"/>
        </w:rPr>
        <w:t xml:space="preserve"> future career</w:t>
      </w:r>
      <w:r w:rsidR="00731599">
        <w:rPr>
          <w:rFonts w:ascii="Times New Roman" w:hAnsi="Times New Roman" w:cs="Times New Roman"/>
          <w:bCs/>
          <w:sz w:val="24"/>
          <w:szCs w:val="24"/>
        </w:rPr>
        <w:t xml:space="preserve"> development</w:t>
      </w:r>
      <w:r w:rsidRPr="008B1742">
        <w:rPr>
          <w:rFonts w:ascii="Times New Roman" w:hAnsi="Times New Roman" w:cs="Times New Roman"/>
          <w:bCs/>
          <w:sz w:val="24"/>
          <w:szCs w:val="24"/>
        </w:rPr>
        <w:t xml:space="preserve">. </w:t>
      </w:r>
      <w:r w:rsidR="00594ED4" w:rsidRPr="00594ED4">
        <w:rPr>
          <w:rFonts w:ascii="Times New Roman" w:hAnsi="Times New Roman" w:cs="Times New Roman"/>
          <w:bCs/>
          <w:sz w:val="24"/>
          <w:szCs w:val="24"/>
        </w:rPr>
        <w:t>In these three months I have had the opportunity to learn more about regular banking activities as well as corporate work activities, which I have never had the oppor</w:t>
      </w:r>
      <w:r w:rsidR="00594ED4">
        <w:rPr>
          <w:rFonts w:ascii="Times New Roman" w:hAnsi="Times New Roman" w:cs="Times New Roman"/>
          <w:bCs/>
          <w:sz w:val="24"/>
          <w:szCs w:val="24"/>
        </w:rPr>
        <w:t>tunity to learn in class before</w:t>
      </w:r>
      <w:r w:rsidRPr="008B1742">
        <w:rPr>
          <w:rFonts w:ascii="Times New Roman" w:hAnsi="Times New Roman" w:cs="Times New Roman"/>
          <w:bCs/>
          <w:sz w:val="24"/>
          <w:szCs w:val="24"/>
        </w:rPr>
        <w:t xml:space="preserve">. </w:t>
      </w:r>
      <w:r w:rsidR="00594ED4" w:rsidRPr="00594ED4">
        <w:rPr>
          <w:rFonts w:ascii="Times New Roman" w:hAnsi="Times New Roman" w:cs="Times New Roman"/>
          <w:bCs/>
          <w:sz w:val="24"/>
          <w:szCs w:val="24"/>
        </w:rPr>
        <w:t>The employees of NCC Bank Limited, Mirpur Road Branch are very friendly. They warmly welcomed me as an intern and guided me to how to perform tasks</w:t>
      </w:r>
      <w:r w:rsidR="00594ED4">
        <w:rPr>
          <w:rFonts w:ascii="Times New Roman" w:hAnsi="Times New Roman" w:cs="Times New Roman"/>
          <w:bCs/>
          <w:sz w:val="24"/>
          <w:szCs w:val="24"/>
        </w:rPr>
        <w:t xml:space="preserve">. </w:t>
      </w:r>
      <w:r w:rsidR="004B15D8" w:rsidRPr="004B15D8">
        <w:rPr>
          <w:rFonts w:ascii="Times New Roman" w:hAnsi="Times New Roman" w:cs="Times New Roman"/>
          <w:bCs/>
          <w:sz w:val="24"/>
          <w:szCs w:val="24"/>
        </w:rPr>
        <w:t xml:space="preserve">In addition to regular office work I have learned how to deal with different challenges, what to do </w:t>
      </w:r>
      <w:r w:rsidR="004B15D8">
        <w:rPr>
          <w:rFonts w:ascii="Times New Roman" w:hAnsi="Times New Roman" w:cs="Times New Roman"/>
          <w:bCs/>
          <w:sz w:val="24"/>
          <w:szCs w:val="24"/>
        </w:rPr>
        <w:t xml:space="preserve">and </w:t>
      </w:r>
      <w:r w:rsidR="004B15D8" w:rsidRPr="004B15D8">
        <w:rPr>
          <w:rFonts w:ascii="Times New Roman" w:hAnsi="Times New Roman" w:cs="Times New Roman"/>
          <w:bCs/>
          <w:sz w:val="24"/>
          <w:szCs w:val="24"/>
        </w:rPr>
        <w:t>how to behave in different situations, answer</w:t>
      </w:r>
      <w:r w:rsidR="004B15D8">
        <w:rPr>
          <w:rFonts w:ascii="Times New Roman" w:hAnsi="Times New Roman" w:cs="Times New Roman"/>
          <w:bCs/>
          <w:sz w:val="24"/>
          <w:szCs w:val="24"/>
        </w:rPr>
        <w:t>ing</w:t>
      </w:r>
      <w:r w:rsidR="004B15D8" w:rsidRPr="004B15D8">
        <w:rPr>
          <w:rFonts w:ascii="Times New Roman" w:hAnsi="Times New Roman" w:cs="Times New Roman"/>
          <w:bCs/>
          <w:sz w:val="24"/>
          <w:szCs w:val="24"/>
        </w:rPr>
        <w:t xml:space="preserve"> different customer questions and how to do financial documentation.</w:t>
      </w:r>
      <w:r w:rsidR="004B15D8" w:rsidRPr="004B15D8">
        <w:t xml:space="preserve"> </w:t>
      </w:r>
      <w:r w:rsidR="004B15D8" w:rsidRPr="004B15D8">
        <w:rPr>
          <w:rFonts w:ascii="Times New Roman" w:hAnsi="Times New Roman" w:cs="Times New Roman"/>
          <w:bCs/>
          <w:sz w:val="24"/>
          <w:szCs w:val="24"/>
        </w:rPr>
        <w:t>These have greatly helped me to increase my knowledge by giving me practical banking experience.</w:t>
      </w:r>
      <w:r w:rsidR="004B15D8">
        <w:rPr>
          <w:rFonts w:ascii="Times New Roman" w:hAnsi="Times New Roman" w:cs="Times New Roman"/>
          <w:bCs/>
          <w:sz w:val="24"/>
          <w:szCs w:val="24"/>
        </w:rPr>
        <w:t xml:space="preserve"> </w:t>
      </w:r>
      <w:r w:rsidR="004B15D8" w:rsidRPr="004B15D8">
        <w:rPr>
          <w:rFonts w:ascii="Times New Roman" w:hAnsi="Times New Roman" w:cs="Times New Roman"/>
          <w:bCs/>
          <w:sz w:val="24"/>
          <w:szCs w:val="24"/>
        </w:rPr>
        <w:t xml:space="preserve">From the first day of the internship, I had the opportunity to do multiple jobs. </w:t>
      </w:r>
      <w:r w:rsidR="009E2D89">
        <w:rPr>
          <w:rFonts w:ascii="Times New Roman" w:hAnsi="Times New Roman" w:cs="Times New Roman"/>
          <w:bCs/>
          <w:sz w:val="24"/>
          <w:szCs w:val="24"/>
        </w:rPr>
        <w:t>Originally</w:t>
      </w:r>
      <w:r w:rsidR="004B15D8" w:rsidRPr="004B15D8">
        <w:rPr>
          <w:rFonts w:ascii="Times New Roman" w:hAnsi="Times New Roman" w:cs="Times New Roman"/>
          <w:bCs/>
          <w:sz w:val="24"/>
          <w:szCs w:val="24"/>
        </w:rPr>
        <w:t xml:space="preserve">, I </w:t>
      </w:r>
      <w:r w:rsidR="009E2D89">
        <w:rPr>
          <w:rFonts w:ascii="Times New Roman" w:hAnsi="Times New Roman" w:cs="Times New Roman"/>
          <w:bCs/>
          <w:sz w:val="24"/>
          <w:szCs w:val="24"/>
        </w:rPr>
        <w:t>used to work</w:t>
      </w:r>
      <w:r w:rsidR="004B15D8" w:rsidRPr="004B15D8">
        <w:rPr>
          <w:rFonts w:ascii="Times New Roman" w:hAnsi="Times New Roman" w:cs="Times New Roman"/>
          <w:bCs/>
          <w:sz w:val="24"/>
          <w:szCs w:val="24"/>
        </w:rPr>
        <w:t xml:space="preserve"> in </w:t>
      </w:r>
      <w:r w:rsidR="009E2D89">
        <w:rPr>
          <w:rFonts w:ascii="Times New Roman" w:hAnsi="Times New Roman" w:cs="Times New Roman"/>
          <w:bCs/>
          <w:sz w:val="24"/>
          <w:szCs w:val="24"/>
        </w:rPr>
        <w:t xml:space="preserve">the </w:t>
      </w:r>
      <w:r w:rsidR="004B15D8" w:rsidRPr="004B15D8">
        <w:rPr>
          <w:rFonts w:ascii="Times New Roman" w:hAnsi="Times New Roman" w:cs="Times New Roman"/>
          <w:bCs/>
          <w:sz w:val="24"/>
          <w:szCs w:val="24"/>
        </w:rPr>
        <w:t>general banking department, such as</w:t>
      </w:r>
      <w:r w:rsidR="009E2D89">
        <w:rPr>
          <w:rFonts w:ascii="Times New Roman" w:hAnsi="Times New Roman" w:cs="Times New Roman"/>
          <w:bCs/>
          <w:sz w:val="24"/>
          <w:szCs w:val="24"/>
        </w:rPr>
        <w:t xml:space="preserve"> account opening, helping customers to fill up there forms, data entry etc. but </w:t>
      </w:r>
      <w:r w:rsidR="004B15D8" w:rsidRPr="004B15D8">
        <w:rPr>
          <w:rFonts w:ascii="Times New Roman" w:hAnsi="Times New Roman" w:cs="Times New Roman"/>
          <w:bCs/>
          <w:sz w:val="24"/>
          <w:szCs w:val="24"/>
        </w:rPr>
        <w:t xml:space="preserve">I also </w:t>
      </w:r>
      <w:r w:rsidR="009E2D89">
        <w:rPr>
          <w:rFonts w:ascii="Times New Roman" w:hAnsi="Times New Roman" w:cs="Times New Roman"/>
          <w:bCs/>
          <w:sz w:val="24"/>
          <w:szCs w:val="24"/>
        </w:rPr>
        <w:t xml:space="preserve">have </w:t>
      </w:r>
      <w:r w:rsidR="004B15D8" w:rsidRPr="004B15D8">
        <w:rPr>
          <w:rFonts w:ascii="Times New Roman" w:hAnsi="Times New Roman" w:cs="Times New Roman"/>
          <w:bCs/>
          <w:sz w:val="24"/>
          <w:szCs w:val="24"/>
        </w:rPr>
        <w:t>worked in remit</w:t>
      </w:r>
      <w:r w:rsidR="004B15D8">
        <w:rPr>
          <w:rFonts w:ascii="Times New Roman" w:hAnsi="Times New Roman" w:cs="Times New Roman"/>
          <w:bCs/>
          <w:sz w:val="24"/>
          <w:szCs w:val="24"/>
        </w:rPr>
        <w:t>tance services</w:t>
      </w:r>
      <w:r w:rsidR="009E2D89">
        <w:rPr>
          <w:rFonts w:ascii="Times New Roman" w:hAnsi="Times New Roman" w:cs="Times New Roman"/>
          <w:bCs/>
          <w:sz w:val="24"/>
          <w:szCs w:val="24"/>
        </w:rPr>
        <w:t xml:space="preserve"> and posting works</w:t>
      </w:r>
      <w:r w:rsidRPr="008B1742">
        <w:rPr>
          <w:rFonts w:ascii="Times New Roman" w:hAnsi="Times New Roman" w:cs="Times New Roman"/>
          <w:bCs/>
          <w:sz w:val="24"/>
          <w:szCs w:val="24"/>
        </w:rPr>
        <w:t>.</w:t>
      </w:r>
    </w:p>
    <w:p w:rsidR="00A13DD5" w:rsidRDefault="00A13DD5" w:rsidP="00A13DD5">
      <w:pPr>
        <w:spacing w:line="360" w:lineRule="auto"/>
        <w:jc w:val="both"/>
        <w:rPr>
          <w:rFonts w:ascii="Times New Roman" w:hAnsi="Times New Roman" w:cs="Times New Roman"/>
          <w:bCs/>
          <w:sz w:val="24"/>
          <w:szCs w:val="24"/>
        </w:rPr>
      </w:pPr>
    </w:p>
    <w:p w:rsidR="008B1742" w:rsidRDefault="008B1742" w:rsidP="00A13DD5">
      <w:pPr>
        <w:spacing w:line="360" w:lineRule="auto"/>
        <w:jc w:val="both"/>
        <w:rPr>
          <w:rFonts w:ascii="Times New Roman" w:hAnsi="Times New Roman" w:cs="Times New Roman"/>
          <w:bCs/>
          <w:sz w:val="24"/>
          <w:szCs w:val="24"/>
        </w:rPr>
      </w:pPr>
    </w:p>
    <w:p w:rsidR="008B1742" w:rsidRPr="00A13DD5" w:rsidRDefault="00A13DD5" w:rsidP="00A13DD5">
      <w:pPr>
        <w:pStyle w:val="Heading2"/>
        <w:spacing w:line="360" w:lineRule="auto"/>
        <w:jc w:val="both"/>
        <w:rPr>
          <w:rFonts w:ascii="Times New Roman" w:hAnsi="Times New Roman" w:cs="Times New Roman"/>
          <w:b/>
        </w:rPr>
      </w:pPr>
      <w:bookmarkStart w:id="52" w:name="_Toc48676162"/>
      <w:bookmarkStart w:id="53" w:name="_Toc50314845"/>
      <w:r w:rsidRPr="00A13DD5">
        <w:rPr>
          <w:rFonts w:ascii="Times New Roman" w:hAnsi="Times New Roman" w:cs="Times New Roman"/>
          <w:b/>
          <w:color w:val="000000" w:themeColor="text1"/>
          <w:sz w:val="28"/>
        </w:rPr>
        <w:t xml:space="preserve">7.2 </w:t>
      </w:r>
      <w:r w:rsidR="0053052C">
        <w:rPr>
          <w:rFonts w:ascii="Times New Roman" w:hAnsi="Times New Roman" w:cs="Times New Roman"/>
          <w:b/>
          <w:color w:val="000000" w:themeColor="text1"/>
          <w:sz w:val="28"/>
        </w:rPr>
        <w:t>My Job</w:t>
      </w:r>
      <w:r w:rsidR="008B1742" w:rsidRPr="00A13DD5">
        <w:rPr>
          <w:rFonts w:ascii="Times New Roman" w:hAnsi="Times New Roman" w:cs="Times New Roman"/>
          <w:b/>
          <w:color w:val="000000" w:themeColor="text1"/>
          <w:sz w:val="28"/>
        </w:rPr>
        <w:t xml:space="preserve"> Responsibilities</w:t>
      </w:r>
      <w:bookmarkEnd w:id="52"/>
      <w:bookmarkEnd w:id="53"/>
      <w:r w:rsidR="004705E0">
        <w:rPr>
          <w:rFonts w:ascii="Times New Roman" w:hAnsi="Times New Roman" w:cs="Times New Roman"/>
          <w:b/>
          <w:color w:val="000000" w:themeColor="text1"/>
          <w:sz w:val="28"/>
        </w:rPr>
        <w:t xml:space="preserve"> </w:t>
      </w:r>
    </w:p>
    <w:p w:rsidR="00A13DD5" w:rsidRPr="00A13DD5" w:rsidRDefault="008B1742" w:rsidP="006A6C7E">
      <w:pPr>
        <w:pStyle w:val="ListParagraph"/>
        <w:numPr>
          <w:ilvl w:val="0"/>
          <w:numId w:val="39"/>
        </w:numPr>
        <w:spacing w:line="360" w:lineRule="auto"/>
        <w:jc w:val="both"/>
        <w:rPr>
          <w:rFonts w:ascii="Times New Roman" w:hAnsi="Times New Roman" w:cs="Times New Roman"/>
          <w:bCs/>
          <w:sz w:val="24"/>
          <w:szCs w:val="24"/>
        </w:rPr>
      </w:pPr>
      <w:r w:rsidRPr="00A13DD5">
        <w:rPr>
          <w:rFonts w:ascii="Times New Roman" w:hAnsi="Times New Roman" w:cs="Times New Roman"/>
          <w:bCs/>
          <w:sz w:val="24"/>
          <w:szCs w:val="24"/>
        </w:rPr>
        <w:t>Various types of account openings and preparing the form for clients</w:t>
      </w:r>
      <w:r w:rsidR="00A13DD5" w:rsidRPr="00A13DD5">
        <w:rPr>
          <w:rFonts w:ascii="Times New Roman" w:hAnsi="Times New Roman" w:cs="Times New Roman"/>
          <w:bCs/>
          <w:sz w:val="24"/>
          <w:szCs w:val="24"/>
        </w:rPr>
        <w:t xml:space="preserve"> </w:t>
      </w:r>
    </w:p>
    <w:p w:rsidR="00A13DD5" w:rsidRPr="00A13DD5" w:rsidRDefault="008B1742" w:rsidP="006A6C7E">
      <w:pPr>
        <w:pStyle w:val="ListParagraph"/>
        <w:numPr>
          <w:ilvl w:val="0"/>
          <w:numId w:val="39"/>
        </w:numPr>
        <w:spacing w:line="360" w:lineRule="auto"/>
        <w:jc w:val="both"/>
        <w:rPr>
          <w:rFonts w:ascii="Times New Roman" w:hAnsi="Times New Roman" w:cs="Times New Roman"/>
          <w:bCs/>
          <w:sz w:val="24"/>
          <w:szCs w:val="24"/>
        </w:rPr>
      </w:pPr>
      <w:r w:rsidRPr="00A13DD5">
        <w:rPr>
          <w:rFonts w:ascii="Times New Roman" w:hAnsi="Times New Roman" w:cs="Times New Roman"/>
          <w:bCs/>
          <w:sz w:val="24"/>
          <w:szCs w:val="24"/>
        </w:rPr>
        <w:t>Helping the customer to fulfill their forms</w:t>
      </w:r>
      <w:r w:rsidR="00A13DD5" w:rsidRPr="00A13DD5">
        <w:rPr>
          <w:rFonts w:ascii="Times New Roman" w:hAnsi="Times New Roman" w:cs="Times New Roman"/>
          <w:bCs/>
          <w:sz w:val="24"/>
          <w:szCs w:val="24"/>
        </w:rPr>
        <w:t>.</w:t>
      </w:r>
      <w:r w:rsidRPr="00A13DD5">
        <w:rPr>
          <w:rFonts w:ascii="Times New Roman" w:hAnsi="Times New Roman" w:cs="Times New Roman"/>
          <w:bCs/>
          <w:sz w:val="24"/>
          <w:szCs w:val="24"/>
        </w:rPr>
        <w:t>Inward and Outward mail entry</w:t>
      </w:r>
      <w:r w:rsidR="00A13DD5" w:rsidRPr="00A13DD5">
        <w:rPr>
          <w:rFonts w:ascii="Times New Roman" w:hAnsi="Times New Roman" w:cs="Times New Roman"/>
          <w:bCs/>
          <w:sz w:val="24"/>
          <w:szCs w:val="24"/>
        </w:rPr>
        <w:t xml:space="preserve"> </w:t>
      </w:r>
    </w:p>
    <w:p w:rsidR="00A13DD5" w:rsidRPr="00A13DD5" w:rsidRDefault="008B1742" w:rsidP="006A6C7E">
      <w:pPr>
        <w:pStyle w:val="ListParagraph"/>
        <w:numPr>
          <w:ilvl w:val="0"/>
          <w:numId w:val="39"/>
        </w:numPr>
        <w:spacing w:line="360" w:lineRule="auto"/>
        <w:jc w:val="both"/>
        <w:rPr>
          <w:rFonts w:ascii="Times New Roman" w:hAnsi="Times New Roman" w:cs="Times New Roman"/>
          <w:bCs/>
          <w:sz w:val="24"/>
          <w:szCs w:val="24"/>
        </w:rPr>
      </w:pPr>
      <w:r w:rsidRPr="00A13DD5">
        <w:rPr>
          <w:rFonts w:ascii="Times New Roman" w:hAnsi="Times New Roman" w:cs="Times New Roman"/>
          <w:bCs/>
          <w:sz w:val="24"/>
          <w:szCs w:val="24"/>
        </w:rPr>
        <w:t>Answering to Customer enquiry</w:t>
      </w:r>
      <w:r w:rsidR="00A13DD5" w:rsidRPr="00A13DD5">
        <w:rPr>
          <w:rFonts w:ascii="Times New Roman" w:hAnsi="Times New Roman" w:cs="Times New Roman"/>
          <w:bCs/>
          <w:sz w:val="24"/>
          <w:szCs w:val="24"/>
        </w:rPr>
        <w:t xml:space="preserve"> </w:t>
      </w:r>
    </w:p>
    <w:p w:rsidR="00A13DD5" w:rsidRPr="00A13DD5" w:rsidRDefault="008B1742" w:rsidP="006A6C7E">
      <w:pPr>
        <w:pStyle w:val="ListParagraph"/>
        <w:numPr>
          <w:ilvl w:val="0"/>
          <w:numId w:val="39"/>
        </w:numPr>
        <w:spacing w:line="360" w:lineRule="auto"/>
        <w:jc w:val="both"/>
        <w:rPr>
          <w:rFonts w:ascii="Times New Roman" w:hAnsi="Times New Roman" w:cs="Times New Roman"/>
          <w:bCs/>
          <w:sz w:val="24"/>
          <w:szCs w:val="24"/>
        </w:rPr>
      </w:pPr>
      <w:r w:rsidRPr="00A13DD5">
        <w:rPr>
          <w:rFonts w:ascii="Times New Roman" w:hAnsi="Times New Roman" w:cs="Times New Roman"/>
          <w:bCs/>
          <w:sz w:val="24"/>
          <w:szCs w:val="24"/>
        </w:rPr>
        <w:t>Receiving Cheque</w:t>
      </w:r>
      <w:r w:rsidR="00A13DD5" w:rsidRPr="00A13DD5">
        <w:rPr>
          <w:rFonts w:ascii="Times New Roman" w:hAnsi="Times New Roman" w:cs="Times New Roman"/>
          <w:bCs/>
          <w:sz w:val="24"/>
          <w:szCs w:val="24"/>
        </w:rPr>
        <w:t xml:space="preserve"> </w:t>
      </w:r>
    </w:p>
    <w:p w:rsidR="00A13DD5" w:rsidRPr="00A13DD5" w:rsidRDefault="008B1742" w:rsidP="006A6C7E">
      <w:pPr>
        <w:pStyle w:val="ListParagraph"/>
        <w:numPr>
          <w:ilvl w:val="0"/>
          <w:numId w:val="39"/>
        </w:numPr>
        <w:spacing w:line="360" w:lineRule="auto"/>
        <w:jc w:val="both"/>
        <w:rPr>
          <w:rFonts w:ascii="Times New Roman" w:hAnsi="Times New Roman" w:cs="Times New Roman"/>
          <w:bCs/>
          <w:sz w:val="24"/>
          <w:szCs w:val="24"/>
        </w:rPr>
      </w:pPr>
      <w:r w:rsidRPr="00A13DD5">
        <w:rPr>
          <w:rFonts w:ascii="Times New Roman" w:hAnsi="Times New Roman" w:cs="Times New Roman"/>
          <w:bCs/>
          <w:sz w:val="24"/>
          <w:szCs w:val="24"/>
        </w:rPr>
        <w:t>Cheque Clearance</w:t>
      </w:r>
      <w:r w:rsidR="00A13DD5" w:rsidRPr="00A13DD5">
        <w:rPr>
          <w:rFonts w:ascii="Times New Roman" w:hAnsi="Times New Roman" w:cs="Times New Roman"/>
          <w:bCs/>
          <w:sz w:val="24"/>
          <w:szCs w:val="24"/>
        </w:rPr>
        <w:t xml:space="preserve"> </w:t>
      </w:r>
    </w:p>
    <w:p w:rsidR="00A13DD5" w:rsidRPr="00A13DD5" w:rsidRDefault="008B1742" w:rsidP="006A6C7E">
      <w:pPr>
        <w:pStyle w:val="ListParagraph"/>
        <w:numPr>
          <w:ilvl w:val="0"/>
          <w:numId w:val="39"/>
        </w:numPr>
        <w:spacing w:line="360" w:lineRule="auto"/>
        <w:jc w:val="both"/>
        <w:rPr>
          <w:rFonts w:ascii="Times New Roman" w:hAnsi="Times New Roman" w:cs="Times New Roman"/>
          <w:bCs/>
          <w:sz w:val="24"/>
          <w:szCs w:val="24"/>
        </w:rPr>
      </w:pPr>
      <w:r w:rsidRPr="00A13DD5">
        <w:rPr>
          <w:rFonts w:ascii="Times New Roman" w:hAnsi="Times New Roman" w:cs="Times New Roman"/>
          <w:bCs/>
          <w:sz w:val="24"/>
          <w:szCs w:val="24"/>
        </w:rPr>
        <w:t>Preparing and Forwarding Tender Applications on behalf of clients</w:t>
      </w:r>
      <w:r w:rsidR="00A13DD5" w:rsidRPr="00A13DD5">
        <w:rPr>
          <w:rFonts w:ascii="Times New Roman" w:hAnsi="Times New Roman" w:cs="Times New Roman"/>
          <w:bCs/>
          <w:sz w:val="24"/>
          <w:szCs w:val="24"/>
        </w:rPr>
        <w:t xml:space="preserve"> </w:t>
      </w:r>
    </w:p>
    <w:p w:rsidR="00A13DD5" w:rsidRPr="00A13DD5" w:rsidRDefault="008B1742" w:rsidP="006A6C7E">
      <w:pPr>
        <w:pStyle w:val="ListParagraph"/>
        <w:numPr>
          <w:ilvl w:val="0"/>
          <w:numId w:val="39"/>
        </w:numPr>
        <w:spacing w:line="360" w:lineRule="auto"/>
        <w:jc w:val="both"/>
        <w:rPr>
          <w:rFonts w:ascii="Times New Roman" w:hAnsi="Times New Roman" w:cs="Times New Roman"/>
          <w:bCs/>
          <w:sz w:val="24"/>
          <w:szCs w:val="24"/>
        </w:rPr>
      </w:pPr>
      <w:r w:rsidRPr="00A13DD5">
        <w:rPr>
          <w:rFonts w:ascii="Times New Roman" w:hAnsi="Times New Roman" w:cs="Times New Roman"/>
          <w:bCs/>
          <w:sz w:val="24"/>
          <w:szCs w:val="24"/>
        </w:rPr>
        <w:t>Remittance Service</w:t>
      </w:r>
      <w:r w:rsidR="00A13DD5" w:rsidRPr="00A13DD5">
        <w:rPr>
          <w:rFonts w:ascii="Times New Roman" w:hAnsi="Times New Roman" w:cs="Times New Roman"/>
          <w:bCs/>
          <w:sz w:val="24"/>
          <w:szCs w:val="24"/>
        </w:rPr>
        <w:t xml:space="preserve"> </w:t>
      </w:r>
    </w:p>
    <w:p w:rsidR="00A13DD5" w:rsidRPr="00A13DD5" w:rsidRDefault="008B1742" w:rsidP="006A6C7E">
      <w:pPr>
        <w:pStyle w:val="ListParagraph"/>
        <w:numPr>
          <w:ilvl w:val="0"/>
          <w:numId w:val="39"/>
        </w:numPr>
        <w:spacing w:line="360" w:lineRule="auto"/>
        <w:jc w:val="both"/>
        <w:rPr>
          <w:rFonts w:ascii="Times New Roman" w:hAnsi="Times New Roman" w:cs="Times New Roman"/>
          <w:bCs/>
          <w:sz w:val="24"/>
          <w:szCs w:val="24"/>
        </w:rPr>
      </w:pPr>
      <w:r w:rsidRPr="00A13DD5">
        <w:rPr>
          <w:rFonts w:ascii="Times New Roman" w:hAnsi="Times New Roman" w:cs="Times New Roman"/>
          <w:bCs/>
          <w:sz w:val="24"/>
          <w:szCs w:val="24"/>
        </w:rPr>
        <w:t>Maintaining Register Books</w:t>
      </w:r>
      <w:r w:rsidRPr="00A13DD5">
        <w:rPr>
          <w:rFonts w:ascii="Times New Roman" w:hAnsi="Times New Roman" w:cs="Times New Roman"/>
          <w:sz w:val="24"/>
          <w:szCs w:val="24"/>
        </w:rPr>
        <w:t xml:space="preserve"> </w:t>
      </w:r>
    </w:p>
    <w:p w:rsidR="00A13DD5" w:rsidRDefault="00A13DD5" w:rsidP="00A13DD5">
      <w:pPr>
        <w:spacing w:line="360" w:lineRule="auto"/>
        <w:jc w:val="both"/>
        <w:rPr>
          <w:rFonts w:ascii="Times New Roman" w:hAnsi="Times New Roman" w:cs="Times New Roman"/>
          <w:bCs/>
          <w:sz w:val="24"/>
          <w:szCs w:val="24"/>
        </w:rPr>
      </w:pPr>
    </w:p>
    <w:p w:rsidR="00A13DD5" w:rsidRDefault="00A13DD5" w:rsidP="00A13DD5">
      <w:pPr>
        <w:spacing w:line="360" w:lineRule="auto"/>
        <w:jc w:val="both"/>
        <w:rPr>
          <w:rFonts w:ascii="Times New Roman" w:hAnsi="Times New Roman" w:cs="Times New Roman"/>
          <w:bCs/>
          <w:sz w:val="24"/>
          <w:szCs w:val="24"/>
        </w:rPr>
      </w:pPr>
    </w:p>
    <w:p w:rsidR="00A13DD5" w:rsidRDefault="00A13DD5" w:rsidP="00A13DD5">
      <w:pPr>
        <w:spacing w:line="360" w:lineRule="auto"/>
        <w:jc w:val="both"/>
        <w:rPr>
          <w:rFonts w:ascii="Times New Roman" w:hAnsi="Times New Roman" w:cs="Times New Roman"/>
          <w:bCs/>
          <w:sz w:val="24"/>
          <w:szCs w:val="24"/>
        </w:rPr>
      </w:pPr>
    </w:p>
    <w:p w:rsidR="00A13DD5" w:rsidRPr="00A13DD5" w:rsidRDefault="00A13DD5" w:rsidP="00A13DD5">
      <w:pPr>
        <w:spacing w:line="360" w:lineRule="auto"/>
        <w:jc w:val="both"/>
        <w:rPr>
          <w:rFonts w:ascii="Times New Roman" w:hAnsi="Times New Roman" w:cs="Times New Roman"/>
          <w:bCs/>
          <w:sz w:val="24"/>
          <w:szCs w:val="24"/>
        </w:rPr>
      </w:pPr>
    </w:p>
    <w:p w:rsidR="00A13DD5" w:rsidRPr="00A13DD5" w:rsidRDefault="00A13DD5" w:rsidP="00A13DD5">
      <w:pPr>
        <w:pStyle w:val="Heading2"/>
        <w:spacing w:line="360" w:lineRule="auto"/>
        <w:jc w:val="both"/>
        <w:rPr>
          <w:rFonts w:ascii="Times New Roman" w:hAnsi="Times New Roman" w:cs="Times New Roman"/>
          <w:b/>
        </w:rPr>
      </w:pPr>
      <w:bookmarkStart w:id="54" w:name="_Toc50314846"/>
      <w:r>
        <w:rPr>
          <w:rFonts w:ascii="Times New Roman" w:hAnsi="Times New Roman" w:cs="Times New Roman"/>
          <w:b/>
          <w:color w:val="000000" w:themeColor="text1"/>
          <w:sz w:val="28"/>
        </w:rPr>
        <w:lastRenderedPageBreak/>
        <w:t xml:space="preserve">7.3 </w:t>
      </w:r>
      <w:r w:rsidRPr="00A13DD5">
        <w:rPr>
          <w:rFonts w:ascii="Times New Roman" w:hAnsi="Times New Roman" w:cs="Times New Roman"/>
          <w:b/>
          <w:color w:val="000000" w:themeColor="text1"/>
          <w:sz w:val="28"/>
        </w:rPr>
        <w:t>My Learning Outcomes</w:t>
      </w:r>
      <w:r w:rsidR="0053052C">
        <w:rPr>
          <w:rFonts w:ascii="Times New Roman" w:hAnsi="Times New Roman" w:cs="Times New Roman"/>
          <w:b/>
          <w:color w:val="000000" w:themeColor="text1"/>
          <w:sz w:val="28"/>
        </w:rPr>
        <w:t xml:space="preserve"> from </w:t>
      </w:r>
      <w:r w:rsidR="00251AC9">
        <w:rPr>
          <w:rFonts w:ascii="Times New Roman" w:hAnsi="Times New Roman" w:cs="Times New Roman"/>
          <w:b/>
          <w:color w:val="000000" w:themeColor="text1"/>
          <w:sz w:val="28"/>
        </w:rPr>
        <w:t>the</w:t>
      </w:r>
      <w:r w:rsidR="0053052C">
        <w:rPr>
          <w:rFonts w:ascii="Times New Roman" w:hAnsi="Times New Roman" w:cs="Times New Roman"/>
          <w:b/>
          <w:color w:val="000000" w:themeColor="text1"/>
          <w:sz w:val="28"/>
        </w:rPr>
        <w:t xml:space="preserve"> Internship</w:t>
      </w:r>
      <w:bookmarkEnd w:id="54"/>
    </w:p>
    <w:p w:rsidR="009736BF" w:rsidRPr="00A13DD5" w:rsidRDefault="00A13DD5" w:rsidP="00A13DD5">
      <w:pPr>
        <w:spacing w:line="360" w:lineRule="auto"/>
        <w:jc w:val="both"/>
        <w:rPr>
          <w:rFonts w:ascii="Times New Roman" w:hAnsi="Times New Roman" w:cs="Times New Roman"/>
          <w:bCs/>
          <w:sz w:val="24"/>
          <w:szCs w:val="24"/>
        </w:rPr>
      </w:pPr>
      <w:r w:rsidRPr="00A13DD5">
        <w:rPr>
          <w:rFonts w:ascii="Times New Roman" w:hAnsi="Times New Roman" w:cs="Times New Roman"/>
          <w:sz w:val="24"/>
          <w:szCs w:val="24"/>
        </w:rPr>
        <w:t>In this three month of internship period I have learned a lot of things that are new to me. I easily got adapted to the new environment of the bank. The most important thing introduced to me at first was Professionalism. Everyone in the office were doing their task properly with full responsibility. That helped me to build individual responsibility to the job. Another thing I have learned is the proper use of time. Daily tasks are completed on daily basis otherwise the day’s task remain incomplete. My communication skill is also improved after daily engagement with clients and customers. It will help me in future because I have learned how to communicate with different peoples in different situations. I have learnt to cope up in different situation during this intern period. During internship I was also able to understand the work place behavior and attitudes of customers. So, all the activities of these time period helped me a lot to understand how jobs are done in the bank and taught me some valuable things which help me in future.</w:t>
      </w:r>
      <w:r w:rsidR="009736BF" w:rsidRPr="00A13DD5">
        <w:rPr>
          <w:rFonts w:ascii="Times New Roman" w:hAnsi="Times New Roman" w:cs="Times New Roman"/>
          <w:sz w:val="24"/>
          <w:szCs w:val="24"/>
        </w:rPr>
        <w:br w:type="page"/>
      </w:r>
    </w:p>
    <w:p w:rsidR="009736BF" w:rsidRDefault="009736BF" w:rsidP="009736BF">
      <w:pPr>
        <w:spacing w:line="240" w:lineRule="auto"/>
        <w:jc w:val="center"/>
        <w:rPr>
          <w:rFonts w:ascii="Times New Roman" w:hAnsi="Times New Roman" w:cs="Times New Roman"/>
          <w:color w:val="5B9BD5" w:themeColor="accent1"/>
          <w:sz w:val="120"/>
          <w:szCs w:val="12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9736BF" w:rsidRDefault="009736BF" w:rsidP="009736BF">
      <w:pPr>
        <w:spacing w:line="240" w:lineRule="auto"/>
        <w:jc w:val="center"/>
        <w:rPr>
          <w:rFonts w:ascii="Times New Roman" w:hAnsi="Times New Roman" w:cs="Times New Roman"/>
          <w:color w:val="5B9BD5" w:themeColor="accent1"/>
          <w:sz w:val="120"/>
          <w:szCs w:val="12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9736BF" w:rsidRDefault="009736BF" w:rsidP="00E230D4">
      <w:pPr>
        <w:spacing w:line="240" w:lineRule="auto"/>
        <w:rPr>
          <w:rFonts w:ascii="Times New Roman" w:hAnsi="Times New Roman" w:cs="Times New Roman"/>
          <w:color w:val="5B9BD5" w:themeColor="accent1"/>
          <w:sz w:val="120"/>
          <w:szCs w:val="12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rsidR="002C45E3" w:rsidRPr="00F43FE1" w:rsidRDefault="009736BF" w:rsidP="001F2B49">
      <w:pPr>
        <w:pStyle w:val="Heading1"/>
        <w:spacing w:line="240" w:lineRule="auto"/>
        <w:jc w:val="center"/>
        <w:rPr>
          <w:rFonts w:ascii="Times New Roman" w:hAnsi="Times New Roman" w:cs="Times New Roman"/>
          <w:b/>
          <w:color w:val="000000" w:themeColor="text1"/>
          <w:sz w:val="96"/>
          <w:szCs w:val="96"/>
        </w:rPr>
      </w:pPr>
      <w:bookmarkStart w:id="55" w:name="_Toc50314847"/>
      <w:r w:rsidRPr="0098475E">
        <w:rPr>
          <w:rFonts w:ascii="Times New Roman" w:hAnsi="Times New Roman" w:cs="Times New Roman"/>
          <w:b/>
          <w:color w:val="000000" w:themeColor="text1"/>
          <w:sz w:val="96"/>
          <w:szCs w:val="96"/>
        </w:rPr>
        <w:t xml:space="preserve">Chapter </w:t>
      </w:r>
      <w:r w:rsidR="00203543">
        <w:rPr>
          <w:rFonts w:ascii="Times New Roman" w:hAnsi="Times New Roman" w:cs="Times New Roman"/>
          <w:b/>
          <w:color w:val="000000" w:themeColor="text1"/>
          <w:sz w:val="96"/>
          <w:szCs w:val="96"/>
        </w:rPr>
        <w:t>Eight</w:t>
      </w:r>
      <w:bookmarkEnd w:id="55"/>
    </w:p>
    <w:p w:rsidR="0059721D" w:rsidRPr="00D47FB4" w:rsidRDefault="0059721D" w:rsidP="001F2B49">
      <w:pPr>
        <w:pStyle w:val="Heading1"/>
        <w:spacing w:line="240" w:lineRule="auto"/>
        <w:jc w:val="center"/>
        <w:rPr>
          <w:rFonts w:ascii="Times New Roman" w:hAnsi="Times New Roman" w:cs="Times New Roman"/>
          <w:b/>
          <w:sz w:val="96"/>
          <w:szCs w:val="96"/>
        </w:rPr>
      </w:pPr>
      <w:bookmarkStart w:id="56" w:name="_Toc50314848"/>
      <w:r w:rsidRPr="00CC43E0">
        <w:rPr>
          <w:rFonts w:ascii="Times New Roman" w:hAnsi="Times New Roman" w:cs="Times New Roman"/>
          <w:b/>
          <w:sz w:val="72"/>
          <w:szCs w:val="9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Recommendation</w:t>
      </w:r>
      <w:r w:rsidR="006947DA" w:rsidRPr="00CC43E0">
        <w:rPr>
          <w:rFonts w:ascii="Times New Roman" w:hAnsi="Times New Roman" w:cs="Times New Roman"/>
          <w:b/>
          <w:sz w:val="72"/>
          <w:szCs w:val="9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w:t>
      </w:r>
      <w:r w:rsidRPr="00CC43E0">
        <w:rPr>
          <w:rFonts w:ascii="Times New Roman" w:hAnsi="Times New Roman" w:cs="Times New Roman"/>
          <w:b/>
          <w:sz w:val="72"/>
          <w:szCs w:val="9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and Conclusion</w:t>
      </w:r>
      <w:bookmarkEnd w:id="56"/>
    </w:p>
    <w:p w:rsidR="009736BF" w:rsidRPr="004C6DB3" w:rsidRDefault="009736BF" w:rsidP="004C6DB3">
      <w:pPr>
        <w:pStyle w:val="Title"/>
        <w:jc w:val="center"/>
        <w:rPr>
          <w:rFonts w:ascii="Times New Roman" w:hAnsi="Times New Roman" w:cs="Times New Roman"/>
          <w:b/>
          <w:color w:val="262626" w:themeColor="text1" w:themeTint="D9"/>
          <w:sz w:val="96"/>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p>
    <w:p w:rsidR="00CF3FB3" w:rsidRPr="00315A6D" w:rsidRDefault="006E7D39">
      <w:pPr>
        <w:rPr>
          <w:rFonts w:ascii="Times New Roman" w:hAnsi="Times New Roman" w:cs="Times New Roman"/>
          <w:b/>
          <w:color w:val="262626" w:themeColor="text1" w:themeTint="D9"/>
          <w:sz w:val="56"/>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Pr>
          <w:rFonts w:ascii="Times New Roman" w:hAnsi="Times New Roman" w:cs="Times New Roman"/>
          <w:bCs/>
          <w:sz w:val="24"/>
          <w:szCs w:val="27"/>
        </w:rPr>
        <w:br w:type="page"/>
      </w:r>
    </w:p>
    <w:p w:rsidR="00CF3FB3" w:rsidRPr="0059721D" w:rsidRDefault="00AD5A03" w:rsidP="0059721D">
      <w:pPr>
        <w:pStyle w:val="Heading2"/>
        <w:spacing w:line="360" w:lineRule="auto"/>
        <w:jc w:val="both"/>
        <w:rPr>
          <w:rFonts w:ascii="Times New Roman" w:hAnsi="Times New Roman" w:cs="Times New Roman"/>
          <w:b/>
        </w:rPr>
      </w:pPr>
      <w:bookmarkStart w:id="57" w:name="_Toc50314849"/>
      <w:r>
        <w:rPr>
          <w:rFonts w:ascii="Times New Roman" w:hAnsi="Times New Roman" w:cs="Times New Roman"/>
          <w:b/>
          <w:color w:val="000000" w:themeColor="text1"/>
          <w:sz w:val="28"/>
        </w:rPr>
        <w:lastRenderedPageBreak/>
        <w:t>8</w:t>
      </w:r>
      <w:r w:rsidR="00315A6D">
        <w:rPr>
          <w:rFonts w:ascii="Times New Roman" w:hAnsi="Times New Roman" w:cs="Times New Roman"/>
          <w:b/>
          <w:color w:val="000000" w:themeColor="text1"/>
          <w:sz w:val="28"/>
        </w:rPr>
        <w:t>.1</w:t>
      </w:r>
      <w:r w:rsidR="00E230D4">
        <w:rPr>
          <w:rFonts w:ascii="Times New Roman" w:hAnsi="Times New Roman" w:cs="Times New Roman"/>
          <w:b/>
          <w:color w:val="000000" w:themeColor="text1"/>
          <w:sz w:val="28"/>
        </w:rPr>
        <w:t xml:space="preserve"> Recommendation</w:t>
      </w:r>
      <w:r w:rsidR="004705E0">
        <w:rPr>
          <w:rFonts w:ascii="Times New Roman" w:hAnsi="Times New Roman" w:cs="Times New Roman"/>
          <w:b/>
          <w:color w:val="000000" w:themeColor="text1"/>
          <w:sz w:val="28"/>
        </w:rPr>
        <w:t xml:space="preserve"> for NCC bank Limited</w:t>
      </w:r>
      <w:r w:rsidR="00CF3FB3" w:rsidRPr="0059721D">
        <w:rPr>
          <w:rFonts w:ascii="Times New Roman" w:hAnsi="Times New Roman" w:cs="Times New Roman"/>
          <w:b/>
          <w:color w:val="000000" w:themeColor="text1"/>
          <w:sz w:val="28"/>
        </w:rPr>
        <w:t>:</w:t>
      </w:r>
      <w:bookmarkEnd w:id="57"/>
    </w:p>
    <w:p w:rsidR="00CF3FB3" w:rsidRDefault="00CF3FB3" w:rsidP="00CF3FB3">
      <w:pPr>
        <w:spacing w:line="360" w:lineRule="auto"/>
        <w:jc w:val="both"/>
        <w:rPr>
          <w:rFonts w:ascii="Times New Roman" w:hAnsi="Times New Roman" w:cs="Times New Roman"/>
          <w:bCs/>
          <w:sz w:val="24"/>
          <w:szCs w:val="27"/>
        </w:rPr>
      </w:pPr>
      <w:r w:rsidRPr="00972ABF">
        <w:rPr>
          <w:rFonts w:ascii="Times New Roman" w:hAnsi="Times New Roman" w:cs="Times New Roman"/>
          <w:bCs/>
          <w:sz w:val="24"/>
          <w:szCs w:val="27"/>
        </w:rPr>
        <w:t>Although N</w:t>
      </w:r>
      <w:r w:rsidR="00E230D4">
        <w:rPr>
          <w:rFonts w:ascii="Times New Roman" w:hAnsi="Times New Roman" w:cs="Times New Roman"/>
          <w:bCs/>
          <w:sz w:val="24"/>
          <w:szCs w:val="27"/>
        </w:rPr>
        <w:t xml:space="preserve">ational </w:t>
      </w:r>
      <w:r w:rsidRPr="00972ABF">
        <w:rPr>
          <w:rFonts w:ascii="Times New Roman" w:hAnsi="Times New Roman" w:cs="Times New Roman"/>
          <w:bCs/>
          <w:sz w:val="24"/>
          <w:szCs w:val="27"/>
        </w:rPr>
        <w:t>C</w:t>
      </w:r>
      <w:r w:rsidR="00E230D4">
        <w:rPr>
          <w:rFonts w:ascii="Times New Roman" w:hAnsi="Times New Roman" w:cs="Times New Roman"/>
          <w:bCs/>
          <w:sz w:val="24"/>
          <w:szCs w:val="27"/>
        </w:rPr>
        <w:t xml:space="preserve">redit and </w:t>
      </w:r>
      <w:r w:rsidRPr="00972ABF">
        <w:rPr>
          <w:rFonts w:ascii="Times New Roman" w:hAnsi="Times New Roman" w:cs="Times New Roman"/>
          <w:bCs/>
          <w:sz w:val="24"/>
          <w:szCs w:val="27"/>
        </w:rPr>
        <w:t>C</w:t>
      </w:r>
      <w:r w:rsidR="00E230D4">
        <w:rPr>
          <w:rFonts w:ascii="Times New Roman" w:hAnsi="Times New Roman" w:cs="Times New Roman"/>
          <w:bCs/>
          <w:sz w:val="24"/>
          <w:szCs w:val="27"/>
        </w:rPr>
        <w:t>ommerce</w:t>
      </w:r>
      <w:r w:rsidRPr="00972ABF">
        <w:rPr>
          <w:rFonts w:ascii="Times New Roman" w:hAnsi="Times New Roman" w:cs="Times New Roman"/>
          <w:bCs/>
          <w:sz w:val="24"/>
          <w:szCs w:val="27"/>
        </w:rPr>
        <w:t xml:space="preserve"> Bank Limited is a well-establish</w:t>
      </w:r>
      <w:r w:rsidR="00DD1A4B">
        <w:rPr>
          <w:rFonts w:ascii="Times New Roman" w:hAnsi="Times New Roman" w:cs="Times New Roman"/>
          <w:bCs/>
          <w:sz w:val="24"/>
          <w:szCs w:val="27"/>
        </w:rPr>
        <w:t>ed commercial bank of country</w:t>
      </w:r>
      <w:r w:rsidRPr="00972ABF">
        <w:rPr>
          <w:rFonts w:ascii="Times New Roman" w:hAnsi="Times New Roman" w:cs="Times New Roman"/>
          <w:bCs/>
          <w:sz w:val="24"/>
          <w:szCs w:val="27"/>
        </w:rPr>
        <w:t xml:space="preserve"> and operating </w:t>
      </w:r>
      <w:r w:rsidR="00E230D4">
        <w:rPr>
          <w:rFonts w:ascii="Times New Roman" w:hAnsi="Times New Roman" w:cs="Times New Roman"/>
          <w:bCs/>
          <w:sz w:val="24"/>
          <w:szCs w:val="27"/>
        </w:rPr>
        <w:t>well</w:t>
      </w:r>
      <w:r w:rsidRPr="00972ABF">
        <w:rPr>
          <w:rFonts w:ascii="Times New Roman" w:hAnsi="Times New Roman" w:cs="Times New Roman"/>
          <w:bCs/>
          <w:sz w:val="24"/>
          <w:szCs w:val="27"/>
        </w:rPr>
        <w:t xml:space="preserve"> in the </w:t>
      </w:r>
      <w:r w:rsidR="00E230D4">
        <w:rPr>
          <w:rFonts w:ascii="Times New Roman" w:hAnsi="Times New Roman" w:cs="Times New Roman"/>
          <w:bCs/>
          <w:sz w:val="24"/>
          <w:szCs w:val="27"/>
        </w:rPr>
        <w:t xml:space="preserve">internal </w:t>
      </w:r>
      <w:r w:rsidR="00DD1A4B">
        <w:rPr>
          <w:rFonts w:ascii="Times New Roman" w:hAnsi="Times New Roman" w:cs="Times New Roman"/>
          <w:bCs/>
          <w:sz w:val="24"/>
          <w:szCs w:val="27"/>
        </w:rPr>
        <w:t>market. But</w:t>
      </w:r>
      <w:r w:rsidR="00E230D4">
        <w:rPr>
          <w:rFonts w:ascii="Times New Roman" w:hAnsi="Times New Roman" w:cs="Times New Roman"/>
          <w:bCs/>
          <w:sz w:val="24"/>
          <w:szCs w:val="27"/>
        </w:rPr>
        <w:t xml:space="preserve"> I personally believe that the Bank have to make improvement over</w:t>
      </w:r>
      <w:r w:rsidR="007435F9">
        <w:rPr>
          <w:rFonts w:ascii="Times New Roman" w:hAnsi="Times New Roman" w:cs="Times New Roman"/>
          <w:bCs/>
          <w:sz w:val="24"/>
          <w:szCs w:val="27"/>
        </w:rPr>
        <w:t xml:space="preserve"> some of its policies</w:t>
      </w:r>
      <w:r w:rsidRPr="00972ABF">
        <w:rPr>
          <w:rFonts w:ascii="Times New Roman" w:hAnsi="Times New Roman" w:cs="Times New Roman"/>
          <w:bCs/>
          <w:sz w:val="24"/>
          <w:szCs w:val="27"/>
        </w:rPr>
        <w:t xml:space="preserve"> </w:t>
      </w:r>
      <w:r w:rsidR="00DD1A4B">
        <w:rPr>
          <w:rFonts w:ascii="Times New Roman" w:hAnsi="Times New Roman" w:cs="Times New Roman"/>
          <w:bCs/>
          <w:sz w:val="24"/>
          <w:szCs w:val="27"/>
        </w:rPr>
        <w:t>concerning</w:t>
      </w:r>
      <w:r w:rsidRPr="00972ABF">
        <w:rPr>
          <w:rFonts w:ascii="Times New Roman" w:hAnsi="Times New Roman" w:cs="Times New Roman"/>
          <w:bCs/>
          <w:sz w:val="24"/>
          <w:szCs w:val="27"/>
        </w:rPr>
        <w:t xml:space="preserve"> recruitment, training and development, performance </w:t>
      </w:r>
      <w:r w:rsidR="00E230D4">
        <w:rPr>
          <w:rFonts w:ascii="Times New Roman" w:hAnsi="Times New Roman" w:cs="Times New Roman"/>
          <w:bCs/>
          <w:sz w:val="24"/>
          <w:szCs w:val="27"/>
        </w:rPr>
        <w:t>management</w:t>
      </w:r>
      <w:r w:rsidRPr="00972ABF">
        <w:rPr>
          <w:rFonts w:ascii="Times New Roman" w:hAnsi="Times New Roman" w:cs="Times New Roman"/>
          <w:bCs/>
          <w:sz w:val="24"/>
          <w:szCs w:val="27"/>
        </w:rPr>
        <w:t xml:space="preserve"> programs.</w:t>
      </w:r>
      <w:r>
        <w:rPr>
          <w:rFonts w:ascii="Times New Roman" w:hAnsi="Times New Roman" w:cs="Times New Roman"/>
          <w:bCs/>
          <w:sz w:val="24"/>
          <w:szCs w:val="27"/>
        </w:rPr>
        <w:t xml:space="preserve"> I am including some recommendations which NCC Bank Authority can consider:</w:t>
      </w:r>
    </w:p>
    <w:p w:rsidR="00CF3FB3" w:rsidRDefault="00CF3FB3" w:rsidP="006A6C7E">
      <w:pPr>
        <w:pStyle w:val="ListParagraph"/>
        <w:numPr>
          <w:ilvl w:val="0"/>
          <w:numId w:val="25"/>
        </w:numPr>
        <w:spacing w:line="360" w:lineRule="auto"/>
        <w:jc w:val="both"/>
        <w:rPr>
          <w:rFonts w:ascii="Times New Roman" w:hAnsi="Times New Roman" w:cs="Times New Roman"/>
          <w:bCs/>
          <w:sz w:val="24"/>
          <w:szCs w:val="27"/>
        </w:rPr>
      </w:pPr>
      <w:r w:rsidRPr="00972ABF">
        <w:rPr>
          <w:rFonts w:ascii="Times New Roman" w:hAnsi="Times New Roman" w:cs="Times New Roman"/>
          <w:bCs/>
          <w:sz w:val="24"/>
          <w:szCs w:val="27"/>
        </w:rPr>
        <w:t>NCC bank should open up more ATM Booths around the country.</w:t>
      </w:r>
    </w:p>
    <w:p w:rsidR="00CF3FB3" w:rsidRDefault="00CF3FB3" w:rsidP="006A6C7E">
      <w:pPr>
        <w:pStyle w:val="ListParagraph"/>
        <w:numPr>
          <w:ilvl w:val="0"/>
          <w:numId w:val="25"/>
        </w:numPr>
        <w:spacing w:line="360" w:lineRule="auto"/>
        <w:jc w:val="both"/>
        <w:rPr>
          <w:rFonts w:ascii="Times New Roman" w:hAnsi="Times New Roman" w:cs="Times New Roman"/>
          <w:bCs/>
          <w:sz w:val="24"/>
          <w:szCs w:val="27"/>
        </w:rPr>
      </w:pPr>
      <w:r w:rsidRPr="00972ABF">
        <w:rPr>
          <w:rFonts w:ascii="Times New Roman" w:hAnsi="Times New Roman" w:cs="Times New Roman"/>
          <w:bCs/>
          <w:sz w:val="24"/>
          <w:szCs w:val="27"/>
        </w:rPr>
        <w:t>Banks should practice something whose main objectives, policies and procedures integrate with interrelated HR activities.</w:t>
      </w:r>
    </w:p>
    <w:p w:rsidR="00CF3FB3" w:rsidRDefault="00CF3FB3" w:rsidP="006A6C7E">
      <w:pPr>
        <w:pStyle w:val="ListParagraph"/>
        <w:numPr>
          <w:ilvl w:val="0"/>
          <w:numId w:val="25"/>
        </w:numPr>
        <w:spacing w:line="360" w:lineRule="auto"/>
        <w:jc w:val="both"/>
        <w:rPr>
          <w:rFonts w:ascii="Times New Roman" w:hAnsi="Times New Roman" w:cs="Times New Roman"/>
          <w:bCs/>
          <w:sz w:val="24"/>
          <w:szCs w:val="27"/>
        </w:rPr>
      </w:pPr>
      <w:r w:rsidRPr="00972ABF">
        <w:rPr>
          <w:rFonts w:ascii="Times New Roman" w:hAnsi="Times New Roman" w:cs="Times New Roman"/>
          <w:bCs/>
          <w:sz w:val="24"/>
          <w:szCs w:val="27"/>
        </w:rPr>
        <w:t xml:space="preserve">To make the existing employees of NCC Bank more efficient and </w:t>
      </w:r>
      <w:r w:rsidR="00BD4AD9">
        <w:rPr>
          <w:rFonts w:ascii="Times New Roman" w:hAnsi="Times New Roman" w:cs="Times New Roman"/>
          <w:bCs/>
          <w:sz w:val="24"/>
          <w:szCs w:val="27"/>
        </w:rPr>
        <w:t>effective</w:t>
      </w:r>
      <w:r w:rsidR="00DD1A4B">
        <w:rPr>
          <w:rFonts w:ascii="Times New Roman" w:hAnsi="Times New Roman" w:cs="Times New Roman"/>
          <w:bCs/>
          <w:sz w:val="24"/>
          <w:szCs w:val="27"/>
        </w:rPr>
        <w:t xml:space="preserve">, the authority should execute </w:t>
      </w:r>
      <w:r w:rsidRPr="00972ABF">
        <w:rPr>
          <w:rFonts w:ascii="Times New Roman" w:hAnsi="Times New Roman" w:cs="Times New Roman"/>
          <w:bCs/>
          <w:sz w:val="24"/>
          <w:szCs w:val="27"/>
        </w:rPr>
        <w:t>lot</w:t>
      </w:r>
      <w:r w:rsidR="00DD1A4B">
        <w:rPr>
          <w:rFonts w:ascii="Times New Roman" w:hAnsi="Times New Roman" w:cs="Times New Roman"/>
          <w:bCs/>
          <w:sz w:val="24"/>
          <w:szCs w:val="27"/>
        </w:rPr>
        <w:t>s</w:t>
      </w:r>
      <w:r w:rsidRPr="00972ABF">
        <w:rPr>
          <w:rFonts w:ascii="Times New Roman" w:hAnsi="Times New Roman" w:cs="Times New Roman"/>
          <w:bCs/>
          <w:sz w:val="24"/>
          <w:szCs w:val="27"/>
        </w:rPr>
        <w:t xml:space="preserve"> </w:t>
      </w:r>
      <w:r w:rsidR="00DD1A4B">
        <w:rPr>
          <w:rFonts w:ascii="Times New Roman" w:hAnsi="Times New Roman" w:cs="Times New Roman"/>
          <w:bCs/>
          <w:sz w:val="24"/>
          <w:szCs w:val="27"/>
        </w:rPr>
        <w:t>of programs</w:t>
      </w:r>
      <w:r w:rsidRPr="00972ABF">
        <w:rPr>
          <w:rFonts w:ascii="Times New Roman" w:hAnsi="Times New Roman" w:cs="Times New Roman"/>
          <w:bCs/>
          <w:sz w:val="24"/>
          <w:szCs w:val="27"/>
        </w:rPr>
        <w:t>, seminars and workshops</w:t>
      </w:r>
      <w:r w:rsidR="00DD1A4B">
        <w:rPr>
          <w:rFonts w:ascii="Times New Roman" w:hAnsi="Times New Roman" w:cs="Times New Roman"/>
          <w:bCs/>
          <w:sz w:val="24"/>
          <w:szCs w:val="27"/>
        </w:rPr>
        <w:t xml:space="preserve"> on training</w:t>
      </w:r>
      <w:r w:rsidRPr="00972ABF">
        <w:rPr>
          <w:rFonts w:ascii="Times New Roman" w:hAnsi="Times New Roman" w:cs="Times New Roman"/>
          <w:bCs/>
          <w:sz w:val="24"/>
          <w:szCs w:val="27"/>
        </w:rPr>
        <w:t>.</w:t>
      </w:r>
    </w:p>
    <w:p w:rsidR="009A6E76" w:rsidRDefault="009A6E76" w:rsidP="006A6C7E">
      <w:pPr>
        <w:pStyle w:val="ListParagraph"/>
        <w:numPr>
          <w:ilvl w:val="0"/>
          <w:numId w:val="25"/>
        </w:numPr>
        <w:spacing w:line="360" w:lineRule="auto"/>
        <w:jc w:val="both"/>
        <w:rPr>
          <w:rFonts w:ascii="Times New Roman" w:hAnsi="Times New Roman" w:cs="Times New Roman"/>
          <w:bCs/>
          <w:sz w:val="24"/>
          <w:szCs w:val="27"/>
        </w:rPr>
      </w:pPr>
      <w:r w:rsidRPr="009A6E76">
        <w:rPr>
          <w:rFonts w:ascii="Times New Roman" w:hAnsi="Times New Roman" w:cs="Times New Roman"/>
          <w:bCs/>
          <w:sz w:val="24"/>
          <w:szCs w:val="27"/>
        </w:rPr>
        <w:t xml:space="preserve">Apart from the traditional recruitment process, NCC Bank should make </w:t>
      </w:r>
      <w:r w:rsidR="00DD1A4B">
        <w:rPr>
          <w:rFonts w:ascii="Times New Roman" w:hAnsi="Times New Roman" w:cs="Times New Roman"/>
          <w:bCs/>
          <w:sz w:val="24"/>
          <w:szCs w:val="27"/>
        </w:rPr>
        <w:t xml:space="preserve">different approaches to recruit </w:t>
      </w:r>
      <w:r w:rsidR="000B4CB9">
        <w:rPr>
          <w:rFonts w:ascii="Times New Roman" w:hAnsi="Times New Roman" w:cs="Times New Roman"/>
          <w:bCs/>
          <w:sz w:val="24"/>
          <w:szCs w:val="27"/>
        </w:rPr>
        <w:t>employees from the external communities by providing opportunities</w:t>
      </w:r>
      <w:r>
        <w:rPr>
          <w:rFonts w:ascii="Times New Roman" w:hAnsi="Times New Roman" w:cs="Times New Roman"/>
          <w:bCs/>
          <w:sz w:val="24"/>
          <w:szCs w:val="27"/>
        </w:rPr>
        <w:t>.</w:t>
      </w:r>
    </w:p>
    <w:p w:rsidR="00CF3FB3" w:rsidRDefault="000B4CB9" w:rsidP="006A6C7E">
      <w:pPr>
        <w:pStyle w:val="ListParagraph"/>
        <w:numPr>
          <w:ilvl w:val="0"/>
          <w:numId w:val="25"/>
        </w:numPr>
        <w:spacing w:line="360" w:lineRule="auto"/>
        <w:jc w:val="both"/>
        <w:rPr>
          <w:rFonts w:ascii="Times New Roman" w:hAnsi="Times New Roman" w:cs="Times New Roman"/>
          <w:bCs/>
          <w:sz w:val="24"/>
          <w:szCs w:val="27"/>
        </w:rPr>
      </w:pPr>
      <w:r>
        <w:rPr>
          <w:rFonts w:ascii="Times New Roman" w:hAnsi="Times New Roman" w:cs="Times New Roman"/>
          <w:bCs/>
          <w:sz w:val="24"/>
          <w:szCs w:val="27"/>
        </w:rPr>
        <w:t>The bank also</w:t>
      </w:r>
      <w:r w:rsidR="009A6E76" w:rsidRPr="009A6E76">
        <w:rPr>
          <w:rFonts w:ascii="Times New Roman" w:hAnsi="Times New Roman" w:cs="Times New Roman"/>
          <w:bCs/>
          <w:sz w:val="24"/>
          <w:szCs w:val="27"/>
        </w:rPr>
        <w:t xml:space="preserve"> </w:t>
      </w:r>
      <w:r>
        <w:rPr>
          <w:rFonts w:ascii="Times New Roman" w:hAnsi="Times New Roman" w:cs="Times New Roman"/>
          <w:bCs/>
          <w:sz w:val="24"/>
          <w:szCs w:val="27"/>
        </w:rPr>
        <w:t>take part</w:t>
      </w:r>
      <w:r w:rsidR="009A6E76" w:rsidRPr="009A6E76">
        <w:rPr>
          <w:rFonts w:ascii="Times New Roman" w:hAnsi="Times New Roman" w:cs="Times New Roman"/>
          <w:bCs/>
          <w:sz w:val="24"/>
          <w:szCs w:val="27"/>
        </w:rPr>
        <w:t xml:space="preserve"> in career-related </w:t>
      </w:r>
      <w:r>
        <w:rPr>
          <w:rFonts w:ascii="Times New Roman" w:hAnsi="Times New Roman" w:cs="Times New Roman"/>
          <w:bCs/>
          <w:sz w:val="24"/>
          <w:szCs w:val="27"/>
        </w:rPr>
        <w:t>programs and job fairs and open-</w:t>
      </w:r>
      <w:r w:rsidR="009A6E76" w:rsidRPr="009A6E76">
        <w:rPr>
          <w:rFonts w:ascii="Times New Roman" w:hAnsi="Times New Roman" w:cs="Times New Roman"/>
          <w:bCs/>
          <w:sz w:val="24"/>
          <w:szCs w:val="27"/>
        </w:rPr>
        <w:t xml:space="preserve">events and must </w:t>
      </w:r>
      <w:r>
        <w:rPr>
          <w:rFonts w:ascii="Times New Roman" w:hAnsi="Times New Roman" w:cs="Times New Roman"/>
          <w:bCs/>
          <w:sz w:val="24"/>
          <w:szCs w:val="27"/>
        </w:rPr>
        <w:t xml:space="preserve">take necessary steps to </w:t>
      </w:r>
      <w:r w:rsidR="009A6E76" w:rsidRPr="009A6E76">
        <w:rPr>
          <w:rFonts w:ascii="Times New Roman" w:hAnsi="Times New Roman" w:cs="Times New Roman"/>
          <w:bCs/>
          <w:sz w:val="24"/>
          <w:szCs w:val="27"/>
        </w:rPr>
        <w:t>develop and support educatio</w:t>
      </w:r>
      <w:r>
        <w:rPr>
          <w:rFonts w:ascii="Times New Roman" w:hAnsi="Times New Roman" w:cs="Times New Roman"/>
          <w:bCs/>
          <w:sz w:val="24"/>
          <w:szCs w:val="27"/>
        </w:rPr>
        <w:t>nal campaigns</w:t>
      </w:r>
      <w:r w:rsidR="009A6E76">
        <w:rPr>
          <w:rFonts w:ascii="Times New Roman" w:hAnsi="Times New Roman" w:cs="Times New Roman"/>
          <w:bCs/>
          <w:sz w:val="24"/>
          <w:szCs w:val="27"/>
        </w:rPr>
        <w:t xml:space="preserve"> to attract talents</w:t>
      </w:r>
      <w:r w:rsidR="00CF3FB3" w:rsidRPr="00972ABF">
        <w:rPr>
          <w:rFonts w:ascii="Times New Roman" w:hAnsi="Times New Roman" w:cs="Times New Roman"/>
          <w:bCs/>
          <w:sz w:val="24"/>
          <w:szCs w:val="27"/>
        </w:rPr>
        <w:t>.</w:t>
      </w:r>
    </w:p>
    <w:p w:rsidR="00CF3FB3" w:rsidRDefault="000631AA" w:rsidP="006A6C7E">
      <w:pPr>
        <w:pStyle w:val="ListParagraph"/>
        <w:numPr>
          <w:ilvl w:val="0"/>
          <w:numId w:val="25"/>
        </w:numPr>
        <w:spacing w:line="360" w:lineRule="auto"/>
        <w:jc w:val="both"/>
        <w:rPr>
          <w:rFonts w:ascii="Times New Roman" w:hAnsi="Times New Roman" w:cs="Times New Roman"/>
          <w:bCs/>
          <w:sz w:val="24"/>
          <w:szCs w:val="27"/>
        </w:rPr>
      </w:pPr>
      <w:r w:rsidRPr="000631AA">
        <w:rPr>
          <w:rFonts w:ascii="Times New Roman" w:hAnsi="Times New Roman" w:cs="Times New Roman"/>
          <w:bCs/>
          <w:sz w:val="24"/>
          <w:szCs w:val="27"/>
        </w:rPr>
        <w:t>The bank needs to focus on appropriate strategic planning that helps in forecasting employee demands and try to prevent employee shortages or overwork</w:t>
      </w:r>
      <w:r w:rsidR="002C3A59">
        <w:rPr>
          <w:rFonts w:ascii="Times New Roman" w:hAnsi="Times New Roman" w:cs="Times New Roman"/>
          <w:bCs/>
          <w:sz w:val="24"/>
          <w:szCs w:val="27"/>
        </w:rPr>
        <w:t>.</w:t>
      </w:r>
    </w:p>
    <w:p w:rsidR="00CF3FB3" w:rsidRDefault="00961F02" w:rsidP="006A6C7E">
      <w:pPr>
        <w:pStyle w:val="ListParagraph"/>
        <w:numPr>
          <w:ilvl w:val="0"/>
          <w:numId w:val="25"/>
        </w:numPr>
        <w:spacing w:line="360" w:lineRule="auto"/>
        <w:jc w:val="both"/>
        <w:rPr>
          <w:rFonts w:ascii="Times New Roman" w:hAnsi="Times New Roman" w:cs="Times New Roman"/>
          <w:bCs/>
          <w:sz w:val="24"/>
          <w:szCs w:val="27"/>
        </w:rPr>
      </w:pPr>
      <w:r w:rsidRPr="00961F02">
        <w:rPr>
          <w:rFonts w:ascii="Times New Roman" w:hAnsi="Times New Roman" w:cs="Times New Roman"/>
          <w:bCs/>
          <w:sz w:val="24"/>
          <w:szCs w:val="27"/>
        </w:rPr>
        <w:t>To reduce the high turnover rate of the employees HRD managers of the bank should est</w:t>
      </w:r>
      <w:r>
        <w:rPr>
          <w:rFonts w:ascii="Times New Roman" w:hAnsi="Times New Roman" w:cs="Times New Roman"/>
          <w:bCs/>
          <w:sz w:val="24"/>
          <w:szCs w:val="27"/>
        </w:rPr>
        <w:t>ablish a standard pay structure</w:t>
      </w:r>
      <w:r w:rsidR="00CF3FB3" w:rsidRPr="001811B1">
        <w:rPr>
          <w:rFonts w:ascii="Times New Roman" w:hAnsi="Times New Roman" w:cs="Times New Roman"/>
          <w:bCs/>
          <w:sz w:val="24"/>
          <w:szCs w:val="27"/>
        </w:rPr>
        <w:t>.</w:t>
      </w:r>
      <w:r w:rsidR="00CF3FB3">
        <w:rPr>
          <w:rFonts w:ascii="Times New Roman" w:hAnsi="Times New Roman" w:cs="Times New Roman"/>
          <w:bCs/>
          <w:sz w:val="24"/>
          <w:szCs w:val="27"/>
        </w:rPr>
        <w:t xml:space="preserve"> And o</w:t>
      </w:r>
      <w:r w:rsidR="00CF3FB3" w:rsidRPr="001811B1">
        <w:rPr>
          <w:rFonts w:ascii="Times New Roman" w:hAnsi="Times New Roman" w:cs="Times New Roman"/>
          <w:bCs/>
          <w:sz w:val="24"/>
          <w:szCs w:val="27"/>
        </w:rPr>
        <w:t>pportunities for</w:t>
      </w:r>
      <w:r w:rsidR="000B4CB9">
        <w:rPr>
          <w:rFonts w:ascii="Times New Roman" w:hAnsi="Times New Roman" w:cs="Times New Roman"/>
          <w:bCs/>
          <w:sz w:val="24"/>
          <w:szCs w:val="27"/>
        </w:rPr>
        <w:t xml:space="preserve"> employee’s</w:t>
      </w:r>
      <w:r w:rsidR="00CF3FB3" w:rsidRPr="001811B1">
        <w:rPr>
          <w:rFonts w:ascii="Times New Roman" w:hAnsi="Times New Roman" w:cs="Times New Roman"/>
          <w:bCs/>
          <w:sz w:val="24"/>
          <w:szCs w:val="27"/>
        </w:rPr>
        <w:t xml:space="preserve"> promotion must be </w:t>
      </w:r>
      <w:r w:rsidR="000B4CB9">
        <w:rPr>
          <w:rFonts w:ascii="Times New Roman" w:hAnsi="Times New Roman" w:cs="Times New Roman"/>
          <w:bCs/>
          <w:sz w:val="24"/>
          <w:szCs w:val="27"/>
        </w:rPr>
        <w:t>enhanced</w:t>
      </w:r>
      <w:r w:rsidR="00CF3FB3" w:rsidRPr="001811B1">
        <w:rPr>
          <w:rFonts w:ascii="Times New Roman" w:hAnsi="Times New Roman" w:cs="Times New Roman"/>
          <w:bCs/>
          <w:sz w:val="24"/>
          <w:szCs w:val="27"/>
        </w:rPr>
        <w:t xml:space="preserve"> otherwise </w:t>
      </w:r>
      <w:r w:rsidR="000B4CB9">
        <w:rPr>
          <w:rFonts w:ascii="Times New Roman" w:hAnsi="Times New Roman" w:cs="Times New Roman"/>
          <w:bCs/>
          <w:sz w:val="24"/>
          <w:szCs w:val="27"/>
        </w:rPr>
        <w:t>turnover rate will also raise proportionally.</w:t>
      </w:r>
    </w:p>
    <w:p w:rsidR="00CF3FB3" w:rsidRDefault="00CF3FB3" w:rsidP="006A6C7E">
      <w:pPr>
        <w:pStyle w:val="ListParagraph"/>
        <w:numPr>
          <w:ilvl w:val="0"/>
          <w:numId w:val="25"/>
        </w:numPr>
        <w:spacing w:line="360" w:lineRule="auto"/>
        <w:jc w:val="both"/>
        <w:rPr>
          <w:rFonts w:ascii="Times New Roman" w:hAnsi="Times New Roman" w:cs="Times New Roman"/>
          <w:bCs/>
          <w:sz w:val="24"/>
          <w:szCs w:val="27"/>
        </w:rPr>
      </w:pPr>
      <w:r w:rsidRPr="001811B1">
        <w:rPr>
          <w:rFonts w:ascii="Times New Roman" w:hAnsi="Times New Roman" w:cs="Times New Roman"/>
          <w:bCs/>
          <w:sz w:val="24"/>
          <w:szCs w:val="27"/>
        </w:rPr>
        <w:t>The control of the human resourc</w:t>
      </w:r>
      <w:r>
        <w:rPr>
          <w:rFonts w:ascii="Times New Roman" w:hAnsi="Times New Roman" w:cs="Times New Roman"/>
          <w:bCs/>
          <w:sz w:val="24"/>
          <w:szCs w:val="27"/>
        </w:rPr>
        <w:t>es department must be structured</w:t>
      </w:r>
      <w:r w:rsidRPr="001811B1">
        <w:rPr>
          <w:rFonts w:ascii="Times New Roman" w:hAnsi="Times New Roman" w:cs="Times New Roman"/>
          <w:bCs/>
          <w:sz w:val="24"/>
          <w:szCs w:val="27"/>
        </w:rPr>
        <w:t>. Decentralization of the HR department will ensure speedy resolution of HR related issues.</w:t>
      </w:r>
    </w:p>
    <w:p w:rsidR="00CF3FB3" w:rsidRDefault="00961F02" w:rsidP="006A6C7E">
      <w:pPr>
        <w:pStyle w:val="ListParagraph"/>
        <w:numPr>
          <w:ilvl w:val="0"/>
          <w:numId w:val="25"/>
        </w:numPr>
        <w:spacing w:line="360" w:lineRule="auto"/>
        <w:jc w:val="both"/>
        <w:rPr>
          <w:rFonts w:ascii="Times New Roman" w:hAnsi="Times New Roman" w:cs="Times New Roman"/>
          <w:bCs/>
          <w:sz w:val="24"/>
          <w:szCs w:val="27"/>
        </w:rPr>
      </w:pPr>
      <w:r w:rsidRPr="00961F02">
        <w:rPr>
          <w:rFonts w:ascii="Times New Roman" w:hAnsi="Times New Roman" w:cs="Times New Roman"/>
          <w:bCs/>
          <w:sz w:val="24"/>
          <w:szCs w:val="27"/>
        </w:rPr>
        <w:t xml:space="preserve">The 360-degree performance evaluation method is essential for the bank so that the branch </w:t>
      </w:r>
      <w:r w:rsidR="000B4CB9">
        <w:rPr>
          <w:rFonts w:ascii="Times New Roman" w:hAnsi="Times New Roman" w:cs="Times New Roman"/>
          <w:bCs/>
          <w:sz w:val="24"/>
          <w:szCs w:val="27"/>
        </w:rPr>
        <w:t>supervisors</w:t>
      </w:r>
      <w:r w:rsidRPr="00961F02">
        <w:rPr>
          <w:rFonts w:ascii="Times New Roman" w:hAnsi="Times New Roman" w:cs="Times New Roman"/>
          <w:bCs/>
          <w:sz w:val="24"/>
          <w:szCs w:val="27"/>
        </w:rPr>
        <w:t xml:space="preserve"> and subordinates </w:t>
      </w:r>
      <w:r w:rsidR="000B4CB9">
        <w:rPr>
          <w:rFonts w:ascii="Times New Roman" w:hAnsi="Times New Roman" w:cs="Times New Roman"/>
          <w:bCs/>
          <w:sz w:val="24"/>
          <w:szCs w:val="27"/>
        </w:rPr>
        <w:t>be able to</w:t>
      </w:r>
      <w:r w:rsidRPr="00961F02">
        <w:rPr>
          <w:rFonts w:ascii="Times New Roman" w:hAnsi="Times New Roman" w:cs="Times New Roman"/>
          <w:bCs/>
          <w:sz w:val="24"/>
          <w:szCs w:val="27"/>
        </w:rPr>
        <w:t xml:space="preserve"> evaluate each other's performance</w:t>
      </w:r>
      <w:r w:rsidR="000B4CB9">
        <w:rPr>
          <w:rFonts w:ascii="Times New Roman" w:hAnsi="Times New Roman" w:cs="Times New Roman"/>
          <w:bCs/>
          <w:sz w:val="24"/>
          <w:szCs w:val="27"/>
        </w:rPr>
        <w:t xml:space="preserve"> that</w:t>
      </w:r>
      <w:r w:rsidRPr="00961F02">
        <w:rPr>
          <w:rFonts w:ascii="Times New Roman" w:hAnsi="Times New Roman" w:cs="Times New Roman"/>
          <w:bCs/>
          <w:sz w:val="24"/>
          <w:szCs w:val="27"/>
        </w:rPr>
        <w:t xml:space="preserve"> is very important for the HR department</w:t>
      </w:r>
      <w:r w:rsidR="00CF3FB3" w:rsidRPr="001811B1">
        <w:rPr>
          <w:rFonts w:ascii="Times New Roman" w:hAnsi="Times New Roman" w:cs="Times New Roman"/>
          <w:bCs/>
          <w:sz w:val="24"/>
          <w:szCs w:val="27"/>
        </w:rPr>
        <w:t>.</w:t>
      </w:r>
    </w:p>
    <w:p w:rsidR="009736BF" w:rsidRDefault="00CF3FB3" w:rsidP="006A6C7E">
      <w:pPr>
        <w:pStyle w:val="ListParagraph"/>
        <w:numPr>
          <w:ilvl w:val="0"/>
          <w:numId w:val="25"/>
        </w:numPr>
        <w:spacing w:line="360" w:lineRule="auto"/>
        <w:jc w:val="both"/>
        <w:rPr>
          <w:rFonts w:ascii="Times New Roman" w:hAnsi="Times New Roman" w:cs="Times New Roman"/>
          <w:bCs/>
          <w:sz w:val="24"/>
          <w:szCs w:val="27"/>
        </w:rPr>
      </w:pPr>
      <w:r w:rsidRPr="00CF3FB3">
        <w:rPr>
          <w:rFonts w:ascii="Times New Roman" w:hAnsi="Times New Roman" w:cs="Times New Roman"/>
          <w:bCs/>
          <w:sz w:val="24"/>
          <w:szCs w:val="27"/>
        </w:rPr>
        <w:t>Successful employment plans are designed to identify the human resource needs of an organization. NCC Bank Limited may install HRIS software to keep employee updated; what kind of qualified staff do they have; predict the future needs have qualified employees.</w:t>
      </w:r>
    </w:p>
    <w:p w:rsidR="00961F02" w:rsidRDefault="00961F02" w:rsidP="006A6C7E">
      <w:pPr>
        <w:pStyle w:val="ListParagraph"/>
        <w:numPr>
          <w:ilvl w:val="0"/>
          <w:numId w:val="25"/>
        </w:numPr>
        <w:spacing w:line="360" w:lineRule="auto"/>
        <w:jc w:val="both"/>
        <w:rPr>
          <w:rFonts w:ascii="Times New Roman" w:hAnsi="Times New Roman" w:cs="Times New Roman"/>
          <w:bCs/>
          <w:sz w:val="24"/>
          <w:szCs w:val="27"/>
        </w:rPr>
      </w:pPr>
      <w:r w:rsidRPr="00961F02">
        <w:rPr>
          <w:rFonts w:ascii="Times New Roman" w:hAnsi="Times New Roman" w:cs="Times New Roman"/>
          <w:bCs/>
          <w:sz w:val="24"/>
          <w:szCs w:val="27"/>
        </w:rPr>
        <w:t>Bank management should restructure their internship programs.</w:t>
      </w:r>
    </w:p>
    <w:p w:rsidR="002C3A59" w:rsidRDefault="0028338B" w:rsidP="0059721D">
      <w:pPr>
        <w:pStyle w:val="ListParagraph"/>
        <w:numPr>
          <w:ilvl w:val="0"/>
          <w:numId w:val="25"/>
        </w:numPr>
        <w:spacing w:line="360" w:lineRule="auto"/>
        <w:jc w:val="both"/>
        <w:rPr>
          <w:rFonts w:ascii="Times New Roman" w:hAnsi="Times New Roman" w:cs="Times New Roman"/>
          <w:bCs/>
          <w:sz w:val="24"/>
          <w:szCs w:val="27"/>
        </w:rPr>
      </w:pPr>
      <w:r w:rsidRPr="0028338B">
        <w:rPr>
          <w:rFonts w:ascii="Times New Roman" w:hAnsi="Times New Roman" w:cs="Times New Roman"/>
          <w:bCs/>
          <w:sz w:val="24"/>
          <w:szCs w:val="27"/>
        </w:rPr>
        <w:lastRenderedPageBreak/>
        <w:t xml:space="preserve">Bank </w:t>
      </w:r>
      <w:r w:rsidR="00961F02">
        <w:rPr>
          <w:rFonts w:ascii="Times New Roman" w:hAnsi="Times New Roman" w:cs="Times New Roman"/>
          <w:bCs/>
          <w:sz w:val="24"/>
          <w:szCs w:val="27"/>
        </w:rPr>
        <w:t xml:space="preserve">management </w:t>
      </w:r>
      <w:r w:rsidRPr="0028338B">
        <w:rPr>
          <w:rFonts w:ascii="Times New Roman" w:hAnsi="Times New Roman" w:cs="Times New Roman"/>
          <w:bCs/>
          <w:sz w:val="24"/>
          <w:szCs w:val="27"/>
        </w:rPr>
        <w:t>does not provide any compensation</w:t>
      </w:r>
      <w:r w:rsidR="00961F02">
        <w:rPr>
          <w:rFonts w:ascii="Times New Roman" w:hAnsi="Times New Roman" w:cs="Times New Roman"/>
          <w:bCs/>
          <w:sz w:val="24"/>
          <w:szCs w:val="27"/>
        </w:rPr>
        <w:t xml:space="preserve"> benefits</w:t>
      </w:r>
      <w:r w:rsidRPr="0028338B">
        <w:rPr>
          <w:rFonts w:ascii="Times New Roman" w:hAnsi="Times New Roman" w:cs="Times New Roman"/>
          <w:bCs/>
          <w:sz w:val="24"/>
          <w:szCs w:val="27"/>
        </w:rPr>
        <w:t xml:space="preserve"> for their interns. In this case, I think their interns should be given a minimum amount of compensation.</w:t>
      </w:r>
    </w:p>
    <w:p w:rsidR="002C3A59" w:rsidRDefault="002C3A59" w:rsidP="002C3A59">
      <w:pPr>
        <w:spacing w:line="360" w:lineRule="auto"/>
        <w:jc w:val="both"/>
        <w:rPr>
          <w:rFonts w:ascii="Times New Roman" w:hAnsi="Times New Roman" w:cs="Times New Roman"/>
          <w:bCs/>
          <w:sz w:val="24"/>
          <w:szCs w:val="27"/>
        </w:rPr>
      </w:pPr>
    </w:p>
    <w:p w:rsidR="002C3A59" w:rsidRPr="002C3A59" w:rsidRDefault="002C3A59" w:rsidP="002C3A59">
      <w:pPr>
        <w:spacing w:line="360" w:lineRule="auto"/>
        <w:jc w:val="both"/>
        <w:rPr>
          <w:rFonts w:ascii="Times New Roman" w:hAnsi="Times New Roman" w:cs="Times New Roman"/>
          <w:bCs/>
          <w:sz w:val="24"/>
          <w:szCs w:val="27"/>
        </w:rPr>
      </w:pPr>
    </w:p>
    <w:p w:rsidR="00470817" w:rsidRPr="002C3A59" w:rsidRDefault="004C30DA" w:rsidP="00E8429F">
      <w:pPr>
        <w:pStyle w:val="Heading2"/>
        <w:spacing w:line="360" w:lineRule="auto"/>
        <w:jc w:val="both"/>
        <w:rPr>
          <w:rFonts w:ascii="Times New Roman" w:hAnsi="Times New Roman" w:cs="Times New Roman"/>
          <w:b/>
          <w:bCs/>
          <w:sz w:val="24"/>
          <w:szCs w:val="27"/>
        </w:rPr>
      </w:pPr>
      <w:bookmarkStart w:id="58" w:name="_Toc50314850"/>
      <w:r w:rsidRPr="002C3A59">
        <w:rPr>
          <w:rFonts w:ascii="Times New Roman" w:hAnsi="Times New Roman" w:cs="Times New Roman"/>
          <w:b/>
          <w:color w:val="000000" w:themeColor="text1"/>
          <w:sz w:val="28"/>
        </w:rPr>
        <w:t>8</w:t>
      </w:r>
      <w:r w:rsidR="00315A6D" w:rsidRPr="002C3A59">
        <w:rPr>
          <w:rFonts w:ascii="Times New Roman" w:hAnsi="Times New Roman" w:cs="Times New Roman"/>
          <w:b/>
          <w:color w:val="000000" w:themeColor="text1"/>
          <w:sz w:val="28"/>
        </w:rPr>
        <w:t>.2</w:t>
      </w:r>
      <w:r w:rsidR="00470817" w:rsidRPr="002C3A59">
        <w:rPr>
          <w:rFonts w:ascii="Times New Roman" w:hAnsi="Times New Roman" w:cs="Times New Roman"/>
          <w:b/>
          <w:color w:val="000000" w:themeColor="text1"/>
          <w:sz w:val="28"/>
        </w:rPr>
        <w:t xml:space="preserve"> Conclusion</w:t>
      </w:r>
      <w:bookmarkEnd w:id="58"/>
    </w:p>
    <w:p w:rsidR="00874FD6" w:rsidRDefault="00D84DE2" w:rsidP="00E8429F">
      <w:pPr>
        <w:spacing w:line="360" w:lineRule="auto"/>
        <w:jc w:val="both"/>
        <w:rPr>
          <w:rFonts w:ascii="Times New Roman" w:hAnsi="Times New Roman" w:cs="Times New Roman"/>
          <w:bCs/>
          <w:sz w:val="24"/>
          <w:szCs w:val="27"/>
        </w:rPr>
      </w:pPr>
      <w:r w:rsidRPr="00D84DE2">
        <w:rPr>
          <w:rFonts w:ascii="Times New Roman" w:hAnsi="Times New Roman" w:cs="Times New Roman"/>
          <w:bCs/>
          <w:sz w:val="24"/>
          <w:szCs w:val="27"/>
        </w:rPr>
        <w:t>In conclusion,</w:t>
      </w:r>
      <w:r w:rsidR="00E8429F">
        <w:rPr>
          <w:rFonts w:ascii="Times New Roman" w:hAnsi="Times New Roman" w:cs="Times New Roman"/>
          <w:bCs/>
          <w:sz w:val="24"/>
          <w:szCs w:val="27"/>
        </w:rPr>
        <w:t xml:space="preserve"> although</w:t>
      </w:r>
      <w:r w:rsidR="00E8429F" w:rsidRPr="00E8429F">
        <w:rPr>
          <w:rFonts w:ascii="Times New Roman" w:hAnsi="Times New Roman" w:cs="Times New Roman"/>
          <w:bCs/>
          <w:sz w:val="24"/>
          <w:szCs w:val="27"/>
        </w:rPr>
        <w:t xml:space="preserve"> HR policy</w:t>
      </w:r>
      <w:r w:rsidR="00E8429F">
        <w:rPr>
          <w:rFonts w:ascii="Times New Roman" w:hAnsi="Times New Roman" w:cs="Times New Roman"/>
          <w:bCs/>
          <w:sz w:val="24"/>
          <w:szCs w:val="27"/>
        </w:rPr>
        <w:t xml:space="preserve"> of </w:t>
      </w:r>
      <w:r w:rsidR="00E8429F" w:rsidRPr="00D84DE2">
        <w:rPr>
          <w:rFonts w:ascii="Times New Roman" w:hAnsi="Times New Roman" w:cs="Times New Roman"/>
          <w:bCs/>
          <w:sz w:val="24"/>
          <w:szCs w:val="27"/>
        </w:rPr>
        <w:t>NCC</w:t>
      </w:r>
      <w:r w:rsidRPr="00D84DE2">
        <w:rPr>
          <w:rFonts w:ascii="Times New Roman" w:hAnsi="Times New Roman" w:cs="Times New Roman"/>
          <w:bCs/>
          <w:sz w:val="24"/>
          <w:szCs w:val="27"/>
        </w:rPr>
        <w:t xml:space="preserve"> Bank Ltd.'s HR policy and its banking system</w:t>
      </w:r>
      <w:r w:rsidR="00E8429F">
        <w:rPr>
          <w:rFonts w:ascii="Times New Roman" w:hAnsi="Times New Roman" w:cs="Times New Roman"/>
          <w:bCs/>
          <w:sz w:val="24"/>
          <w:szCs w:val="27"/>
        </w:rPr>
        <w:t>s</w:t>
      </w:r>
      <w:r w:rsidRPr="00D84DE2">
        <w:rPr>
          <w:rFonts w:ascii="Times New Roman" w:hAnsi="Times New Roman" w:cs="Times New Roman"/>
          <w:bCs/>
          <w:sz w:val="24"/>
          <w:szCs w:val="27"/>
        </w:rPr>
        <w:t xml:space="preserve"> and </w:t>
      </w:r>
      <w:r w:rsidR="00E8429F">
        <w:rPr>
          <w:rFonts w:ascii="Times New Roman" w:hAnsi="Times New Roman" w:cs="Times New Roman"/>
          <w:bCs/>
          <w:sz w:val="24"/>
          <w:szCs w:val="27"/>
        </w:rPr>
        <w:t>endeavors are yielding excellent</w:t>
      </w:r>
      <w:r w:rsidRPr="00D84DE2">
        <w:rPr>
          <w:rFonts w:ascii="Times New Roman" w:hAnsi="Times New Roman" w:cs="Times New Roman"/>
          <w:bCs/>
          <w:sz w:val="24"/>
          <w:szCs w:val="27"/>
        </w:rPr>
        <w:t xml:space="preserve"> results. However, I </w:t>
      </w:r>
      <w:r w:rsidR="00E8429F">
        <w:rPr>
          <w:rFonts w:ascii="Times New Roman" w:hAnsi="Times New Roman" w:cs="Times New Roman"/>
          <w:bCs/>
          <w:sz w:val="24"/>
          <w:szCs w:val="27"/>
        </w:rPr>
        <w:t>think that those</w:t>
      </w:r>
      <w:r w:rsidRPr="00D84DE2">
        <w:rPr>
          <w:rFonts w:ascii="Times New Roman" w:hAnsi="Times New Roman" w:cs="Times New Roman"/>
          <w:bCs/>
          <w:sz w:val="24"/>
          <w:szCs w:val="27"/>
        </w:rPr>
        <w:t xml:space="preserve"> will be </w:t>
      </w:r>
      <w:r w:rsidR="00E8429F">
        <w:rPr>
          <w:rFonts w:ascii="Times New Roman" w:hAnsi="Times New Roman" w:cs="Times New Roman"/>
          <w:bCs/>
          <w:sz w:val="24"/>
          <w:szCs w:val="27"/>
        </w:rPr>
        <w:t>further effective if the authority</w:t>
      </w:r>
      <w:r w:rsidRPr="00D84DE2">
        <w:rPr>
          <w:rFonts w:ascii="Times New Roman" w:hAnsi="Times New Roman" w:cs="Times New Roman"/>
          <w:bCs/>
          <w:sz w:val="24"/>
          <w:szCs w:val="27"/>
        </w:rPr>
        <w:t xml:space="preserve"> implement th</w:t>
      </w:r>
      <w:r w:rsidR="00E8429F">
        <w:rPr>
          <w:rFonts w:ascii="Times New Roman" w:hAnsi="Times New Roman" w:cs="Times New Roman"/>
          <w:bCs/>
          <w:sz w:val="24"/>
          <w:szCs w:val="27"/>
        </w:rPr>
        <w:t>e recommendations outlined</w:t>
      </w:r>
      <w:r w:rsidRPr="00D84DE2">
        <w:rPr>
          <w:rFonts w:ascii="Times New Roman" w:hAnsi="Times New Roman" w:cs="Times New Roman"/>
          <w:bCs/>
          <w:sz w:val="24"/>
          <w:szCs w:val="27"/>
        </w:rPr>
        <w:t xml:space="preserve">. NCC Bank </w:t>
      </w:r>
      <w:r w:rsidR="00E8429F">
        <w:rPr>
          <w:rFonts w:ascii="Times New Roman" w:hAnsi="Times New Roman" w:cs="Times New Roman"/>
          <w:bCs/>
          <w:sz w:val="24"/>
          <w:szCs w:val="27"/>
        </w:rPr>
        <w:t xml:space="preserve">Ltd. </w:t>
      </w:r>
      <w:r w:rsidRPr="00D84DE2">
        <w:rPr>
          <w:rFonts w:ascii="Times New Roman" w:hAnsi="Times New Roman" w:cs="Times New Roman"/>
          <w:bCs/>
          <w:sz w:val="24"/>
          <w:szCs w:val="27"/>
        </w:rPr>
        <w:t xml:space="preserve">has received good results in its </w:t>
      </w:r>
      <w:r w:rsidR="00E8429F">
        <w:rPr>
          <w:rFonts w:ascii="Times New Roman" w:hAnsi="Times New Roman" w:cs="Times New Roman"/>
          <w:bCs/>
          <w:sz w:val="24"/>
          <w:szCs w:val="27"/>
        </w:rPr>
        <w:t xml:space="preserve">procedure of </w:t>
      </w:r>
      <w:r w:rsidRPr="00D84DE2">
        <w:rPr>
          <w:rFonts w:ascii="Times New Roman" w:hAnsi="Times New Roman" w:cs="Times New Roman"/>
          <w:bCs/>
          <w:sz w:val="24"/>
          <w:szCs w:val="27"/>
        </w:rPr>
        <w:t>r</w:t>
      </w:r>
      <w:r w:rsidR="00E8429F">
        <w:rPr>
          <w:rFonts w:ascii="Times New Roman" w:hAnsi="Times New Roman" w:cs="Times New Roman"/>
          <w:bCs/>
          <w:sz w:val="24"/>
          <w:szCs w:val="27"/>
        </w:rPr>
        <w:t>ecruitment and selection</w:t>
      </w:r>
      <w:r w:rsidRPr="00D84DE2">
        <w:rPr>
          <w:rFonts w:ascii="Times New Roman" w:hAnsi="Times New Roman" w:cs="Times New Roman"/>
          <w:bCs/>
          <w:sz w:val="24"/>
          <w:szCs w:val="27"/>
        </w:rPr>
        <w:t>, training programs, and initiatives taken to improve</w:t>
      </w:r>
      <w:r w:rsidR="00E8429F">
        <w:rPr>
          <w:rFonts w:ascii="Times New Roman" w:hAnsi="Times New Roman" w:cs="Times New Roman"/>
          <w:bCs/>
          <w:sz w:val="24"/>
          <w:szCs w:val="27"/>
        </w:rPr>
        <w:t>ment over</w:t>
      </w:r>
      <w:r w:rsidRPr="00D84DE2">
        <w:rPr>
          <w:rFonts w:ascii="Times New Roman" w:hAnsi="Times New Roman" w:cs="Times New Roman"/>
          <w:bCs/>
          <w:sz w:val="24"/>
          <w:szCs w:val="27"/>
        </w:rPr>
        <w:t xml:space="preserve"> the quality of its staff</w:t>
      </w:r>
      <w:r w:rsidR="00E8429F">
        <w:rPr>
          <w:rFonts w:ascii="Times New Roman" w:hAnsi="Times New Roman" w:cs="Times New Roman"/>
          <w:bCs/>
          <w:sz w:val="24"/>
          <w:szCs w:val="27"/>
        </w:rPr>
        <w:t>s</w:t>
      </w:r>
      <w:r w:rsidRPr="00D84DE2">
        <w:rPr>
          <w:rFonts w:ascii="Times New Roman" w:hAnsi="Times New Roman" w:cs="Times New Roman"/>
          <w:bCs/>
          <w:sz w:val="24"/>
          <w:szCs w:val="27"/>
        </w:rPr>
        <w:t>. The bank has ensured that its employees work with full potential</w:t>
      </w:r>
      <w:r w:rsidR="009428A3">
        <w:rPr>
          <w:rFonts w:ascii="Times New Roman" w:hAnsi="Times New Roman" w:cs="Times New Roman"/>
          <w:bCs/>
          <w:sz w:val="24"/>
          <w:szCs w:val="27"/>
        </w:rPr>
        <w:t xml:space="preserve"> that exhibits</w:t>
      </w:r>
      <w:r w:rsidRPr="00D84DE2">
        <w:rPr>
          <w:rFonts w:ascii="Times New Roman" w:hAnsi="Times New Roman" w:cs="Times New Roman"/>
          <w:bCs/>
          <w:sz w:val="24"/>
          <w:szCs w:val="27"/>
        </w:rPr>
        <w:t xml:space="preserve"> </w:t>
      </w:r>
      <w:r w:rsidR="009428A3">
        <w:rPr>
          <w:rFonts w:ascii="Times New Roman" w:hAnsi="Times New Roman" w:cs="Times New Roman"/>
          <w:bCs/>
          <w:sz w:val="24"/>
          <w:szCs w:val="27"/>
        </w:rPr>
        <w:t xml:space="preserve">that </w:t>
      </w:r>
      <w:r w:rsidRPr="00D84DE2">
        <w:rPr>
          <w:rFonts w:ascii="Times New Roman" w:hAnsi="Times New Roman" w:cs="Times New Roman"/>
          <w:bCs/>
          <w:sz w:val="24"/>
          <w:szCs w:val="27"/>
        </w:rPr>
        <w:t xml:space="preserve">the investment on their employees </w:t>
      </w:r>
      <w:r w:rsidR="009428A3">
        <w:rPr>
          <w:rFonts w:ascii="Times New Roman" w:hAnsi="Times New Roman" w:cs="Times New Roman"/>
          <w:bCs/>
          <w:sz w:val="24"/>
          <w:szCs w:val="27"/>
        </w:rPr>
        <w:t xml:space="preserve">has not been unsuccessful. </w:t>
      </w:r>
      <w:r w:rsidR="000D286F">
        <w:rPr>
          <w:rFonts w:ascii="Times New Roman" w:hAnsi="Times New Roman" w:cs="Times New Roman"/>
          <w:bCs/>
          <w:sz w:val="24"/>
          <w:szCs w:val="27"/>
        </w:rPr>
        <w:t>Furthermore, I also conceive that NCC Bank Limited can get better results by following recommendations described above.</w:t>
      </w:r>
      <w:r w:rsidR="00874FD6">
        <w:rPr>
          <w:rFonts w:ascii="Times New Roman" w:hAnsi="Times New Roman" w:cs="Times New Roman"/>
          <w:bCs/>
          <w:sz w:val="24"/>
          <w:szCs w:val="27"/>
        </w:rPr>
        <w:br w:type="page"/>
      </w:r>
    </w:p>
    <w:sdt>
      <w:sdtPr>
        <w:rPr>
          <w:rFonts w:asciiTheme="minorHAnsi" w:eastAsiaTheme="minorHAnsi" w:hAnsiTheme="minorHAnsi" w:cstheme="minorBidi"/>
          <w:color w:val="auto"/>
          <w:sz w:val="22"/>
          <w:szCs w:val="22"/>
        </w:rPr>
        <w:id w:val="1133989567"/>
        <w:docPartObj>
          <w:docPartGallery w:val="Bibliographies"/>
          <w:docPartUnique/>
        </w:docPartObj>
      </w:sdtPr>
      <w:sdtEndPr/>
      <w:sdtContent>
        <w:bookmarkStart w:id="59" w:name="_Toc50314851" w:displacedByCustomXml="prev"/>
        <w:bookmarkEnd w:id="59" w:displacedByCustomXml="prev"/>
        <w:p w:rsidR="00706570" w:rsidRPr="00DE3CED" w:rsidRDefault="00706570" w:rsidP="0097689F">
          <w:pPr>
            <w:pStyle w:val="Heading1"/>
            <w:numPr>
              <w:ilvl w:val="0"/>
              <w:numId w:val="27"/>
            </w:numPr>
            <w:spacing w:line="360" w:lineRule="auto"/>
            <w:jc w:val="center"/>
            <w:rPr>
              <w:rFonts w:ascii="Times New Roman" w:hAnsi="Times New Roman" w:cs="Times New Roman"/>
              <w:sz w:val="24"/>
              <w:szCs w:val="24"/>
            </w:rPr>
          </w:pPr>
        </w:p>
        <w:sdt>
          <w:sdtPr>
            <w:rPr>
              <w:rFonts w:ascii="Times New Roman" w:hAnsi="Times New Roman" w:cs="Times New Roman"/>
              <w:sz w:val="24"/>
              <w:szCs w:val="24"/>
            </w:rPr>
            <w:id w:val="-938054639"/>
            <w:bibliography/>
          </w:sdtPr>
          <w:sdtEndPr/>
          <w:sdtContent>
            <w:p w:rsidR="00DE3CED" w:rsidRPr="0097689F" w:rsidRDefault="00706570" w:rsidP="0097689F">
              <w:pPr>
                <w:pStyle w:val="Bibliography"/>
                <w:numPr>
                  <w:ilvl w:val="0"/>
                  <w:numId w:val="50"/>
                </w:numPr>
                <w:spacing w:line="360" w:lineRule="auto"/>
                <w:jc w:val="both"/>
                <w:rPr>
                  <w:rFonts w:ascii="Times New Roman" w:hAnsi="Times New Roman" w:cs="Times New Roman"/>
                  <w:noProof/>
                  <w:sz w:val="28"/>
                  <w:szCs w:val="24"/>
                </w:rPr>
              </w:pPr>
              <w:r w:rsidRPr="00DE3CED">
                <w:rPr>
                  <w:rFonts w:ascii="Times New Roman" w:hAnsi="Times New Roman" w:cs="Times New Roman"/>
                  <w:sz w:val="24"/>
                  <w:szCs w:val="24"/>
                </w:rPr>
                <w:fldChar w:fldCharType="begin"/>
              </w:r>
              <w:r w:rsidRPr="00DE3CED">
                <w:rPr>
                  <w:rFonts w:ascii="Times New Roman" w:hAnsi="Times New Roman" w:cs="Times New Roman"/>
                  <w:sz w:val="24"/>
                  <w:szCs w:val="24"/>
                </w:rPr>
                <w:instrText xml:space="preserve"> BIBLIOGRAPHY </w:instrText>
              </w:r>
              <w:r w:rsidRPr="00DE3CED">
                <w:rPr>
                  <w:rFonts w:ascii="Times New Roman" w:hAnsi="Times New Roman" w:cs="Times New Roman"/>
                  <w:sz w:val="24"/>
                  <w:szCs w:val="24"/>
                </w:rPr>
                <w:fldChar w:fldCharType="separate"/>
              </w:r>
              <w:r w:rsidR="00DE3CED" w:rsidRPr="0097689F">
                <w:rPr>
                  <w:rFonts w:ascii="Times New Roman" w:hAnsi="Times New Roman" w:cs="Times New Roman"/>
                  <w:noProof/>
                  <w:sz w:val="24"/>
                </w:rPr>
                <w:t xml:space="preserve">Desseler, G. (2005). </w:t>
              </w:r>
              <w:r w:rsidR="00DE3CED" w:rsidRPr="0097689F">
                <w:rPr>
                  <w:rFonts w:ascii="Times New Roman" w:hAnsi="Times New Roman" w:cs="Times New Roman"/>
                  <w:i/>
                  <w:iCs/>
                  <w:noProof/>
                  <w:sz w:val="24"/>
                </w:rPr>
                <w:t>Human Resource Management</w:t>
              </w:r>
              <w:r w:rsidR="00DE3CED" w:rsidRPr="0097689F">
                <w:rPr>
                  <w:rFonts w:ascii="Times New Roman" w:hAnsi="Times New Roman" w:cs="Times New Roman"/>
                  <w:noProof/>
                  <w:sz w:val="24"/>
                </w:rPr>
                <w:t xml:space="preserve"> (10th ed.). Upper Saddle River, New Jersey, USA: Prentice Hall.</w:t>
              </w:r>
            </w:p>
            <w:p w:rsidR="00DE3CED" w:rsidRPr="0097689F" w:rsidRDefault="00DE3CED" w:rsidP="0097689F">
              <w:pPr>
                <w:pStyle w:val="Bibliography"/>
                <w:numPr>
                  <w:ilvl w:val="0"/>
                  <w:numId w:val="50"/>
                </w:numPr>
                <w:spacing w:line="360" w:lineRule="auto"/>
                <w:jc w:val="both"/>
                <w:rPr>
                  <w:rFonts w:ascii="Times New Roman" w:hAnsi="Times New Roman" w:cs="Times New Roman"/>
                  <w:noProof/>
                  <w:sz w:val="24"/>
                </w:rPr>
              </w:pPr>
              <w:r w:rsidRPr="0097689F">
                <w:rPr>
                  <w:rFonts w:ascii="Times New Roman" w:hAnsi="Times New Roman" w:cs="Times New Roman"/>
                  <w:noProof/>
                  <w:sz w:val="24"/>
                </w:rPr>
                <w:t xml:space="preserve">Griffin, R. W. (2009). </w:t>
              </w:r>
              <w:r w:rsidRPr="0097689F">
                <w:rPr>
                  <w:rFonts w:ascii="Times New Roman" w:hAnsi="Times New Roman" w:cs="Times New Roman"/>
                  <w:i/>
                  <w:iCs/>
                  <w:noProof/>
                  <w:sz w:val="24"/>
                </w:rPr>
                <w:t>Management</w:t>
              </w:r>
              <w:r w:rsidRPr="0097689F">
                <w:rPr>
                  <w:rFonts w:ascii="Times New Roman" w:hAnsi="Times New Roman" w:cs="Times New Roman"/>
                  <w:noProof/>
                  <w:sz w:val="24"/>
                </w:rPr>
                <w:t xml:space="preserve"> (9th ed.). Boston, USA: Houghton Mifflin.</w:t>
              </w:r>
            </w:p>
            <w:p w:rsidR="0097689F" w:rsidRPr="0097689F" w:rsidRDefault="0097689F" w:rsidP="0097689F">
              <w:pPr>
                <w:pStyle w:val="Bibliography"/>
                <w:numPr>
                  <w:ilvl w:val="0"/>
                  <w:numId w:val="50"/>
                </w:numPr>
                <w:spacing w:line="360" w:lineRule="auto"/>
                <w:jc w:val="both"/>
                <w:rPr>
                  <w:rFonts w:ascii="Times New Roman" w:hAnsi="Times New Roman" w:cs="Times New Roman"/>
                  <w:noProof/>
                  <w:sz w:val="24"/>
                </w:rPr>
              </w:pPr>
              <w:r w:rsidRPr="0097689F">
                <w:rPr>
                  <w:rFonts w:ascii="Times New Roman" w:hAnsi="Times New Roman" w:cs="Times New Roman"/>
                  <w:noProof/>
                  <w:sz w:val="24"/>
                </w:rPr>
                <w:t xml:space="preserve">P. Nick Blanchard, J. W. (2013). </w:t>
              </w:r>
              <w:r w:rsidRPr="0097689F">
                <w:rPr>
                  <w:rFonts w:ascii="Times New Roman" w:hAnsi="Times New Roman" w:cs="Times New Roman"/>
                  <w:i/>
                  <w:iCs/>
                  <w:noProof/>
                  <w:sz w:val="24"/>
                </w:rPr>
                <w:t>Effective Training: System, Strategies, and Practices</w:t>
              </w:r>
              <w:r w:rsidRPr="0097689F">
                <w:rPr>
                  <w:rFonts w:ascii="Times New Roman" w:hAnsi="Times New Roman" w:cs="Times New Roman"/>
                  <w:noProof/>
                  <w:sz w:val="24"/>
                </w:rPr>
                <w:t xml:space="preserve"> (5th ed.). USA: Pearson Education.</w:t>
              </w:r>
            </w:p>
            <w:p w:rsidR="0097689F" w:rsidRPr="0097689F" w:rsidRDefault="0097689F" w:rsidP="0097689F">
              <w:pPr>
                <w:pStyle w:val="Bibliography"/>
                <w:numPr>
                  <w:ilvl w:val="0"/>
                  <w:numId w:val="50"/>
                </w:numPr>
                <w:spacing w:line="360" w:lineRule="auto"/>
                <w:jc w:val="both"/>
                <w:rPr>
                  <w:rFonts w:ascii="Times New Roman" w:hAnsi="Times New Roman" w:cs="Times New Roman"/>
                  <w:noProof/>
                  <w:sz w:val="24"/>
                </w:rPr>
              </w:pPr>
              <w:r w:rsidRPr="0097689F">
                <w:rPr>
                  <w:rFonts w:ascii="Times New Roman" w:hAnsi="Times New Roman" w:cs="Times New Roman"/>
                  <w:noProof/>
                  <w:sz w:val="24"/>
                </w:rPr>
                <w:t xml:space="preserve">Noe, R. A. (2017). </w:t>
              </w:r>
              <w:r w:rsidRPr="0097689F">
                <w:rPr>
                  <w:rFonts w:ascii="Times New Roman" w:hAnsi="Times New Roman" w:cs="Times New Roman"/>
                  <w:i/>
                  <w:iCs/>
                  <w:noProof/>
                  <w:sz w:val="24"/>
                </w:rPr>
                <w:t>Employee Training and Development</w:t>
              </w:r>
              <w:r w:rsidRPr="0097689F">
                <w:rPr>
                  <w:rFonts w:ascii="Times New Roman" w:hAnsi="Times New Roman" w:cs="Times New Roman"/>
                  <w:noProof/>
                  <w:sz w:val="24"/>
                </w:rPr>
                <w:t xml:space="preserve"> (7th ed.). New York, New York, USA: McGraw-Hill Education.</w:t>
              </w:r>
            </w:p>
            <w:p w:rsidR="00DE3CED" w:rsidRPr="0097689F" w:rsidRDefault="00DE3CED" w:rsidP="0097689F">
              <w:pPr>
                <w:pStyle w:val="Bibliography"/>
                <w:numPr>
                  <w:ilvl w:val="0"/>
                  <w:numId w:val="50"/>
                </w:numPr>
                <w:spacing w:line="360" w:lineRule="auto"/>
                <w:rPr>
                  <w:rFonts w:ascii="Times New Roman" w:hAnsi="Times New Roman" w:cs="Times New Roman"/>
                  <w:noProof/>
                  <w:sz w:val="24"/>
                </w:rPr>
              </w:pPr>
              <w:r w:rsidRPr="0097689F">
                <w:rPr>
                  <w:rFonts w:ascii="Times New Roman" w:hAnsi="Times New Roman" w:cs="Times New Roman"/>
                  <w:noProof/>
                  <w:sz w:val="24"/>
                </w:rPr>
                <w:t xml:space="preserve">NCC Bank Limited. (n.d.). </w:t>
              </w:r>
              <w:r w:rsidRPr="0097689F">
                <w:rPr>
                  <w:rFonts w:ascii="Times New Roman" w:hAnsi="Times New Roman" w:cs="Times New Roman"/>
                  <w:i/>
                  <w:iCs/>
                  <w:noProof/>
                  <w:sz w:val="24"/>
                </w:rPr>
                <w:t>NCC Bank</w:t>
              </w:r>
              <w:r w:rsidRPr="0097689F">
                <w:rPr>
                  <w:rFonts w:ascii="Times New Roman" w:hAnsi="Times New Roman" w:cs="Times New Roman"/>
                  <w:noProof/>
                  <w:sz w:val="24"/>
                </w:rPr>
                <w:t>. Retrieved from NCC Bank Web Site: https://www.nccbank.com.bd/</w:t>
              </w:r>
            </w:p>
            <w:p w:rsidR="00DE3CED" w:rsidRPr="0097689F" w:rsidRDefault="00DE3CED" w:rsidP="0097689F">
              <w:pPr>
                <w:pStyle w:val="Bibliography"/>
                <w:numPr>
                  <w:ilvl w:val="0"/>
                  <w:numId w:val="50"/>
                </w:numPr>
                <w:spacing w:line="360" w:lineRule="auto"/>
                <w:jc w:val="both"/>
                <w:rPr>
                  <w:rFonts w:ascii="Times New Roman" w:hAnsi="Times New Roman" w:cs="Times New Roman"/>
                  <w:noProof/>
                  <w:sz w:val="24"/>
                </w:rPr>
              </w:pPr>
              <w:r w:rsidRPr="0097689F">
                <w:rPr>
                  <w:rFonts w:ascii="Times New Roman" w:hAnsi="Times New Roman" w:cs="Times New Roman"/>
                  <w:noProof/>
                  <w:sz w:val="24"/>
                </w:rPr>
                <w:t xml:space="preserve">NCC Bank Limited. (2017). </w:t>
              </w:r>
              <w:r w:rsidRPr="0097689F">
                <w:rPr>
                  <w:rFonts w:ascii="Times New Roman" w:hAnsi="Times New Roman" w:cs="Times New Roman"/>
                  <w:i/>
                  <w:iCs/>
                  <w:noProof/>
                  <w:sz w:val="24"/>
                </w:rPr>
                <w:t>Annual Report 2017</w:t>
              </w:r>
              <w:r w:rsidRPr="0097689F">
                <w:rPr>
                  <w:rFonts w:ascii="Times New Roman" w:hAnsi="Times New Roman" w:cs="Times New Roman"/>
                  <w:noProof/>
                  <w:sz w:val="24"/>
                </w:rPr>
                <w:t>. Retrieved from https://www.nccbank.com.bd/index.php/nccbfinancialreports/annualReports</w:t>
              </w:r>
            </w:p>
            <w:p w:rsidR="00DE3CED" w:rsidRPr="0097689F" w:rsidRDefault="00DE3CED" w:rsidP="0097689F">
              <w:pPr>
                <w:pStyle w:val="Bibliography"/>
                <w:numPr>
                  <w:ilvl w:val="0"/>
                  <w:numId w:val="50"/>
                </w:numPr>
                <w:spacing w:line="360" w:lineRule="auto"/>
                <w:jc w:val="both"/>
                <w:rPr>
                  <w:rFonts w:ascii="Times New Roman" w:hAnsi="Times New Roman" w:cs="Times New Roman"/>
                  <w:noProof/>
                  <w:sz w:val="24"/>
                </w:rPr>
              </w:pPr>
              <w:r w:rsidRPr="0097689F">
                <w:rPr>
                  <w:rFonts w:ascii="Times New Roman" w:hAnsi="Times New Roman" w:cs="Times New Roman"/>
                  <w:noProof/>
                  <w:sz w:val="24"/>
                </w:rPr>
                <w:t xml:space="preserve">NCC Bank Limited. (2018). </w:t>
              </w:r>
              <w:r w:rsidRPr="0097689F">
                <w:rPr>
                  <w:rFonts w:ascii="Times New Roman" w:hAnsi="Times New Roman" w:cs="Times New Roman"/>
                  <w:i/>
                  <w:iCs/>
                  <w:noProof/>
                  <w:sz w:val="24"/>
                </w:rPr>
                <w:t>Annual Report 2018</w:t>
              </w:r>
              <w:r w:rsidRPr="0097689F">
                <w:rPr>
                  <w:rFonts w:ascii="Times New Roman" w:hAnsi="Times New Roman" w:cs="Times New Roman"/>
                  <w:noProof/>
                  <w:sz w:val="24"/>
                </w:rPr>
                <w:t>. Retrieved from https://www.nccbank.com.bd/index.php/nccbfinancialreports/annualReports</w:t>
              </w:r>
            </w:p>
            <w:p w:rsidR="00DE3CED" w:rsidRPr="0097689F" w:rsidRDefault="00DE3CED" w:rsidP="0097689F">
              <w:pPr>
                <w:pStyle w:val="Bibliography"/>
                <w:numPr>
                  <w:ilvl w:val="0"/>
                  <w:numId w:val="50"/>
                </w:numPr>
                <w:spacing w:line="360" w:lineRule="auto"/>
                <w:jc w:val="both"/>
                <w:rPr>
                  <w:rFonts w:ascii="Times New Roman" w:hAnsi="Times New Roman" w:cs="Times New Roman"/>
                  <w:noProof/>
                  <w:sz w:val="24"/>
                </w:rPr>
              </w:pPr>
              <w:r w:rsidRPr="0097689F">
                <w:rPr>
                  <w:rFonts w:ascii="Times New Roman" w:hAnsi="Times New Roman" w:cs="Times New Roman"/>
                  <w:noProof/>
                  <w:sz w:val="24"/>
                </w:rPr>
                <w:t xml:space="preserve">UKEssays. (2018, November). </w:t>
              </w:r>
              <w:r w:rsidRPr="0097689F">
                <w:rPr>
                  <w:rFonts w:ascii="Times New Roman" w:hAnsi="Times New Roman" w:cs="Times New Roman"/>
                  <w:i/>
                  <w:iCs/>
                  <w:noProof/>
                  <w:sz w:val="24"/>
                </w:rPr>
                <w:t>General Background Of Study Hrm Management Essay</w:t>
              </w:r>
              <w:r w:rsidRPr="0097689F">
                <w:rPr>
                  <w:rFonts w:ascii="Times New Roman" w:hAnsi="Times New Roman" w:cs="Times New Roman"/>
                  <w:noProof/>
                  <w:sz w:val="24"/>
                </w:rPr>
                <w:t>. Retrieved from https://www.ukessays.com/essays/management/general-background-of-study-hrm-management-essay.php#citethis</w:t>
              </w:r>
            </w:p>
            <w:p w:rsidR="00706570" w:rsidRDefault="00706570" w:rsidP="00DE3CED">
              <w:pPr>
                <w:spacing w:line="360" w:lineRule="auto"/>
                <w:jc w:val="both"/>
              </w:pPr>
              <w:r w:rsidRPr="00DE3CED">
                <w:rPr>
                  <w:rFonts w:ascii="Times New Roman" w:hAnsi="Times New Roman" w:cs="Times New Roman"/>
                  <w:b/>
                  <w:bCs/>
                  <w:noProof/>
                  <w:sz w:val="24"/>
                  <w:szCs w:val="24"/>
                </w:rPr>
                <w:fldChar w:fldCharType="end"/>
              </w:r>
            </w:p>
          </w:sdtContent>
        </w:sdt>
      </w:sdtContent>
    </w:sdt>
    <w:p w:rsidR="00874FD6" w:rsidRDefault="00874FD6" w:rsidP="00470817">
      <w:pPr>
        <w:spacing w:line="360" w:lineRule="auto"/>
        <w:jc w:val="both"/>
        <w:rPr>
          <w:rFonts w:ascii="Times New Roman" w:hAnsi="Times New Roman" w:cs="Times New Roman"/>
          <w:bCs/>
          <w:sz w:val="24"/>
          <w:szCs w:val="27"/>
        </w:rPr>
      </w:pPr>
    </w:p>
    <w:p w:rsidR="00814052" w:rsidRPr="00151623" w:rsidRDefault="00814052" w:rsidP="00151623">
      <w:pPr>
        <w:rPr>
          <w:rFonts w:ascii="Times New Roman" w:hAnsi="Times New Roman" w:cs="Times New Roman"/>
          <w:bCs/>
          <w:sz w:val="24"/>
          <w:szCs w:val="27"/>
        </w:rPr>
      </w:pPr>
    </w:p>
    <w:sectPr w:rsidR="00814052" w:rsidRPr="00151623" w:rsidSect="00F74FD6">
      <w:headerReference w:type="even" r:id="rId38"/>
      <w:headerReference w:type="default" r:id="rId39"/>
      <w:footerReference w:type="default" r:id="rId40"/>
      <w:headerReference w:type="first" r:id="rId41"/>
      <w:pgSz w:w="11907" w:h="16839"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4C75" w:rsidRDefault="003B4C75" w:rsidP="00115C24">
      <w:pPr>
        <w:spacing w:after="0" w:line="240" w:lineRule="auto"/>
      </w:pPr>
      <w:r>
        <w:separator/>
      </w:r>
    </w:p>
  </w:endnote>
  <w:endnote w:type="continuationSeparator" w:id="0">
    <w:p w:rsidR="003B4C75" w:rsidRDefault="003B4C75" w:rsidP="00115C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rinda">
    <w:panose1 w:val="020B0502040204020203"/>
    <w:charset w:val="00"/>
    <w:family w:val="swiss"/>
    <w:pitch w:val="variable"/>
    <w:sig w:usb0="0001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Shonar Bangla">
    <w:panose1 w:val="020B0502040204020203"/>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7D4D" w:rsidRDefault="00BB7D4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7D4D" w:rsidRDefault="00BB7D4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7D4D" w:rsidRDefault="00BB7D4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8708327"/>
      <w:docPartObj>
        <w:docPartGallery w:val="Page Numbers (Bottom of Page)"/>
        <w:docPartUnique/>
      </w:docPartObj>
    </w:sdtPr>
    <w:sdtEndPr>
      <w:rPr>
        <w:noProof/>
      </w:rPr>
    </w:sdtEndPr>
    <w:sdtContent>
      <w:p w:rsidR="00BB7D4D" w:rsidRDefault="00BB7D4D">
        <w:pPr>
          <w:pStyle w:val="Footer"/>
          <w:jc w:val="right"/>
        </w:pPr>
        <w:r>
          <w:fldChar w:fldCharType="begin"/>
        </w:r>
        <w:r>
          <w:instrText xml:space="preserve"> PAGE   \* MERGEFORMAT </w:instrText>
        </w:r>
        <w:r>
          <w:fldChar w:fldCharType="separate"/>
        </w:r>
        <w:r w:rsidR="00E90C66">
          <w:rPr>
            <w:noProof/>
          </w:rPr>
          <w:t>2</w:t>
        </w:r>
        <w:r>
          <w:rPr>
            <w:noProof/>
          </w:rPr>
          <w:fldChar w:fldCharType="end"/>
        </w:r>
      </w:p>
    </w:sdtContent>
  </w:sdt>
  <w:p w:rsidR="00BB7D4D" w:rsidRDefault="00BB7D4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4C75" w:rsidRDefault="003B4C75" w:rsidP="00115C24">
      <w:pPr>
        <w:spacing w:after="0" w:line="240" w:lineRule="auto"/>
      </w:pPr>
      <w:r>
        <w:separator/>
      </w:r>
    </w:p>
  </w:footnote>
  <w:footnote w:type="continuationSeparator" w:id="0">
    <w:p w:rsidR="003B4C75" w:rsidRDefault="003B4C75" w:rsidP="00115C2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7D4D" w:rsidRDefault="00BB7D4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7D4D" w:rsidRDefault="00BB7D4D">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7D4D" w:rsidRDefault="00BB7D4D">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7D4D" w:rsidRDefault="00BB7D4D">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7D4D" w:rsidRDefault="00BB7D4D">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7D4D" w:rsidRDefault="00BB7D4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FB6958"/>
    <w:multiLevelType w:val="hybridMultilevel"/>
    <w:tmpl w:val="3A2276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42B1D15"/>
    <w:multiLevelType w:val="hybridMultilevel"/>
    <w:tmpl w:val="C28AB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FF26B9"/>
    <w:multiLevelType w:val="hybridMultilevel"/>
    <w:tmpl w:val="5BCE6E2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2A1264"/>
    <w:multiLevelType w:val="hybridMultilevel"/>
    <w:tmpl w:val="7BD286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CC4F7D"/>
    <w:multiLevelType w:val="hybridMultilevel"/>
    <w:tmpl w:val="D6CE42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EA4CA2"/>
    <w:multiLevelType w:val="hybridMultilevel"/>
    <w:tmpl w:val="65782C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1B15A83"/>
    <w:multiLevelType w:val="hybridMultilevel"/>
    <w:tmpl w:val="1C765B4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0D3833"/>
    <w:multiLevelType w:val="hybridMultilevel"/>
    <w:tmpl w:val="9B2C5C0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3E60CDB"/>
    <w:multiLevelType w:val="hybridMultilevel"/>
    <w:tmpl w:val="A2F4015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151F4A"/>
    <w:multiLevelType w:val="hybridMultilevel"/>
    <w:tmpl w:val="425E77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CE3EBC"/>
    <w:multiLevelType w:val="hybridMultilevel"/>
    <w:tmpl w:val="EB7ED7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BF59CA"/>
    <w:multiLevelType w:val="multilevel"/>
    <w:tmpl w:val="103AD470"/>
    <w:lvl w:ilvl="0">
      <w:start w:val="1"/>
      <w:numFmt w:val="none"/>
      <w:suff w:val="space"/>
      <w:lvlText w:val="Bibilography"/>
      <w:lvlJc w:val="left"/>
      <w:pPr>
        <w:ind w:left="0" w:firstLine="0"/>
      </w:pPr>
      <w:rPr>
        <w:rFonts w:ascii="Times New Roman" w:hAnsi="Times New Roman" w:hint="default"/>
        <w:b/>
        <w:i w:val="0"/>
        <w:color w:val="000000" w:themeColor="text1"/>
        <w:sz w:val="28"/>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2" w15:restartNumberingAfterBreak="0">
    <w:nsid w:val="17EC66FA"/>
    <w:multiLevelType w:val="hybridMultilevel"/>
    <w:tmpl w:val="7DD4C98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9963849"/>
    <w:multiLevelType w:val="multilevel"/>
    <w:tmpl w:val="D42AC9EE"/>
    <w:lvl w:ilvl="0">
      <w:start w:val="1"/>
      <w:numFmt w:val="decimal"/>
      <w:lvlText w:val="%1."/>
      <w:lvlJc w:val="left"/>
      <w:pPr>
        <w:ind w:left="720" w:hanging="360"/>
      </w:pPr>
      <w:rPr>
        <w:rFonts w:hint="default"/>
      </w:rPr>
    </w:lvl>
    <w:lvl w:ilvl="1">
      <w:start w:val="17"/>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15:restartNumberingAfterBreak="0">
    <w:nsid w:val="23B22F6A"/>
    <w:multiLevelType w:val="hybridMultilevel"/>
    <w:tmpl w:val="4A922E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27331BF4"/>
    <w:multiLevelType w:val="hybridMultilevel"/>
    <w:tmpl w:val="256CEF5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B3014B3"/>
    <w:multiLevelType w:val="hybridMultilevel"/>
    <w:tmpl w:val="90AEEE8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E650D8F"/>
    <w:multiLevelType w:val="hybridMultilevel"/>
    <w:tmpl w:val="D440375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3475CB3"/>
    <w:multiLevelType w:val="hybridMultilevel"/>
    <w:tmpl w:val="2522F12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142823"/>
    <w:multiLevelType w:val="hybridMultilevel"/>
    <w:tmpl w:val="E132CC8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D8563A5"/>
    <w:multiLevelType w:val="hybridMultilevel"/>
    <w:tmpl w:val="17E64F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41E53177"/>
    <w:multiLevelType w:val="hybridMultilevel"/>
    <w:tmpl w:val="B67C6A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32E08D3"/>
    <w:multiLevelType w:val="hybridMultilevel"/>
    <w:tmpl w:val="50FA05E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7413CDE"/>
    <w:multiLevelType w:val="hybridMultilevel"/>
    <w:tmpl w:val="A5089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A2D7534"/>
    <w:multiLevelType w:val="hybridMultilevel"/>
    <w:tmpl w:val="01521D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24529B"/>
    <w:multiLevelType w:val="hybridMultilevel"/>
    <w:tmpl w:val="75328DF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D1C74D0"/>
    <w:multiLevelType w:val="hybridMultilevel"/>
    <w:tmpl w:val="5D5C1D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DAD19F2"/>
    <w:multiLevelType w:val="hybridMultilevel"/>
    <w:tmpl w:val="43A474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E68219C"/>
    <w:multiLevelType w:val="hybridMultilevel"/>
    <w:tmpl w:val="17F0BBF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FDE4207"/>
    <w:multiLevelType w:val="hybridMultilevel"/>
    <w:tmpl w:val="926EEF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1200B92"/>
    <w:multiLevelType w:val="hybridMultilevel"/>
    <w:tmpl w:val="0A269EB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2622DD8"/>
    <w:multiLevelType w:val="multilevel"/>
    <w:tmpl w:val="F5CAFDB6"/>
    <w:lvl w:ilvl="0">
      <w:start w:val="1"/>
      <w:numFmt w:val="decimal"/>
      <w:lvlText w:val="%1."/>
      <w:lvlJc w:val="left"/>
      <w:pPr>
        <w:ind w:left="720" w:hanging="360"/>
      </w:pPr>
      <w:rPr>
        <w:rFonts w:hint="default"/>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2" w15:restartNumberingAfterBreak="0">
    <w:nsid w:val="56F52B4F"/>
    <w:multiLevelType w:val="multilevel"/>
    <w:tmpl w:val="B4D6EA80"/>
    <w:lvl w:ilvl="0">
      <w:start w:val="1"/>
      <w:numFmt w:val="decimal"/>
      <w:lvlText w:val="%1."/>
      <w:lvlJc w:val="left"/>
      <w:pPr>
        <w:ind w:left="720" w:hanging="360"/>
      </w:pPr>
      <w:rPr>
        <w:b/>
      </w:rPr>
    </w:lvl>
    <w:lvl w:ilvl="1">
      <w:start w:val="1"/>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3" w15:restartNumberingAfterBreak="0">
    <w:nsid w:val="573975B0"/>
    <w:multiLevelType w:val="hybridMultilevel"/>
    <w:tmpl w:val="52E6AD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58586F06"/>
    <w:multiLevelType w:val="hybridMultilevel"/>
    <w:tmpl w:val="1E26F4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CAC75F2"/>
    <w:multiLevelType w:val="hybridMultilevel"/>
    <w:tmpl w:val="4F967D4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D1B17EF"/>
    <w:multiLevelType w:val="hybridMultilevel"/>
    <w:tmpl w:val="E2AA3A6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E6F0360"/>
    <w:multiLevelType w:val="hybridMultilevel"/>
    <w:tmpl w:val="C04CC7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390570A"/>
    <w:multiLevelType w:val="hybridMultilevel"/>
    <w:tmpl w:val="507E75C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6CD0A93"/>
    <w:multiLevelType w:val="hybridMultilevel"/>
    <w:tmpl w:val="D076B9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B2417A1"/>
    <w:multiLevelType w:val="hybridMultilevel"/>
    <w:tmpl w:val="744AA7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099781C"/>
    <w:multiLevelType w:val="hybridMultilevel"/>
    <w:tmpl w:val="392CDF0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244759B"/>
    <w:multiLevelType w:val="hybridMultilevel"/>
    <w:tmpl w:val="3D1E33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72D525CD"/>
    <w:multiLevelType w:val="hybridMultilevel"/>
    <w:tmpl w:val="BD0C2B8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55C1E18"/>
    <w:multiLevelType w:val="hybridMultilevel"/>
    <w:tmpl w:val="5A6C426C"/>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5E65AAF"/>
    <w:multiLevelType w:val="hybridMultilevel"/>
    <w:tmpl w:val="47C84D0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7D44A33"/>
    <w:multiLevelType w:val="hybridMultilevel"/>
    <w:tmpl w:val="2542A504"/>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BFE21C1"/>
    <w:multiLevelType w:val="hybridMultilevel"/>
    <w:tmpl w:val="3000B6F8"/>
    <w:lvl w:ilvl="0" w:tplc="D37240DA">
      <w:start w:val="1"/>
      <w:numFmt w:val="lowerRoman"/>
      <w:lvlText w:val="%1."/>
      <w:lvlJc w:val="righ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7D40566E"/>
    <w:multiLevelType w:val="hybridMultilevel"/>
    <w:tmpl w:val="ED3E056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DAF08BE"/>
    <w:multiLevelType w:val="hybridMultilevel"/>
    <w:tmpl w:val="13526F7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6"/>
  </w:num>
  <w:num w:numId="2">
    <w:abstractNumId w:val="35"/>
  </w:num>
  <w:num w:numId="3">
    <w:abstractNumId w:val="45"/>
  </w:num>
  <w:num w:numId="4">
    <w:abstractNumId w:val="41"/>
  </w:num>
  <w:num w:numId="5">
    <w:abstractNumId w:val="7"/>
  </w:num>
  <w:num w:numId="6">
    <w:abstractNumId w:val="1"/>
  </w:num>
  <w:num w:numId="7">
    <w:abstractNumId w:val="23"/>
  </w:num>
  <w:num w:numId="8">
    <w:abstractNumId w:val="40"/>
  </w:num>
  <w:num w:numId="9">
    <w:abstractNumId w:val="3"/>
  </w:num>
  <w:num w:numId="10">
    <w:abstractNumId w:val="25"/>
  </w:num>
  <w:num w:numId="11">
    <w:abstractNumId w:val="46"/>
  </w:num>
  <w:num w:numId="12">
    <w:abstractNumId w:val="48"/>
  </w:num>
  <w:num w:numId="13">
    <w:abstractNumId w:val="38"/>
  </w:num>
  <w:num w:numId="14">
    <w:abstractNumId w:val="26"/>
  </w:num>
  <w:num w:numId="15">
    <w:abstractNumId w:val="30"/>
  </w:num>
  <w:num w:numId="16">
    <w:abstractNumId w:val="34"/>
  </w:num>
  <w:num w:numId="17">
    <w:abstractNumId w:val="24"/>
  </w:num>
  <w:num w:numId="18">
    <w:abstractNumId w:val="13"/>
  </w:num>
  <w:num w:numId="19">
    <w:abstractNumId w:val="31"/>
  </w:num>
  <w:num w:numId="20">
    <w:abstractNumId w:val="29"/>
  </w:num>
  <w:num w:numId="21">
    <w:abstractNumId w:val="21"/>
  </w:num>
  <w:num w:numId="22">
    <w:abstractNumId w:val="16"/>
  </w:num>
  <w:num w:numId="23">
    <w:abstractNumId w:val="10"/>
  </w:num>
  <w:num w:numId="24">
    <w:abstractNumId w:val="2"/>
  </w:num>
  <w:num w:numId="25">
    <w:abstractNumId w:val="9"/>
  </w:num>
  <w:num w:numId="26">
    <w:abstractNumId w:val="39"/>
  </w:num>
  <w:num w:numId="27">
    <w:abstractNumId w:val="11"/>
  </w:num>
  <w:num w:numId="28">
    <w:abstractNumId w:val="32"/>
  </w:num>
  <w:num w:numId="29">
    <w:abstractNumId w:val="47"/>
  </w:num>
  <w:num w:numId="30">
    <w:abstractNumId w:val="49"/>
  </w:num>
  <w:num w:numId="31">
    <w:abstractNumId w:val="28"/>
  </w:num>
  <w:num w:numId="32">
    <w:abstractNumId w:val="15"/>
  </w:num>
  <w:num w:numId="33">
    <w:abstractNumId w:val="19"/>
  </w:num>
  <w:num w:numId="34">
    <w:abstractNumId w:val="44"/>
  </w:num>
  <w:num w:numId="35">
    <w:abstractNumId w:val="4"/>
  </w:num>
  <w:num w:numId="36">
    <w:abstractNumId w:val="18"/>
  </w:num>
  <w:num w:numId="37">
    <w:abstractNumId w:val="27"/>
  </w:num>
  <w:num w:numId="38">
    <w:abstractNumId w:val="6"/>
  </w:num>
  <w:num w:numId="39">
    <w:abstractNumId w:val="8"/>
  </w:num>
  <w:num w:numId="40">
    <w:abstractNumId w:val="22"/>
  </w:num>
  <w:num w:numId="41">
    <w:abstractNumId w:val="37"/>
  </w:num>
  <w:num w:numId="42">
    <w:abstractNumId w:val="42"/>
  </w:num>
  <w:num w:numId="43">
    <w:abstractNumId w:val="20"/>
  </w:num>
  <w:num w:numId="44">
    <w:abstractNumId w:val="14"/>
  </w:num>
  <w:num w:numId="45">
    <w:abstractNumId w:val="33"/>
  </w:num>
  <w:num w:numId="46">
    <w:abstractNumId w:val="5"/>
  </w:num>
  <w:num w:numId="47">
    <w:abstractNumId w:val="0"/>
  </w:num>
  <w:num w:numId="48">
    <w:abstractNumId w:val="12"/>
  </w:num>
  <w:num w:numId="49">
    <w:abstractNumId w:val="17"/>
  </w:num>
  <w:num w:numId="50">
    <w:abstractNumId w:val="43"/>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6630"/>
    <w:rsid w:val="00004E61"/>
    <w:rsid w:val="00011096"/>
    <w:rsid w:val="000124A2"/>
    <w:rsid w:val="00015790"/>
    <w:rsid w:val="0002060A"/>
    <w:rsid w:val="0002392C"/>
    <w:rsid w:val="0003214C"/>
    <w:rsid w:val="00034967"/>
    <w:rsid w:val="00036D0C"/>
    <w:rsid w:val="0004037C"/>
    <w:rsid w:val="00042D6E"/>
    <w:rsid w:val="0005199D"/>
    <w:rsid w:val="00052615"/>
    <w:rsid w:val="00060F29"/>
    <w:rsid w:val="000631AA"/>
    <w:rsid w:val="00065727"/>
    <w:rsid w:val="00077984"/>
    <w:rsid w:val="00087F1B"/>
    <w:rsid w:val="00091E87"/>
    <w:rsid w:val="00092D68"/>
    <w:rsid w:val="00094062"/>
    <w:rsid w:val="000B4CB9"/>
    <w:rsid w:val="000C051A"/>
    <w:rsid w:val="000D286F"/>
    <w:rsid w:val="000D45C2"/>
    <w:rsid w:val="000D7D7F"/>
    <w:rsid w:val="000E0226"/>
    <w:rsid w:val="000F3387"/>
    <w:rsid w:val="000F6C21"/>
    <w:rsid w:val="00115C24"/>
    <w:rsid w:val="00117292"/>
    <w:rsid w:val="00120354"/>
    <w:rsid w:val="00121C7F"/>
    <w:rsid w:val="001238DE"/>
    <w:rsid w:val="00124B19"/>
    <w:rsid w:val="0012665A"/>
    <w:rsid w:val="0013526C"/>
    <w:rsid w:val="001422EC"/>
    <w:rsid w:val="001469F8"/>
    <w:rsid w:val="00150EF2"/>
    <w:rsid w:val="00151623"/>
    <w:rsid w:val="00151F3E"/>
    <w:rsid w:val="00152498"/>
    <w:rsid w:val="00154916"/>
    <w:rsid w:val="00163C33"/>
    <w:rsid w:val="00166CA6"/>
    <w:rsid w:val="00174854"/>
    <w:rsid w:val="00174CEC"/>
    <w:rsid w:val="00176191"/>
    <w:rsid w:val="001764CF"/>
    <w:rsid w:val="001845D1"/>
    <w:rsid w:val="00186FC6"/>
    <w:rsid w:val="0019206A"/>
    <w:rsid w:val="00192DDB"/>
    <w:rsid w:val="001957BE"/>
    <w:rsid w:val="001A08F4"/>
    <w:rsid w:val="001A34E0"/>
    <w:rsid w:val="001A4CE3"/>
    <w:rsid w:val="001A6F11"/>
    <w:rsid w:val="001B7DB2"/>
    <w:rsid w:val="001C170D"/>
    <w:rsid w:val="001C46CB"/>
    <w:rsid w:val="001C7C07"/>
    <w:rsid w:val="001D0317"/>
    <w:rsid w:val="001D394C"/>
    <w:rsid w:val="001D441C"/>
    <w:rsid w:val="001D6949"/>
    <w:rsid w:val="001E0152"/>
    <w:rsid w:val="001F2632"/>
    <w:rsid w:val="001F2B49"/>
    <w:rsid w:val="001F6027"/>
    <w:rsid w:val="00203543"/>
    <w:rsid w:val="00203F10"/>
    <w:rsid w:val="00215DB4"/>
    <w:rsid w:val="00215E4E"/>
    <w:rsid w:val="00223FD6"/>
    <w:rsid w:val="0023122D"/>
    <w:rsid w:val="00234143"/>
    <w:rsid w:val="00236F5E"/>
    <w:rsid w:val="002379DE"/>
    <w:rsid w:val="00250E78"/>
    <w:rsid w:val="00251AC9"/>
    <w:rsid w:val="00261AB5"/>
    <w:rsid w:val="00264FA1"/>
    <w:rsid w:val="002734C5"/>
    <w:rsid w:val="00274668"/>
    <w:rsid w:val="00276DF7"/>
    <w:rsid w:val="0028338B"/>
    <w:rsid w:val="00293C23"/>
    <w:rsid w:val="002B52C4"/>
    <w:rsid w:val="002B59B2"/>
    <w:rsid w:val="002C3A59"/>
    <w:rsid w:val="002C3C52"/>
    <w:rsid w:val="002C45E3"/>
    <w:rsid w:val="002D5D3A"/>
    <w:rsid w:val="002E0144"/>
    <w:rsid w:val="002E66CD"/>
    <w:rsid w:val="002F098A"/>
    <w:rsid w:val="002F5B43"/>
    <w:rsid w:val="002F7BD4"/>
    <w:rsid w:val="00300B67"/>
    <w:rsid w:val="00301738"/>
    <w:rsid w:val="00302576"/>
    <w:rsid w:val="00303B47"/>
    <w:rsid w:val="00313970"/>
    <w:rsid w:val="003144F1"/>
    <w:rsid w:val="00314AC7"/>
    <w:rsid w:val="00315A6D"/>
    <w:rsid w:val="0031735B"/>
    <w:rsid w:val="0033180D"/>
    <w:rsid w:val="00333DF6"/>
    <w:rsid w:val="0034736E"/>
    <w:rsid w:val="00356296"/>
    <w:rsid w:val="00362AFA"/>
    <w:rsid w:val="00374E86"/>
    <w:rsid w:val="00374F3F"/>
    <w:rsid w:val="003801B4"/>
    <w:rsid w:val="00380A72"/>
    <w:rsid w:val="003951E5"/>
    <w:rsid w:val="00395268"/>
    <w:rsid w:val="003A04F9"/>
    <w:rsid w:val="003A1442"/>
    <w:rsid w:val="003A4A06"/>
    <w:rsid w:val="003A5452"/>
    <w:rsid w:val="003A638B"/>
    <w:rsid w:val="003B1799"/>
    <w:rsid w:val="003B4C75"/>
    <w:rsid w:val="003C6B59"/>
    <w:rsid w:val="003D4244"/>
    <w:rsid w:val="003D6131"/>
    <w:rsid w:val="003E1B51"/>
    <w:rsid w:val="003E1EA8"/>
    <w:rsid w:val="003E78E3"/>
    <w:rsid w:val="003F31B3"/>
    <w:rsid w:val="003F63A3"/>
    <w:rsid w:val="003F6953"/>
    <w:rsid w:val="00403A5C"/>
    <w:rsid w:val="004139B0"/>
    <w:rsid w:val="00420C72"/>
    <w:rsid w:val="00420F1C"/>
    <w:rsid w:val="00423A8A"/>
    <w:rsid w:val="00423A9D"/>
    <w:rsid w:val="0042620D"/>
    <w:rsid w:val="00426BF0"/>
    <w:rsid w:val="004347B2"/>
    <w:rsid w:val="0044000A"/>
    <w:rsid w:val="0045225E"/>
    <w:rsid w:val="00464980"/>
    <w:rsid w:val="004652AC"/>
    <w:rsid w:val="0046608D"/>
    <w:rsid w:val="0046706B"/>
    <w:rsid w:val="004705E0"/>
    <w:rsid w:val="00470817"/>
    <w:rsid w:val="00472392"/>
    <w:rsid w:val="004768EB"/>
    <w:rsid w:val="00483A89"/>
    <w:rsid w:val="00493719"/>
    <w:rsid w:val="00495F77"/>
    <w:rsid w:val="00497AC5"/>
    <w:rsid w:val="004A1703"/>
    <w:rsid w:val="004B15D8"/>
    <w:rsid w:val="004B4981"/>
    <w:rsid w:val="004B501C"/>
    <w:rsid w:val="004B6850"/>
    <w:rsid w:val="004C30DA"/>
    <w:rsid w:val="004C6DB3"/>
    <w:rsid w:val="004C7573"/>
    <w:rsid w:val="004E1128"/>
    <w:rsid w:val="004E1744"/>
    <w:rsid w:val="004E345D"/>
    <w:rsid w:val="004E637D"/>
    <w:rsid w:val="004F2603"/>
    <w:rsid w:val="004F4C0E"/>
    <w:rsid w:val="004F5E1F"/>
    <w:rsid w:val="005026CA"/>
    <w:rsid w:val="0051487D"/>
    <w:rsid w:val="005152C0"/>
    <w:rsid w:val="00517849"/>
    <w:rsid w:val="0053052C"/>
    <w:rsid w:val="00533E07"/>
    <w:rsid w:val="00535256"/>
    <w:rsid w:val="00540BB5"/>
    <w:rsid w:val="005511DB"/>
    <w:rsid w:val="005627B7"/>
    <w:rsid w:val="00563E8C"/>
    <w:rsid w:val="00572478"/>
    <w:rsid w:val="005761BC"/>
    <w:rsid w:val="00581AF1"/>
    <w:rsid w:val="00583D20"/>
    <w:rsid w:val="005876C9"/>
    <w:rsid w:val="00587B78"/>
    <w:rsid w:val="00594ED4"/>
    <w:rsid w:val="0059721D"/>
    <w:rsid w:val="005A0D24"/>
    <w:rsid w:val="005A4271"/>
    <w:rsid w:val="005A6930"/>
    <w:rsid w:val="005B28D7"/>
    <w:rsid w:val="005B6672"/>
    <w:rsid w:val="005C2894"/>
    <w:rsid w:val="005C5276"/>
    <w:rsid w:val="005C541A"/>
    <w:rsid w:val="005D2D92"/>
    <w:rsid w:val="005D7BC2"/>
    <w:rsid w:val="005E04C9"/>
    <w:rsid w:val="005E25B4"/>
    <w:rsid w:val="005E3C01"/>
    <w:rsid w:val="005F0D6F"/>
    <w:rsid w:val="005F6C47"/>
    <w:rsid w:val="0060106D"/>
    <w:rsid w:val="00612095"/>
    <w:rsid w:val="0061299F"/>
    <w:rsid w:val="00614938"/>
    <w:rsid w:val="00615870"/>
    <w:rsid w:val="00616B34"/>
    <w:rsid w:val="006217D3"/>
    <w:rsid w:val="00624210"/>
    <w:rsid w:val="00624867"/>
    <w:rsid w:val="0062669F"/>
    <w:rsid w:val="00643935"/>
    <w:rsid w:val="006553BB"/>
    <w:rsid w:val="006555A4"/>
    <w:rsid w:val="00660105"/>
    <w:rsid w:val="00662017"/>
    <w:rsid w:val="00665E4F"/>
    <w:rsid w:val="006718E6"/>
    <w:rsid w:val="0067231F"/>
    <w:rsid w:val="006947DA"/>
    <w:rsid w:val="00696383"/>
    <w:rsid w:val="006A1F00"/>
    <w:rsid w:val="006A222C"/>
    <w:rsid w:val="006A2B58"/>
    <w:rsid w:val="006A6C7E"/>
    <w:rsid w:val="006B0DB9"/>
    <w:rsid w:val="006B1705"/>
    <w:rsid w:val="006B42FA"/>
    <w:rsid w:val="006C2B08"/>
    <w:rsid w:val="006C362C"/>
    <w:rsid w:val="006C4770"/>
    <w:rsid w:val="006C4D02"/>
    <w:rsid w:val="006C54AB"/>
    <w:rsid w:val="006D084A"/>
    <w:rsid w:val="006D6DD6"/>
    <w:rsid w:val="006E3196"/>
    <w:rsid w:val="006E415E"/>
    <w:rsid w:val="006E4647"/>
    <w:rsid w:val="006E5AE5"/>
    <w:rsid w:val="006E7D39"/>
    <w:rsid w:val="006F5FA7"/>
    <w:rsid w:val="00703BEF"/>
    <w:rsid w:val="00706570"/>
    <w:rsid w:val="007107A6"/>
    <w:rsid w:val="007126DA"/>
    <w:rsid w:val="00712AC4"/>
    <w:rsid w:val="00712F10"/>
    <w:rsid w:val="00713BE7"/>
    <w:rsid w:val="00715390"/>
    <w:rsid w:val="00731599"/>
    <w:rsid w:val="007372C6"/>
    <w:rsid w:val="00741864"/>
    <w:rsid w:val="007435F9"/>
    <w:rsid w:val="00747889"/>
    <w:rsid w:val="00751866"/>
    <w:rsid w:val="00764AD9"/>
    <w:rsid w:val="00770C39"/>
    <w:rsid w:val="00781D81"/>
    <w:rsid w:val="007837B4"/>
    <w:rsid w:val="007843C6"/>
    <w:rsid w:val="0078479A"/>
    <w:rsid w:val="00786D4E"/>
    <w:rsid w:val="00791A73"/>
    <w:rsid w:val="00796147"/>
    <w:rsid w:val="00797255"/>
    <w:rsid w:val="007C0E48"/>
    <w:rsid w:val="007C133B"/>
    <w:rsid w:val="007C3A12"/>
    <w:rsid w:val="007C53F6"/>
    <w:rsid w:val="007E3CB2"/>
    <w:rsid w:val="007F1C29"/>
    <w:rsid w:val="007F26C7"/>
    <w:rsid w:val="007F2827"/>
    <w:rsid w:val="007F6285"/>
    <w:rsid w:val="007F70DD"/>
    <w:rsid w:val="00805A1D"/>
    <w:rsid w:val="00805B13"/>
    <w:rsid w:val="00811B7C"/>
    <w:rsid w:val="00814052"/>
    <w:rsid w:val="00814D61"/>
    <w:rsid w:val="0082580C"/>
    <w:rsid w:val="0082600B"/>
    <w:rsid w:val="008330FA"/>
    <w:rsid w:val="008337CF"/>
    <w:rsid w:val="00833EC5"/>
    <w:rsid w:val="00845F9D"/>
    <w:rsid w:val="00846A4F"/>
    <w:rsid w:val="00854185"/>
    <w:rsid w:val="0085788F"/>
    <w:rsid w:val="00860517"/>
    <w:rsid w:val="00866A3C"/>
    <w:rsid w:val="00874FD6"/>
    <w:rsid w:val="008752C7"/>
    <w:rsid w:val="00875CEC"/>
    <w:rsid w:val="00883EA9"/>
    <w:rsid w:val="00884097"/>
    <w:rsid w:val="00892326"/>
    <w:rsid w:val="00895E06"/>
    <w:rsid w:val="008969A8"/>
    <w:rsid w:val="008A2378"/>
    <w:rsid w:val="008B1742"/>
    <w:rsid w:val="008B35D4"/>
    <w:rsid w:val="008B7130"/>
    <w:rsid w:val="008C1735"/>
    <w:rsid w:val="008D7D32"/>
    <w:rsid w:val="008D7D5F"/>
    <w:rsid w:val="008E3D2F"/>
    <w:rsid w:val="008E40DF"/>
    <w:rsid w:val="008E703D"/>
    <w:rsid w:val="008E773D"/>
    <w:rsid w:val="008F1A92"/>
    <w:rsid w:val="008F1E7B"/>
    <w:rsid w:val="008F1F05"/>
    <w:rsid w:val="008F2DD1"/>
    <w:rsid w:val="008F5C2C"/>
    <w:rsid w:val="00901008"/>
    <w:rsid w:val="00902E32"/>
    <w:rsid w:val="00902FE1"/>
    <w:rsid w:val="0090459D"/>
    <w:rsid w:val="00904922"/>
    <w:rsid w:val="009343FB"/>
    <w:rsid w:val="00942251"/>
    <w:rsid w:val="009428A3"/>
    <w:rsid w:val="00956E1B"/>
    <w:rsid w:val="00961F02"/>
    <w:rsid w:val="00967C0A"/>
    <w:rsid w:val="00967E60"/>
    <w:rsid w:val="009706CA"/>
    <w:rsid w:val="009736BF"/>
    <w:rsid w:val="00973F94"/>
    <w:rsid w:val="0097689F"/>
    <w:rsid w:val="0098210B"/>
    <w:rsid w:val="0098475E"/>
    <w:rsid w:val="00987B1D"/>
    <w:rsid w:val="009923C8"/>
    <w:rsid w:val="00994B87"/>
    <w:rsid w:val="009A24F2"/>
    <w:rsid w:val="009A568D"/>
    <w:rsid w:val="009A62A1"/>
    <w:rsid w:val="009A6E76"/>
    <w:rsid w:val="009B17C4"/>
    <w:rsid w:val="009D59D4"/>
    <w:rsid w:val="009E2D89"/>
    <w:rsid w:val="009E7875"/>
    <w:rsid w:val="009F0905"/>
    <w:rsid w:val="009F23F9"/>
    <w:rsid w:val="00A13DD5"/>
    <w:rsid w:val="00A13E22"/>
    <w:rsid w:val="00A1453F"/>
    <w:rsid w:val="00A15420"/>
    <w:rsid w:val="00A20372"/>
    <w:rsid w:val="00A24E8D"/>
    <w:rsid w:val="00A326C2"/>
    <w:rsid w:val="00A34A9F"/>
    <w:rsid w:val="00A35929"/>
    <w:rsid w:val="00A40D47"/>
    <w:rsid w:val="00A41397"/>
    <w:rsid w:val="00A63F1E"/>
    <w:rsid w:val="00A64676"/>
    <w:rsid w:val="00A71524"/>
    <w:rsid w:val="00A76B5D"/>
    <w:rsid w:val="00A77BFD"/>
    <w:rsid w:val="00A864AA"/>
    <w:rsid w:val="00A875D0"/>
    <w:rsid w:val="00A95B92"/>
    <w:rsid w:val="00AA005B"/>
    <w:rsid w:val="00AA5117"/>
    <w:rsid w:val="00AA76DE"/>
    <w:rsid w:val="00AB3B39"/>
    <w:rsid w:val="00AB3DD6"/>
    <w:rsid w:val="00AB557E"/>
    <w:rsid w:val="00AB7EE9"/>
    <w:rsid w:val="00AC638D"/>
    <w:rsid w:val="00AC7A15"/>
    <w:rsid w:val="00AD14B3"/>
    <w:rsid w:val="00AD48E7"/>
    <w:rsid w:val="00AD5A03"/>
    <w:rsid w:val="00AE018B"/>
    <w:rsid w:val="00AE69D4"/>
    <w:rsid w:val="00AE7107"/>
    <w:rsid w:val="00B0109A"/>
    <w:rsid w:val="00B052DD"/>
    <w:rsid w:val="00B07870"/>
    <w:rsid w:val="00B16BAC"/>
    <w:rsid w:val="00B20A2E"/>
    <w:rsid w:val="00B26E16"/>
    <w:rsid w:val="00B3184A"/>
    <w:rsid w:val="00B35BD6"/>
    <w:rsid w:val="00B4521D"/>
    <w:rsid w:val="00B45603"/>
    <w:rsid w:val="00B529F4"/>
    <w:rsid w:val="00B57CB5"/>
    <w:rsid w:val="00B61DFA"/>
    <w:rsid w:val="00B64C8E"/>
    <w:rsid w:val="00B72008"/>
    <w:rsid w:val="00B73DFE"/>
    <w:rsid w:val="00B75D99"/>
    <w:rsid w:val="00B91C78"/>
    <w:rsid w:val="00BA1CD9"/>
    <w:rsid w:val="00BA3CE4"/>
    <w:rsid w:val="00BB3B09"/>
    <w:rsid w:val="00BB7D4D"/>
    <w:rsid w:val="00BC14B9"/>
    <w:rsid w:val="00BC3ED5"/>
    <w:rsid w:val="00BC4813"/>
    <w:rsid w:val="00BC4853"/>
    <w:rsid w:val="00BC700A"/>
    <w:rsid w:val="00BC75F1"/>
    <w:rsid w:val="00BD4AD9"/>
    <w:rsid w:val="00BD5FEC"/>
    <w:rsid w:val="00BE2D35"/>
    <w:rsid w:val="00BE4400"/>
    <w:rsid w:val="00BF0A14"/>
    <w:rsid w:val="00BF6D01"/>
    <w:rsid w:val="00C04391"/>
    <w:rsid w:val="00C11FD8"/>
    <w:rsid w:val="00C16293"/>
    <w:rsid w:val="00C163F4"/>
    <w:rsid w:val="00C20055"/>
    <w:rsid w:val="00C21A1C"/>
    <w:rsid w:val="00C342AA"/>
    <w:rsid w:val="00C41F96"/>
    <w:rsid w:val="00C55B86"/>
    <w:rsid w:val="00C61CB3"/>
    <w:rsid w:val="00C64E47"/>
    <w:rsid w:val="00C6723E"/>
    <w:rsid w:val="00C71A87"/>
    <w:rsid w:val="00C748B2"/>
    <w:rsid w:val="00C75F0F"/>
    <w:rsid w:val="00C76998"/>
    <w:rsid w:val="00C804C3"/>
    <w:rsid w:val="00C80DE1"/>
    <w:rsid w:val="00C81070"/>
    <w:rsid w:val="00C877DC"/>
    <w:rsid w:val="00C93253"/>
    <w:rsid w:val="00C93A5B"/>
    <w:rsid w:val="00CB0EFC"/>
    <w:rsid w:val="00CB476F"/>
    <w:rsid w:val="00CB4C54"/>
    <w:rsid w:val="00CB57A2"/>
    <w:rsid w:val="00CB7337"/>
    <w:rsid w:val="00CC02BB"/>
    <w:rsid w:val="00CC219C"/>
    <w:rsid w:val="00CC43E0"/>
    <w:rsid w:val="00CC6411"/>
    <w:rsid w:val="00CD43FB"/>
    <w:rsid w:val="00CE5A19"/>
    <w:rsid w:val="00CE6B6C"/>
    <w:rsid w:val="00CF3FB3"/>
    <w:rsid w:val="00CF6630"/>
    <w:rsid w:val="00D10990"/>
    <w:rsid w:val="00D254F6"/>
    <w:rsid w:val="00D335F3"/>
    <w:rsid w:val="00D4446F"/>
    <w:rsid w:val="00D44D84"/>
    <w:rsid w:val="00D47FB4"/>
    <w:rsid w:val="00D508DF"/>
    <w:rsid w:val="00D55631"/>
    <w:rsid w:val="00D567E0"/>
    <w:rsid w:val="00D56C95"/>
    <w:rsid w:val="00D61CD7"/>
    <w:rsid w:val="00D63B7D"/>
    <w:rsid w:val="00D64A7D"/>
    <w:rsid w:val="00D75953"/>
    <w:rsid w:val="00D80BBF"/>
    <w:rsid w:val="00D84DE2"/>
    <w:rsid w:val="00D93F6F"/>
    <w:rsid w:val="00D963EA"/>
    <w:rsid w:val="00DA1E37"/>
    <w:rsid w:val="00DA2E1A"/>
    <w:rsid w:val="00DA3EAF"/>
    <w:rsid w:val="00DA68B4"/>
    <w:rsid w:val="00DB56D2"/>
    <w:rsid w:val="00DC24A7"/>
    <w:rsid w:val="00DC4CFD"/>
    <w:rsid w:val="00DC65E3"/>
    <w:rsid w:val="00DC6AF8"/>
    <w:rsid w:val="00DD1A4B"/>
    <w:rsid w:val="00DE3CED"/>
    <w:rsid w:val="00DE6DA0"/>
    <w:rsid w:val="00DF099A"/>
    <w:rsid w:val="00DF16B8"/>
    <w:rsid w:val="00DF192A"/>
    <w:rsid w:val="00E0320B"/>
    <w:rsid w:val="00E21711"/>
    <w:rsid w:val="00E230D4"/>
    <w:rsid w:val="00E278D2"/>
    <w:rsid w:val="00E31E0C"/>
    <w:rsid w:val="00E33953"/>
    <w:rsid w:val="00E34C30"/>
    <w:rsid w:val="00E37C34"/>
    <w:rsid w:val="00E41D37"/>
    <w:rsid w:val="00E4214A"/>
    <w:rsid w:val="00E429B4"/>
    <w:rsid w:val="00E55231"/>
    <w:rsid w:val="00E64365"/>
    <w:rsid w:val="00E72FAF"/>
    <w:rsid w:val="00E8166D"/>
    <w:rsid w:val="00E81AEE"/>
    <w:rsid w:val="00E82CFB"/>
    <w:rsid w:val="00E8429F"/>
    <w:rsid w:val="00E90C66"/>
    <w:rsid w:val="00E962FF"/>
    <w:rsid w:val="00E975D1"/>
    <w:rsid w:val="00EA0095"/>
    <w:rsid w:val="00EA1DBA"/>
    <w:rsid w:val="00EA526F"/>
    <w:rsid w:val="00EA6E05"/>
    <w:rsid w:val="00EB5335"/>
    <w:rsid w:val="00EB5DC6"/>
    <w:rsid w:val="00EC51DA"/>
    <w:rsid w:val="00ED3B99"/>
    <w:rsid w:val="00EE5B31"/>
    <w:rsid w:val="00EF2F8B"/>
    <w:rsid w:val="00EF6245"/>
    <w:rsid w:val="00EF7501"/>
    <w:rsid w:val="00F24142"/>
    <w:rsid w:val="00F27946"/>
    <w:rsid w:val="00F27EFF"/>
    <w:rsid w:val="00F37FFD"/>
    <w:rsid w:val="00F40FB2"/>
    <w:rsid w:val="00F41F79"/>
    <w:rsid w:val="00F43FE1"/>
    <w:rsid w:val="00F44012"/>
    <w:rsid w:val="00F51C0D"/>
    <w:rsid w:val="00F52B2F"/>
    <w:rsid w:val="00F52D6D"/>
    <w:rsid w:val="00F54ADB"/>
    <w:rsid w:val="00F6057E"/>
    <w:rsid w:val="00F61AF7"/>
    <w:rsid w:val="00F63117"/>
    <w:rsid w:val="00F707AE"/>
    <w:rsid w:val="00F72BA9"/>
    <w:rsid w:val="00F73428"/>
    <w:rsid w:val="00F74FD6"/>
    <w:rsid w:val="00FA2B87"/>
    <w:rsid w:val="00FA58CE"/>
    <w:rsid w:val="00FA7472"/>
    <w:rsid w:val="00FA7CD2"/>
    <w:rsid w:val="00FB4394"/>
    <w:rsid w:val="00FB7F00"/>
    <w:rsid w:val="00FC1F2E"/>
    <w:rsid w:val="00FC3FE0"/>
    <w:rsid w:val="00FC5404"/>
    <w:rsid w:val="00FC61D2"/>
    <w:rsid w:val="00FD0345"/>
    <w:rsid w:val="00FD6729"/>
    <w:rsid w:val="00FE158D"/>
    <w:rsid w:val="00FF4C2B"/>
    <w:rsid w:val="00FF6D0B"/>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2A3DFC7-F5C5-4F5A-AC4C-2EA964B30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3DD5"/>
  </w:style>
  <w:style w:type="paragraph" w:styleId="Heading1">
    <w:name w:val="heading 1"/>
    <w:basedOn w:val="Normal"/>
    <w:next w:val="Normal"/>
    <w:link w:val="Heading1Char"/>
    <w:uiPriority w:val="9"/>
    <w:qFormat/>
    <w:rsid w:val="00CF663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61209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61209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612095"/>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612095"/>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612095"/>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612095"/>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612095"/>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612095"/>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F6630"/>
    <w:rPr>
      <w:rFonts w:asciiTheme="majorHAnsi" w:eastAsiaTheme="majorEastAsia" w:hAnsiTheme="majorHAnsi" w:cstheme="majorBidi"/>
      <w:color w:val="2E74B5" w:themeColor="accent1" w:themeShade="BF"/>
      <w:sz w:val="32"/>
      <w:szCs w:val="32"/>
    </w:rPr>
  </w:style>
  <w:style w:type="paragraph" w:styleId="Title">
    <w:name w:val="Title"/>
    <w:basedOn w:val="Normal"/>
    <w:next w:val="Normal"/>
    <w:link w:val="TitleChar"/>
    <w:uiPriority w:val="10"/>
    <w:qFormat/>
    <w:rsid w:val="00CF663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F6630"/>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D963EA"/>
    <w:pPr>
      <w:ind w:left="720"/>
      <w:contextualSpacing/>
    </w:pPr>
  </w:style>
  <w:style w:type="character" w:customStyle="1" w:styleId="Heading2Char">
    <w:name w:val="Heading 2 Char"/>
    <w:basedOn w:val="DefaultParagraphFont"/>
    <w:link w:val="Heading2"/>
    <w:uiPriority w:val="9"/>
    <w:rsid w:val="00612095"/>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612095"/>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612095"/>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612095"/>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612095"/>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612095"/>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612095"/>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612095"/>
    <w:rPr>
      <w:rFonts w:asciiTheme="majorHAnsi" w:eastAsiaTheme="majorEastAsia" w:hAnsiTheme="majorHAnsi" w:cstheme="majorBidi"/>
      <w:i/>
      <w:iCs/>
      <w:color w:val="272727" w:themeColor="text1" w:themeTint="D8"/>
      <w:sz w:val="21"/>
      <w:szCs w:val="21"/>
    </w:rPr>
  </w:style>
  <w:style w:type="paragraph" w:styleId="NormalWeb">
    <w:name w:val="Normal (Web)"/>
    <w:basedOn w:val="Normal"/>
    <w:uiPriority w:val="99"/>
    <w:semiHidden/>
    <w:unhideWhenUsed/>
    <w:rsid w:val="0085788F"/>
    <w:rPr>
      <w:rFonts w:ascii="Times New Roman" w:hAnsi="Times New Roman" w:cs="Times New Roman"/>
      <w:sz w:val="24"/>
      <w:szCs w:val="24"/>
    </w:rPr>
  </w:style>
  <w:style w:type="table" w:customStyle="1" w:styleId="MediumGrid1-Accent11">
    <w:name w:val="Medium Grid 1 - Accent 11"/>
    <w:basedOn w:val="TableNormal"/>
    <w:next w:val="MediumGrid1-Accent1"/>
    <w:uiPriority w:val="67"/>
    <w:rsid w:val="005026CA"/>
    <w:pPr>
      <w:spacing w:after="0" w:line="240" w:lineRule="auto"/>
    </w:pPr>
    <w:tblPr>
      <w:tblStyleRowBandSize w:val="1"/>
      <w:tblStyleColBandSize w:val="1"/>
      <w:tblBorders>
        <w:top w:val="single" w:sz="8" w:space="0" w:color="3093EF"/>
        <w:left w:val="single" w:sz="8" w:space="0" w:color="3093EF"/>
        <w:bottom w:val="single" w:sz="8" w:space="0" w:color="3093EF"/>
        <w:right w:val="single" w:sz="8" w:space="0" w:color="3093EF"/>
        <w:insideH w:val="single" w:sz="8" w:space="0" w:color="3093EF"/>
        <w:insideV w:val="single" w:sz="8" w:space="0" w:color="3093EF"/>
      </w:tblBorders>
    </w:tblPr>
    <w:tcPr>
      <w:shd w:val="clear" w:color="auto" w:fill="BADBF9"/>
    </w:tcPr>
    <w:tblStylePr w:type="firstRow">
      <w:rPr>
        <w:b/>
        <w:bCs/>
      </w:rPr>
    </w:tblStylePr>
    <w:tblStylePr w:type="lastRow">
      <w:rPr>
        <w:b/>
        <w:bCs/>
      </w:rPr>
      <w:tblPr/>
      <w:tcPr>
        <w:tcBorders>
          <w:top w:val="single" w:sz="18" w:space="0" w:color="3093EF"/>
        </w:tcBorders>
      </w:tcPr>
    </w:tblStylePr>
    <w:tblStylePr w:type="firstCol">
      <w:rPr>
        <w:b/>
        <w:bCs/>
      </w:rPr>
    </w:tblStylePr>
    <w:tblStylePr w:type="lastCol">
      <w:rPr>
        <w:b/>
        <w:bCs/>
      </w:rPr>
    </w:tblStylePr>
    <w:tblStylePr w:type="band1Vert">
      <w:tblPr/>
      <w:tcPr>
        <w:shd w:val="clear" w:color="auto" w:fill="75B7F4"/>
      </w:tcPr>
    </w:tblStylePr>
    <w:tblStylePr w:type="band1Horz">
      <w:tblPr/>
      <w:tcPr>
        <w:shd w:val="clear" w:color="auto" w:fill="75B7F4"/>
      </w:tcPr>
    </w:tblStylePr>
  </w:style>
  <w:style w:type="table" w:styleId="MediumGrid1-Accent1">
    <w:name w:val="Medium Grid 1 Accent 1"/>
    <w:basedOn w:val="TableNormal"/>
    <w:uiPriority w:val="67"/>
    <w:unhideWhenUsed/>
    <w:rsid w:val="005026CA"/>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dTable7Colorful-Accent5">
    <w:name w:val="Grid Table 7 Colorful Accent 5"/>
    <w:basedOn w:val="TableNormal"/>
    <w:uiPriority w:val="52"/>
    <w:rsid w:val="005026CA"/>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GridTable7Colorful-Accent4">
    <w:name w:val="Grid Table 7 Colorful Accent 4"/>
    <w:basedOn w:val="TableNormal"/>
    <w:uiPriority w:val="52"/>
    <w:rsid w:val="005026CA"/>
    <w:pPr>
      <w:spacing w:after="0" w:line="240" w:lineRule="auto"/>
    </w:pPr>
    <w:rPr>
      <w:color w:val="BF8F00" w:themeColor="accent4" w:themeShade="BF"/>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styleId="ListTable1Light">
    <w:name w:val="List Table 1 Light"/>
    <w:basedOn w:val="TableNormal"/>
    <w:uiPriority w:val="46"/>
    <w:rsid w:val="005026CA"/>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5026CA"/>
    <w:pPr>
      <w:spacing w:after="0" w:line="240" w:lineRule="auto"/>
    </w:pPr>
    <w:tblPr>
      <w:tblStyleRowBandSize w:val="1"/>
      <w:tblStyleColBandSize w:val="1"/>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4-Accent2">
    <w:name w:val="Grid Table 4 Accent 2"/>
    <w:basedOn w:val="TableNormal"/>
    <w:uiPriority w:val="49"/>
    <w:rsid w:val="005026CA"/>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eGrid">
    <w:name w:val="Table Grid"/>
    <w:basedOn w:val="TableNormal"/>
    <w:uiPriority w:val="39"/>
    <w:rsid w:val="00F27E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2-Accent4">
    <w:name w:val="Grid Table 2 Accent 4"/>
    <w:basedOn w:val="TableNormal"/>
    <w:uiPriority w:val="47"/>
    <w:rsid w:val="00A864AA"/>
    <w:pPr>
      <w:spacing w:after="0" w:line="240" w:lineRule="auto"/>
    </w:pPr>
    <w:tblPr>
      <w:tblStyleRowBandSize w:val="1"/>
      <w:tblStyleColBandSize w:val="1"/>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2-Accent3">
    <w:name w:val="Grid Table 2 Accent 3"/>
    <w:basedOn w:val="TableNormal"/>
    <w:uiPriority w:val="47"/>
    <w:rsid w:val="00A864AA"/>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Header">
    <w:name w:val="header"/>
    <w:basedOn w:val="Normal"/>
    <w:link w:val="HeaderChar"/>
    <w:uiPriority w:val="99"/>
    <w:unhideWhenUsed/>
    <w:rsid w:val="00115C24"/>
    <w:pPr>
      <w:tabs>
        <w:tab w:val="center" w:pos="4680"/>
        <w:tab w:val="right" w:pos="9360"/>
      </w:tabs>
      <w:spacing w:after="0" w:line="240" w:lineRule="auto"/>
    </w:pPr>
  </w:style>
  <w:style w:type="character" w:customStyle="1" w:styleId="HeaderChar">
    <w:name w:val="Header Char"/>
    <w:basedOn w:val="DefaultParagraphFont"/>
    <w:link w:val="Header"/>
    <w:uiPriority w:val="99"/>
    <w:rsid w:val="00115C24"/>
  </w:style>
  <w:style w:type="paragraph" w:styleId="Footer">
    <w:name w:val="footer"/>
    <w:basedOn w:val="Normal"/>
    <w:link w:val="FooterChar"/>
    <w:uiPriority w:val="99"/>
    <w:unhideWhenUsed/>
    <w:rsid w:val="00115C24"/>
    <w:pPr>
      <w:tabs>
        <w:tab w:val="center" w:pos="4680"/>
        <w:tab w:val="right" w:pos="9360"/>
      </w:tabs>
      <w:spacing w:after="0" w:line="240" w:lineRule="auto"/>
    </w:pPr>
  </w:style>
  <w:style w:type="character" w:customStyle="1" w:styleId="FooterChar">
    <w:name w:val="Footer Char"/>
    <w:basedOn w:val="DefaultParagraphFont"/>
    <w:link w:val="Footer"/>
    <w:uiPriority w:val="99"/>
    <w:rsid w:val="00115C24"/>
  </w:style>
  <w:style w:type="paragraph" w:styleId="Bibliography">
    <w:name w:val="Bibliography"/>
    <w:basedOn w:val="Normal"/>
    <w:next w:val="Normal"/>
    <w:uiPriority w:val="37"/>
    <w:unhideWhenUsed/>
    <w:rsid w:val="0061299F"/>
  </w:style>
  <w:style w:type="paragraph" w:styleId="NoSpacing">
    <w:name w:val="No Spacing"/>
    <w:link w:val="NoSpacingChar"/>
    <w:uiPriority w:val="1"/>
    <w:qFormat/>
    <w:rsid w:val="00706570"/>
    <w:pPr>
      <w:spacing w:after="0" w:line="240" w:lineRule="auto"/>
    </w:pPr>
  </w:style>
  <w:style w:type="character" w:styleId="Strong">
    <w:name w:val="Strong"/>
    <w:basedOn w:val="DefaultParagraphFont"/>
    <w:uiPriority w:val="22"/>
    <w:qFormat/>
    <w:rsid w:val="0046706B"/>
    <w:rPr>
      <w:b/>
      <w:bCs/>
    </w:rPr>
  </w:style>
  <w:style w:type="paragraph" w:styleId="BalloonText">
    <w:name w:val="Balloon Text"/>
    <w:basedOn w:val="Normal"/>
    <w:link w:val="BalloonTextChar"/>
    <w:uiPriority w:val="99"/>
    <w:semiHidden/>
    <w:unhideWhenUsed/>
    <w:rsid w:val="00042D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2D6E"/>
    <w:rPr>
      <w:rFonts w:ascii="Segoe UI" w:hAnsi="Segoe UI" w:cs="Segoe UI"/>
      <w:sz w:val="18"/>
      <w:szCs w:val="18"/>
    </w:rPr>
  </w:style>
  <w:style w:type="paragraph" w:styleId="TOCHeading">
    <w:name w:val="TOC Heading"/>
    <w:basedOn w:val="Heading1"/>
    <w:next w:val="Normal"/>
    <w:uiPriority w:val="39"/>
    <w:unhideWhenUsed/>
    <w:qFormat/>
    <w:rsid w:val="00D10990"/>
    <w:pPr>
      <w:outlineLvl w:val="9"/>
    </w:pPr>
  </w:style>
  <w:style w:type="paragraph" w:styleId="TOC1">
    <w:name w:val="toc 1"/>
    <w:basedOn w:val="Normal"/>
    <w:next w:val="Normal"/>
    <w:autoRedefine/>
    <w:uiPriority w:val="39"/>
    <w:unhideWhenUsed/>
    <w:rsid w:val="00D10990"/>
    <w:pPr>
      <w:spacing w:after="100"/>
    </w:pPr>
  </w:style>
  <w:style w:type="paragraph" w:styleId="TOC2">
    <w:name w:val="toc 2"/>
    <w:basedOn w:val="Normal"/>
    <w:next w:val="Normal"/>
    <w:autoRedefine/>
    <w:uiPriority w:val="39"/>
    <w:unhideWhenUsed/>
    <w:rsid w:val="00D10990"/>
    <w:pPr>
      <w:spacing w:after="100"/>
      <w:ind w:left="220"/>
    </w:pPr>
  </w:style>
  <w:style w:type="character" w:styleId="Hyperlink">
    <w:name w:val="Hyperlink"/>
    <w:basedOn w:val="DefaultParagraphFont"/>
    <w:uiPriority w:val="99"/>
    <w:unhideWhenUsed/>
    <w:rsid w:val="00D10990"/>
    <w:rPr>
      <w:color w:val="0563C1" w:themeColor="hyperlink"/>
      <w:u w:val="single"/>
    </w:rPr>
  </w:style>
  <w:style w:type="character" w:customStyle="1" w:styleId="NoSpacingChar">
    <w:name w:val="No Spacing Char"/>
    <w:basedOn w:val="DefaultParagraphFont"/>
    <w:link w:val="NoSpacing"/>
    <w:uiPriority w:val="1"/>
    <w:rsid w:val="00781D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05715">
      <w:bodyDiv w:val="1"/>
      <w:marLeft w:val="0"/>
      <w:marRight w:val="0"/>
      <w:marTop w:val="0"/>
      <w:marBottom w:val="0"/>
      <w:divBdr>
        <w:top w:val="none" w:sz="0" w:space="0" w:color="auto"/>
        <w:left w:val="none" w:sz="0" w:space="0" w:color="auto"/>
        <w:bottom w:val="none" w:sz="0" w:space="0" w:color="auto"/>
        <w:right w:val="none" w:sz="0" w:space="0" w:color="auto"/>
      </w:divBdr>
    </w:div>
    <w:div w:id="24259100">
      <w:bodyDiv w:val="1"/>
      <w:marLeft w:val="0"/>
      <w:marRight w:val="0"/>
      <w:marTop w:val="0"/>
      <w:marBottom w:val="0"/>
      <w:divBdr>
        <w:top w:val="none" w:sz="0" w:space="0" w:color="auto"/>
        <w:left w:val="none" w:sz="0" w:space="0" w:color="auto"/>
        <w:bottom w:val="none" w:sz="0" w:space="0" w:color="auto"/>
        <w:right w:val="none" w:sz="0" w:space="0" w:color="auto"/>
      </w:divBdr>
    </w:div>
    <w:div w:id="32267492">
      <w:bodyDiv w:val="1"/>
      <w:marLeft w:val="0"/>
      <w:marRight w:val="0"/>
      <w:marTop w:val="0"/>
      <w:marBottom w:val="0"/>
      <w:divBdr>
        <w:top w:val="none" w:sz="0" w:space="0" w:color="auto"/>
        <w:left w:val="none" w:sz="0" w:space="0" w:color="auto"/>
        <w:bottom w:val="none" w:sz="0" w:space="0" w:color="auto"/>
        <w:right w:val="none" w:sz="0" w:space="0" w:color="auto"/>
      </w:divBdr>
    </w:div>
    <w:div w:id="44916518">
      <w:bodyDiv w:val="1"/>
      <w:marLeft w:val="0"/>
      <w:marRight w:val="0"/>
      <w:marTop w:val="0"/>
      <w:marBottom w:val="0"/>
      <w:divBdr>
        <w:top w:val="none" w:sz="0" w:space="0" w:color="auto"/>
        <w:left w:val="none" w:sz="0" w:space="0" w:color="auto"/>
        <w:bottom w:val="none" w:sz="0" w:space="0" w:color="auto"/>
        <w:right w:val="none" w:sz="0" w:space="0" w:color="auto"/>
      </w:divBdr>
    </w:div>
    <w:div w:id="52391075">
      <w:bodyDiv w:val="1"/>
      <w:marLeft w:val="0"/>
      <w:marRight w:val="0"/>
      <w:marTop w:val="0"/>
      <w:marBottom w:val="0"/>
      <w:divBdr>
        <w:top w:val="none" w:sz="0" w:space="0" w:color="auto"/>
        <w:left w:val="none" w:sz="0" w:space="0" w:color="auto"/>
        <w:bottom w:val="none" w:sz="0" w:space="0" w:color="auto"/>
        <w:right w:val="none" w:sz="0" w:space="0" w:color="auto"/>
      </w:divBdr>
    </w:div>
    <w:div w:id="89745008">
      <w:bodyDiv w:val="1"/>
      <w:marLeft w:val="0"/>
      <w:marRight w:val="0"/>
      <w:marTop w:val="0"/>
      <w:marBottom w:val="0"/>
      <w:divBdr>
        <w:top w:val="none" w:sz="0" w:space="0" w:color="auto"/>
        <w:left w:val="none" w:sz="0" w:space="0" w:color="auto"/>
        <w:bottom w:val="none" w:sz="0" w:space="0" w:color="auto"/>
        <w:right w:val="none" w:sz="0" w:space="0" w:color="auto"/>
      </w:divBdr>
    </w:div>
    <w:div w:id="118426067">
      <w:bodyDiv w:val="1"/>
      <w:marLeft w:val="0"/>
      <w:marRight w:val="0"/>
      <w:marTop w:val="0"/>
      <w:marBottom w:val="0"/>
      <w:divBdr>
        <w:top w:val="none" w:sz="0" w:space="0" w:color="auto"/>
        <w:left w:val="none" w:sz="0" w:space="0" w:color="auto"/>
        <w:bottom w:val="none" w:sz="0" w:space="0" w:color="auto"/>
        <w:right w:val="none" w:sz="0" w:space="0" w:color="auto"/>
      </w:divBdr>
    </w:div>
    <w:div w:id="134565703">
      <w:bodyDiv w:val="1"/>
      <w:marLeft w:val="0"/>
      <w:marRight w:val="0"/>
      <w:marTop w:val="0"/>
      <w:marBottom w:val="0"/>
      <w:divBdr>
        <w:top w:val="none" w:sz="0" w:space="0" w:color="auto"/>
        <w:left w:val="none" w:sz="0" w:space="0" w:color="auto"/>
        <w:bottom w:val="none" w:sz="0" w:space="0" w:color="auto"/>
        <w:right w:val="none" w:sz="0" w:space="0" w:color="auto"/>
      </w:divBdr>
    </w:div>
    <w:div w:id="148518624">
      <w:bodyDiv w:val="1"/>
      <w:marLeft w:val="0"/>
      <w:marRight w:val="0"/>
      <w:marTop w:val="0"/>
      <w:marBottom w:val="0"/>
      <w:divBdr>
        <w:top w:val="none" w:sz="0" w:space="0" w:color="auto"/>
        <w:left w:val="none" w:sz="0" w:space="0" w:color="auto"/>
        <w:bottom w:val="none" w:sz="0" w:space="0" w:color="auto"/>
        <w:right w:val="none" w:sz="0" w:space="0" w:color="auto"/>
      </w:divBdr>
    </w:div>
    <w:div w:id="153421147">
      <w:bodyDiv w:val="1"/>
      <w:marLeft w:val="0"/>
      <w:marRight w:val="0"/>
      <w:marTop w:val="0"/>
      <w:marBottom w:val="0"/>
      <w:divBdr>
        <w:top w:val="none" w:sz="0" w:space="0" w:color="auto"/>
        <w:left w:val="none" w:sz="0" w:space="0" w:color="auto"/>
        <w:bottom w:val="none" w:sz="0" w:space="0" w:color="auto"/>
        <w:right w:val="none" w:sz="0" w:space="0" w:color="auto"/>
      </w:divBdr>
    </w:div>
    <w:div w:id="185869641">
      <w:bodyDiv w:val="1"/>
      <w:marLeft w:val="0"/>
      <w:marRight w:val="0"/>
      <w:marTop w:val="0"/>
      <w:marBottom w:val="0"/>
      <w:divBdr>
        <w:top w:val="none" w:sz="0" w:space="0" w:color="auto"/>
        <w:left w:val="none" w:sz="0" w:space="0" w:color="auto"/>
        <w:bottom w:val="none" w:sz="0" w:space="0" w:color="auto"/>
        <w:right w:val="none" w:sz="0" w:space="0" w:color="auto"/>
      </w:divBdr>
    </w:div>
    <w:div w:id="299073218">
      <w:bodyDiv w:val="1"/>
      <w:marLeft w:val="0"/>
      <w:marRight w:val="0"/>
      <w:marTop w:val="0"/>
      <w:marBottom w:val="0"/>
      <w:divBdr>
        <w:top w:val="none" w:sz="0" w:space="0" w:color="auto"/>
        <w:left w:val="none" w:sz="0" w:space="0" w:color="auto"/>
        <w:bottom w:val="none" w:sz="0" w:space="0" w:color="auto"/>
        <w:right w:val="none" w:sz="0" w:space="0" w:color="auto"/>
      </w:divBdr>
    </w:div>
    <w:div w:id="319500396">
      <w:bodyDiv w:val="1"/>
      <w:marLeft w:val="0"/>
      <w:marRight w:val="0"/>
      <w:marTop w:val="0"/>
      <w:marBottom w:val="0"/>
      <w:divBdr>
        <w:top w:val="none" w:sz="0" w:space="0" w:color="auto"/>
        <w:left w:val="none" w:sz="0" w:space="0" w:color="auto"/>
        <w:bottom w:val="none" w:sz="0" w:space="0" w:color="auto"/>
        <w:right w:val="none" w:sz="0" w:space="0" w:color="auto"/>
      </w:divBdr>
    </w:div>
    <w:div w:id="338577946">
      <w:bodyDiv w:val="1"/>
      <w:marLeft w:val="0"/>
      <w:marRight w:val="0"/>
      <w:marTop w:val="0"/>
      <w:marBottom w:val="0"/>
      <w:divBdr>
        <w:top w:val="none" w:sz="0" w:space="0" w:color="auto"/>
        <w:left w:val="none" w:sz="0" w:space="0" w:color="auto"/>
        <w:bottom w:val="none" w:sz="0" w:space="0" w:color="auto"/>
        <w:right w:val="none" w:sz="0" w:space="0" w:color="auto"/>
      </w:divBdr>
    </w:div>
    <w:div w:id="345716897">
      <w:bodyDiv w:val="1"/>
      <w:marLeft w:val="0"/>
      <w:marRight w:val="0"/>
      <w:marTop w:val="0"/>
      <w:marBottom w:val="0"/>
      <w:divBdr>
        <w:top w:val="none" w:sz="0" w:space="0" w:color="auto"/>
        <w:left w:val="none" w:sz="0" w:space="0" w:color="auto"/>
        <w:bottom w:val="none" w:sz="0" w:space="0" w:color="auto"/>
        <w:right w:val="none" w:sz="0" w:space="0" w:color="auto"/>
      </w:divBdr>
    </w:div>
    <w:div w:id="348263607">
      <w:bodyDiv w:val="1"/>
      <w:marLeft w:val="0"/>
      <w:marRight w:val="0"/>
      <w:marTop w:val="0"/>
      <w:marBottom w:val="0"/>
      <w:divBdr>
        <w:top w:val="none" w:sz="0" w:space="0" w:color="auto"/>
        <w:left w:val="none" w:sz="0" w:space="0" w:color="auto"/>
        <w:bottom w:val="none" w:sz="0" w:space="0" w:color="auto"/>
        <w:right w:val="none" w:sz="0" w:space="0" w:color="auto"/>
      </w:divBdr>
    </w:div>
    <w:div w:id="350229772">
      <w:bodyDiv w:val="1"/>
      <w:marLeft w:val="0"/>
      <w:marRight w:val="0"/>
      <w:marTop w:val="0"/>
      <w:marBottom w:val="0"/>
      <w:divBdr>
        <w:top w:val="none" w:sz="0" w:space="0" w:color="auto"/>
        <w:left w:val="none" w:sz="0" w:space="0" w:color="auto"/>
        <w:bottom w:val="none" w:sz="0" w:space="0" w:color="auto"/>
        <w:right w:val="none" w:sz="0" w:space="0" w:color="auto"/>
      </w:divBdr>
    </w:div>
    <w:div w:id="403374264">
      <w:bodyDiv w:val="1"/>
      <w:marLeft w:val="0"/>
      <w:marRight w:val="0"/>
      <w:marTop w:val="0"/>
      <w:marBottom w:val="0"/>
      <w:divBdr>
        <w:top w:val="none" w:sz="0" w:space="0" w:color="auto"/>
        <w:left w:val="none" w:sz="0" w:space="0" w:color="auto"/>
        <w:bottom w:val="none" w:sz="0" w:space="0" w:color="auto"/>
        <w:right w:val="none" w:sz="0" w:space="0" w:color="auto"/>
      </w:divBdr>
    </w:div>
    <w:div w:id="423460609">
      <w:bodyDiv w:val="1"/>
      <w:marLeft w:val="0"/>
      <w:marRight w:val="0"/>
      <w:marTop w:val="0"/>
      <w:marBottom w:val="0"/>
      <w:divBdr>
        <w:top w:val="none" w:sz="0" w:space="0" w:color="auto"/>
        <w:left w:val="none" w:sz="0" w:space="0" w:color="auto"/>
        <w:bottom w:val="none" w:sz="0" w:space="0" w:color="auto"/>
        <w:right w:val="none" w:sz="0" w:space="0" w:color="auto"/>
      </w:divBdr>
    </w:div>
    <w:div w:id="465002966">
      <w:bodyDiv w:val="1"/>
      <w:marLeft w:val="0"/>
      <w:marRight w:val="0"/>
      <w:marTop w:val="0"/>
      <w:marBottom w:val="0"/>
      <w:divBdr>
        <w:top w:val="none" w:sz="0" w:space="0" w:color="auto"/>
        <w:left w:val="none" w:sz="0" w:space="0" w:color="auto"/>
        <w:bottom w:val="none" w:sz="0" w:space="0" w:color="auto"/>
        <w:right w:val="none" w:sz="0" w:space="0" w:color="auto"/>
      </w:divBdr>
    </w:div>
    <w:div w:id="488592245">
      <w:bodyDiv w:val="1"/>
      <w:marLeft w:val="0"/>
      <w:marRight w:val="0"/>
      <w:marTop w:val="0"/>
      <w:marBottom w:val="0"/>
      <w:divBdr>
        <w:top w:val="none" w:sz="0" w:space="0" w:color="auto"/>
        <w:left w:val="none" w:sz="0" w:space="0" w:color="auto"/>
        <w:bottom w:val="none" w:sz="0" w:space="0" w:color="auto"/>
        <w:right w:val="none" w:sz="0" w:space="0" w:color="auto"/>
      </w:divBdr>
    </w:div>
    <w:div w:id="504519828">
      <w:bodyDiv w:val="1"/>
      <w:marLeft w:val="0"/>
      <w:marRight w:val="0"/>
      <w:marTop w:val="0"/>
      <w:marBottom w:val="0"/>
      <w:divBdr>
        <w:top w:val="none" w:sz="0" w:space="0" w:color="auto"/>
        <w:left w:val="none" w:sz="0" w:space="0" w:color="auto"/>
        <w:bottom w:val="none" w:sz="0" w:space="0" w:color="auto"/>
        <w:right w:val="none" w:sz="0" w:space="0" w:color="auto"/>
      </w:divBdr>
    </w:div>
    <w:div w:id="532772669">
      <w:bodyDiv w:val="1"/>
      <w:marLeft w:val="0"/>
      <w:marRight w:val="0"/>
      <w:marTop w:val="0"/>
      <w:marBottom w:val="0"/>
      <w:divBdr>
        <w:top w:val="none" w:sz="0" w:space="0" w:color="auto"/>
        <w:left w:val="none" w:sz="0" w:space="0" w:color="auto"/>
        <w:bottom w:val="none" w:sz="0" w:space="0" w:color="auto"/>
        <w:right w:val="none" w:sz="0" w:space="0" w:color="auto"/>
      </w:divBdr>
      <w:divsChild>
        <w:div w:id="1547836147">
          <w:marLeft w:val="0"/>
          <w:marRight w:val="0"/>
          <w:marTop w:val="0"/>
          <w:marBottom w:val="0"/>
          <w:divBdr>
            <w:top w:val="none" w:sz="0" w:space="0" w:color="auto"/>
            <w:left w:val="none" w:sz="0" w:space="0" w:color="auto"/>
            <w:bottom w:val="none" w:sz="0" w:space="0" w:color="auto"/>
            <w:right w:val="none" w:sz="0" w:space="0" w:color="auto"/>
          </w:divBdr>
        </w:div>
        <w:div w:id="2035379585">
          <w:marLeft w:val="0"/>
          <w:marRight w:val="0"/>
          <w:marTop w:val="0"/>
          <w:marBottom w:val="0"/>
          <w:divBdr>
            <w:top w:val="none" w:sz="0" w:space="0" w:color="auto"/>
            <w:left w:val="none" w:sz="0" w:space="0" w:color="auto"/>
            <w:bottom w:val="none" w:sz="0" w:space="0" w:color="auto"/>
            <w:right w:val="none" w:sz="0" w:space="0" w:color="auto"/>
          </w:divBdr>
        </w:div>
      </w:divsChild>
    </w:div>
    <w:div w:id="541133526">
      <w:bodyDiv w:val="1"/>
      <w:marLeft w:val="0"/>
      <w:marRight w:val="0"/>
      <w:marTop w:val="0"/>
      <w:marBottom w:val="0"/>
      <w:divBdr>
        <w:top w:val="none" w:sz="0" w:space="0" w:color="auto"/>
        <w:left w:val="none" w:sz="0" w:space="0" w:color="auto"/>
        <w:bottom w:val="none" w:sz="0" w:space="0" w:color="auto"/>
        <w:right w:val="none" w:sz="0" w:space="0" w:color="auto"/>
      </w:divBdr>
    </w:div>
    <w:div w:id="711996921">
      <w:bodyDiv w:val="1"/>
      <w:marLeft w:val="0"/>
      <w:marRight w:val="0"/>
      <w:marTop w:val="0"/>
      <w:marBottom w:val="0"/>
      <w:divBdr>
        <w:top w:val="none" w:sz="0" w:space="0" w:color="auto"/>
        <w:left w:val="none" w:sz="0" w:space="0" w:color="auto"/>
        <w:bottom w:val="none" w:sz="0" w:space="0" w:color="auto"/>
        <w:right w:val="none" w:sz="0" w:space="0" w:color="auto"/>
      </w:divBdr>
    </w:div>
    <w:div w:id="720590106">
      <w:bodyDiv w:val="1"/>
      <w:marLeft w:val="0"/>
      <w:marRight w:val="0"/>
      <w:marTop w:val="0"/>
      <w:marBottom w:val="0"/>
      <w:divBdr>
        <w:top w:val="none" w:sz="0" w:space="0" w:color="auto"/>
        <w:left w:val="none" w:sz="0" w:space="0" w:color="auto"/>
        <w:bottom w:val="none" w:sz="0" w:space="0" w:color="auto"/>
        <w:right w:val="none" w:sz="0" w:space="0" w:color="auto"/>
      </w:divBdr>
    </w:div>
    <w:div w:id="772478906">
      <w:bodyDiv w:val="1"/>
      <w:marLeft w:val="0"/>
      <w:marRight w:val="0"/>
      <w:marTop w:val="0"/>
      <w:marBottom w:val="0"/>
      <w:divBdr>
        <w:top w:val="none" w:sz="0" w:space="0" w:color="auto"/>
        <w:left w:val="none" w:sz="0" w:space="0" w:color="auto"/>
        <w:bottom w:val="none" w:sz="0" w:space="0" w:color="auto"/>
        <w:right w:val="none" w:sz="0" w:space="0" w:color="auto"/>
      </w:divBdr>
    </w:div>
    <w:div w:id="802966474">
      <w:bodyDiv w:val="1"/>
      <w:marLeft w:val="0"/>
      <w:marRight w:val="0"/>
      <w:marTop w:val="0"/>
      <w:marBottom w:val="0"/>
      <w:divBdr>
        <w:top w:val="none" w:sz="0" w:space="0" w:color="auto"/>
        <w:left w:val="none" w:sz="0" w:space="0" w:color="auto"/>
        <w:bottom w:val="none" w:sz="0" w:space="0" w:color="auto"/>
        <w:right w:val="none" w:sz="0" w:space="0" w:color="auto"/>
      </w:divBdr>
    </w:div>
    <w:div w:id="813987156">
      <w:bodyDiv w:val="1"/>
      <w:marLeft w:val="0"/>
      <w:marRight w:val="0"/>
      <w:marTop w:val="0"/>
      <w:marBottom w:val="0"/>
      <w:divBdr>
        <w:top w:val="none" w:sz="0" w:space="0" w:color="auto"/>
        <w:left w:val="none" w:sz="0" w:space="0" w:color="auto"/>
        <w:bottom w:val="none" w:sz="0" w:space="0" w:color="auto"/>
        <w:right w:val="none" w:sz="0" w:space="0" w:color="auto"/>
      </w:divBdr>
    </w:div>
    <w:div w:id="832722404">
      <w:bodyDiv w:val="1"/>
      <w:marLeft w:val="0"/>
      <w:marRight w:val="0"/>
      <w:marTop w:val="0"/>
      <w:marBottom w:val="0"/>
      <w:divBdr>
        <w:top w:val="none" w:sz="0" w:space="0" w:color="auto"/>
        <w:left w:val="none" w:sz="0" w:space="0" w:color="auto"/>
        <w:bottom w:val="none" w:sz="0" w:space="0" w:color="auto"/>
        <w:right w:val="none" w:sz="0" w:space="0" w:color="auto"/>
      </w:divBdr>
    </w:div>
    <w:div w:id="840051689">
      <w:bodyDiv w:val="1"/>
      <w:marLeft w:val="0"/>
      <w:marRight w:val="0"/>
      <w:marTop w:val="0"/>
      <w:marBottom w:val="0"/>
      <w:divBdr>
        <w:top w:val="none" w:sz="0" w:space="0" w:color="auto"/>
        <w:left w:val="none" w:sz="0" w:space="0" w:color="auto"/>
        <w:bottom w:val="none" w:sz="0" w:space="0" w:color="auto"/>
        <w:right w:val="none" w:sz="0" w:space="0" w:color="auto"/>
      </w:divBdr>
    </w:div>
    <w:div w:id="864097708">
      <w:bodyDiv w:val="1"/>
      <w:marLeft w:val="0"/>
      <w:marRight w:val="0"/>
      <w:marTop w:val="0"/>
      <w:marBottom w:val="0"/>
      <w:divBdr>
        <w:top w:val="none" w:sz="0" w:space="0" w:color="auto"/>
        <w:left w:val="none" w:sz="0" w:space="0" w:color="auto"/>
        <w:bottom w:val="none" w:sz="0" w:space="0" w:color="auto"/>
        <w:right w:val="none" w:sz="0" w:space="0" w:color="auto"/>
      </w:divBdr>
    </w:div>
    <w:div w:id="949124614">
      <w:bodyDiv w:val="1"/>
      <w:marLeft w:val="0"/>
      <w:marRight w:val="0"/>
      <w:marTop w:val="0"/>
      <w:marBottom w:val="0"/>
      <w:divBdr>
        <w:top w:val="none" w:sz="0" w:space="0" w:color="auto"/>
        <w:left w:val="none" w:sz="0" w:space="0" w:color="auto"/>
        <w:bottom w:val="none" w:sz="0" w:space="0" w:color="auto"/>
        <w:right w:val="none" w:sz="0" w:space="0" w:color="auto"/>
      </w:divBdr>
    </w:div>
    <w:div w:id="1073115934">
      <w:bodyDiv w:val="1"/>
      <w:marLeft w:val="0"/>
      <w:marRight w:val="0"/>
      <w:marTop w:val="0"/>
      <w:marBottom w:val="0"/>
      <w:divBdr>
        <w:top w:val="none" w:sz="0" w:space="0" w:color="auto"/>
        <w:left w:val="none" w:sz="0" w:space="0" w:color="auto"/>
        <w:bottom w:val="none" w:sz="0" w:space="0" w:color="auto"/>
        <w:right w:val="none" w:sz="0" w:space="0" w:color="auto"/>
      </w:divBdr>
    </w:div>
    <w:div w:id="1081566939">
      <w:bodyDiv w:val="1"/>
      <w:marLeft w:val="0"/>
      <w:marRight w:val="0"/>
      <w:marTop w:val="0"/>
      <w:marBottom w:val="0"/>
      <w:divBdr>
        <w:top w:val="none" w:sz="0" w:space="0" w:color="auto"/>
        <w:left w:val="none" w:sz="0" w:space="0" w:color="auto"/>
        <w:bottom w:val="none" w:sz="0" w:space="0" w:color="auto"/>
        <w:right w:val="none" w:sz="0" w:space="0" w:color="auto"/>
      </w:divBdr>
    </w:div>
    <w:div w:id="1151020874">
      <w:bodyDiv w:val="1"/>
      <w:marLeft w:val="0"/>
      <w:marRight w:val="0"/>
      <w:marTop w:val="0"/>
      <w:marBottom w:val="0"/>
      <w:divBdr>
        <w:top w:val="none" w:sz="0" w:space="0" w:color="auto"/>
        <w:left w:val="none" w:sz="0" w:space="0" w:color="auto"/>
        <w:bottom w:val="none" w:sz="0" w:space="0" w:color="auto"/>
        <w:right w:val="none" w:sz="0" w:space="0" w:color="auto"/>
      </w:divBdr>
    </w:div>
    <w:div w:id="1270160679">
      <w:bodyDiv w:val="1"/>
      <w:marLeft w:val="0"/>
      <w:marRight w:val="0"/>
      <w:marTop w:val="0"/>
      <w:marBottom w:val="0"/>
      <w:divBdr>
        <w:top w:val="none" w:sz="0" w:space="0" w:color="auto"/>
        <w:left w:val="none" w:sz="0" w:space="0" w:color="auto"/>
        <w:bottom w:val="none" w:sz="0" w:space="0" w:color="auto"/>
        <w:right w:val="none" w:sz="0" w:space="0" w:color="auto"/>
      </w:divBdr>
    </w:div>
    <w:div w:id="1373503660">
      <w:bodyDiv w:val="1"/>
      <w:marLeft w:val="0"/>
      <w:marRight w:val="0"/>
      <w:marTop w:val="0"/>
      <w:marBottom w:val="0"/>
      <w:divBdr>
        <w:top w:val="none" w:sz="0" w:space="0" w:color="auto"/>
        <w:left w:val="none" w:sz="0" w:space="0" w:color="auto"/>
        <w:bottom w:val="none" w:sz="0" w:space="0" w:color="auto"/>
        <w:right w:val="none" w:sz="0" w:space="0" w:color="auto"/>
      </w:divBdr>
    </w:div>
    <w:div w:id="1391683863">
      <w:bodyDiv w:val="1"/>
      <w:marLeft w:val="0"/>
      <w:marRight w:val="0"/>
      <w:marTop w:val="0"/>
      <w:marBottom w:val="0"/>
      <w:divBdr>
        <w:top w:val="none" w:sz="0" w:space="0" w:color="auto"/>
        <w:left w:val="none" w:sz="0" w:space="0" w:color="auto"/>
        <w:bottom w:val="none" w:sz="0" w:space="0" w:color="auto"/>
        <w:right w:val="none" w:sz="0" w:space="0" w:color="auto"/>
      </w:divBdr>
    </w:div>
    <w:div w:id="1468082340">
      <w:bodyDiv w:val="1"/>
      <w:marLeft w:val="0"/>
      <w:marRight w:val="0"/>
      <w:marTop w:val="0"/>
      <w:marBottom w:val="0"/>
      <w:divBdr>
        <w:top w:val="none" w:sz="0" w:space="0" w:color="auto"/>
        <w:left w:val="none" w:sz="0" w:space="0" w:color="auto"/>
        <w:bottom w:val="none" w:sz="0" w:space="0" w:color="auto"/>
        <w:right w:val="none" w:sz="0" w:space="0" w:color="auto"/>
      </w:divBdr>
    </w:div>
    <w:div w:id="1477801020">
      <w:bodyDiv w:val="1"/>
      <w:marLeft w:val="0"/>
      <w:marRight w:val="0"/>
      <w:marTop w:val="0"/>
      <w:marBottom w:val="0"/>
      <w:divBdr>
        <w:top w:val="none" w:sz="0" w:space="0" w:color="auto"/>
        <w:left w:val="none" w:sz="0" w:space="0" w:color="auto"/>
        <w:bottom w:val="none" w:sz="0" w:space="0" w:color="auto"/>
        <w:right w:val="none" w:sz="0" w:space="0" w:color="auto"/>
      </w:divBdr>
    </w:div>
    <w:div w:id="1508011268">
      <w:bodyDiv w:val="1"/>
      <w:marLeft w:val="0"/>
      <w:marRight w:val="0"/>
      <w:marTop w:val="0"/>
      <w:marBottom w:val="0"/>
      <w:divBdr>
        <w:top w:val="none" w:sz="0" w:space="0" w:color="auto"/>
        <w:left w:val="none" w:sz="0" w:space="0" w:color="auto"/>
        <w:bottom w:val="none" w:sz="0" w:space="0" w:color="auto"/>
        <w:right w:val="none" w:sz="0" w:space="0" w:color="auto"/>
      </w:divBdr>
    </w:div>
    <w:div w:id="1556503672">
      <w:bodyDiv w:val="1"/>
      <w:marLeft w:val="0"/>
      <w:marRight w:val="0"/>
      <w:marTop w:val="0"/>
      <w:marBottom w:val="0"/>
      <w:divBdr>
        <w:top w:val="none" w:sz="0" w:space="0" w:color="auto"/>
        <w:left w:val="none" w:sz="0" w:space="0" w:color="auto"/>
        <w:bottom w:val="none" w:sz="0" w:space="0" w:color="auto"/>
        <w:right w:val="none" w:sz="0" w:space="0" w:color="auto"/>
      </w:divBdr>
    </w:div>
    <w:div w:id="1714845377">
      <w:bodyDiv w:val="1"/>
      <w:marLeft w:val="0"/>
      <w:marRight w:val="0"/>
      <w:marTop w:val="0"/>
      <w:marBottom w:val="0"/>
      <w:divBdr>
        <w:top w:val="none" w:sz="0" w:space="0" w:color="auto"/>
        <w:left w:val="none" w:sz="0" w:space="0" w:color="auto"/>
        <w:bottom w:val="none" w:sz="0" w:space="0" w:color="auto"/>
        <w:right w:val="none" w:sz="0" w:space="0" w:color="auto"/>
      </w:divBdr>
    </w:div>
    <w:div w:id="1741516321">
      <w:bodyDiv w:val="1"/>
      <w:marLeft w:val="0"/>
      <w:marRight w:val="0"/>
      <w:marTop w:val="0"/>
      <w:marBottom w:val="0"/>
      <w:divBdr>
        <w:top w:val="none" w:sz="0" w:space="0" w:color="auto"/>
        <w:left w:val="none" w:sz="0" w:space="0" w:color="auto"/>
        <w:bottom w:val="none" w:sz="0" w:space="0" w:color="auto"/>
        <w:right w:val="none" w:sz="0" w:space="0" w:color="auto"/>
      </w:divBdr>
    </w:div>
    <w:div w:id="1757824556">
      <w:bodyDiv w:val="1"/>
      <w:marLeft w:val="0"/>
      <w:marRight w:val="0"/>
      <w:marTop w:val="0"/>
      <w:marBottom w:val="0"/>
      <w:divBdr>
        <w:top w:val="none" w:sz="0" w:space="0" w:color="auto"/>
        <w:left w:val="none" w:sz="0" w:space="0" w:color="auto"/>
        <w:bottom w:val="none" w:sz="0" w:space="0" w:color="auto"/>
        <w:right w:val="none" w:sz="0" w:space="0" w:color="auto"/>
      </w:divBdr>
    </w:div>
    <w:div w:id="1792164950">
      <w:bodyDiv w:val="1"/>
      <w:marLeft w:val="0"/>
      <w:marRight w:val="0"/>
      <w:marTop w:val="0"/>
      <w:marBottom w:val="0"/>
      <w:divBdr>
        <w:top w:val="none" w:sz="0" w:space="0" w:color="auto"/>
        <w:left w:val="none" w:sz="0" w:space="0" w:color="auto"/>
        <w:bottom w:val="none" w:sz="0" w:space="0" w:color="auto"/>
        <w:right w:val="none" w:sz="0" w:space="0" w:color="auto"/>
      </w:divBdr>
    </w:div>
    <w:div w:id="1825202255">
      <w:bodyDiv w:val="1"/>
      <w:marLeft w:val="0"/>
      <w:marRight w:val="0"/>
      <w:marTop w:val="0"/>
      <w:marBottom w:val="0"/>
      <w:divBdr>
        <w:top w:val="none" w:sz="0" w:space="0" w:color="auto"/>
        <w:left w:val="none" w:sz="0" w:space="0" w:color="auto"/>
        <w:bottom w:val="none" w:sz="0" w:space="0" w:color="auto"/>
        <w:right w:val="none" w:sz="0" w:space="0" w:color="auto"/>
      </w:divBdr>
    </w:div>
    <w:div w:id="1851406735">
      <w:bodyDiv w:val="1"/>
      <w:marLeft w:val="0"/>
      <w:marRight w:val="0"/>
      <w:marTop w:val="0"/>
      <w:marBottom w:val="0"/>
      <w:divBdr>
        <w:top w:val="none" w:sz="0" w:space="0" w:color="auto"/>
        <w:left w:val="none" w:sz="0" w:space="0" w:color="auto"/>
        <w:bottom w:val="none" w:sz="0" w:space="0" w:color="auto"/>
        <w:right w:val="none" w:sz="0" w:space="0" w:color="auto"/>
      </w:divBdr>
    </w:div>
    <w:div w:id="1861773689">
      <w:bodyDiv w:val="1"/>
      <w:marLeft w:val="0"/>
      <w:marRight w:val="0"/>
      <w:marTop w:val="0"/>
      <w:marBottom w:val="0"/>
      <w:divBdr>
        <w:top w:val="none" w:sz="0" w:space="0" w:color="auto"/>
        <w:left w:val="none" w:sz="0" w:space="0" w:color="auto"/>
        <w:bottom w:val="none" w:sz="0" w:space="0" w:color="auto"/>
        <w:right w:val="none" w:sz="0" w:space="0" w:color="auto"/>
      </w:divBdr>
    </w:div>
    <w:div w:id="1868713028">
      <w:bodyDiv w:val="1"/>
      <w:marLeft w:val="0"/>
      <w:marRight w:val="0"/>
      <w:marTop w:val="0"/>
      <w:marBottom w:val="0"/>
      <w:divBdr>
        <w:top w:val="none" w:sz="0" w:space="0" w:color="auto"/>
        <w:left w:val="none" w:sz="0" w:space="0" w:color="auto"/>
        <w:bottom w:val="none" w:sz="0" w:space="0" w:color="auto"/>
        <w:right w:val="none" w:sz="0" w:space="0" w:color="auto"/>
      </w:divBdr>
    </w:div>
    <w:div w:id="1884828215">
      <w:bodyDiv w:val="1"/>
      <w:marLeft w:val="0"/>
      <w:marRight w:val="0"/>
      <w:marTop w:val="0"/>
      <w:marBottom w:val="0"/>
      <w:divBdr>
        <w:top w:val="none" w:sz="0" w:space="0" w:color="auto"/>
        <w:left w:val="none" w:sz="0" w:space="0" w:color="auto"/>
        <w:bottom w:val="none" w:sz="0" w:space="0" w:color="auto"/>
        <w:right w:val="none" w:sz="0" w:space="0" w:color="auto"/>
      </w:divBdr>
    </w:div>
    <w:div w:id="1899776373">
      <w:bodyDiv w:val="1"/>
      <w:marLeft w:val="0"/>
      <w:marRight w:val="0"/>
      <w:marTop w:val="0"/>
      <w:marBottom w:val="0"/>
      <w:divBdr>
        <w:top w:val="none" w:sz="0" w:space="0" w:color="auto"/>
        <w:left w:val="none" w:sz="0" w:space="0" w:color="auto"/>
        <w:bottom w:val="none" w:sz="0" w:space="0" w:color="auto"/>
        <w:right w:val="none" w:sz="0" w:space="0" w:color="auto"/>
      </w:divBdr>
    </w:div>
    <w:div w:id="1910770089">
      <w:bodyDiv w:val="1"/>
      <w:marLeft w:val="0"/>
      <w:marRight w:val="0"/>
      <w:marTop w:val="0"/>
      <w:marBottom w:val="0"/>
      <w:divBdr>
        <w:top w:val="none" w:sz="0" w:space="0" w:color="auto"/>
        <w:left w:val="none" w:sz="0" w:space="0" w:color="auto"/>
        <w:bottom w:val="none" w:sz="0" w:space="0" w:color="auto"/>
        <w:right w:val="none" w:sz="0" w:space="0" w:color="auto"/>
      </w:divBdr>
    </w:div>
    <w:div w:id="1931498202">
      <w:bodyDiv w:val="1"/>
      <w:marLeft w:val="0"/>
      <w:marRight w:val="0"/>
      <w:marTop w:val="0"/>
      <w:marBottom w:val="0"/>
      <w:divBdr>
        <w:top w:val="none" w:sz="0" w:space="0" w:color="auto"/>
        <w:left w:val="none" w:sz="0" w:space="0" w:color="auto"/>
        <w:bottom w:val="none" w:sz="0" w:space="0" w:color="auto"/>
        <w:right w:val="none" w:sz="0" w:space="0" w:color="auto"/>
      </w:divBdr>
    </w:div>
    <w:div w:id="1938324897">
      <w:bodyDiv w:val="1"/>
      <w:marLeft w:val="0"/>
      <w:marRight w:val="0"/>
      <w:marTop w:val="0"/>
      <w:marBottom w:val="0"/>
      <w:divBdr>
        <w:top w:val="none" w:sz="0" w:space="0" w:color="auto"/>
        <w:left w:val="none" w:sz="0" w:space="0" w:color="auto"/>
        <w:bottom w:val="none" w:sz="0" w:space="0" w:color="auto"/>
        <w:right w:val="none" w:sz="0" w:space="0" w:color="auto"/>
      </w:divBdr>
    </w:div>
    <w:div w:id="1963222389">
      <w:bodyDiv w:val="1"/>
      <w:marLeft w:val="0"/>
      <w:marRight w:val="0"/>
      <w:marTop w:val="0"/>
      <w:marBottom w:val="0"/>
      <w:divBdr>
        <w:top w:val="none" w:sz="0" w:space="0" w:color="auto"/>
        <w:left w:val="none" w:sz="0" w:space="0" w:color="auto"/>
        <w:bottom w:val="none" w:sz="0" w:space="0" w:color="auto"/>
        <w:right w:val="none" w:sz="0" w:space="0" w:color="auto"/>
      </w:divBdr>
    </w:div>
    <w:div w:id="2105372490">
      <w:bodyDiv w:val="1"/>
      <w:marLeft w:val="0"/>
      <w:marRight w:val="0"/>
      <w:marTop w:val="0"/>
      <w:marBottom w:val="0"/>
      <w:divBdr>
        <w:top w:val="none" w:sz="0" w:space="0" w:color="auto"/>
        <w:left w:val="none" w:sz="0" w:space="0" w:color="auto"/>
        <w:bottom w:val="none" w:sz="0" w:space="0" w:color="auto"/>
        <w:right w:val="none" w:sz="0" w:space="0" w:color="auto"/>
      </w:divBdr>
    </w:div>
    <w:div w:id="2118061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diagramQuickStyle" Target="diagrams/quickStyle1.xml"/><Relationship Id="rId26" Type="http://schemas.openxmlformats.org/officeDocument/2006/relationships/image" Target="media/image3.png"/><Relationship Id="rId39" Type="http://schemas.openxmlformats.org/officeDocument/2006/relationships/header" Target="header5.xml"/><Relationship Id="rId3" Type="http://schemas.openxmlformats.org/officeDocument/2006/relationships/styles" Target="styles.xml"/><Relationship Id="rId21" Type="http://schemas.openxmlformats.org/officeDocument/2006/relationships/diagramData" Target="diagrams/data2.xml"/><Relationship Id="rId34" Type="http://schemas.openxmlformats.org/officeDocument/2006/relationships/diagramLayout" Target="diagrams/layout4.xm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diagramLayout" Target="diagrams/layout1.xml"/><Relationship Id="rId25" Type="http://schemas.microsoft.com/office/2007/relationships/diagramDrawing" Target="diagrams/drawing2.xml"/><Relationship Id="rId33" Type="http://schemas.openxmlformats.org/officeDocument/2006/relationships/diagramData" Target="diagrams/data4.xml"/><Relationship Id="rId38"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diagramQuickStyle" Target="diagrams/quickStyle3.xml"/><Relationship Id="rId41"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diagramColors" Target="diagrams/colors2.xml"/><Relationship Id="rId32" Type="http://schemas.openxmlformats.org/officeDocument/2006/relationships/image" Target="media/image4.jpeg"/><Relationship Id="rId37" Type="http://schemas.microsoft.com/office/2007/relationships/diagramDrawing" Target="diagrams/drawing4.xml"/><Relationship Id="rId40"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diagramQuickStyle" Target="diagrams/quickStyle2.xml"/><Relationship Id="rId28" Type="http://schemas.openxmlformats.org/officeDocument/2006/relationships/diagramLayout" Target="diagrams/layout3.xml"/><Relationship Id="rId36" Type="http://schemas.openxmlformats.org/officeDocument/2006/relationships/diagramColors" Target="diagrams/colors4.xml"/><Relationship Id="rId10" Type="http://schemas.openxmlformats.org/officeDocument/2006/relationships/header" Target="header1.xml"/><Relationship Id="rId19" Type="http://schemas.openxmlformats.org/officeDocument/2006/relationships/diagramColors" Target="diagrams/colors1.xml"/><Relationship Id="rId31" Type="http://schemas.microsoft.com/office/2007/relationships/diagramDrawing" Target="diagrams/drawing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diagramLayout" Target="diagrams/layout2.xml"/><Relationship Id="rId27" Type="http://schemas.openxmlformats.org/officeDocument/2006/relationships/diagramData" Target="diagrams/data3.xml"/><Relationship Id="rId30" Type="http://schemas.openxmlformats.org/officeDocument/2006/relationships/diagramColors" Target="diagrams/colors3.xml"/><Relationship Id="rId35" Type="http://schemas.openxmlformats.org/officeDocument/2006/relationships/diagramQuickStyle" Target="diagrams/quickStyle4.xml"/><Relationship Id="rId43"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4_5">
  <dgm:title val=""/>
  <dgm:desc val=""/>
  <dgm:catLst>
    <dgm:cat type="accent4" pri="11500"/>
  </dgm:catLst>
  <dgm:styleLbl name="node0">
    <dgm:fillClrLst meth="cycle">
      <a:schemeClr val="accent4">
        <a:alpha val="80000"/>
      </a:schemeClr>
    </dgm:fillClrLst>
    <dgm:linClrLst meth="repeat">
      <a:schemeClr val="lt1"/>
    </dgm:linClrLst>
    <dgm:effectClrLst/>
    <dgm:txLinClrLst/>
    <dgm:txFillClrLst/>
    <dgm:txEffectClrLst/>
  </dgm:styleLbl>
  <dgm:styleLbl name="node1">
    <dgm:fillClrLst>
      <a:schemeClr val="accent4">
        <a:alpha val="90000"/>
      </a:schemeClr>
      <a:schemeClr val="accent4">
        <a:alpha val="50000"/>
      </a:schemeClr>
    </dgm:fillClrLst>
    <dgm:linClrLst meth="repeat">
      <a:schemeClr val="lt1"/>
    </dgm:linClrLst>
    <dgm:effectClrLst/>
    <dgm:txLinClrLst/>
    <dgm:txFillClrLst/>
    <dgm:txEffectClrLst/>
  </dgm:styleLbl>
  <dgm:styleLbl name="alignNode1">
    <dgm:fillClrLst>
      <a:schemeClr val="accent4">
        <a:alpha val="90000"/>
      </a:schemeClr>
      <a:schemeClr val="accent4">
        <a:alpha val="50000"/>
      </a:schemeClr>
    </dgm:fillClrLst>
    <dgm:linClrLst>
      <a:schemeClr val="accent4">
        <a:alpha val="90000"/>
      </a:schemeClr>
      <a:schemeClr val="accent4">
        <a:alpha val="50000"/>
      </a:schemeClr>
    </dgm:linClrLst>
    <dgm:effectClrLst/>
    <dgm:txLinClrLst/>
    <dgm:txFillClrLst/>
    <dgm:txEffectClrLst/>
  </dgm:styleLbl>
  <dgm:styleLbl name="lnNode1">
    <dgm:fillClrLst>
      <a:schemeClr val="accent4">
        <a:shade val="90000"/>
      </a:schemeClr>
      <a:schemeClr val="accent4">
        <a:alpha val="50000"/>
        <a:tint val="50000"/>
      </a:schemeClr>
    </dgm:fillClrLst>
    <dgm:linClrLst meth="repeat">
      <a:schemeClr val="lt1"/>
    </dgm:linClrLst>
    <dgm:effectClrLst/>
    <dgm:txLinClrLst/>
    <dgm:txFillClrLst/>
    <dgm:txEffectClrLst/>
  </dgm:styleLbl>
  <dgm:styleLbl name="vennNode1">
    <dgm:fillClrLst>
      <a:schemeClr val="accent4">
        <a:shade val="80000"/>
        <a:alpha val="50000"/>
      </a:schemeClr>
      <a:schemeClr val="accent4">
        <a:alpha val="80000"/>
      </a:schemeClr>
    </dgm:fillClrLst>
    <dgm:linClrLst meth="repeat">
      <a:schemeClr val="lt1"/>
    </dgm:linClrLst>
    <dgm:effectClrLst/>
    <dgm:txLinClrLst/>
    <dgm:txFillClrLst/>
    <dgm:txEffectClrLst/>
  </dgm:styleLbl>
  <dgm:styleLbl name="node2">
    <dgm:fillClrLst>
      <a:schemeClr val="accent4">
        <a:alpha val="70000"/>
      </a:schemeClr>
    </dgm:fillClrLst>
    <dgm:linClrLst meth="repeat">
      <a:schemeClr val="lt1"/>
    </dgm:linClrLst>
    <dgm:effectClrLst/>
    <dgm:txLinClrLst/>
    <dgm:txFillClrLst/>
    <dgm:txEffectClrLst/>
  </dgm:styleLbl>
  <dgm:styleLbl name="node3">
    <dgm:fillClrLst>
      <a:schemeClr val="accent4">
        <a:alpha val="50000"/>
      </a:schemeClr>
    </dgm:fillClrLst>
    <dgm:linClrLst meth="repeat">
      <a:schemeClr val="lt1"/>
    </dgm:linClrLst>
    <dgm:effectClrLst/>
    <dgm:txLinClrLst/>
    <dgm:txFillClrLst/>
    <dgm:txEffectClrLst/>
  </dgm:styleLbl>
  <dgm:styleLbl name="node4">
    <dgm:fillClrLst>
      <a:schemeClr val="accent4">
        <a:alpha val="30000"/>
      </a:schemeClr>
    </dgm:fillClrLst>
    <dgm:linClrLst meth="repeat">
      <a:schemeClr val="lt1"/>
    </dgm:linClrLst>
    <dgm:effectClrLst/>
    <dgm:txLinClrLst/>
    <dgm:txFillClrLst/>
    <dgm:txEffectClrLst/>
  </dgm:styleLbl>
  <dgm:styleLbl name="fgImgPlace1">
    <dgm:fillClrLst>
      <a:schemeClr val="accent4">
        <a:tint val="50000"/>
        <a:alpha val="90000"/>
      </a:schemeClr>
      <a:schemeClr val="accent4">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hade val="90000"/>
      </a:schemeClr>
      <a:schemeClr val="accent4">
        <a:tint val="50000"/>
      </a:schemeClr>
    </dgm:fillClrLst>
    <dgm:linClrLst>
      <a:schemeClr val="accent4">
        <a:shade val="90000"/>
      </a:schemeClr>
      <a:schemeClr val="accent4">
        <a:tint val="50000"/>
      </a:schemeClr>
    </dgm:linClrLst>
    <dgm:effectClrLst/>
    <dgm:txLinClrLst/>
    <dgm:txFillClrLst/>
    <dgm:txEffectClrLst/>
  </dgm:styleLbl>
  <dgm:styleLbl name="fgSibTrans2D1">
    <dgm:fillClrLst>
      <a:schemeClr val="accent4">
        <a:shade val="90000"/>
      </a:schemeClr>
      <a:schemeClr val="accent4">
        <a:tint val="50000"/>
      </a:schemeClr>
    </dgm:fillClrLst>
    <dgm:linClrLst>
      <a:schemeClr val="accent4">
        <a:shade val="90000"/>
      </a:schemeClr>
      <a:schemeClr val="accent4">
        <a:tint val="50000"/>
      </a:schemeClr>
    </dgm:linClrLst>
    <dgm:effectClrLst/>
    <dgm:txLinClrLst/>
    <dgm:txFillClrLst/>
    <dgm:txEffectClrLst/>
  </dgm:styleLbl>
  <dgm:styleLbl name="bgSibTrans2D1">
    <dgm:fillClrLst>
      <a:schemeClr val="accent4">
        <a:shade val="90000"/>
      </a:schemeClr>
      <a:schemeClr val="accent4">
        <a:tint val="50000"/>
      </a:schemeClr>
    </dgm:fillClrLst>
    <dgm:linClrLst>
      <a:schemeClr val="accent4">
        <a:shade val="90000"/>
      </a:schemeClr>
      <a:schemeClr val="accent4">
        <a:tint val="50000"/>
      </a:schemeClr>
    </dgm:linClrLst>
    <dgm:effectClrLst/>
    <dgm:txLinClrLst/>
    <dgm:txFillClrLst/>
    <dgm:txEffectClrLst/>
  </dgm:styleLbl>
  <dgm:styleLbl name="sibTrans1D1">
    <dgm:fillClrLst>
      <a:schemeClr val="accent4">
        <a:shade val="90000"/>
      </a:schemeClr>
      <a:schemeClr val="accent4">
        <a:tint val="50000"/>
      </a:schemeClr>
    </dgm:fillClrLst>
    <dgm:linClrLst>
      <a:schemeClr val="accent4">
        <a:shade val="90000"/>
      </a:schemeClr>
      <a:schemeClr val="accent4">
        <a:tint val="50000"/>
      </a:schemeClr>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accent4">
        <a:alpha val="90000"/>
      </a:schemeClr>
    </dgm:fillClrLst>
    <dgm:linClrLst meth="repeat">
      <a:schemeClr val="lt1"/>
    </dgm:linClrLst>
    <dgm:effectClrLst/>
    <dgm:txLinClrLst/>
    <dgm:txFillClrLst/>
    <dgm:txEffectClrLst/>
  </dgm:styleLbl>
  <dgm:styleLbl name="asst1">
    <dgm:fillClrLst meth="repeat">
      <a:schemeClr val="accent4">
        <a:alpha val="90000"/>
      </a:schemeClr>
    </dgm:fillClrLst>
    <dgm:linClrLst meth="repeat">
      <a:schemeClr val="lt1"/>
    </dgm:linClrLst>
    <dgm:effectClrLst/>
    <dgm:txLinClrLst/>
    <dgm:txFillClrLst/>
    <dgm:txEffectClrLst/>
  </dgm:styleLbl>
  <dgm:styleLbl name="asst2">
    <dgm:fillClrLst>
      <a:schemeClr val="accent4">
        <a:alpha val="90000"/>
      </a:schemeClr>
    </dgm:fillClrLst>
    <dgm:linClrLst meth="repeat">
      <a:schemeClr val="lt1"/>
    </dgm:linClrLst>
    <dgm:effectClrLst/>
    <dgm:txLinClrLst/>
    <dgm:txFillClrLst/>
    <dgm:txEffectClrLst/>
  </dgm:styleLbl>
  <dgm:styleLbl name="asst3">
    <dgm:fillClrLst>
      <a:schemeClr val="accent4">
        <a:alpha val="70000"/>
      </a:schemeClr>
    </dgm:fillClrLst>
    <dgm:linClrLst meth="repeat">
      <a:schemeClr val="lt1"/>
    </dgm:linClrLst>
    <dgm:effectClrLst/>
    <dgm:txLinClrLst/>
    <dgm:txFillClrLst/>
    <dgm:txEffectClrLst/>
  </dgm:styleLbl>
  <dgm:styleLbl name="asst4">
    <dgm:fillClrLst>
      <a:schemeClr val="accent4">
        <a:alpha val="50000"/>
      </a:schemeClr>
    </dgm:fillClrLst>
    <dgm:linClrLst meth="repeat">
      <a:schemeClr val="lt1"/>
    </dgm:linClrLst>
    <dgm:effectClrLst/>
    <dgm:txLinClrLst/>
    <dgm:txFillClrLst/>
    <dgm:txEffectClrLst/>
  </dgm:styleLbl>
  <dgm:styleLbl name="parChTrans2D1">
    <dgm:fillClrLst meth="repeat">
      <a:schemeClr val="accent4">
        <a:shade val="80000"/>
      </a:schemeClr>
    </dgm:fillClrLst>
    <dgm:linClrLst meth="repeat">
      <a:schemeClr val="accent4">
        <a:shade val="80000"/>
      </a:schemeClr>
    </dgm:linClrLst>
    <dgm:effectClrLst/>
    <dgm:txLinClrLst/>
    <dgm:txFillClrLst/>
    <dgm:txEffectClrLst/>
  </dgm:styleLbl>
  <dgm:styleLbl name="parChTrans2D2">
    <dgm:fillClrLst meth="repeat">
      <a:schemeClr val="accent4">
        <a:tint val="90000"/>
      </a:schemeClr>
    </dgm:fillClrLst>
    <dgm:linClrLst meth="repeat">
      <a:schemeClr val="accent4">
        <a:tint val="90000"/>
      </a:schemeClr>
    </dgm:linClrLst>
    <dgm:effectClrLst/>
    <dgm:txLinClrLst/>
    <dgm:txFillClrLst/>
    <dgm:txEffectClrLst/>
  </dgm:styleLbl>
  <dgm:styleLbl name="parChTrans2D3">
    <dgm:fillClrLst meth="repeat">
      <a:schemeClr val="accent4">
        <a:tint val="70000"/>
      </a:schemeClr>
    </dgm:fillClrLst>
    <dgm:linClrLst meth="repeat">
      <a:schemeClr val="accent4">
        <a:tint val="70000"/>
      </a:schemeClr>
    </dgm:linClrLst>
    <dgm:effectClrLst/>
    <dgm:txLinClrLst/>
    <dgm:txFillClrLst/>
    <dgm:txEffectClrLst/>
  </dgm:styleLbl>
  <dgm:styleLbl name="parChTrans2D4">
    <dgm:fillClrLst meth="repeat">
      <a:schemeClr val="accent4">
        <a:tint val="50000"/>
      </a:schemeClr>
    </dgm:fillClrLst>
    <dgm:linClrLst meth="repeat">
      <a:schemeClr val="accent4">
        <a:tint val="50000"/>
      </a:schemeClr>
    </dgm:linClrLst>
    <dgm:effectClrLst/>
    <dgm:txLinClrLst/>
    <dgm:txFillClrLst meth="repeat">
      <a:schemeClr val="dk1"/>
    </dgm:txFillClrLst>
    <dgm:txEffectClrLst/>
  </dgm:styleLbl>
  <dgm:styleLbl name="parChTrans1D1">
    <dgm:fillClrLst meth="repeat">
      <a:schemeClr val="accent4">
        <a:shade val="80000"/>
      </a:schemeClr>
    </dgm:fillClrLst>
    <dgm:linClrLst meth="repeat">
      <a:schemeClr val="accent4">
        <a:shade val="80000"/>
      </a:schemeClr>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4">
        <a:tint val="90000"/>
      </a:schemeClr>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4">
        <a:tint val="70000"/>
      </a:schemeClr>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4">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4">
        <a:alpha val="90000"/>
      </a:schemeClr>
      <a:schemeClr val="accent4">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a:schemeClr val="accent4">
        <a:alpha val="90000"/>
        <a:tint val="40000"/>
      </a:schemeClr>
      <a:schemeClr val="accent4">
        <a:alpha val="5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a:tint val="50000"/>
      </a:schemeClr>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A3BFC7F-7205-4EE5-82F6-D532302CA0E8}"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en-US"/>
        </a:p>
      </dgm:t>
    </dgm:pt>
    <dgm:pt modelId="{FC5F02EC-5280-4EC4-9821-3CF5220A7327}">
      <dgm:prSet phldrT="[Text]" custT="1"/>
      <dgm:spPr/>
      <dgm:t>
        <a:bodyPr/>
        <a:lstStyle/>
        <a:p>
          <a:r>
            <a:rPr lang="en-US" sz="1600">
              <a:latin typeface="Times New Roman" panose="02020603050405020304" pitchFamily="18" charset="0"/>
              <a:cs typeface="Times New Roman" panose="02020603050405020304" pitchFamily="18" charset="0"/>
            </a:rPr>
            <a:t>Deposit Products</a:t>
          </a:r>
        </a:p>
      </dgm:t>
    </dgm:pt>
    <dgm:pt modelId="{80996F92-670D-466D-8572-C64511EB5CBA}" type="parTrans" cxnId="{9F99427B-4133-45B6-85F4-63896706A140}">
      <dgm:prSet/>
      <dgm:spPr/>
      <dgm:t>
        <a:bodyPr/>
        <a:lstStyle/>
        <a:p>
          <a:endParaRPr lang="en-US"/>
        </a:p>
      </dgm:t>
    </dgm:pt>
    <dgm:pt modelId="{4D4D271C-D829-4CAE-9826-7658DCEFCD6E}" type="sibTrans" cxnId="{9F99427B-4133-45B6-85F4-63896706A140}">
      <dgm:prSet/>
      <dgm:spPr/>
      <dgm:t>
        <a:bodyPr/>
        <a:lstStyle/>
        <a:p>
          <a:endParaRPr lang="en-US"/>
        </a:p>
      </dgm:t>
    </dgm:pt>
    <dgm:pt modelId="{BAA29C86-5934-414A-8C09-F5FDF5D0AA37}">
      <dgm:prSet phldrT="[Text]" custT="1"/>
      <dgm:spPr/>
      <dgm:t>
        <a:bodyPr/>
        <a:lstStyle/>
        <a:p>
          <a:pPr algn="l"/>
          <a:r>
            <a:rPr lang="en-US" sz="1200">
              <a:latin typeface="Times New Roman" panose="02020603050405020304" pitchFamily="18" charset="0"/>
              <a:cs typeface="Times New Roman" panose="02020603050405020304" pitchFamily="18" charset="0"/>
            </a:rPr>
            <a:t>Current Deposit A/C</a:t>
          </a:r>
        </a:p>
      </dgm:t>
    </dgm:pt>
    <dgm:pt modelId="{176A73B2-6E46-4925-AFCD-A1A0A74B4837}" type="parTrans" cxnId="{95DF0893-C385-444B-8F7E-3E400E86602B}">
      <dgm:prSet/>
      <dgm:spPr/>
      <dgm:t>
        <a:bodyPr/>
        <a:lstStyle/>
        <a:p>
          <a:endParaRPr lang="en-US"/>
        </a:p>
      </dgm:t>
    </dgm:pt>
    <dgm:pt modelId="{61B887A0-8956-4205-8474-BE75F876108E}" type="sibTrans" cxnId="{95DF0893-C385-444B-8F7E-3E400E86602B}">
      <dgm:prSet/>
      <dgm:spPr/>
      <dgm:t>
        <a:bodyPr/>
        <a:lstStyle/>
        <a:p>
          <a:endParaRPr lang="en-US"/>
        </a:p>
      </dgm:t>
    </dgm:pt>
    <dgm:pt modelId="{218B10B8-8772-4BA6-93F0-B79EA3618806}">
      <dgm:prSet phldrT="[Text]" custT="1"/>
      <dgm:spPr/>
      <dgm:t>
        <a:bodyPr/>
        <a:lstStyle/>
        <a:p>
          <a:r>
            <a:rPr lang="en-US" sz="1600">
              <a:latin typeface="Times New Roman" panose="02020603050405020304" pitchFamily="18" charset="0"/>
              <a:cs typeface="Times New Roman" panose="02020603050405020304" pitchFamily="18" charset="0"/>
            </a:rPr>
            <a:t>Loan</a:t>
          </a:r>
          <a:r>
            <a:rPr lang="en-US" sz="1000">
              <a:latin typeface="Times New Roman" panose="02020603050405020304" pitchFamily="18" charset="0"/>
              <a:cs typeface="Times New Roman" panose="02020603050405020304" pitchFamily="18" charset="0"/>
            </a:rPr>
            <a:t> </a:t>
          </a:r>
          <a:r>
            <a:rPr lang="en-US" sz="1600">
              <a:latin typeface="Times New Roman" panose="02020603050405020304" pitchFamily="18" charset="0"/>
              <a:cs typeface="Times New Roman" panose="02020603050405020304" pitchFamily="18" charset="0"/>
            </a:rPr>
            <a:t>Products</a:t>
          </a:r>
          <a:endParaRPr lang="en-US" sz="1000">
            <a:latin typeface="Times New Roman" panose="02020603050405020304" pitchFamily="18" charset="0"/>
            <a:cs typeface="Times New Roman" panose="02020603050405020304" pitchFamily="18" charset="0"/>
          </a:endParaRPr>
        </a:p>
      </dgm:t>
    </dgm:pt>
    <dgm:pt modelId="{E79914A9-B904-4695-99E1-E376CB7CC8EE}" type="parTrans" cxnId="{FE88B543-D167-48A5-9573-BD15EBFDC235}">
      <dgm:prSet/>
      <dgm:spPr/>
      <dgm:t>
        <a:bodyPr/>
        <a:lstStyle/>
        <a:p>
          <a:endParaRPr lang="en-US"/>
        </a:p>
      </dgm:t>
    </dgm:pt>
    <dgm:pt modelId="{333E146A-6F8B-46EC-B52B-8ED3E10E9499}" type="sibTrans" cxnId="{FE88B543-D167-48A5-9573-BD15EBFDC235}">
      <dgm:prSet/>
      <dgm:spPr/>
      <dgm:t>
        <a:bodyPr/>
        <a:lstStyle/>
        <a:p>
          <a:endParaRPr lang="en-US"/>
        </a:p>
      </dgm:t>
    </dgm:pt>
    <dgm:pt modelId="{C135C7C3-641F-4330-88F1-837CAD2558B8}">
      <dgm:prSet phldrT="[Text]" custT="1"/>
      <dgm:spPr/>
      <dgm:t>
        <a:bodyPr/>
        <a:lstStyle/>
        <a:p>
          <a:r>
            <a:rPr lang="en-US" sz="1200">
              <a:latin typeface="Times New Roman" panose="02020603050405020304" pitchFamily="18" charset="0"/>
              <a:cs typeface="Times New Roman" panose="02020603050405020304" pitchFamily="18" charset="0"/>
            </a:rPr>
            <a:t>Personal Loans</a:t>
          </a:r>
        </a:p>
      </dgm:t>
    </dgm:pt>
    <dgm:pt modelId="{E94E9F78-26F5-4B33-BCBE-93ADC69F0F10}" type="parTrans" cxnId="{173A8ED1-EBCB-4DB1-AEFB-D39216974C7C}">
      <dgm:prSet/>
      <dgm:spPr/>
      <dgm:t>
        <a:bodyPr/>
        <a:lstStyle/>
        <a:p>
          <a:endParaRPr lang="en-US"/>
        </a:p>
      </dgm:t>
    </dgm:pt>
    <dgm:pt modelId="{EE5887DC-96AA-4604-9EBB-A8DBB1FF2B12}" type="sibTrans" cxnId="{173A8ED1-EBCB-4DB1-AEFB-D39216974C7C}">
      <dgm:prSet/>
      <dgm:spPr/>
      <dgm:t>
        <a:bodyPr/>
        <a:lstStyle/>
        <a:p>
          <a:endParaRPr lang="en-US"/>
        </a:p>
      </dgm:t>
    </dgm:pt>
    <dgm:pt modelId="{7CB348DA-4805-4D33-88B1-A3A766394D6B}">
      <dgm:prSet phldrT="[Text]" custT="1"/>
      <dgm:spPr/>
      <dgm:t>
        <a:bodyPr/>
        <a:lstStyle/>
        <a:p>
          <a:r>
            <a:rPr lang="en-US" sz="1600">
              <a:latin typeface="Times New Roman" panose="02020603050405020304" pitchFamily="18" charset="0"/>
              <a:cs typeface="Times New Roman" panose="02020603050405020304" pitchFamily="18" charset="0"/>
            </a:rPr>
            <a:t>Services</a:t>
          </a:r>
        </a:p>
      </dgm:t>
    </dgm:pt>
    <dgm:pt modelId="{D52ABB19-5869-49D1-9BC1-D2F13342E99D}" type="parTrans" cxnId="{02FEFCEC-A968-4546-B918-0C8691BF84AD}">
      <dgm:prSet/>
      <dgm:spPr/>
      <dgm:t>
        <a:bodyPr/>
        <a:lstStyle/>
        <a:p>
          <a:endParaRPr lang="en-US"/>
        </a:p>
      </dgm:t>
    </dgm:pt>
    <dgm:pt modelId="{EBB41051-DBE0-45DA-8AB6-FDEAB68B84B1}" type="sibTrans" cxnId="{02FEFCEC-A968-4546-B918-0C8691BF84AD}">
      <dgm:prSet/>
      <dgm:spPr/>
      <dgm:t>
        <a:bodyPr/>
        <a:lstStyle/>
        <a:p>
          <a:endParaRPr lang="en-US"/>
        </a:p>
      </dgm:t>
    </dgm:pt>
    <dgm:pt modelId="{DD88784D-6633-420F-96E2-80CF30B0ACC9}">
      <dgm:prSet phldrT="[Text]" custT="1"/>
      <dgm:spPr/>
      <dgm:t>
        <a:bodyPr/>
        <a:lstStyle/>
        <a:p>
          <a:r>
            <a:rPr lang="en-US" sz="1200">
              <a:latin typeface="Times New Roman" panose="02020603050405020304" pitchFamily="18" charset="0"/>
              <a:cs typeface="Times New Roman" panose="02020603050405020304" pitchFamily="18" charset="0"/>
            </a:rPr>
            <a:t>NCC Bank Smart Pay</a:t>
          </a:r>
        </a:p>
      </dgm:t>
    </dgm:pt>
    <dgm:pt modelId="{FB9D7A47-8752-40B8-BC89-544E0AA89997}" type="parTrans" cxnId="{E80ECB77-261D-4B98-BE6F-50FC99E5188B}">
      <dgm:prSet/>
      <dgm:spPr/>
      <dgm:t>
        <a:bodyPr/>
        <a:lstStyle/>
        <a:p>
          <a:endParaRPr lang="en-US"/>
        </a:p>
      </dgm:t>
    </dgm:pt>
    <dgm:pt modelId="{071EF722-EFAF-4317-AC65-94497B98ADFA}" type="sibTrans" cxnId="{E80ECB77-261D-4B98-BE6F-50FC99E5188B}">
      <dgm:prSet/>
      <dgm:spPr/>
      <dgm:t>
        <a:bodyPr/>
        <a:lstStyle/>
        <a:p>
          <a:endParaRPr lang="en-US"/>
        </a:p>
      </dgm:t>
    </dgm:pt>
    <dgm:pt modelId="{F10F83DA-6BE8-4518-8BF6-FF3D2CE17616}">
      <dgm:prSet phldrT="[Text]" custT="1"/>
      <dgm:spPr/>
      <dgm:t>
        <a:bodyPr/>
        <a:lstStyle/>
        <a:p>
          <a:pPr algn="l"/>
          <a:r>
            <a:rPr lang="en-US" sz="1200">
              <a:latin typeface="Times New Roman" panose="02020603050405020304" pitchFamily="18" charset="0"/>
              <a:cs typeface="Times New Roman" panose="02020603050405020304" pitchFamily="18" charset="0"/>
            </a:rPr>
            <a:t>Savings Bank Deposit A/C</a:t>
          </a:r>
        </a:p>
      </dgm:t>
    </dgm:pt>
    <dgm:pt modelId="{F9BB02A0-C483-43E0-92F0-4E0DC1377481}" type="parTrans" cxnId="{F56B8D74-DAB0-4F7D-A5B8-3843E8562095}">
      <dgm:prSet/>
      <dgm:spPr/>
      <dgm:t>
        <a:bodyPr/>
        <a:lstStyle/>
        <a:p>
          <a:endParaRPr lang="en-US"/>
        </a:p>
      </dgm:t>
    </dgm:pt>
    <dgm:pt modelId="{CE4569D9-CDD1-477F-A193-FB64B3B714BD}" type="sibTrans" cxnId="{F56B8D74-DAB0-4F7D-A5B8-3843E8562095}">
      <dgm:prSet/>
      <dgm:spPr/>
      <dgm:t>
        <a:bodyPr/>
        <a:lstStyle/>
        <a:p>
          <a:endParaRPr lang="en-US"/>
        </a:p>
      </dgm:t>
    </dgm:pt>
    <dgm:pt modelId="{8A5B393C-D7C9-46BD-BBCD-9ACCC16EAD99}">
      <dgm:prSet phldrT="[Text]" custT="1"/>
      <dgm:spPr/>
      <dgm:t>
        <a:bodyPr/>
        <a:lstStyle/>
        <a:p>
          <a:pPr algn="l"/>
          <a:r>
            <a:rPr lang="en-US" sz="1200">
              <a:latin typeface="Times New Roman" panose="02020603050405020304" pitchFamily="18" charset="0"/>
              <a:cs typeface="Times New Roman" panose="02020603050405020304" pitchFamily="18" charset="0"/>
            </a:rPr>
            <a:t>Special Notice Deposit A/C</a:t>
          </a:r>
        </a:p>
      </dgm:t>
    </dgm:pt>
    <dgm:pt modelId="{9112354E-ED63-4778-A7C1-1ABB93857583}" type="parTrans" cxnId="{979380EF-23A1-4E56-9270-5B5DF98DEA1F}">
      <dgm:prSet/>
      <dgm:spPr/>
      <dgm:t>
        <a:bodyPr/>
        <a:lstStyle/>
        <a:p>
          <a:endParaRPr lang="en-US"/>
        </a:p>
      </dgm:t>
    </dgm:pt>
    <dgm:pt modelId="{68A1EDFC-796C-4747-BAEE-98E28A147D17}" type="sibTrans" cxnId="{979380EF-23A1-4E56-9270-5B5DF98DEA1F}">
      <dgm:prSet/>
      <dgm:spPr/>
      <dgm:t>
        <a:bodyPr/>
        <a:lstStyle/>
        <a:p>
          <a:endParaRPr lang="en-US"/>
        </a:p>
      </dgm:t>
    </dgm:pt>
    <dgm:pt modelId="{A38527D9-72F4-4032-BE36-523242AABFD7}">
      <dgm:prSet phldrT="[Text]" custT="1"/>
      <dgm:spPr/>
      <dgm:t>
        <a:bodyPr/>
        <a:lstStyle/>
        <a:p>
          <a:pPr algn="l"/>
          <a:r>
            <a:rPr lang="en-US" sz="1200">
              <a:latin typeface="Times New Roman" panose="02020603050405020304" pitchFamily="18" charset="0"/>
              <a:cs typeface="Times New Roman" panose="02020603050405020304" pitchFamily="18" charset="0"/>
            </a:rPr>
            <a:t>Instant Earning Term Deposit</a:t>
          </a:r>
        </a:p>
      </dgm:t>
    </dgm:pt>
    <dgm:pt modelId="{D6E9A513-35B4-4A47-9682-4632063147DB}" type="parTrans" cxnId="{8AFB2459-D5B5-4A83-9D87-688E665C7135}">
      <dgm:prSet/>
      <dgm:spPr/>
      <dgm:t>
        <a:bodyPr/>
        <a:lstStyle/>
        <a:p>
          <a:endParaRPr lang="en-US"/>
        </a:p>
      </dgm:t>
    </dgm:pt>
    <dgm:pt modelId="{52FCE271-DA37-49B6-8750-90DABD771C74}" type="sibTrans" cxnId="{8AFB2459-D5B5-4A83-9D87-688E665C7135}">
      <dgm:prSet/>
      <dgm:spPr/>
      <dgm:t>
        <a:bodyPr/>
        <a:lstStyle/>
        <a:p>
          <a:endParaRPr lang="en-US"/>
        </a:p>
      </dgm:t>
    </dgm:pt>
    <dgm:pt modelId="{451F1586-1BD7-4E20-A972-BF497EED21AD}">
      <dgm:prSet phldrT="[Text]" custT="1"/>
      <dgm:spPr/>
      <dgm:t>
        <a:bodyPr/>
        <a:lstStyle/>
        <a:p>
          <a:pPr algn="l"/>
          <a:r>
            <a:rPr lang="en-US" sz="1200">
              <a:latin typeface="Times New Roman" panose="02020603050405020304" pitchFamily="18" charset="0"/>
              <a:cs typeface="Times New Roman" panose="02020603050405020304" pitchFamily="18" charset="0"/>
            </a:rPr>
            <a:t>Special Saving Scheme</a:t>
          </a:r>
        </a:p>
      </dgm:t>
    </dgm:pt>
    <dgm:pt modelId="{6DDAED0E-980F-4276-87B7-4B720E5D200E}" type="parTrans" cxnId="{147F0ACF-AA0A-4687-8C46-9648C64B8672}">
      <dgm:prSet/>
      <dgm:spPr/>
      <dgm:t>
        <a:bodyPr/>
        <a:lstStyle/>
        <a:p>
          <a:endParaRPr lang="en-US"/>
        </a:p>
      </dgm:t>
    </dgm:pt>
    <dgm:pt modelId="{0B6BFC57-4360-4A0C-B483-79A40B031851}" type="sibTrans" cxnId="{147F0ACF-AA0A-4687-8C46-9648C64B8672}">
      <dgm:prSet/>
      <dgm:spPr/>
      <dgm:t>
        <a:bodyPr/>
        <a:lstStyle/>
        <a:p>
          <a:endParaRPr lang="en-US"/>
        </a:p>
      </dgm:t>
    </dgm:pt>
    <dgm:pt modelId="{C3510093-1ABD-4B38-8A62-744E90E9C895}">
      <dgm:prSet phldrT="[Text]" custT="1"/>
      <dgm:spPr/>
      <dgm:t>
        <a:bodyPr/>
        <a:lstStyle/>
        <a:p>
          <a:pPr algn="l"/>
          <a:r>
            <a:rPr lang="en-US" sz="1200">
              <a:latin typeface="Times New Roman" panose="02020603050405020304" pitchFamily="18" charset="0"/>
              <a:cs typeface="Times New Roman" panose="02020603050405020304" pitchFamily="18" charset="0"/>
            </a:rPr>
            <a:t>Special Deposit Scheme</a:t>
          </a:r>
        </a:p>
      </dgm:t>
    </dgm:pt>
    <dgm:pt modelId="{75C29C4E-D7A8-4488-B107-F5DDD9E1E4DC}" type="parTrans" cxnId="{B8665831-B2B8-4121-95CA-3BF76BA3B2C2}">
      <dgm:prSet/>
      <dgm:spPr/>
      <dgm:t>
        <a:bodyPr/>
        <a:lstStyle/>
        <a:p>
          <a:endParaRPr lang="en-US"/>
        </a:p>
      </dgm:t>
    </dgm:pt>
    <dgm:pt modelId="{6F8DA26B-9407-49DE-BFAB-CC68EAB933F4}" type="sibTrans" cxnId="{B8665831-B2B8-4121-95CA-3BF76BA3B2C2}">
      <dgm:prSet/>
      <dgm:spPr/>
      <dgm:t>
        <a:bodyPr/>
        <a:lstStyle/>
        <a:p>
          <a:endParaRPr lang="en-US"/>
        </a:p>
      </dgm:t>
    </dgm:pt>
    <dgm:pt modelId="{813ABDA2-2975-466C-8467-0B3458798A0C}">
      <dgm:prSet phldrT="[Text]" custT="1"/>
      <dgm:spPr/>
      <dgm:t>
        <a:bodyPr/>
        <a:lstStyle/>
        <a:p>
          <a:pPr algn="l"/>
          <a:r>
            <a:rPr lang="en-US" sz="1200">
              <a:latin typeface="Times New Roman" panose="02020603050405020304" pitchFamily="18" charset="0"/>
              <a:cs typeface="Times New Roman" panose="02020603050405020304" pitchFamily="18" charset="0"/>
            </a:rPr>
            <a:t>Money Double program</a:t>
          </a:r>
        </a:p>
      </dgm:t>
    </dgm:pt>
    <dgm:pt modelId="{66B6EFC3-646F-4B00-942A-FDCACA76E848}" type="parTrans" cxnId="{ACB0895E-918C-422A-8BED-F88A7CC268E1}">
      <dgm:prSet/>
      <dgm:spPr/>
      <dgm:t>
        <a:bodyPr/>
        <a:lstStyle/>
        <a:p>
          <a:endParaRPr lang="en-US"/>
        </a:p>
      </dgm:t>
    </dgm:pt>
    <dgm:pt modelId="{7EEAFF8D-08F5-4871-9894-17224A9DFDD0}" type="sibTrans" cxnId="{ACB0895E-918C-422A-8BED-F88A7CC268E1}">
      <dgm:prSet/>
      <dgm:spPr/>
      <dgm:t>
        <a:bodyPr/>
        <a:lstStyle/>
        <a:p>
          <a:endParaRPr lang="en-US"/>
        </a:p>
      </dgm:t>
    </dgm:pt>
    <dgm:pt modelId="{6164EC41-CEC7-4D2A-982F-4D7605338381}">
      <dgm:prSet phldrT="[Text]" custT="1"/>
      <dgm:spPr/>
      <dgm:t>
        <a:bodyPr/>
        <a:lstStyle/>
        <a:p>
          <a:pPr algn="l"/>
          <a:r>
            <a:rPr lang="en-US" sz="1200">
              <a:latin typeface="Times New Roman" panose="02020603050405020304" pitchFamily="18" charset="0"/>
              <a:cs typeface="Times New Roman" panose="02020603050405020304" pitchFamily="18" charset="0"/>
            </a:rPr>
            <a:t>Youngstar Account</a:t>
          </a:r>
        </a:p>
      </dgm:t>
    </dgm:pt>
    <dgm:pt modelId="{0CF74C23-580E-4253-AE0E-6403AB09A54B}" type="parTrans" cxnId="{3196F787-3642-4274-A405-DB8D780A960B}">
      <dgm:prSet/>
      <dgm:spPr/>
      <dgm:t>
        <a:bodyPr/>
        <a:lstStyle/>
        <a:p>
          <a:endParaRPr lang="en-US"/>
        </a:p>
      </dgm:t>
    </dgm:pt>
    <dgm:pt modelId="{114115E8-B21E-47F5-A3A7-D6422099B3A3}" type="sibTrans" cxnId="{3196F787-3642-4274-A405-DB8D780A960B}">
      <dgm:prSet/>
      <dgm:spPr/>
      <dgm:t>
        <a:bodyPr/>
        <a:lstStyle/>
        <a:p>
          <a:endParaRPr lang="en-US"/>
        </a:p>
      </dgm:t>
    </dgm:pt>
    <dgm:pt modelId="{E754EC93-2D8C-4AB9-9276-E4326EA6E7F9}">
      <dgm:prSet phldrT="[Text]" custT="1"/>
      <dgm:spPr/>
      <dgm:t>
        <a:bodyPr/>
        <a:lstStyle/>
        <a:p>
          <a:pPr algn="l"/>
          <a:r>
            <a:rPr lang="en-US" sz="1200">
              <a:latin typeface="Times New Roman" panose="02020603050405020304" pitchFamily="18" charset="0"/>
              <a:cs typeface="Times New Roman" panose="02020603050405020304" pitchFamily="18" charset="0"/>
            </a:rPr>
            <a:t>Youngstar Maximus Account</a:t>
          </a:r>
        </a:p>
      </dgm:t>
    </dgm:pt>
    <dgm:pt modelId="{01F1B454-EAC4-4931-8840-14D3A537D229}" type="parTrans" cxnId="{4CDBFB5C-CF21-43EA-9BF9-88D3E2948379}">
      <dgm:prSet/>
      <dgm:spPr/>
      <dgm:t>
        <a:bodyPr/>
        <a:lstStyle/>
        <a:p>
          <a:endParaRPr lang="en-US"/>
        </a:p>
      </dgm:t>
    </dgm:pt>
    <dgm:pt modelId="{2800C6BC-5C02-470D-85B0-6491C12F6113}" type="sibTrans" cxnId="{4CDBFB5C-CF21-43EA-9BF9-88D3E2948379}">
      <dgm:prSet/>
      <dgm:spPr/>
      <dgm:t>
        <a:bodyPr/>
        <a:lstStyle/>
        <a:p>
          <a:endParaRPr lang="en-US"/>
        </a:p>
      </dgm:t>
    </dgm:pt>
    <dgm:pt modelId="{EEB586DD-45A4-4917-81C8-BA6991DBB216}">
      <dgm:prSet phldrT="[Text]" custT="1"/>
      <dgm:spPr/>
      <dgm:t>
        <a:bodyPr/>
        <a:lstStyle/>
        <a:p>
          <a:pPr algn="l"/>
          <a:r>
            <a:rPr lang="en-US" sz="1200">
              <a:latin typeface="Times New Roman" panose="02020603050405020304" pitchFamily="18" charset="0"/>
              <a:cs typeface="Times New Roman" panose="02020603050405020304" pitchFamily="18" charset="0"/>
            </a:rPr>
            <a:t>Youngstar Moneyplant Scheme</a:t>
          </a:r>
        </a:p>
      </dgm:t>
    </dgm:pt>
    <dgm:pt modelId="{50348670-D7E4-40F8-85F7-AAB2881629A5}" type="parTrans" cxnId="{2D3DBCDD-437B-48EA-B180-AF5BB4A4D82A}">
      <dgm:prSet/>
      <dgm:spPr/>
      <dgm:t>
        <a:bodyPr/>
        <a:lstStyle/>
        <a:p>
          <a:endParaRPr lang="en-US"/>
        </a:p>
      </dgm:t>
    </dgm:pt>
    <dgm:pt modelId="{8C75994D-A892-45E3-981D-A71D0D2284B8}" type="sibTrans" cxnId="{2D3DBCDD-437B-48EA-B180-AF5BB4A4D82A}">
      <dgm:prSet/>
      <dgm:spPr/>
      <dgm:t>
        <a:bodyPr/>
        <a:lstStyle/>
        <a:p>
          <a:endParaRPr lang="en-US"/>
        </a:p>
      </dgm:t>
    </dgm:pt>
    <dgm:pt modelId="{DDC3A738-68AB-4B81-9BF2-EC53757BBE2F}">
      <dgm:prSet phldrT="[Text]" custT="1"/>
      <dgm:spPr/>
      <dgm:t>
        <a:bodyPr/>
        <a:lstStyle/>
        <a:p>
          <a:r>
            <a:rPr lang="en-US" sz="1200">
              <a:latin typeface="Times New Roman" panose="02020603050405020304" pitchFamily="18" charset="0"/>
              <a:cs typeface="Times New Roman" panose="02020603050405020304" pitchFamily="18" charset="0"/>
            </a:rPr>
            <a:t>Educational Loans</a:t>
          </a:r>
        </a:p>
      </dgm:t>
    </dgm:pt>
    <dgm:pt modelId="{6CC324E5-E6BA-456E-BD39-E81875005935}" type="parTrans" cxnId="{51551770-311C-4576-967B-8B330605EE4F}">
      <dgm:prSet/>
      <dgm:spPr/>
      <dgm:t>
        <a:bodyPr/>
        <a:lstStyle/>
        <a:p>
          <a:endParaRPr lang="en-US"/>
        </a:p>
      </dgm:t>
    </dgm:pt>
    <dgm:pt modelId="{8D29C4B2-B751-425E-B6E0-B6B2033DCBC4}" type="sibTrans" cxnId="{51551770-311C-4576-967B-8B330605EE4F}">
      <dgm:prSet/>
      <dgm:spPr/>
      <dgm:t>
        <a:bodyPr/>
        <a:lstStyle/>
        <a:p>
          <a:endParaRPr lang="en-US"/>
        </a:p>
      </dgm:t>
    </dgm:pt>
    <dgm:pt modelId="{0B46453F-8E36-418F-A639-6EFA87CB7A6F}">
      <dgm:prSet phldrT="[Text]" custT="1"/>
      <dgm:spPr/>
      <dgm:t>
        <a:bodyPr/>
        <a:lstStyle/>
        <a:p>
          <a:r>
            <a:rPr lang="en-US" sz="1200">
              <a:latin typeface="Times New Roman" panose="02020603050405020304" pitchFamily="18" charset="0"/>
              <a:cs typeface="Times New Roman" panose="02020603050405020304" pitchFamily="18" charset="0"/>
            </a:rPr>
            <a:t>Car Loan</a:t>
          </a:r>
        </a:p>
      </dgm:t>
    </dgm:pt>
    <dgm:pt modelId="{CD69383B-8522-48B9-B461-87FC615FFC60}" type="parTrans" cxnId="{D761B250-DA6E-41C9-8D2F-A4C160B44690}">
      <dgm:prSet/>
      <dgm:spPr/>
      <dgm:t>
        <a:bodyPr/>
        <a:lstStyle/>
        <a:p>
          <a:endParaRPr lang="en-US"/>
        </a:p>
      </dgm:t>
    </dgm:pt>
    <dgm:pt modelId="{10C641F3-C905-4FDE-AD0C-F87D10F5D94E}" type="sibTrans" cxnId="{D761B250-DA6E-41C9-8D2F-A4C160B44690}">
      <dgm:prSet/>
      <dgm:spPr/>
      <dgm:t>
        <a:bodyPr/>
        <a:lstStyle/>
        <a:p>
          <a:endParaRPr lang="en-US"/>
        </a:p>
      </dgm:t>
    </dgm:pt>
    <dgm:pt modelId="{26B65731-6451-476B-9A0B-99FD3A58986E}">
      <dgm:prSet phldrT="[Text]" custT="1"/>
      <dgm:spPr/>
      <dgm:t>
        <a:bodyPr/>
        <a:lstStyle/>
        <a:p>
          <a:r>
            <a:rPr lang="en-US" sz="1200">
              <a:latin typeface="Times New Roman" panose="02020603050405020304" pitchFamily="18" charset="0"/>
              <a:cs typeface="Times New Roman" panose="02020603050405020304" pitchFamily="18" charset="0"/>
            </a:rPr>
            <a:t>House Building Financing</a:t>
          </a:r>
        </a:p>
      </dgm:t>
    </dgm:pt>
    <dgm:pt modelId="{30154BBA-60DA-4102-9C65-412DD8A2616E}" type="parTrans" cxnId="{2DA0D3B5-ACA9-45AA-9E55-6254F222FA42}">
      <dgm:prSet/>
      <dgm:spPr/>
      <dgm:t>
        <a:bodyPr/>
        <a:lstStyle/>
        <a:p>
          <a:endParaRPr lang="en-US"/>
        </a:p>
      </dgm:t>
    </dgm:pt>
    <dgm:pt modelId="{BCE58869-3AA3-4943-A3C7-13DC4961EE04}" type="sibTrans" cxnId="{2DA0D3B5-ACA9-45AA-9E55-6254F222FA42}">
      <dgm:prSet/>
      <dgm:spPr/>
      <dgm:t>
        <a:bodyPr/>
        <a:lstStyle/>
        <a:p>
          <a:endParaRPr lang="en-US"/>
        </a:p>
      </dgm:t>
    </dgm:pt>
    <dgm:pt modelId="{A36738B6-1947-4A56-A564-7223BFC520D3}">
      <dgm:prSet phldrT="[Text]" custT="1"/>
      <dgm:spPr/>
      <dgm:t>
        <a:bodyPr/>
        <a:lstStyle/>
        <a:p>
          <a:r>
            <a:rPr lang="en-US" sz="1200">
              <a:latin typeface="Times New Roman" panose="02020603050405020304" pitchFamily="18" charset="0"/>
              <a:cs typeface="Times New Roman" panose="02020603050405020304" pitchFamily="18" charset="0"/>
            </a:rPr>
            <a:t>House Repair and Renovation Loan</a:t>
          </a:r>
        </a:p>
      </dgm:t>
    </dgm:pt>
    <dgm:pt modelId="{C32B6716-1156-4553-889D-C6B2BC94AADB}" type="parTrans" cxnId="{4FC9686D-8CDB-4CCF-96F1-FE9470AD6873}">
      <dgm:prSet/>
      <dgm:spPr/>
      <dgm:t>
        <a:bodyPr/>
        <a:lstStyle/>
        <a:p>
          <a:endParaRPr lang="en-US"/>
        </a:p>
      </dgm:t>
    </dgm:pt>
    <dgm:pt modelId="{6C490FA8-93C8-47CC-96ED-9941FA61EA44}" type="sibTrans" cxnId="{4FC9686D-8CDB-4CCF-96F1-FE9470AD6873}">
      <dgm:prSet/>
      <dgm:spPr/>
      <dgm:t>
        <a:bodyPr/>
        <a:lstStyle/>
        <a:p>
          <a:endParaRPr lang="en-US"/>
        </a:p>
      </dgm:t>
    </dgm:pt>
    <dgm:pt modelId="{5F8FD146-925D-45D9-BBC3-7BD8E09150B8}">
      <dgm:prSet phldrT="[Text]" custT="1"/>
      <dgm:spPr/>
      <dgm:t>
        <a:bodyPr/>
        <a:lstStyle/>
        <a:p>
          <a:r>
            <a:rPr lang="en-US" sz="1200">
              <a:latin typeface="Times New Roman" panose="02020603050405020304" pitchFamily="18" charset="0"/>
              <a:cs typeface="Times New Roman" panose="02020603050405020304" pitchFamily="18" charset="0"/>
            </a:rPr>
            <a:t>Home Improvement Loan</a:t>
          </a:r>
        </a:p>
      </dgm:t>
    </dgm:pt>
    <dgm:pt modelId="{68E862B9-376B-4E20-88D3-F84B5127191C}" type="parTrans" cxnId="{873B4BA1-0D00-42A6-AF8D-76D953DDAF4E}">
      <dgm:prSet/>
      <dgm:spPr/>
      <dgm:t>
        <a:bodyPr/>
        <a:lstStyle/>
        <a:p>
          <a:endParaRPr lang="en-US"/>
        </a:p>
      </dgm:t>
    </dgm:pt>
    <dgm:pt modelId="{94E3DB26-5B0D-496C-A926-1C4E4BD52DBC}" type="sibTrans" cxnId="{873B4BA1-0D00-42A6-AF8D-76D953DDAF4E}">
      <dgm:prSet/>
      <dgm:spPr/>
      <dgm:t>
        <a:bodyPr/>
        <a:lstStyle/>
        <a:p>
          <a:endParaRPr lang="en-US"/>
        </a:p>
      </dgm:t>
    </dgm:pt>
    <dgm:pt modelId="{CF1DD241-A187-40D4-8F9E-8E42871C481D}">
      <dgm:prSet phldrT="[Text]" custT="1"/>
      <dgm:spPr/>
      <dgm:t>
        <a:bodyPr/>
        <a:lstStyle/>
        <a:p>
          <a:r>
            <a:rPr lang="en-US" sz="1200">
              <a:latin typeface="Times New Roman" panose="02020603050405020304" pitchFamily="18" charset="0"/>
              <a:cs typeface="Times New Roman" panose="02020603050405020304" pitchFamily="18" charset="0"/>
            </a:rPr>
            <a:t>Consumer Financing Scheme</a:t>
          </a:r>
        </a:p>
      </dgm:t>
    </dgm:pt>
    <dgm:pt modelId="{BA12BF5D-AC5A-4071-B622-159E190A8259}" type="parTrans" cxnId="{1088C9DB-59EC-474F-84A7-E20B65104DF0}">
      <dgm:prSet/>
      <dgm:spPr/>
      <dgm:t>
        <a:bodyPr/>
        <a:lstStyle/>
        <a:p>
          <a:endParaRPr lang="en-US"/>
        </a:p>
      </dgm:t>
    </dgm:pt>
    <dgm:pt modelId="{D41B589C-1758-4232-92C2-38DA792FC8D0}" type="sibTrans" cxnId="{1088C9DB-59EC-474F-84A7-E20B65104DF0}">
      <dgm:prSet/>
      <dgm:spPr/>
      <dgm:t>
        <a:bodyPr/>
        <a:lstStyle/>
        <a:p>
          <a:endParaRPr lang="en-US"/>
        </a:p>
      </dgm:t>
    </dgm:pt>
    <dgm:pt modelId="{A591A44B-6942-4D9B-AC0A-224582EA05D1}">
      <dgm:prSet phldrT="[Text]" custT="1"/>
      <dgm:spPr/>
      <dgm:t>
        <a:bodyPr/>
        <a:lstStyle/>
        <a:p>
          <a:r>
            <a:rPr lang="en-US" sz="1200">
              <a:latin typeface="Times New Roman" panose="02020603050405020304" pitchFamily="18" charset="0"/>
              <a:cs typeface="Times New Roman" panose="02020603050405020304" pitchFamily="18" charset="0"/>
            </a:rPr>
            <a:t>Farmers Loan</a:t>
          </a:r>
        </a:p>
      </dgm:t>
    </dgm:pt>
    <dgm:pt modelId="{C62F1D46-B890-4695-8F78-76257807B5D2}" type="parTrans" cxnId="{689A2B72-0837-4423-8978-38E6C206DC9B}">
      <dgm:prSet/>
      <dgm:spPr/>
      <dgm:t>
        <a:bodyPr/>
        <a:lstStyle/>
        <a:p>
          <a:endParaRPr lang="en-US"/>
        </a:p>
      </dgm:t>
    </dgm:pt>
    <dgm:pt modelId="{EDD1FB3D-24EF-46B5-A5C3-8F328F81A20B}" type="sibTrans" cxnId="{689A2B72-0837-4423-8978-38E6C206DC9B}">
      <dgm:prSet/>
      <dgm:spPr/>
      <dgm:t>
        <a:bodyPr/>
        <a:lstStyle/>
        <a:p>
          <a:endParaRPr lang="en-US"/>
        </a:p>
      </dgm:t>
    </dgm:pt>
    <dgm:pt modelId="{A9E839B9-4FDB-4084-A5EA-FB21EFD777AD}">
      <dgm:prSet phldrT="[Text]" custT="1"/>
      <dgm:spPr/>
      <dgm:t>
        <a:bodyPr/>
        <a:lstStyle/>
        <a:p>
          <a:r>
            <a:rPr lang="en-US" sz="1200">
              <a:latin typeface="Times New Roman" panose="02020603050405020304" pitchFamily="18" charset="0"/>
              <a:cs typeface="Times New Roman" panose="02020603050405020304" pitchFamily="18" charset="0"/>
            </a:rPr>
            <a:t>NCC Bank Limited Securities and Financial Services</a:t>
          </a:r>
        </a:p>
      </dgm:t>
    </dgm:pt>
    <dgm:pt modelId="{F01E74F3-41FA-45D2-9CF8-74E8E2AAA232}" type="parTrans" cxnId="{D8F59FA0-9FEE-4F96-9D2E-A2155A5A78A5}">
      <dgm:prSet/>
      <dgm:spPr/>
      <dgm:t>
        <a:bodyPr/>
        <a:lstStyle/>
        <a:p>
          <a:endParaRPr lang="en-US"/>
        </a:p>
      </dgm:t>
    </dgm:pt>
    <dgm:pt modelId="{BB7CE81C-6333-4DA6-A27F-412D18A3A027}" type="sibTrans" cxnId="{D8F59FA0-9FEE-4F96-9D2E-A2155A5A78A5}">
      <dgm:prSet/>
      <dgm:spPr/>
      <dgm:t>
        <a:bodyPr/>
        <a:lstStyle/>
        <a:p>
          <a:endParaRPr lang="en-US"/>
        </a:p>
      </dgm:t>
    </dgm:pt>
    <dgm:pt modelId="{6C796551-5DE3-4AAB-B945-786F04B1A55B}">
      <dgm:prSet phldrT="[Text]" custT="1"/>
      <dgm:spPr/>
      <dgm:t>
        <a:bodyPr/>
        <a:lstStyle/>
        <a:p>
          <a:r>
            <a:rPr lang="en-US" sz="1200">
              <a:latin typeface="Times New Roman" panose="02020603050405020304" pitchFamily="18" charset="0"/>
              <a:cs typeface="Times New Roman" panose="02020603050405020304" pitchFamily="18" charset="0"/>
            </a:rPr>
            <a:t>Treasury Service</a:t>
          </a:r>
        </a:p>
      </dgm:t>
    </dgm:pt>
    <dgm:pt modelId="{B3C5CD3C-7B66-4050-8046-7BCF723A65EA}" type="parTrans" cxnId="{F81E55DF-E60E-4518-8D33-F3C8BF90013A}">
      <dgm:prSet/>
      <dgm:spPr/>
      <dgm:t>
        <a:bodyPr/>
        <a:lstStyle/>
        <a:p>
          <a:endParaRPr lang="en-US"/>
        </a:p>
      </dgm:t>
    </dgm:pt>
    <dgm:pt modelId="{397CB162-064B-4392-8BC9-5E207C9CC3E3}" type="sibTrans" cxnId="{F81E55DF-E60E-4518-8D33-F3C8BF90013A}">
      <dgm:prSet/>
      <dgm:spPr/>
      <dgm:t>
        <a:bodyPr/>
        <a:lstStyle/>
        <a:p>
          <a:endParaRPr lang="en-US"/>
        </a:p>
      </dgm:t>
    </dgm:pt>
    <dgm:pt modelId="{2C8C97DB-B930-40A9-BA47-BF5F4179D4AF}">
      <dgm:prSet phldrT="[Text]" custT="1"/>
      <dgm:spPr/>
      <dgm:t>
        <a:bodyPr/>
        <a:lstStyle/>
        <a:p>
          <a:r>
            <a:rPr lang="en-US" sz="1200">
              <a:latin typeface="Times New Roman" panose="02020603050405020304" pitchFamily="18" charset="0"/>
              <a:cs typeface="Times New Roman" panose="02020603050405020304" pitchFamily="18" charset="0"/>
            </a:rPr>
            <a:t>Remittance Service</a:t>
          </a:r>
        </a:p>
      </dgm:t>
    </dgm:pt>
    <dgm:pt modelId="{7E384FEC-E7E4-49B4-978F-998CD7A76AAD}" type="parTrans" cxnId="{530CA298-9186-4F60-BA8E-1E2085E8BB1D}">
      <dgm:prSet/>
      <dgm:spPr/>
      <dgm:t>
        <a:bodyPr/>
        <a:lstStyle/>
        <a:p>
          <a:endParaRPr lang="en-US"/>
        </a:p>
      </dgm:t>
    </dgm:pt>
    <dgm:pt modelId="{1F67C0F3-6D78-48F8-9A4F-84B650ADFF44}" type="sibTrans" cxnId="{530CA298-9186-4F60-BA8E-1E2085E8BB1D}">
      <dgm:prSet/>
      <dgm:spPr/>
      <dgm:t>
        <a:bodyPr/>
        <a:lstStyle/>
        <a:p>
          <a:endParaRPr lang="en-US"/>
        </a:p>
      </dgm:t>
    </dgm:pt>
    <dgm:pt modelId="{15B11FE2-770A-4199-820D-C7B4828F9E70}">
      <dgm:prSet phldrT="[Text]" custT="1"/>
      <dgm:spPr/>
      <dgm:t>
        <a:bodyPr/>
        <a:lstStyle/>
        <a:p>
          <a:r>
            <a:rPr lang="en-US" sz="1200">
              <a:latin typeface="Times New Roman" panose="02020603050405020304" pitchFamily="18" charset="0"/>
              <a:cs typeface="Times New Roman" panose="02020603050405020304" pitchFamily="18" charset="0"/>
            </a:rPr>
            <a:t>Locker Service</a:t>
          </a:r>
        </a:p>
      </dgm:t>
    </dgm:pt>
    <dgm:pt modelId="{C81A2DDD-22F6-4E63-AE0D-B845FA6FB905}" type="parTrans" cxnId="{5ECA8497-230F-45F8-BAFA-E72354ABCC4C}">
      <dgm:prSet/>
      <dgm:spPr/>
      <dgm:t>
        <a:bodyPr/>
        <a:lstStyle/>
        <a:p>
          <a:endParaRPr lang="en-US"/>
        </a:p>
      </dgm:t>
    </dgm:pt>
    <dgm:pt modelId="{4FAE576E-95A7-48EA-A756-3EBE03DA75DF}" type="sibTrans" cxnId="{5ECA8497-230F-45F8-BAFA-E72354ABCC4C}">
      <dgm:prSet/>
      <dgm:spPr/>
      <dgm:t>
        <a:bodyPr/>
        <a:lstStyle/>
        <a:p>
          <a:endParaRPr lang="en-US"/>
        </a:p>
      </dgm:t>
    </dgm:pt>
    <dgm:pt modelId="{1DB612DC-FB51-429A-80F5-298396018E12}">
      <dgm:prSet phldrT="[Text]" custT="1"/>
      <dgm:spPr/>
      <dgm:t>
        <a:bodyPr/>
        <a:lstStyle/>
        <a:p>
          <a:r>
            <a:rPr lang="en-US" sz="1200">
              <a:latin typeface="Times New Roman" panose="02020603050405020304" pitchFamily="18" charset="0"/>
              <a:cs typeface="Times New Roman" panose="02020603050405020304" pitchFamily="18" charset="0"/>
            </a:rPr>
            <a:t>Offshore Banking Unit</a:t>
          </a:r>
        </a:p>
      </dgm:t>
    </dgm:pt>
    <dgm:pt modelId="{D883092D-313E-4DB7-BFB9-5B6D0CB2D5F5}" type="parTrans" cxnId="{E8F951C1-6585-4FA9-9CA8-F265ABCE4416}">
      <dgm:prSet/>
      <dgm:spPr/>
      <dgm:t>
        <a:bodyPr/>
        <a:lstStyle/>
        <a:p>
          <a:endParaRPr lang="en-US"/>
        </a:p>
      </dgm:t>
    </dgm:pt>
    <dgm:pt modelId="{87DED0EB-0D9E-4CC2-9FCC-7B63D14F62FC}" type="sibTrans" cxnId="{E8F951C1-6585-4FA9-9CA8-F265ABCE4416}">
      <dgm:prSet/>
      <dgm:spPr/>
      <dgm:t>
        <a:bodyPr/>
        <a:lstStyle/>
        <a:p>
          <a:endParaRPr lang="en-US"/>
        </a:p>
      </dgm:t>
    </dgm:pt>
    <dgm:pt modelId="{DE1F7172-E20C-467E-8433-6C2CC5EB0396}">
      <dgm:prSet phldrT="[Text]" custT="1"/>
      <dgm:spPr/>
      <dgm:t>
        <a:bodyPr/>
        <a:lstStyle/>
        <a:p>
          <a:r>
            <a:rPr lang="en-US" sz="1200">
              <a:latin typeface="Times New Roman" panose="02020603050405020304" pitchFamily="18" charset="0"/>
              <a:cs typeface="Times New Roman" panose="02020603050405020304" pitchFamily="18" charset="0"/>
            </a:rPr>
            <a:t>Schedule of Charges</a:t>
          </a:r>
        </a:p>
      </dgm:t>
    </dgm:pt>
    <dgm:pt modelId="{7A05A217-F107-4825-AF91-2EEEE0A29EB1}" type="parTrans" cxnId="{D1A3C532-A1C0-4F60-92DD-6C196A533D22}">
      <dgm:prSet/>
      <dgm:spPr/>
      <dgm:t>
        <a:bodyPr/>
        <a:lstStyle/>
        <a:p>
          <a:endParaRPr lang="en-US"/>
        </a:p>
      </dgm:t>
    </dgm:pt>
    <dgm:pt modelId="{3EB3AC41-0BDB-430A-BFBC-DA2DE09FAAAE}" type="sibTrans" cxnId="{D1A3C532-A1C0-4F60-92DD-6C196A533D22}">
      <dgm:prSet/>
      <dgm:spPr/>
      <dgm:t>
        <a:bodyPr/>
        <a:lstStyle/>
        <a:p>
          <a:endParaRPr lang="en-US"/>
        </a:p>
      </dgm:t>
    </dgm:pt>
    <dgm:pt modelId="{B7627D4D-4756-4E12-8CD9-060CC1971AA0}">
      <dgm:prSet phldrT="[Text]" custT="1"/>
      <dgm:spPr/>
      <dgm:t>
        <a:bodyPr/>
        <a:lstStyle/>
        <a:p>
          <a:r>
            <a:rPr lang="en-US" sz="1200">
              <a:latin typeface="Times New Roman" panose="02020603050405020304" pitchFamily="18" charset="0"/>
              <a:cs typeface="Times New Roman" panose="02020603050405020304" pitchFamily="18" charset="0"/>
            </a:rPr>
            <a:t>Enlisted Surveyors Valuers</a:t>
          </a:r>
        </a:p>
      </dgm:t>
    </dgm:pt>
    <dgm:pt modelId="{65845F00-E041-4760-A082-05CC877582F1}" type="parTrans" cxnId="{522ED034-B414-4B3A-A076-0BC499D9FE14}">
      <dgm:prSet/>
      <dgm:spPr/>
      <dgm:t>
        <a:bodyPr/>
        <a:lstStyle/>
        <a:p>
          <a:endParaRPr lang="en-US"/>
        </a:p>
      </dgm:t>
    </dgm:pt>
    <dgm:pt modelId="{05EB83B7-D093-4EA9-8E77-A955149E3780}" type="sibTrans" cxnId="{522ED034-B414-4B3A-A076-0BC499D9FE14}">
      <dgm:prSet/>
      <dgm:spPr/>
      <dgm:t>
        <a:bodyPr/>
        <a:lstStyle/>
        <a:p>
          <a:endParaRPr lang="en-US"/>
        </a:p>
      </dgm:t>
    </dgm:pt>
    <dgm:pt modelId="{88DBA157-139F-4143-87D7-2D74994FEBBE}" type="pres">
      <dgm:prSet presAssocID="{EA3BFC7F-7205-4EE5-82F6-D532302CA0E8}" presName="Name0" presStyleCnt="0">
        <dgm:presLayoutVars>
          <dgm:dir/>
          <dgm:animLvl val="lvl"/>
          <dgm:resizeHandles val="exact"/>
        </dgm:presLayoutVars>
      </dgm:prSet>
      <dgm:spPr/>
      <dgm:t>
        <a:bodyPr/>
        <a:lstStyle/>
        <a:p>
          <a:endParaRPr lang="en-US"/>
        </a:p>
      </dgm:t>
    </dgm:pt>
    <dgm:pt modelId="{1785C819-B24C-4582-B91F-FE51AF195068}" type="pres">
      <dgm:prSet presAssocID="{FC5F02EC-5280-4EC4-9821-3CF5220A7327}" presName="composite" presStyleCnt="0"/>
      <dgm:spPr/>
    </dgm:pt>
    <dgm:pt modelId="{6A9E0C5B-E918-4375-A30D-D4E787A8D4CF}" type="pres">
      <dgm:prSet presAssocID="{FC5F02EC-5280-4EC4-9821-3CF5220A7327}" presName="parTx" presStyleLbl="alignNode1" presStyleIdx="0" presStyleCnt="3" custScaleX="110590" custLinFactNeighborX="-562" custLinFactNeighborY="-6207">
        <dgm:presLayoutVars>
          <dgm:chMax val="0"/>
          <dgm:chPref val="0"/>
          <dgm:bulletEnabled val="1"/>
        </dgm:presLayoutVars>
      </dgm:prSet>
      <dgm:spPr/>
      <dgm:t>
        <a:bodyPr/>
        <a:lstStyle/>
        <a:p>
          <a:endParaRPr lang="en-US"/>
        </a:p>
      </dgm:t>
    </dgm:pt>
    <dgm:pt modelId="{DDBFD025-8672-45AB-8469-5001AB5D48BB}" type="pres">
      <dgm:prSet presAssocID="{FC5F02EC-5280-4EC4-9821-3CF5220A7327}" presName="desTx" presStyleLbl="alignAccFollowNode1" presStyleIdx="0" presStyleCnt="3" custScaleX="108040">
        <dgm:presLayoutVars>
          <dgm:bulletEnabled val="1"/>
        </dgm:presLayoutVars>
      </dgm:prSet>
      <dgm:spPr/>
      <dgm:t>
        <a:bodyPr/>
        <a:lstStyle/>
        <a:p>
          <a:endParaRPr lang="en-US"/>
        </a:p>
      </dgm:t>
    </dgm:pt>
    <dgm:pt modelId="{5F2AF177-5056-48E6-A2E5-54446114D3B1}" type="pres">
      <dgm:prSet presAssocID="{4D4D271C-D829-4CAE-9826-7658DCEFCD6E}" presName="space" presStyleCnt="0"/>
      <dgm:spPr/>
    </dgm:pt>
    <dgm:pt modelId="{DE025026-E8F6-409F-9303-F8C43FACA752}" type="pres">
      <dgm:prSet presAssocID="{218B10B8-8772-4BA6-93F0-B79EA3618806}" presName="composite" presStyleCnt="0"/>
      <dgm:spPr/>
    </dgm:pt>
    <dgm:pt modelId="{4C0B89EF-E1AF-4E6F-9C1C-D1F3CEAD2647}" type="pres">
      <dgm:prSet presAssocID="{218B10B8-8772-4BA6-93F0-B79EA3618806}" presName="parTx" presStyleLbl="alignNode1" presStyleIdx="1" presStyleCnt="3">
        <dgm:presLayoutVars>
          <dgm:chMax val="0"/>
          <dgm:chPref val="0"/>
          <dgm:bulletEnabled val="1"/>
        </dgm:presLayoutVars>
      </dgm:prSet>
      <dgm:spPr/>
      <dgm:t>
        <a:bodyPr/>
        <a:lstStyle/>
        <a:p>
          <a:endParaRPr lang="en-US"/>
        </a:p>
      </dgm:t>
    </dgm:pt>
    <dgm:pt modelId="{935493FD-C000-45F9-87DB-A47FA1715104}" type="pres">
      <dgm:prSet presAssocID="{218B10B8-8772-4BA6-93F0-B79EA3618806}" presName="desTx" presStyleLbl="alignAccFollowNode1" presStyleIdx="1" presStyleCnt="3" custScaleX="99566">
        <dgm:presLayoutVars>
          <dgm:bulletEnabled val="1"/>
        </dgm:presLayoutVars>
      </dgm:prSet>
      <dgm:spPr/>
      <dgm:t>
        <a:bodyPr/>
        <a:lstStyle/>
        <a:p>
          <a:endParaRPr lang="en-US"/>
        </a:p>
      </dgm:t>
    </dgm:pt>
    <dgm:pt modelId="{30CA142D-F604-4AB3-8DD0-85DB0F679CAF}" type="pres">
      <dgm:prSet presAssocID="{333E146A-6F8B-46EC-B52B-8ED3E10E9499}" presName="space" presStyleCnt="0"/>
      <dgm:spPr/>
    </dgm:pt>
    <dgm:pt modelId="{6180BB93-A077-4801-AF78-B4574718DB3B}" type="pres">
      <dgm:prSet presAssocID="{7CB348DA-4805-4D33-88B1-A3A766394D6B}" presName="composite" presStyleCnt="0"/>
      <dgm:spPr/>
    </dgm:pt>
    <dgm:pt modelId="{D7915021-D999-45AB-9407-E69738FA173F}" type="pres">
      <dgm:prSet presAssocID="{7CB348DA-4805-4D33-88B1-A3A766394D6B}" presName="parTx" presStyleLbl="alignNode1" presStyleIdx="2" presStyleCnt="3" custScaleX="111170">
        <dgm:presLayoutVars>
          <dgm:chMax val="0"/>
          <dgm:chPref val="0"/>
          <dgm:bulletEnabled val="1"/>
        </dgm:presLayoutVars>
      </dgm:prSet>
      <dgm:spPr/>
      <dgm:t>
        <a:bodyPr/>
        <a:lstStyle/>
        <a:p>
          <a:endParaRPr lang="en-US"/>
        </a:p>
      </dgm:t>
    </dgm:pt>
    <dgm:pt modelId="{DE385426-9E48-4C4A-B528-0E9B71846179}" type="pres">
      <dgm:prSet presAssocID="{7CB348DA-4805-4D33-88B1-A3A766394D6B}" presName="desTx" presStyleLbl="alignAccFollowNode1" presStyleIdx="2" presStyleCnt="3" custScaleX="110879">
        <dgm:presLayoutVars>
          <dgm:bulletEnabled val="1"/>
        </dgm:presLayoutVars>
      </dgm:prSet>
      <dgm:spPr/>
      <dgm:t>
        <a:bodyPr/>
        <a:lstStyle/>
        <a:p>
          <a:endParaRPr lang="en-US"/>
        </a:p>
      </dgm:t>
    </dgm:pt>
  </dgm:ptLst>
  <dgm:cxnLst>
    <dgm:cxn modelId="{E80ECB77-261D-4B98-BE6F-50FC99E5188B}" srcId="{7CB348DA-4805-4D33-88B1-A3A766394D6B}" destId="{DD88784D-6633-420F-96E2-80CF30B0ACC9}" srcOrd="0" destOrd="0" parTransId="{FB9D7A47-8752-40B8-BC89-544E0AA89997}" sibTransId="{071EF722-EFAF-4317-AC65-94497B98ADFA}"/>
    <dgm:cxn modelId="{2D3DBCDD-437B-48EA-B180-AF5BB4A4D82A}" srcId="{FC5F02EC-5280-4EC4-9821-3CF5220A7327}" destId="{EEB586DD-45A4-4917-81C8-BA6991DBB216}" srcOrd="9" destOrd="0" parTransId="{50348670-D7E4-40F8-85F7-AAB2881629A5}" sibTransId="{8C75994D-A892-45E3-981D-A71D0D2284B8}"/>
    <dgm:cxn modelId="{E8F951C1-6585-4FA9-9CA8-F265ABCE4416}" srcId="{7CB348DA-4805-4D33-88B1-A3A766394D6B}" destId="{1DB612DC-FB51-429A-80F5-298396018E12}" srcOrd="5" destOrd="0" parTransId="{D883092D-313E-4DB7-BFB9-5B6D0CB2D5F5}" sibTransId="{87DED0EB-0D9E-4CC2-9FCC-7B63D14F62FC}"/>
    <dgm:cxn modelId="{4FC9686D-8CDB-4CCF-96F1-FE9470AD6873}" srcId="{218B10B8-8772-4BA6-93F0-B79EA3618806}" destId="{A36738B6-1947-4A56-A564-7223BFC520D3}" srcOrd="4" destOrd="0" parTransId="{C32B6716-1156-4553-889D-C6B2BC94AADB}" sibTransId="{6C490FA8-93C8-47CC-96ED-9941FA61EA44}"/>
    <dgm:cxn modelId="{F81E55DF-E60E-4518-8D33-F3C8BF90013A}" srcId="{7CB348DA-4805-4D33-88B1-A3A766394D6B}" destId="{6C796551-5DE3-4AAB-B945-786F04B1A55B}" srcOrd="2" destOrd="0" parTransId="{B3C5CD3C-7B66-4050-8046-7BCF723A65EA}" sibTransId="{397CB162-064B-4392-8BC9-5E207C9CC3E3}"/>
    <dgm:cxn modelId="{979380EF-23A1-4E56-9270-5B5DF98DEA1F}" srcId="{FC5F02EC-5280-4EC4-9821-3CF5220A7327}" destId="{8A5B393C-D7C9-46BD-BBCD-9ACCC16EAD99}" srcOrd="2" destOrd="0" parTransId="{9112354E-ED63-4778-A7C1-1ABB93857583}" sibTransId="{68A1EDFC-796C-4747-BAEE-98E28A147D17}"/>
    <dgm:cxn modelId="{DBB91F5F-93B5-4440-83B2-689DAFAE4322}" type="presOf" srcId="{813ABDA2-2975-466C-8467-0B3458798A0C}" destId="{DDBFD025-8672-45AB-8469-5001AB5D48BB}" srcOrd="0" destOrd="6" presId="urn:microsoft.com/office/officeart/2005/8/layout/hList1"/>
    <dgm:cxn modelId="{1699025B-63ED-48F9-B9A6-705DB75EF1D2}" type="presOf" srcId="{A9E839B9-4FDB-4084-A5EA-FB21EFD777AD}" destId="{DE385426-9E48-4C4A-B528-0E9B71846179}" srcOrd="0" destOrd="1" presId="urn:microsoft.com/office/officeart/2005/8/layout/hList1"/>
    <dgm:cxn modelId="{5ECA8497-230F-45F8-BAFA-E72354ABCC4C}" srcId="{7CB348DA-4805-4D33-88B1-A3A766394D6B}" destId="{15B11FE2-770A-4199-820D-C7B4828F9E70}" srcOrd="4" destOrd="0" parTransId="{C81A2DDD-22F6-4E63-AE0D-B845FA6FB905}" sibTransId="{4FAE576E-95A7-48EA-A756-3EBE03DA75DF}"/>
    <dgm:cxn modelId="{4CDBFB5C-CF21-43EA-9BF9-88D3E2948379}" srcId="{FC5F02EC-5280-4EC4-9821-3CF5220A7327}" destId="{E754EC93-2D8C-4AB9-9276-E4326EA6E7F9}" srcOrd="8" destOrd="0" parTransId="{01F1B454-EAC4-4931-8840-14D3A537D229}" sibTransId="{2800C6BC-5C02-470D-85B0-6491C12F6113}"/>
    <dgm:cxn modelId="{D512188D-5769-4C78-92DE-4D0195204252}" type="presOf" srcId="{EA3BFC7F-7205-4EE5-82F6-D532302CA0E8}" destId="{88DBA157-139F-4143-87D7-2D74994FEBBE}" srcOrd="0" destOrd="0" presId="urn:microsoft.com/office/officeart/2005/8/layout/hList1"/>
    <dgm:cxn modelId="{C751F54F-6489-453D-B0D1-7DD9F21A89A2}" type="presOf" srcId="{A591A44B-6942-4D9B-AC0A-224582EA05D1}" destId="{935493FD-C000-45F9-87DB-A47FA1715104}" srcOrd="0" destOrd="7" presId="urn:microsoft.com/office/officeart/2005/8/layout/hList1"/>
    <dgm:cxn modelId="{873B4BA1-0D00-42A6-AF8D-76D953DDAF4E}" srcId="{218B10B8-8772-4BA6-93F0-B79EA3618806}" destId="{5F8FD146-925D-45D9-BBC3-7BD8E09150B8}" srcOrd="5" destOrd="0" parTransId="{68E862B9-376B-4E20-88D3-F84B5127191C}" sibTransId="{94E3DB26-5B0D-496C-A926-1C4E4BD52DBC}"/>
    <dgm:cxn modelId="{95DF0893-C385-444B-8F7E-3E400E86602B}" srcId="{FC5F02EC-5280-4EC4-9821-3CF5220A7327}" destId="{BAA29C86-5934-414A-8C09-F5FDF5D0AA37}" srcOrd="0" destOrd="0" parTransId="{176A73B2-6E46-4925-AFCD-A1A0A74B4837}" sibTransId="{61B887A0-8956-4205-8474-BE75F876108E}"/>
    <dgm:cxn modelId="{D761B250-DA6E-41C9-8D2F-A4C160B44690}" srcId="{218B10B8-8772-4BA6-93F0-B79EA3618806}" destId="{0B46453F-8E36-418F-A639-6EFA87CB7A6F}" srcOrd="2" destOrd="0" parTransId="{CD69383B-8522-48B9-B461-87FC615FFC60}" sibTransId="{10C641F3-C905-4FDE-AD0C-F87D10F5D94E}"/>
    <dgm:cxn modelId="{F56B8D74-DAB0-4F7D-A5B8-3843E8562095}" srcId="{FC5F02EC-5280-4EC4-9821-3CF5220A7327}" destId="{F10F83DA-6BE8-4518-8BF6-FF3D2CE17616}" srcOrd="1" destOrd="0" parTransId="{F9BB02A0-C483-43E0-92F0-4E0DC1377481}" sibTransId="{CE4569D9-CDD1-477F-A193-FB64B3B714BD}"/>
    <dgm:cxn modelId="{522ED034-B414-4B3A-A076-0BC499D9FE14}" srcId="{7CB348DA-4805-4D33-88B1-A3A766394D6B}" destId="{B7627D4D-4756-4E12-8CD9-060CC1971AA0}" srcOrd="7" destOrd="0" parTransId="{65845F00-E041-4760-A082-05CC877582F1}" sibTransId="{05EB83B7-D093-4EA9-8E77-A955149E3780}"/>
    <dgm:cxn modelId="{F041804A-0A95-4481-BC1D-BA8945003B90}" type="presOf" srcId="{A38527D9-72F4-4032-BE36-523242AABFD7}" destId="{DDBFD025-8672-45AB-8469-5001AB5D48BB}" srcOrd="0" destOrd="3" presId="urn:microsoft.com/office/officeart/2005/8/layout/hList1"/>
    <dgm:cxn modelId="{FE88B543-D167-48A5-9573-BD15EBFDC235}" srcId="{EA3BFC7F-7205-4EE5-82F6-D532302CA0E8}" destId="{218B10B8-8772-4BA6-93F0-B79EA3618806}" srcOrd="1" destOrd="0" parTransId="{E79914A9-B904-4695-99E1-E376CB7CC8EE}" sibTransId="{333E146A-6F8B-46EC-B52B-8ED3E10E9499}"/>
    <dgm:cxn modelId="{90005183-FFE4-4283-9466-0846B549D8F8}" type="presOf" srcId="{2C8C97DB-B930-40A9-BA47-BF5F4179D4AF}" destId="{DE385426-9E48-4C4A-B528-0E9B71846179}" srcOrd="0" destOrd="3" presId="urn:microsoft.com/office/officeart/2005/8/layout/hList1"/>
    <dgm:cxn modelId="{B8665831-B2B8-4121-95CA-3BF76BA3B2C2}" srcId="{FC5F02EC-5280-4EC4-9821-3CF5220A7327}" destId="{C3510093-1ABD-4B38-8A62-744E90E9C895}" srcOrd="5" destOrd="0" parTransId="{75C29C4E-D7A8-4488-B107-F5DDD9E1E4DC}" sibTransId="{6F8DA26B-9407-49DE-BFAB-CC68EAB933F4}"/>
    <dgm:cxn modelId="{6E784EDE-709C-4F47-A7C0-05680C5CA182}" type="presOf" srcId="{5F8FD146-925D-45D9-BBC3-7BD8E09150B8}" destId="{935493FD-C000-45F9-87DB-A47FA1715104}" srcOrd="0" destOrd="5" presId="urn:microsoft.com/office/officeart/2005/8/layout/hList1"/>
    <dgm:cxn modelId="{FA1AD86F-729F-4E8D-83CE-D5772C93609A}" type="presOf" srcId="{C135C7C3-641F-4330-88F1-837CAD2558B8}" destId="{935493FD-C000-45F9-87DB-A47FA1715104}" srcOrd="0" destOrd="0" presId="urn:microsoft.com/office/officeart/2005/8/layout/hList1"/>
    <dgm:cxn modelId="{3196F787-3642-4274-A405-DB8D780A960B}" srcId="{FC5F02EC-5280-4EC4-9821-3CF5220A7327}" destId="{6164EC41-CEC7-4D2A-982F-4D7605338381}" srcOrd="7" destOrd="0" parTransId="{0CF74C23-580E-4253-AE0E-6403AB09A54B}" sibTransId="{114115E8-B21E-47F5-A3A7-D6422099B3A3}"/>
    <dgm:cxn modelId="{9A0ABADE-9796-4972-A0CB-AD3F17B57786}" type="presOf" srcId="{26B65731-6451-476B-9A0B-99FD3A58986E}" destId="{935493FD-C000-45F9-87DB-A47FA1715104}" srcOrd="0" destOrd="3" presId="urn:microsoft.com/office/officeart/2005/8/layout/hList1"/>
    <dgm:cxn modelId="{8D79FA2C-69CF-4EF2-A363-3DB5AD8F9BEC}" type="presOf" srcId="{6164EC41-CEC7-4D2A-982F-4D7605338381}" destId="{DDBFD025-8672-45AB-8469-5001AB5D48BB}" srcOrd="0" destOrd="7" presId="urn:microsoft.com/office/officeart/2005/8/layout/hList1"/>
    <dgm:cxn modelId="{173A8ED1-EBCB-4DB1-AEFB-D39216974C7C}" srcId="{218B10B8-8772-4BA6-93F0-B79EA3618806}" destId="{C135C7C3-641F-4330-88F1-837CAD2558B8}" srcOrd="0" destOrd="0" parTransId="{E94E9F78-26F5-4B33-BCBE-93ADC69F0F10}" sibTransId="{EE5887DC-96AA-4604-9EBB-A8DBB1FF2B12}"/>
    <dgm:cxn modelId="{02FEFCEC-A968-4546-B918-0C8691BF84AD}" srcId="{EA3BFC7F-7205-4EE5-82F6-D532302CA0E8}" destId="{7CB348DA-4805-4D33-88B1-A3A766394D6B}" srcOrd="2" destOrd="0" parTransId="{D52ABB19-5869-49D1-9BC1-D2F13342E99D}" sibTransId="{EBB41051-DBE0-45DA-8AB6-FDEAB68B84B1}"/>
    <dgm:cxn modelId="{2906E695-306D-4317-880F-CF9065553000}" type="presOf" srcId="{F10F83DA-6BE8-4518-8BF6-FF3D2CE17616}" destId="{DDBFD025-8672-45AB-8469-5001AB5D48BB}" srcOrd="0" destOrd="1" presId="urn:microsoft.com/office/officeart/2005/8/layout/hList1"/>
    <dgm:cxn modelId="{B4FD8951-67EF-4FFB-8B1B-E471A3E45809}" type="presOf" srcId="{0B46453F-8E36-418F-A639-6EFA87CB7A6F}" destId="{935493FD-C000-45F9-87DB-A47FA1715104}" srcOrd="0" destOrd="2" presId="urn:microsoft.com/office/officeart/2005/8/layout/hList1"/>
    <dgm:cxn modelId="{5F26E008-53ED-40F9-BCAA-FE21D5F49DB0}" type="presOf" srcId="{FC5F02EC-5280-4EC4-9821-3CF5220A7327}" destId="{6A9E0C5B-E918-4375-A30D-D4E787A8D4CF}" srcOrd="0" destOrd="0" presId="urn:microsoft.com/office/officeart/2005/8/layout/hList1"/>
    <dgm:cxn modelId="{689A2B72-0837-4423-8978-38E6C206DC9B}" srcId="{218B10B8-8772-4BA6-93F0-B79EA3618806}" destId="{A591A44B-6942-4D9B-AC0A-224582EA05D1}" srcOrd="7" destOrd="0" parTransId="{C62F1D46-B890-4695-8F78-76257807B5D2}" sibTransId="{EDD1FB3D-24EF-46B5-A5C3-8F328F81A20B}"/>
    <dgm:cxn modelId="{3AA07281-5952-4FB4-BACD-09415ED6880C}" type="presOf" srcId="{E754EC93-2D8C-4AB9-9276-E4326EA6E7F9}" destId="{DDBFD025-8672-45AB-8469-5001AB5D48BB}" srcOrd="0" destOrd="8" presId="urn:microsoft.com/office/officeart/2005/8/layout/hList1"/>
    <dgm:cxn modelId="{E2E4C248-1AE4-4821-A124-29A6FED09CCF}" type="presOf" srcId="{DDC3A738-68AB-4B81-9BF2-EC53757BBE2F}" destId="{935493FD-C000-45F9-87DB-A47FA1715104}" srcOrd="0" destOrd="1" presId="urn:microsoft.com/office/officeart/2005/8/layout/hList1"/>
    <dgm:cxn modelId="{9302FD59-EDAA-4B19-95EE-BEFE376F66C1}" type="presOf" srcId="{DE1F7172-E20C-467E-8433-6C2CC5EB0396}" destId="{DE385426-9E48-4C4A-B528-0E9B71846179}" srcOrd="0" destOrd="6" presId="urn:microsoft.com/office/officeart/2005/8/layout/hList1"/>
    <dgm:cxn modelId="{8335C7C8-3840-4AF7-B602-65DDC9407FA6}" type="presOf" srcId="{8A5B393C-D7C9-46BD-BBCD-9ACCC16EAD99}" destId="{DDBFD025-8672-45AB-8469-5001AB5D48BB}" srcOrd="0" destOrd="2" presId="urn:microsoft.com/office/officeart/2005/8/layout/hList1"/>
    <dgm:cxn modelId="{1088C9DB-59EC-474F-84A7-E20B65104DF0}" srcId="{218B10B8-8772-4BA6-93F0-B79EA3618806}" destId="{CF1DD241-A187-40D4-8F9E-8E42871C481D}" srcOrd="6" destOrd="0" parTransId="{BA12BF5D-AC5A-4071-B622-159E190A8259}" sibTransId="{D41B589C-1758-4232-92C2-38DA792FC8D0}"/>
    <dgm:cxn modelId="{1CD19285-81FA-4598-8A39-D9B269CB35F5}" type="presOf" srcId="{B7627D4D-4756-4E12-8CD9-060CC1971AA0}" destId="{DE385426-9E48-4C4A-B528-0E9B71846179}" srcOrd="0" destOrd="7" presId="urn:microsoft.com/office/officeart/2005/8/layout/hList1"/>
    <dgm:cxn modelId="{51551770-311C-4576-967B-8B330605EE4F}" srcId="{218B10B8-8772-4BA6-93F0-B79EA3618806}" destId="{DDC3A738-68AB-4B81-9BF2-EC53757BBE2F}" srcOrd="1" destOrd="0" parTransId="{6CC324E5-E6BA-456E-BD39-E81875005935}" sibTransId="{8D29C4B2-B751-425E-B6E0-B6B2033DCBC4}"/>
    <dgm:cxn modelId="{8AFB2459-D5B5-4A83-9D87-688E665C7135}" srcId="{FC5F02EC-5280-4EC4-9821-3CF5220A7327}" destId="{A38527D9-72F4-4032-BE36-523242AABFD7}" srcOrd="3" destOrd="0" parTransId="{D6E9A513-35B4-4A47-9682-4632063147DB}" sibTransId="{52FCE271-DA37-49B6-8750-90DABD771C74}"/>
    <dgm:cxn modelId="{2B7B4654-C451-4C46-8E06-D0D3F50419DF}" type="presOf" srcId="{BAA29C86-5934-414A-8C09-F5FDF5D0AA37}" destId="{DDBFD025-8672-45AB-8469-5001AB5D48BB}" srcOrd="0" destOrd="0" presId="urn:microsoft.com/office/officeart/2005/8/layout/hList1"/>
    <dgm:cxn modelId="{22900BA0-5C9F-4F21-A455-E6C6C7842836}" type="presOf" srcId="{218B10B8-8772-4BA6-93F0-B79EA3618806}" destId="{4C0B89EF-E1AF-4E6F-9C1C-D1F3CEAD2647}" srcOrd="0" destOrd="0" presId="urn:microsoft.com/office/officeart/2005/8/layout/hList1"/>
    <dgm:cxn modelId="{05AE0E47-D3CE-470F-9BC9-3403F63C49C9}" type="presOf" srcId="{1DB612DC-FB51-429A-80F5-298396018E12}" destId="{DE385426-9E48-4C4A-B528-0E9B71846179}" srcOrd="0" destOrd="5" presId="urn:microsoft.com/office/officeart/2005/8/layout/hList1"/>
    <dgm:cxn modelId="{2DA0D3B5-ACA9-45AA-9E55-6254F222FA42}" srcId="{218B10B8-8772-4BA6-93F0-B79EA3618806}" destId="{26B65731-6451-476B-9A0B-99FD3A58986E}" srcOrd="3" destOrd="0" parTransId="{30154BBA-60DA-4102-9C65-412DD8A2616E}" sibTransId="{BCE58869-3AA3-4943-A3C7-13DC4961EE04}"/>
    <dgm:cxn modelId="{E986D4AF-E19B-4C22-B6CC-169AA9F7A87F}" type="presOf" srcId="{15B11FE2-770A-4199-820D-C7B4828F9E70}" destId="{DE385426-9E48-4C4A-B528-0E9B71846179}" srcOrd="0" destOrd="4" presId="urn:microsoft.com/office/officeart/2005/8/layout/hList1"/>
    <dgm:cxn modelId="{9F99427B-4133-45B6-85F4-63896706A140}" srcId="{EA3BFC7F-7205-4EE5-82F6-D532302CA0E8}" destId="{FC5F02EC-5280-4EC4-9821-3CF5220A7327}" srcOrd="0" destOrd="0" parTransId="{80996F92-670D-466D-8572-C64511EB5CBA}" sibTransId="{4D4D271C-D829-4CAE-9826-7658DCEFCD6E}"/>
    <dgm:cxn modelId="{D8F59FA0-9FEE-4F96-9D2E-A2155A5A78A5}" srcId="{7CB348DA-4805-4D33-88B1-A3A766394D6B}" destId="{A9E839B9-4FDB-4084-A5EA-FB21EFD777AD}" srcOrd="1" destOrd="0" parTransId="{F01E74F3-41FA-45D2-9CF8-74E8E2AAA232}" sibTransId="{BB7CE81C-6333-4DA6-A27F-412D18A3A027}"/>
    <dgm:cxn modelId="{147F0ACF-AA0A-4687-8C46-9648C64B8672}" srcId="{FC5F02EC-5280-4EC4-9821-3CF5220A7327}" destId="{451F1586-1BD7-4E20-A972-BF497EED21AD}" srcOrd="4" destOrd="0" parTransId="{6DDAED0E-980F-4276-87B7-4B720E5D200E}" sibTransId="{0B6BFC57-4360-4A0C-B483-79A40B031851}"/>
    <dgm:cxn modelId="{46BD4CFC-171F-4024-901A-39A48134DAA8}" type="presOf" srcId="{C3510093-1ABD-4B38-8A62-744E90E9C895}" destId="{DDBFD025-8672-45AB-8469-5001AB5D48BB}" srcOrd="0" destOrd="5" presId="urn:microsoft.com/office/officeart/2005/8/layout/hList1"/>
    <dgm:cxn modelId="{B309CD94-17A3-4359-A619-5AD2036197FD}" type="presOf" srcId="{6C796551-5DE3-4AAB-B945-786F04B1A55B}" destId="{DE385426-9E48-4C4A-B528-0E9B71846179}" srcOrd="0" destOrd="2" presId="urn:microsoft.com/office/officeart/2005/8/layout/hList1"/>
    <dgm:cxn modelId="{966C369E-9C8D-46DC-91F0-473E701B01A7}" type="presOf" srcId="{DD88784D-6633-420F-96E2-80CF30B0ACC9}" destId="{DE385426-9E48-4C4A-B528-0E9B71846179}" srcOrd="0" destOrd="0" presId="urn:microsoft.com/office/officeart/2005/8/layout/hList1"/>
    <dgm:cxn modelId="{FE36F859-6A60-4DC6-B467-73519FCC34AD}" type="presOf" srcId="{451F1586-1BD7-4E20-A972-BF497EED21AD}" destId="{DDBFD025-8672-45AB-8469-5001AB5D48BB}" srcOrd="0" destOrd="4" presId="urn:microsoft.com/office/officeart/2005/8/layout/hList1"/>
    <dgm:cxn modelId="{198A49C8-B3E1-48BD-9C87-B9785AB9941F}" type="presOf" srcId="{CF1DD241-A187-40D4-8F9E-8E42871C481D}" destId="{935493FD-C000-45F9-87DB-A47FA1715104}" srcOrd="0" destOrd="6" presId="urn:microsoft.com/office/officeart/2005/8/layout/hList1"/>
    <dgm:cxn modelId="{CEAB0A10-269A-40CD-81E0-26DF63F9A349}" type="presOf" srcId="{7CB348DA-4805-4D33-88B1-A3A766394D6B}" destId="{D7915021-D999-45AB-9407-E69738FA173F}" srcOrd="0" destOrd="0" presId="urn:microsoft.com/office/officeart/2005/8/layout/hList1"/>
    <dgm:cxn modelId="{BEFDFD35-8503-4C2A-AD34-EF6F89331410}" type="presOf" srcId="{A36738B6-1947-4A56-A564-7223BFC520D3}" destId="{935493FD-C000-45F9-87DB-A47FA1715104}" srcOrd="0" destOrd="4" presId="urn:microsoft.com/office/officeart/2005/8/layout/hList1"/>
    <dgm:cxn modelId="{D4B4DA49-01A0-44E9-993C-B9D019E4F242}" type="presOf" srcId="{EEB586DD-45A4-4917-81C8-BA6991DBB216}" destId="{DDBFD025-8672-45AB-8469-5001AB5D48BB}" srcOrd="0" destOrd="9" presId="urn:microsoft.com/office/officeart/2005/8/layout/hList1"/>
    <dgm:cxn modelId="{ACB0895E-918C-422A-8BED-F88A7CC268E1}" srcId="{FC5F02EC-5280-4EC4-9821-3CF5220A7327}" destId="{813ABDA2-2975-466C-8467-0B3458798A0C}" srcOrd="6" destOrd="0" parTransId="{66B6EFC3-646F-4B00-942A-FDCACA76E848}" sibTransId="{7EEAFF8D-08F5-4871-9894-17224A9DFDD0}"/>
    <dgm:cxn modelId="{D1A3C532-A1C0-4F60-92DD-6C196A533D22}" srcId="{7CB348DA-4805-4D33-88B1-A3A766394D6B}" destId="{DE1F7172-E20C-467E-8433-6C2CC5EB0396}" srcOrd="6" destOrd="0" parTransId="{7A05A217-F107-4825-AF91-2EEEE0A29EB1}" sibTransId="{3EB3AC41-0BDB-430A-BFBC-DA2DE09FAAAE}"/>
    <dgm:cxn modelId="{530CA298-9186-4F60-BA8E-1E2085E8BB1D}" srcId="{7CB348DA-4805-4D33-88B1-A3A766394D6B}" destId="{2C8C97DB-B930-40A9-BA47-BF5F4179D4AF}" srcOrd="3" destOrd="0" parTransId="{7E384FEC-E7E4-49B4-978F-998CD7A76AAD}" sibTransId="{1F67C0F3-6D78-48F8-9A4F-84B650ADFF44}"/>
    <dgm:cxn modelId="{B4A07BB2-7C56-4FDB-B80F-0FAEAF645447}" type="presParOf" srcId="{88DBA157-139F-4143-87D7-2D74994FEBBE}" destId="{1785C819-B24C-4582-B91F-FE51AF195068}" srcOrd="0" destOrd="0" presId="urn:microsoft.com/office/officeart/2005/8/layout/hList1"/>
    <dgm:cxn modelId="{B409CB8C-D359-472B-80DB-DEE6AAA97F6C}" type="presParOf" srcId="{1785C819-B24C-4582-B91F-FE51AF195068}" destId="{6A9E0C5B-E918-4375-A30D-D4E787A8D4CF}" srcOrd="0" destOrd="0" presId="urn:microsoft.com/office/officeart/2005/8/layout/hList1"/>
    <dgm:cxn modelId="{FDEE3BA4-905E-477C-8651-6C7801C3B489}" type="presParOf" srcId="{1785C819-B24C-4582-B91F-FE51AF195068}" destId="{DDBFD025-8672-45AB-8469-5001AB5D48BB}" srcOrd="1" destOrd="0" presId="urn:microsoft.com/office/officeart/2005/8/layout/hList1"/>
    <dgm:cxn modelId="{B2D225A6-99EA-46A6-84CD-B9AC8DECA964}" type="presParOf" srcId="{88DBA157-139F-4143-87D7-2D74994FEBBE}" destId="{5F2AF177-5056-48E6-A2E5-54446114D3B1}" srcOrd="1" destOrd="0" presId="urn:microsoft.com/office/officeart/2005/8/layout/hList1"/>
    <dgm:cxn modelId="{C8FA680F-2AA1-47D5-91D4-5E555B0633CC}" type="presParOf" srcId="{88DBA157-139F-4143-87D7-2D74994FEBBE}" destId="{DE025026-E8F6-409F-9303-F8C43FACA752}" srcOrd="2" destOrd="0" presId="urn:microsoft.com/office/officeart/2005/8/layout/hList1"/>
    <dgm:cxn modelId="{2A108F2B-F52D-42D3-A93A-D441B8E93A98}" type="presParOf" srcId="{DE025026-E8F6-409F-9303-F8C43FACA752}" destId="{4C0B89EF-E1AF-4E6F-9C1C-D1F3CEAD2647}" srcOrd="0" destOrd="0" presId="urn:microsoft.com/office/officeart/2005/8/layout/hList1"/>
    <dgm:cxn modelId="{F772F087-1262-44F4-97DF-5CC8F98298B4}" type="presParOf" srcId="{DE025026-E8F6-409F-9303-F8C43FACA752}" destId="{935493FD-C000-45F9-87DB-A47FA1715104}" srcOrd="1" destOrd="0" presId="urn:microsoft.com/office/officeart/2005/8/layout/hList1"/>
    <dgm:cxn modelId="{CD36F7ED-134A-4756-B99A-C3610AA8C6E1}" type="presParOf" srcId="{88DBA157-139F-4143-87D7-2D74994FEBBE}" destId="{30CA142D-F604-4AB3-8DD0-85DB0F679CAF}" srcOrd="3" destOrd="0" presId="urn:microsoft.com/office/officeart/2005/8/layout/hList1"/>
    <dgm:cxn modelId="{F4ACCEA5-0A48-472D-9550-CF15358983F7}" type="presParOf" srcId="{88DBA157-139F-4143-87D7-2D74994FEBBE}" destId="{6180BB93-A077-4801-AF78-B4574718DB3B}" srcOrd="4" destOrd="0" presId="urn:microsoft.com/office/officeart/2005/8/layout/hList1"/>
    <dgm:cxn modelId="{183650D5-79A6-49C4-A5A9-23AD4B90174B}" type="presParOf" srcId="{6180BB93-A077-4801-AF78-B4574718DB3B}" destId="{D7915021-D999-45AB-9407-E69738FA173F}" srcOrd="0" destOrd="0" presId="urn:microsoft.com/office/officeart/2005/8/layout/hList1"/>
    <dgm:cxn modelId="{F6E1BB88-5321-4F8C-A253-414144ADD08E}" type="presParOf" srcId="{6180BB93-A077-4801-AF78-B4574718DB3B}" destId="{DE385426-9E48-4C4A-B528-0E9B71846179}" srcOrd="1" destOrd="0" presId="urn:microsoft.com/office/officeart/2005/8/layout/hList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409F300-2D96-48CE-B353-3D94395B2A3E}" type="doc">
      <dgm:prSet loTypeId="urn:microsoft.com/office/officeart/2005/8/layout/default" loCatId="list" qsTypeId="urn:microsoft.com/office/officeart/2005/8/quickstyle/simple3" qsCatId="simple" csTypeId="urn:microsoft.com/office/officeart/2005/8/colors/accent4_5" csCatId="accent4" phldr="1"/>
      <dgm:spPr/>
      <dgm:t>
        <a:bodyPr/>
        <a:lstStyle/>
        <a:p>
          <a:endParaRPr lang="en-US"/>
        </a:p>
      </dgm:t>
    </dgm:pt>
    <dgm:pt modelId="{4CDD4E39-F0F6-4C55-8CA4-5D3913F87A2F}">
      <dgm:prSet phldrT="[Text]" custT="1"/>
      <dgm:spPr/>
      <dgm:t>
        <a:bodyPr/>
        <a:lstStyle/>
        <a:p>
          <a:r>
            <a:rPr lang="en-US" sz="1600">
              <a:latin typeface="Times New Roman" panose="02020603050405020304" pitchFamily="18" charset="0"/>
              <a:cs typeface="Times New Roman" panose="02020603050405020304" pitchFamily="18" charset="0"/>
            </a:rPr>
            <a:t>Deposit</a:t>
          </a:r>
          <a:r>
            <a:rPr lang="en-US" sz="1600" baseline="0">
              <a:latin typeface="Times New Roman" panose="02020603050405020304" pitchFamily="18" charset="0"/>
              <a:cs typeface="Times New Roman" panose="02020603050405020304" pitchFamily="18" charset="0"/>
            </a:rPr>
            <a:t> products</a:t>
          </a:r>
          <a:endParaRPr lang="en-US" sz="1600">
            <a:latin typeface="Times New Roman" panose="02020603050405020304" pitchFamily="18" charset="0"/>
            <a:cs typeface="Times New Roman" panose="02020603050405020304" pitchFamily="18" charset="0"/>
          </a:endParaRPr>
        </a:p>
      </dgm:t>
    </dgm:pt>
    <dgm:pt modelId="{B036FD6A-B3C9-4B41-8477-80C9A4CF6999}" type="parTrans" cxnId="{867A6179-307B-4E08-9F45-FB1441545012}">
      <dgm:prSet/>
      <dgm:spPr/>
      <dgm:t>
        <a:bodyPr/>
        <a:lstStyle/>
        <a:p>
          <a:endParaRPr lang="en-US"/>
        </a:p>
      </dgm:t>
    </dgm:pt>
    <dgm:pt modelId="{D5C81BF5-DAEE-4100-8496-6A25EACA5F1F}" type="sibTrans" cxnId="{867A6179-307B-4E08-9F45-FB1441545012}">
      <dgm:prSet/>
      <dgm:spPr/>
      <dgm:t>
        <a:bodyPr/>
        <a:lstStyle/>
        <a:p>
          <a:endParaRPr lang="en-US"/>
        </a:p>
      </dgm:t>
    </dgm:pt>
    <dgm:pt modelId="{C0CBCEF4-FF9E-47A4-98FC-D1020A85D549}">
      <dgm:prSet phldrT="[Text]" custT="1"/>
      <dgm:spPr/>
      <dgm:t>
        <a:bodyPr/>
        <a:lstStyle/>
        <a:p>
          <a:r>
            <a:rPr lang="en-US" sz="1200">
              <a:latin typeface="Times New Roman" panose="02020603050405020304" pitchFamily="18" charset="0"/>
              <a:cs typeface="Times New Roman" panose="02020603050405020304" pitchFamily="18" charset="0"/>
            </a:rPr>
            <a:t>NRTA Savings Account</a:t>
          </a:r>
        </a:p>
      </dgm:t>
    </dgm:pt>
    <dgm:pt modelId="{DE1E9001-B687-41AE-8EEC-34CBEC4B0E5E}" type="parTrans" cxnId="{25D180A0-E6DF-49D9-8490-B11031BE8373}">
      <dgm:prSet/>
      <dgm:spPr/>
      <dgm:t>
        <a:bodyPr/>
        <a:lstStyle/>
        <a:p>
          <a:endParaRPr lang="en-US"/>
        </a:p>
      </dgm:t>
    </dgm:pt>
    <dgm:pt modelId="{187CA490-B860-4AF1-8E8D-F0CC5EF67A5A}" type="sibTrans" cxnId="{25D180A0-E6DF-49D9-8490-B11031BE8373}">
      <dgm:prSet/>
      <dgm:spPr/>
      <dgm:t>
        <a:bodyPr/>
        <a:lstStyle/>
        <a:p>
          <a:endParaRPr lang="en-US"/>
        </a:p>
      </dgm:t>
    </dgm:pt>
    <dgm:pt modelId="{4A469827-AD65-4D42-9D6E-978352292028}">
      <dgm:prSet phldrT="[Text]" custT="1"/>
      <dgm:spPr/>
      <dgm:t>
        <a:bodyPr/>
        <a:lstStyle/>
        <a:p>
          <a:r>
            <a:rPr lang="en-US" sz="1600">
              <a:latin typeface="Times New Roman" panose="02020603050405020304" pitchFamily="18" charset="0"/>
              <a:cs typeface="Times New Roman" panose="02020603050405020304" pitchFamily="18" charset="0"/>
            </a:rPr>
            <a:t>Loan Services</a:t>
          </a:r>
        </a:p>
      </dgm:t>
    </dgm:pt>
    <dgm:pt modelId="{8AA175C8-6E4F-4C5E-A29F-C16B020C66F1}" type="parTrans" cxnId="{D4797851-F022-44EE-AAFA-ECC0ABC08CC0}">
      <dgm:prSet/>
      <dgm:spPr/>
      <dgm:t>
        <a:bodyPr/>
        <a:lstStyle/>
        <a:p>
          <a:endParaRPr lang="en-US"/>
        </a:p>
      </dgm:t>
    </dgm:pt>
    <dgm:pt modelId="{DBDA91C8-FDAA-4832-A0E1-4300F1EF3541}" type="sibTrans" cxnId="{D4797851-F022-44EE-AAFA-ECC0ABC08CC0}">
      <dgm:prSet/>
      <dgm:spPr/>
      <dgm:t>
        <a:bodyPr/>
        <a:lstStyle/>
        <a:p>
          <a:endParaRPr lang="en-US"/>
        </a:p>
      </dgm:t>
    </dgm:pt>
    <dgm:pt modelId="{4784D86A-B64A-48AF-ABBC-514155784C3B}">
      <dgm:prSet phldrT="[Text]" custT="1"/>
      <dgm:spPr/>
      <dgm:t>
        <a:bodyPr/>
        <a:lstStyle/>
        <a:p>
          <a:r>
            <a:rPr lang="en-US" sz="1200">
              <a:latin typeface="Times New Roman" panose="02020603050405020304" pitchFamily="18" charset="0"/>
              <a:cs typeface="Times New Roman" panose="02020603050405020304" pitchFamily="18" charset="0"/>
            </a:rPr>
            <a:t>Overseas Employment Loan services</a:t>
          </a:r>
        </a:p>
      </dgm:t>
    </dgm:pt>
    <dgm:pt modelId="{D49770D0-FA01-4007-BE0F-9FC0CF22DA43}" type="parTrans" cxnId="{47D0AF66-C890-4524-BB57-1F8DB67EFDAB}">
      <dgm:prSet/>
      <dgm:spPr/>
      <dgm:t>
        <a:bodyPr/>
        <a:lstStyle/>
        <a:p>
          <a:endParaRPr lang="en-US"/>
        </a:p>
      </dgm:t>
    </dgm:pt>
    <dgm:pt modelId="{8C2B81A1-C908-4230-AC76-469FDF68088C}" type="sibTrans" cxnId="{47D0AF66-C890-4524-BB57-1F8DB67EFDAB}">
      <dgm:prSet/>
      <dgm:spPr/>
      <dgm:t>
        <a:bodyPr/>
        <a:lstStyle/>
        <a:p>
          <a:endParaRPr lang="en-US"/>
        </a:p>
      </dgm:t>
    </dgm:pt>
    <dgm:pt modelId="{F8F9A148-A6DB-470F-AF07-5B294CF6C4CB}">
      <dgm:prSet phldrT="[Text]" custT="1"/>
      <dgm:spPr/>
      <dgm:t>
        <a:bodyPr/>
        <a:lstStyle/>
        <a:p>
          <a:r>
            <a:rPr lang="en-US" sz="1600">
              <a:latin typeface="Times New Roman" panose="02020603050405020304" pitchFamily="18" charset="0"/>
              <a:cs typeface="Times New Roman" panose="02020603050405020304" pitchFamily="18" charset="0"/>
            </a:rPr>
            <a:t>Other Services</a:t>
          </a:r>
        </a:p>
      </dgm:t>
    </dgm:pt>
    <dgm:pt modelId="{0230897B-B8D6-4EF6-A82A-F0BD04BB6155}" type="parTrans" cxnId="{260A3B30-3E45-47B4-9CA5-8328FAE17B2E}">
      <dgm:prSet/>
      <dgm:spPr/>
      <dgm:t>
        <a:bodyPr/>
        <a:lstStyle/>
        <a:p>
          <a:endParaRPr lang="en-US"/>
        </a:p>
      </dgm:t>
    </dgm:pt>
    <dgm:pt modelId="{B45106B0-8997-4829-96A6-CDB6EF48FF14}" type="sibTrans" cxnId="{260A3B30-3E45-47B4-9CA5-8328FAE17B2E}">
      <dgm:prSet/>
      <dgm:spPr/>
      <dgm:t>
        <a:bodyPr/>
        <a:lstStyle/>
        <a:p>
          <a:endParaRPr lang="en-US"/>
        </a:p>
      </dgm:t>
    </dgm:pt>
    <dgm:pt modelId="{D78DFBE5-7508-4D23-B544-685060ABAD55}">
      <dgm:prSet phldrT="[Text]" custT="1"/>
      <dgm:spPr/>
      <dgm:t>
        <a:bodyPr/>
        <a:lstStyle/>
        <a:p>
          <a:r>
            <a:rPr lang="en-US" sz="1200">
              <a:latin typeface="Times New Roman" panose="02020603050405020304" pitchFamily="18" charset="0"/>
              <a:cs typeface="Times New Roman" panose="02020603050405020304" pitchFamily="18" charset="0"/>
            </a:rPr>
            <a:t>U.S. Dollar Premium Bond</a:t>
          </a:r>
        </a:p>
      </dgm:t>
    </dgm:pt>
    <dgm:pt modelId="{E8ED89DA-77E2-4AF0-811D-EAB0FC977393}" type="parTrans" cxnId="{4CDB686F-2ACE-43FE-8CB2-F7322605549E}">
      <dgm:prSet/>
      <dgm:spPr/>
      <dgm:t>
        <a:bodyPr/>
        <a:lstStyle/>
        <a:p>
          <a:endParaRPr lang="en-US"/>
        </a:p>
      </dgm:t>
    </dgm:pt>
    <dgm:pt modelId="{507A1767-DD6B-43CE-A6A1-93728AAF83A8}" type="sibTrans" cxnId="{4CDB686F-2ACE-43FE-8CB2-F7322605549E}">
      <dgm:prSet/>
      <dgm:spPr/>
      <dgm:t>
        <a:bodyPr/>
        <a:lstStyle/>
        <a:p>
          <a:endParaRPr lang="en-US"/>
        </a:p>
      </dgm:t>
    </dgm:pt>
    <dgm:pt modelId="{4C29E569-8F73-4A67-B444-B3CFC93543CB}">
      <dgm:prSet phldrT="[Text]" custT="1"/>
      <dgm:spPr/>
      <dgm:t>
        <a:bodyPr/>
        <a:lstStyle/>
        <a:p>
          <a:r>
            <a:rPr lang="en-US" sz="1200">
              <a:latin typeface="Times New Roman" panose="02020603050405020304" pitchFamily="18" charset="0"/>
              <a:cs typeface="Times New Roman" panose="02020603050405020304" pitchFamily="18" charset="0"/>
            </a:rPr>
            <a:t>NCC Bank Wage Earners Welfare Deposit Pension Scheme</a:t>
          </a:r>
        </a:p>
      </dgm:t>
    </dgm:pt>
    <dgm:pt modelId="{FC80F3C6-3FDA-4F28-A596-D9848ECC22DE}" type="parTrans" cxnId="{7AFE15C5-1D22-407F-AE6C-ED78EA840DD8}">
      <dgm:prSet/>
      <dgm:spPr/>
      <dgm:t>
        <a:bodyPr/>
        <a:lstStyle/>
        <a:p>
          <a:endParaRPr lang="en-US"/>
        </a:p>
      </dgm:t>
    </dgm:pt>
    <dgm:pt modelId="{2EC1CCF3-5BBF-4736-AD5F-BB9D18214B92}" type="sibTrans" cxnId="{7AFE15C5-1D22-407F-AE6C-ED78EA840DD8}">
      <dgm:prSet/>
      <dgm:spPr/>
      <dgm:t>
        <a:bodyPr/>
        <a:lstStyle/>
        <a:p>
          <a:endParaRPr lang="en-US"/>
        </a:p>
      </dgm:t>
    </dgm:pt>
    <dgm:pt modelId="{E3195B6E-92A5-4548-BA73-B8926F441F9E}">
      <dgm:prSet phldrT="[Text]" custT="1"/>
      <dgm:spPr/>
      <dgm:t>
        <a:bodyPr/>
        <a:lstStyle/>
        <a:p>
          <a:r>
            <a:rPr lang="en-US" sz="1200">
              <a:latin typeface="Times New Roman" panose="02020603050405020304" pitchFamily="18" charset="0"/>
              <a:cs typeface="Times New Roman" panose="02020603050405020304" pitchFamily="18" charset="0"/>
            </a:rPr>
            <a:t>NRB Fixed Deposit</a:t>
          </a:r>
        </a:p>
      </dgm:t>
    </dgm:pt>
    <dgm:pt modelId="{F245E560-F15C-4F7F-ACDA-CADE01CFE73D}" type="parTrans" cxnId="{85209659-FFBD-4372-9DA3-4DB3F2E91015}">
      <dgm:prSet/>
      <dgm:spPr/>
      <dgm:t>
        <a:bodyPr/>
        <a:lstStyle/>
        <a:p>
          <a:endParaRPr lang="en-US"/>
        </a:p>
      </dgm:t>
    </dgm:pt>
    <dgm:pt modelId="{D1C8B091-47D6-487B-BCA9-56F60DD81327}" type="sibTrans" cxnId="{85209659-FFBD-4372-9DA3-4DB3F2E91015}">
      <dgm:prSet/>
      <dgm:spPr/>
      <dgm:t>
        <a:bodyPr/>
        <a:lstStyle/>
        <a:p>
          <a:endParaRPr lang="en-US"/>
        </a:p>
      </dgm:t>
    </dgm:pt>
    <dgm:pt modelId="{C88EE8C0-5A93-4B16-A765-CADAFAFA947B}">
      <dgm:prSet phldrT="[Text]" custT="1"/>
      <dgm:spPr/>
      <dgm:t>
        <a:bodyPr/>
        <a:lstStyle/>
        <a:p>
          <a:r>
            <a:rPr lang="en-US" sz="1200">
              <a:latin typeface="Times New Roman" panose="02020603050405020304" pitchFamily="18" charset="0"/>
              <a:cs typeface="Times New Roman" panose="02020603050405020304" pitchFamily="18" charset="0"/>
            </a:rPr>
            <a:t>NRB Special Deposit</a:t>
          </a:r>
        </a:p>
      </dgm:t>
    </dgm:pt>
    <dgm:pt modelId="{D8DE6106-B60C-47E3-8F23-CD8F5447F13A}" type="parTrans" cxnId="{CE56D587-D696-41A2-8959-BF1DB3DBB7DE}">
      <dgm:prSet/>
      <dgm:spPr/>
      <dgm:t>
        <a:bodyPr/>
        <a:lstStyle/>
        <a:p>
          <a:endParaRPr lang="en-US"/>
        </a:p>
      </dgm:t>
    </dgm:pt>
    <dgm:pt modelId="{CED5F60D-8C73-4BEE-AF8B-5EE2D3BE6355}" type="sibTrans" cxnId="{CE56D587-D696-41A2-8959-BF1DB3DBB7DE}">
      <dgm:prSet/>
      <dgm:spPr/>
      <dgm:t>
        <a:bodyPr/>
        <a:lstStyle/>
        <a:p>
          <a:endParaRPr lang="en-US"/>
        </a:p>
      </dgm:t>
    </dgm:pt>
    <dgm:pt modelId="{808FF0B4-61E9-4F6B-A3C3-A1879A576910}">
      <dgm:prSet phldrT="[Text]" custT="1"/>
      <dgm:spPr/>
      <dgm:t>
        <a:bodyPr/>
        <a:lstStyle/>
        <a:p>
          <a:r>
            <a:rPr lang="en-US" sz="1200">
              <a:latin typeface="Times New Roman" panose="02020603050405020304" pitchFamily="18" charset="0"/>
              <a:cs typeface="Times New Roman" panose="02020603050405020304" pitchFamily="18" charset="0"/>
            </a:rPr>
            <a:t>NRB Money Double program</a:t>
          </a:r>
        </a:p>
      </dgm:t>
    </dgm:pt>
    <dgm:pt modelId="{F6D33E77-65F8-4366-B0D5-B51A58E2D097}" type="parTrans" cxnId="{8BC4EEF0-D227-4A48-BEC6-15070B4FD38D}">
      <dgm:prSet/>
      <dgm:spPr/>
      <dgm:t>
        <a:bodyPr/>
        <a:lstStyle/>
        <a:p>
          <a:endParaRPr lang="en-US"/>
        </a:p>
      </dgm:t>
    </dgm:pt>
    <dgm:pt modelId="{60452EAE-D720-4D87-AFA6-4A81A47A0B70}" type="sibTrans" cxnId="{8BC4EEF0-D227-4A48-BEC6-15070B4FD38D}">
      <dgm:prSet/>
      <dgm:spPr/>
      <dgm:t>
        <a:bodyPr/>
        <a:lstStyle/>
        <a:p>
          <a:endParaRPr lang="en-US"/>
        </a:p>
      </dgm:t>
    </dgm:pt>
    <dgm:pt modelId="{A85C5FFC-2D10-4C6E-8B6A-C2372A0033FA}">
      <dgm:prSet custT="1"/>
      <dgm:spPr/>
      <dgm:t>
        <a:bodyPr/>
        <a:lstStyle/>
        <a:p>
          <a:r>
            <a:rPr lang="en-US" sz="1600">
              <a:latin typeface="Times New Roman" panose="02020603050405020304" pitchFamily="18" charset="0"/>
              <a:cs typeface="Times New Roman" panose="02020603050405020304" pitchFamily="18" charset="0"/>
            </a:rPr>
            <a:t>Foreign Remittance Service</a:t>
          </a:r>
        </a:p>
      </dgm:t>
    </dgm:pt>
    <dgm:pt modelId="{ECAFAB87-9E8C-485D-AC95-B5D4DC1736BD}" type="parTrans" cxnId="{A30CA935-8C00-424E-A17F-44324FA79E63}">
      <dgm:prSet/>
      <dgm:spPr/>
      <dgm:t>
        <a:bodyPr/>
        <a:lstStyle/>
        <a:p>
          <a:endParaRPr lang="en-US"/>
        </a:p>
      </dgm:t>
    </dgm:pt>
    <dgm:pt modelId="{FFA3FE79-DB75-4D0E-B4F1-14728AD59899}" type="sibTrans" cxnId="{A30CA935-8C00-424E-A17F-44324FA79E63}">
      <dgm:prSet/>
      <dgm:spPr/>
      <dgm:t>
        <a:bodyPr/>
        <a:lstStyle/>
        <a:p>
          <a:endParaRPr lang="en-US"/>
        </a:p>
      </dgm:t>
    </dgm:pt>
    <dgm:pt modelId="{557C936E-B22C-4287-9CBE-8C638D979E60}">
      <dgm:prSet custT="1"/>
      <dgm:spPr/>
      <dgm:t>
        <a:bodyPr/>
        <a:lstStyle/>
        <a:p>
          <a:r>
            <a:rPr lang="en-US" sz="1200">
              <a:latin typeface="Times New Roman" panose="02020603050405020304" pitchFamily="18" charset="0"/>
              <a:cs typeface="Times New Roman" panose="02020603050405020304" pitchFamily="18" charset="0"/>
            </a:rPr>
            <a:t>NCC Bank Remittance Services</a:t>
          </a:r>
        </a:p>
      </dgm:t>
    </dgm:pt>
    <dgm:pt modelId="{5EC4BD14-4FD5-40C6-9E5B-E543B81A4D7B}" type="parTrans" cxnId="{2A290B65-AA5A-44B3-B8C9-AFCB35E1D1B3}">
      <dgm:prSet/>
      <dgm:spPr/>
      <dgm:t>
        <a:bodyPr/>
        <a:lstStyle/>
        <a:p>
          <a:endParaRPr lang="en-US"/>
        </a:p>
      </dgm:t>
    </dgm:pt>
    <dgm:pt modelId="{D1AAB02F-A3D5-4A12-B7A7-89F172B3BF23}" type="sibTrans" cxnId="{2A290B65-AA5A-44B3-B8C9-AFCB35E1D1B3}">
      <dgm:prSet/>
      <dgm:spPr/>
      <dgm:t>
        <a:bodyPr/>
        <a:lstStyle/>
        <a:p>
          <a:endParaRPr lang="en-US"/>
        </a:p>
      </dgm:t>
    </dgm:pt>
    <dgm:pt modelId="{74D36348-11BF-4F57-AB12-045D96ED09E5}">
      <dgm:prSet phldrT="[Text]" custT="1"/>
      <dgm:spPr/>
      <dgm:t>
        <a:bodyPr/>
        <a:lstStyle/>
        <a:p>
          <a:r>
            <a:rPr lang="en-US" sz="1200">
              <a:latin typeface="Times New Roman" panose="02020603050405020304" pitchFamily="18" charset="0"/>
              <a:cs typeface="Times New Roman" panose="02020603050405020304" pitchFamily="18" charset="0"/>
            </a:rPr>
            <a:t>U.S. Dollar Investment Bond</a:t>
          </a:r>
        </a:p>
      </dgm:t>
    </dgm:pt>
    <dgm:pt modelId="{F56391BE-5467-4807-8A46-FF2BEB6B5FCC}" type="parTrans" cxnId="{54B4140E-677B-47ED-BF6F-8EA2CAA650C2}">
      <dgm:prSet/>
      <dgm:spPr/>
      <dgm:t>
        <a:bodyPr/>
        <a:lstStyle/>
        <a:p>
          <a:endParaRPr lang="en-US"/>
        </a:p>
      </dgm:t>
    </dgm:pt>
    <dgm:pt modelId="{1A113BA8-699C-488E-885D-92D7668E7513}" type="sibTrans" cxnId="{54B4140E-677B-47ED-BF6F-8EA2CAA650C2}">
      <dgm:prSet/>
      <dgm:spPr/>
      <dgm:t>
        <a:bodyPr/>
        <a:lstStyle/>
        <a:p>
          <a:endParaRPr lang="en-US"/>
        </a:p>
      </dgm:t>
    </dgm:pt>
    <dgm:pt modelId="{595AD113-8BA1-472E-A225-CAC8369508B5}">
      <dgm:prSet phldrT="[Text]" custT="1"/>
      <dgm:spPr/>
      <dgm:t>
        <a:bodyPr/>
        <a:lstStyle/>
        <a:p>
          <a:r>
            <a:rPr lang="en-US" sz="1200">
              <a:latin typeface="Times New Roman" panose="02020603050405020304" pitchFamily="18" charset="0"/>
              <a:cs typeface="Times New Roman" panose="02020603050405020304" pitchFamily="18" charset="0"/>
            </a:rPr>
            <a:t>Wage Earner Development Bond</a:t>
          </a:r>
        </a:p>
      </dgm:t>
    </dgm:pt>
    <dgm:pt modelId="{771277B6-849E-419A-959E-1AFFB404D0CF}" type="parTrans" cxnId="{3E18B03F-0C0E-4BAB-9D55-E9DA92E0056C}">
      <dgm:prSet/>
      <dgm:spPr/>
      <dgm:t>
        <a:bodyPr/>
        <a:lstStyle/>
        <a:p>
          <a:endParaRPr lang="en-US"/>
        </a:p>
      </dgm:t>
    </dgm:pt>
    <dgm:pt modelId="{AC63EF4F-63D4-452A-B5CA-826C840AD549}" type="sibTrans" cxnId="{3E18B03F-0C0E-4BAB-9D55-E9DA92E0056C}">
      <dgm:prSet/>
      <dgm:spPr/>
      <dgm:t>
        <a:bodyPr/>
        <a:lstStyle/>
        <a:p>
          <a:endParaRPr lang="en-US"/>
        </a:p>
      </dgm:t>
    </dgm:pt>
    <dgm:pt modelId="{CF5FCA2B-16FE-42A5-B4E9-A9A5D40F69DD}">
      <dgm:prSet phldrT="[Text]" custT="1"/>
      <dgm:spPr/>
      <dgm:t>
        <a:bodyPr/>
        <a:lstStyle/>
        <a:p>
          <a:r>
            <a:rPr lang="en-US" sz="1200">
              <a:latin typeface="Times New Roman" panose="02020603050405020304" pitchFamily="18" charset="0"/>
              <a:cs typeface="Times New Roman" panose="02020603050405020304" pitchFamily="18" charset="0"/>
            </a:rPr>
            <a:t>NFCD A/C</a:t>
          </a:r>
        </a:p>
      </dgm:t>
    </dgm:pt>
    <dgm:pt modelId="{F1241678-2B60-4F42-A50F-573FC6D9F951}" type="parTrans" cxnId="{1B2518D2-8175-42CE-A167-D8298C272E9B}">
      <dgm:prSet/>
      <dgm:spPr/>
      <dgm:t>
        <a:bodyPr/>
        <a:lstStyle/>
        <a:p>
          <a:endParaRPr lang="en-US"/>
        </a:p>
      </dgm:t>
    </dgm:pt>
    <dgm:pt modelId="{BDE50399-C4C2-44A4-A7DB-90DEBB206D70}" type="sibTrans" cxnId="{1B2518D2-8175-42CE-A167-D8298C272E9B}">
      <dgm:prSet/>
      <dgm:spPr/>
      <dgm:t>
        <a:bodyPr/>
        <a:lstStyle/>
        <a:p>
          <a:endParaRPr lang="en-US"/>
        </a:p>
      </dgm:t>
    </dgm:pt>
    <dgm:pt modelId="{181856CC-46E4-4162-BF9D-7C79F466DB66}">
      <dgm:prSet phldrT="[Text]" custT="1"/>
      <dgm:spPr/>
      <dgm:t>
        <a:bodyPr/>
        <a:lstStyle/>
        <a:p>
          <a:r>
            <a:rPr lang="en-US" sz="1200">
              <a:latin typeface="Times New Roman" panose="02020603050405020304" pitchFamily="18" charset="0"/>
              <a:cs typeface="Times New Roman" panose="02020603050405020304" pitchFamily="18" charset="0"/>
            </a:rPr>
            <a:t>RFCD A/C</a:t>
          </a:r>
        </a:p>
      </dgm:t>
    </dgm:pt>
    <dgm:pt modelId="{05B177A3-FAD9-4496-AF79-C72EAE01B6A9}" type="parTrans" cxnId="{4EBE3EEC-3911-44FA-9983-F33EC7B0CDD6}">
      <dgm:prSet/>
      <dgm:spPr/>
      <dgm:t>
        <a:bodyPr/>
        <a:lstStyle/>
        <a:p>
          <a:endParaRPr lang="en-US"/>
        </a:p>
      </dgm:t>
    </dgm:pt>
    <dgm:pt modelId="{923FD206-A9AE-4123-9742-1210671EDBA2}" type="sibTrans" cxnId="{4EBE3EEC-3911-44FA-9983-F33EC7B0CDD6}">
      <dgm:prSet/>
      <dgm:spPr/>
      <dgm:t>
        <a:bodyPr/>
        <a:lstStyle/>
        <a:p>
          <a:endParaRPr lang="en-US"/>
        </a:p>
      </dgm:t>
    </dgm:pt>
    <dgm:pt modelId="{279F54AB-05EB-4159-B68C-686256ADB9AB}">
      <dgm:prSet phldrT="[Text]" custT="1"/>
      <dgm:spPr/>
      <dgm:t>
        <a:bodyPr/>
        <a:lstStyle/>
        <a:p>
          <a:r>
            <a:rPr lang="en-US" sz="1200">
              <a:latin typeface="Times New Roman" panose="02020603050405020304" pitchFamily="18" charset="0"/>
              <a:cs typeface="Times New Roman" panose="02020603050405020304" pitchFamily="18" charset="0"/>
            </a:rPr>
            <a:t>FC A/C</a:t>
          </a:r>
        </a:p>
      </dgm:t>
    </dgm:pt>
    <dgm:pt modelId="{1CECF009-A680-4C03-9805-40004A7895BF}" type="parTrans" cxnId="{C16C21C4-6040-43F8-875E-8C73F8D1E5BA}">
      <dgm:prSet/>
      <dgm:spPr/>
      <dgm:t>
        <a:bodyPr/>
        <a:lstStyle/>
        <a:p>
          <a:endParaRPr lang="en-US"/>
        </a:p>
      </dgm:t>
    </dgm:pt>
    <dgm:pt modelId="{54CB01CF-CD2E-492F-A9DD-25303EAA1AD0}" type="sibTrans" cxnId="{C16C21C4-6040-43F8-875E-8C73F8D1E5BA}">
      <dgm:prSet/>
      <dgm:spPr/>
      <dgm:t>
        <a:bodyPr/>
        <a:lstStyle/>
        <a:p>
          <a:endParaRPr lang="en-US"/>
        </a:p>
      </dgm:t>
    </dgm:pt>
    <dgm:pt modelId="{D20A3650-9028-4F8F-8E1E-C9DDD5EE476E}" type="pres">
      <dgm:prSet presAssocID="{2409F300-2D96-48CE-B353-3D94395B2A3E}" presName="diagram" presStyleCnt="0">
        <dgm:presLayoutVars>
          <dgm:dir/>
          <dgm:resizeHandles val="exact"/>
        </dgm:presLayoutVars>
      </dgm:prSet>
      <dgm:spPr/>
      <dgm:t>
        <a:bodyPr/>
        <a:lstStyle/>
        <a:p>
          <a:endParaRPr lang="en-US"/>
        </a:p>
      </dgm:t>
    </dgm:pt>
    <dgm:pt modelId="{AAF76E47-B32B-4AB2-B4DF-E57CA4C0F7E2}" type="pres">
      <dgm:prSet presAssocID="{4CDD4E39-F0F6-4C55-8CA4-5D3913F87A2F}" presName="node" presStyleLbl="node1" presStyleIdx="0" presStyleCnt="4">
        <dgm:presLayoutVars>
          <dgm:bulletEnabled val="1"/>
        </dgm:presLayoutVars>
      </dgm:prSet>
      <dgm:spPr/>
      <dgm:t>
        <a:bodyPr/>
        <a:lstStyle/>
        <a:p>
          <a:endParaRPr lang="en-US"/>
        </a:p>
      </dgm:t>
    </dgm:pt>
    <dgm:pt modelId="{DB3ECCC8-CF3A-4224-93F0-7D156196A5B1}" type="pres">
      <dgm:prSet presAssocID="{D5C81BF5-DAEE-4100-8496-6A25EACA5F1F}" presName="sibTrans" presStyleCnt="0"/>
      <dgm:spPr/>
    </dgm:pt>
    <dgm:pt modelId="{A4D8690B-7D25-4DE2-9428-344797925DA7}" type="pres">
      <dgm:prSet presAssocID="{A85C5FFC-2D10-4C6E-8B6A-C2372A0033FA}" presName="node" presStyleLbl="node1" presStyleIdx="1" presStyleCnt="4">
        <dgm:presLayoutVars>
          <dgm:bulletEnabled val="1"/>
        </dgm:presLayoutVars>
      </dgm:prSet>
      <dgm:spPr/>
      <dgm:t>
        <a:bodyPr/>
        <a:lstStyle/>
        <a:p>
          <a:endParaRPr lang="en-US"/>
        </a:p>
      </dgm:t>
    </dgm:pt>
    <dgm:pt modelId="{BE78460B-19A9-4FD6-B102-C086C831CF8B}" type="pres">
      <dgm:prSet presAssocID="{FFA3FE79-DB75-4D0E-B4F1-14728AD59899}" presName="sibTrans" presStyleCnt="0"/>
      <dgm:spPr/>
    </dgm:pt>
    <dgm:pt modelId="{C944CD77-1DF9-4FC3-BE6C-2A07267297EF}" type="pres">
      <dgm:prSet presAssocID="{4A469827-AD65-4D42-9D6E-978352292028}" presName="node" presStyleLbl="node1" presStyleIdx="2" presStyleCnt="4">
        <dgm:presLayoutVars>
          <dgm:bulletEnabled val="1"/>
        </dgm:presLayoutVars>
      </dgm:prSet>
      <dgm:spPr/>
      <dgm:t>
        <a:bodyPr/>
        <a:lstStyle/>
        <a:p>
          <a:endParaRPr lang="en-US"/>
        </a:p>
      </dgm:t>
    </dgm:pt>
    <dgm:pt modelId="{F59ED3C0-797D-43C1-9BDC-EF5CD18FECCE}" type="pres">
      <dgm:prSet presAssocID="{DBDA91C8-FDAA-4832-A0E1-4300F1EF3541}" presName="sibTrans" presStyleCnt="0"/>
      <dgm:spPr/>
    </dgm:pt>
    <dgm:pt modelId="{43C907BF-3E2D-4F5B-A186-15DE75A0B0DE}" type="pres">
      <dgm:prSet presAssocID="{F8F9A148-A6DB-470F-AF07-5B294CF6C4CB}" presName="node" presStyleLbl="node1" presStyleIdx="3" presStyleCnt="4">
        <dgm:presLayoutVars>
          <dgm:bulletEnabled val="1"/>
        </dgm:presLayoutVars>
      </dgm:prSet>
      <dgm:spPr/>
      <dgm:t>
        <a:bodyPr/>
        <a:lstStyle/>
        <a:p>
          <a:endParaRPr lang="en-US"/>
        </a:p>
      </dgm:t>
    </dgm:pt>
  </dgm:ptLst>
  <dgm:cxnLst>
    <dgm:cxn modelId="{6624AD02-BCD4-45BF-B77C-3A02419B466D}" type="presOf" srcId="{F8F9A148-A6DB-470F-AF07-5B294CF6C4CB}" destId="{43C907BF-3E2D-4F5B-A186-15DE75A0B0DE}" srcOrd="0" destOrd="0" presId="urn:microsoft.com/office/officeart/2005/8/layout/default"/>
    <dgm:cxn modelId="{32314B57-16B9-4D9E-A531-F224AADD3191}" type="presOf" srcId="{4A469827-AD65-4D42-9D6E-978352292028}" destId="{C944CD77-1DF9-4FC3-BE6C-2A07267297EF}" srcOrd="0" destOrd="0" presId="urn:microsoft.com/office/officeart/2005/8/layout/default"/>
    <dgm:cxn modelId="{D4797851-F022-44EE-AAFA-ECC0ABC08CC0}" srcId="{2409F300-2D96-48CE-B353-3D94395B2A3E}" destId="{4A469827-AD65-4D42-9D6E-978352292028}" srcOrd="2" destOrd="0" parTransId="{8AA175C8-6E4F-4C5E-A29F-C16B020C66F1}" sibTransId="{DBDA91C8-FDAA-4832-A0E1-4300F1EF3541}"/>
    <dgm:cxn modelId="{0593BA83-F710-4E01-8D5D-47C077295A7E}" type="presOf" srcId="{C0CBCEF4-FF9E-47A4-98FC-D1020A85D549}" destId="{AAF76E47-B32B-4AB2-B4DF-E57CA4C0F7E2}" srcOrd="0" destOrd="1" presId="urn:microsoft.com/office/officeart/2005/8/layout/default"/>
    <dgm:cxn modelId="{A30CA935-8C00-424E-A17F-44324FA79E63}" srcId="{2409F300-2D96-48CE-B353-3D94395B2A3E}" destId="{A85C5FFC-2D10-4C6E-8B6A-C2372A0033FA}" srcOrd="1" destOrd="0" parTransId="{ECAFAB87-9E8C-485D-AC95-B5D4DC1736BD}" sibTransId="{FFA3FE79-DB75-4D0E-B4F1-14728AD59899}"/>
    <dgm:cxn modelId="{47D0AF66-C890-4524-BB57-1F8DB67EFDAB}" srcId="{4A469827-AD65-4D42-9D6E-978352292028}" destId="{4784D86A-B64A-48AF-ABBC-514155784C3B}" srcOrd="0" destOrd="0" parTransId="{D49770D0-FA01-4007-BE0F-9FC0CF22DA43}" sibTransId="{8C2B81A1-C908-4230-AC76-469FDF68088C}"/>
    <dgm:cxn modelId="{55334BB2-04C5-45DD-9D7C-9E975744195D}" type="presOf" srcId="{2409F300-2D96-48CE-B353-3D94395B2A3E}" destId="{D20A3650-9028-4F8F-8E1E-C9DDD5EE476E}" srcOrd="0" destOrd="0" presId="urn:microsoft.com/office/officeart/2005/8/layout/default"/>
    <dgm:cxn modelId="{8BC4EEF0-D227-4A48-BEC6-15070B4FD38D}" srcId="{4CDD4E39-F0F6-4C55-8CA4-5D3913F87A2F}" destId="{808FF0B4-61E9-4F6B-A3C3-A1879A576910}" srcOrd="4" destOrd="0" parTransId="{F6D33E77-65F8-4366-B0D5-B51A58E2D097}" sibTransId="{60452EAE-D720-4D87-AFA6-4A81A47A0B70}"/>
    <dgm:cxn modelId="{4EBE3EEC-3911-44FA-9983-F33EC7B0CDD6}" srcId="{F8F9A148-A6DB-470F-AF07-5B294CF6C4CB}" destId="{181856CC-46E4-4162-BF9D-7C79F466DB66}" srcOrd="4" destOrd="0" parTransId="{05B177A3-FAD9-4496-AF79-C72EAE01B6A9}" sibTransId="{923FD206-A9AE-4123-9742-1210671EDBA2}"/>
    <dgm:cxn modelId="{25D180A0-E6DF-49D9-8490-B11031BE8373}" srcId="{4CDD4E39-F0F6-4C55-8CA4-5D3913F87A2F}" destId="{C0CBCEF4-FF9E-47A4-98FC-D1020A85D549}" srcOrd="0" destOrd="0" parTransId="{DE1E9001-B687-41AE-8EEC-34CBEC4B0E5E}" sibTransId="{187CA490-B860-4AF1-8E8D-F0CC5EF67A5A}"/>
    <dgm:cxn modelId="{D90859DE-4657-475F-AD76-1D9B0777BD53}" type="presOf" srcId="{279F54AB-05EB-4159-B68C-686256ADB9AB}" destId="{43C907BF-3E2D-4F5B-A186-15DE75A0B0DE}" srcOrd="0" destOrd="6" presId="urn:microsoft.com/office/officeart/2005/8/layout/default"/>
    <dgm:cxn modelId="{8AD1BC79-42CE-443E-9482-93DBFDC87788}" type="presOf" srcId="{C88EE8C0-5A93-4B16-A765-CADAFAFA947B}" destId="{AAF76E47-B32B-4AB2-B4DF-E57CA4C0F7E2}" srcOrd="0" destOrd="4" presId="urn:microsoft.com/office/officeart/2005/8/layout/default"/>
    <dgm:cxn modelId="{744CD0CE-EE75-4756-BED9-9DA8B5A72551}" type="presOf" srcId="{74D36348-11BF-4F57-AB12-045D96ED09E5}" destId="{43C907BF-3E2D-4F5B-A186-15DE75A0B0DE}" srcOrd="0" destOrd="2" presId="urn:microsoft.com/office/officeart/2005/8/layout/default"/>
    <dgm:cxn modelId="{3E44A2D5-5290-40BE-A43A-BEA1ED79A8FE}" type="presOf" srcId="{595AD113-8BA1-472E-A225-CAC8369508B5}" destId="{43C907BF-3E2D-4F5B-A186-15DE75A0B0DE}" srcOrd="0" destOrd="3" presId="urn:microsoft.com/office/officeart/2005/8/layout/default"/>
    <dgm:cxn modelId="{CE56D587-D696-41A2-8959-BF1DB3DBB7DE}" srcId="{4CDD4E39-F0F6-4C55-8CA4-5D3913F87A2F}" destId="{C88EE8C0-5A93-4B16-A765-CADAFAFA947B}" srcOrd="3" destOrd="0" parTransId="{D8DE6106-B60C-47E3-8F23-CD8F5447F13A}" sibTransId="{CED5F60D-8C73-4BEE-AF8B-5EE2D3BE6355}"/>
    <dgm:cxn modelId="{C57012B3-760D-4C6A-A77A-E39DD43B9517}" type="presOf" srcId="{D78DFBE5-7508-4D23-B544-685060ABAD55}" destId="{43C907BF-3E2D-4F5B-A186-15DE75A0B0DE}" srcOrd="0" destOrd="1" presId="urn:microsoft.com/office/officeart/2005/8/layout/default"/>
    <dgm:cxn modelId="{75A592F7-A2EF-4FD3-BCFB-ABB68A9B9995}" type="presOf" srcId="{4784D86A-B64A-48AF-ABBC-514155784C3B}" destId="{C944CD77-1DF9-4FC3-BE6C-2A07267297EF}" srcOrd="0" destOrd="1" presId="urn:microsoft.com/office/officeart/2005/8/layout/default"/>
    <dgm:cxn modelId="{2878A668-313C-4120-8025-E248AF2B5B79}" type="presOf" srcId="{A85C5FFC-2D10-4C6E-8B6A-C2372A0033FA}" destId="{A4D8690B-7D25-4DE2-9428-344797925DA7}" srcOrd="0" destOrd="0" presId="urn:microsoft.com/office/officeart/2005/8/layout/default"/>
    <dgm:cxn modelId="{CD523F51-136F-4742-AFB3-965E8BBDF5CB}" type="presOf" srcId="{181856CC-46E4-4162-BF9D-7C79F466DB66}" destId="{43C907BF-3E2D-4F5B-A186-15DE75A0B0DE}" srcOrd="0" destOrd="5" presId="urn:microsoft.com/office/officeart/2005/8/layout/default"/>
    <dgm:cxn modelId="{867A6179-307B-4E08-9F45-FB1441545012}" srcId="{2409F300-2D96-48CE-B353-3D94395B2A3E}" destId="{4CDD4E39-F0F6-4C55-8CA4-5D3913F87A2F}" srcOrd="0" destOrd="0" parTransId="{B036FD6A-B3C9-4B41-8477-80C9A4CF6999}" sibTransId="{D5C81BF5-DAEE-4100-8496-6A25EACA5F1F}"/>
    <dgm:cxn modelId="{7AFE15C5-1D22-407F-AE6C-ED78EA840DD8}" srcId="{4CDD4E39-F0F6-4C55-8CA4-5D3913F87A2F}" destId="{4C29E569-8F73-4A67-B444-B3CFC93543CB}" srcOrd="1" destOrd="0" parTransId="{FC80F3C6-3FDA-4F28-A596-D9848ECC22DE}" sibTransId="{2EC1CCF3-5BBF-4736-AD5F-BB9D18214B92}"/>
    <dgm:cxn modelId="{54B4140E-677B-47ED-BF6F-8EA2CAA650C2}" srcId="{F8F9A148-A6DB-470F-AF07-5B294CF6C4CB}" destId="{74D36348-11BF-4F57-AB12-045D96ED09E5}" srcOrd="1" destOrd="0" parTransId="{F56391BE-5467-4807-8A46-FF2BEB6B5FCC}" sibTransId="{1A113BA8-699C-488E-885D-92D7668E7513}"/>
    <dgm:cxn modelId="{427884FF-3A17-4FDD-B8B4-C6326275C5BE}" type="presOf" srcId="{4C29E569-8F73-4A67-B444-B3CFC93543CB}" destId="{AAF76E47-B32B-4AB2-B4DF-E57CA4C0F7E2}" srcOrd="0" destOrd="2" presId="urn:microsoft.com/office/officeart/2005/8/layout/default"/>
    <dgm:cxn modelId="{F3252850-DC28-453F-9646-53F3437E40C4}" type="presOf" srcId="{557C936E-B22C-4287-9CBE-8C638D979E60}" destId="{A4D8690B-7D25-4DE2-9428-344797925DA7}" srcOrd="0" destOrd="1" presId="urn:microsoft.com/office/officeart/2005/8/layout/default"/>
    <dgm:cxn modelId="{4CDB686F-2ACE-43FE-8CB2-F7322605549E}" srcId="{F8F9A148-A6DB-470F-AF07-5B294CF6C4CB}" destId="{D78DFBE5-7508-4D23-B544-685060ABAD55}" srcOrd="0" destOrd="0" parTransId="{E8ED89DA-77E2-4AF0-811D-EAB0FC977393}" sibTransId="{507A1767-DD6B-43CE-A6A1-93728AAF83A8}"/>
    <dgm:cxn modelId="{1B2518D2-8175-42CE-A167-D8298C272E9B}" srcId="{F8F9A148-A6DB-470F-AF07-5B294CF6C4CB}" destId="{CF5FCA2B-16FE-42A5-B4E9-A9A5D40F69DD}" srcOrd="3" destOrd="0" parTransId="{F1241678-2B60-4F42-A50F-573FC6D9F951}" sibTransId="{BDE50399-C4C2-44A4-A7DB-90DEBB206D70}"/>
    <dgm:cxn modelId="{C16C21C4-6040-43F8-875E-8C73F8D1E5BA}" srcId="{F8F9A148-A6DB-470F-AF07-5B294CF6C4CB}" destId="{279F54AB-05EB-4159-B68C-686256ADB9AB}" srcOrd="5" destOrd="0" parTransId="{1CECF009-A680-4C03-9805-40004A7895BF}" sibTransId="{54CB01CF-CD2E-492F-A9DD-25303EAA1AD0}"/>
    <dgm:cxn modelId="{4E8CDB5A-27D7-40FC-AF3A-0536BC05CB97}" type="presOf" srcId="{CF5FCA2B-16FE-42A5-B4E9-A9A5D40F69DD}" destId="{43C907BF-3E2D-4F5B-A186-15DE75A0B0DE}" srcOrd="0" destOrd="4" presId="urn:microsoft.com/office/officeart/2005/8/layout/default"/>
    <dgm:cxn modelId="{260A3B30-3E45-47B4-9CA5-8328FAE17B2E}" srcId="{2409F300-2D96-48CE-B353-3D94395B2A3E}" destId="{F8F9A148-A6DB-470F-AF07-5B294CF6C4CB}" srcOrd="3" destOrd="0" parTransId="{0230897B-B8D6-4EF6-A82A-F0BD04BB6155}" sibTransId="{B45106B0-8997-4829-96A6-CDB6EF48FF14}"/>
    <dgm:cxn modelId="{3E18B03F-0C0E-4BAB-9D55-E9DA92E0056C}" srcId="{F8F9A148-A6DB-470F-AF07-5B294CF6C4CB}" destId="{595AD113-8BA1-472E-A225-CAC8369508B5}" srcOrd="2" destOrd="0" parTransId="{771277B6-849E-419A-959E-1AFFB404D0CF}" sibTransId="{AC63EF4F-63D4-452A-B5CA-826C840AD549}"/>
    <dgm:cxn modelId="{2A290B65-AA5A-44B3-B8C9-AFCB35E1D1B3}" srcId="{A85C5FFC-2D10-4C6E-8B6A-C2372A0033FA}" destId="{557C936E-B22C-4287-9CBE-8C638D979E60}" srcOrd="0" destOrd="0" parTransId="{5EC4BD14-4FD5-40C6-9E5B-E543B81A4D7B}" sibTransId="{D1AAB02F-A3D5-4A12-B7A7-89F172B3BF23}"/>
    <dgm:cxn modelId="{85209659-FFBD-4372-9DA3-4DB3F2E91015}" srcId="{4CDD4E39-F0F6-4C55-8CA4-5D3913F87A2F}" destId="{E3195B6E-92A5-4548-BA73-B8926F441F9E}" srcOrd="2" destOrd="0" parTransId="{F245E560-F15C-4F7F-ACDA-CADE01CFE73D}" sibTransId="{D1C8B091-47D6-487B-BCA9-56F60DD81327}"/>
    <dgm:cxn modelId="{093994BD-8A2A-4B96-AF5F-358790AD4B9C}" type="presOf" srcId="{808FF0B4-61E9-4F6B-A3C3-A1879A576910}" destId="{AAF76E47-B32B-4AB2-B4DF-E57CA4C0F7E2}" srcOrd="0" destOrd="5" presId="urn:microsoft.com/office/officeart/2005/8/layout/default"/>
    <dgm:cxn modelId="{5FCA2BB9-F4B5-4814-9C61-F0AB7CAFB750}" type="presOf" srcId="{E3195B6E-92A5-4548-BA73-B8926F441F9E}" destId="{AAF76E47-B32B-4AB2-B4DF-E57CA4C0F7E2}" srcOrd="0" destOrd="3" presId="urn:microsoft.com/office/officeart/2005/8/layout/default"/>
    <dgm:cxn modelId="{10BBD908-6FE8-4B70-B8F5-13D3121DA9E4}" type="presOf" srcId="{4CDD4E39-F0F6-4C55-8CA4-5D3913F87A2F}" destId="{AAF76E47-B32B-4AB2-B4DF-E57CA4C0F7E2}" srcOrd="0" destOrd="0" presId="urn:microsoft.com/office/officeart/2005/8/layout/default"/>
    <dgm:cxn modelId="{C4B9893B-53BD-4B09-B8E7-BA1904487B8C}" type="presParOf" srcId="{D20A3650-9028-4F8F-8E1E-C9DDD5EE476E}" destId="{AAF76E47-B32B-4AB2-B4DF-E57CA4C0F7E2}" srcOrd="0" destOrd="0" presId="urn:microsoft.com/office/officeart/2005/8/layout/default"/>
    <dgm:cxn modelId="{1593EE4B-1074-4DE5-9CCA-2AE774577B72}" type="presParOf" srcId="{D20A3650-9028-4F8F-8E1E-C9DDD5EE476E}" destId="{DB3ECCC8-CF3A-4224-93F0-7D156196A5B1}" srcOrd="1" destOrd="0" presId="urn:microsoft.com/office/officeart/2005/8/layout/default"/>
    <dgm:cxn modelId="{6D6B5A71-25D1-4153-84C3-4B3169EBAF22}" type="presParOf" srcId="{D20A3650-9028-4F8F-8E1E-C9DDD5EE476E}" destId="{A4D8690B-7D25-4DE2-9428-344797925DA7}" srcOrd="2" destOrd="0" presId="urn:microsoft.com/office/officeart/2005/8/layout/default"/>
    <dgm:cxn modelId="{5D40E9C9-DE8B-4860-BEB4-D05751D4B824}" type="presParOf" srcId="{D20A3650-9028-4F8F-8E1E-C9DDD5EE476E}" destId="{BE78460B-19A9-4FD6-B102-C086C831CF8B}" srcOrd="3" destOrd="0" presId="urn:microsoft.com/office/officeart/2005/8/layout/default"/>
    <dgm:cxn modelId="{3A625B29-6CDF-4CE3-A7A2-F5BEC0C5373F}" type="presParOf" srcId="{D20A3650-9028-4F8F-8E1E-C9DDD5EE476E}" destId="{C944CD77-1DF9-4FC3-BE6C-2A07267297EF}" srcOrd="4" destOrd="0" presId="urn:microsoft.com/office/officeart/2005/8/layout/default"/>
    <dgm:cxn modelId="{23EFE576-F7F9-43C3-A743-BFDC0D859BEA}" type="presParOf" srcId="{D20A3650-9028-4F8F-8E1E-C9DDD5EE476E}" destId="{F59ED3C0-797D-43C1-9BDC-EF5CD18FECCE}" srcOrd="5" destOrd="0" presId="urn:microsoft.com/office/officeart/2005/8/layout/default"/>
    <dgm:cxn modelId="{AB2C1E16-C7D9-4DB3-847A-4545824EE268}" type="presParOf" srcId="{D20A3650-9028-4F8F-8E1E-C9DDD5EE476E}" destId="{43C907BF-3E2D-4F5B-A186-15DE75A0B0DE}" srcOrd="6" destOrd="0" presId="urn:microsoft.com/office/officeart/2005/8/layout/default"/>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A3BD3C6-5B9E-422D-893A-3F736B930B60}" type="doc">
      <dgm:prSet loTypeId="urn:microsoft.com/office/officeart/2005/8/layout/process2" loCatId="process" qsTypeId="urn:microsoft.com/office/officeart/2005/8/quickstyle/simple4" qsCatId="simple" csTypeId="urn:microsoft.com/office/officeart/2005/8/colors/accent1_2" csCatId="accent1" phldr="1"/>
      <dgm:spPr/>
    </dgm:pt>
    <dgm:pt modelId="{4EEC0E88-1B63-455E-9A12-EC3DE3FA4AEE}">
      <dgm:prSet phldrT="[Text]" custT="1"/>
      <dgm:spPr>
        <a:xfrm>
          <a:off x="84614" y="452"/>
          <a:ext cx="5317171" cy="529188"/>
        </a:xfrm>
        <a:solidFill>
          <a:schemeClr val="accent4"/>
        </a:solidFill>
        <a:ln>
          <a:noFill/>
        </a:ln>
        <a:effectLst/>
      </dgm:spPr>
      <dgm:t>
        <a:bodyPr/>
        <a:lstStyle/>
        <a:p>
          <a:pPr algn="ctr"/>
          <a:r>
            <a:rPr lang="en-US" sz="1400" b="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Setting the performance standards</a:t>
          </a:r>
          <a:endParaRPr lang="en-US" sz="1400">
            <a:solidFill>
              <a:sysClr val="window" lastClr="FFFFFF"/>
            </a:solidFill>
            <a:latin typeface="Times New Roman" panose="02020603050405020304" pitchFamily="18" charset="0"/>
            <a:ea typeface="+mn-ea"/>
            <a:cs typeface="Times New Roman" panose="02020603050405020304" pitchFamily="18" charset="0"/>
          </a:endParaRPr>
        </a:p>
      </dgm:t>
    </dgm:pt>
    <dgm:pt modelId="{E9582508-BACA-4BB1-9C8A-2BF8F5E208A1}" type="parTrans" cxnId="{AB073FA8-A436-4A01-A7C0-7B0814A16EAB}">
      <dgm:prSet/>
      <dgm:spPr/>
      <dgm:t>
        <a:bodyPr/>
        <a:lstStyle/>
        <a:p>
          <a:endParaRPr lang="en-US"/>
        </a:p>
      </dgm:t>
    </dgm:pt>
    <dgm:pt modelId="{6BF64C1B-3678-47ED-ADFC-FF163F3D1F3E}" type="sibTrans" cxnId="{AB073FA8-A436-4A01-A7C0-7B0814A16EAB}">
      <dgm:prSet/>
      <dgm:spPr>
        <a:xfrm rot="5400000">
          <a:off x="2643977" y="542870"/>
          <a:ext cx="198445" cy="238134"/>
        </a:xfrm>
        <a:gradFill rotWithShape="0">
          <a:gsLst>
            <a:gs pos="0">
              <a:srgbClr val="5B9BD5">
                <a:tint val="60000"/>
                <a:hueOff val="0"/>
                <a:satOff val="0"/>
                <a:lumOff val="0"/>
                <a:alphaOff val="0"/>
                <a:satMod val="103000"/>
                <a:lumMod val="102000"/>
                <a:tint val="94000"/>
              </a:srgbClr>
            </a:gs>
            <a:gs pos="50000">
              <a:srgbClr val="5B9BD5">
                <a:tint val="60000"/>
                <a:hueOff val="0"/>
                <a:satOff val="0"/>
                <a:lumOff val="0"/>
                <a:alphaOff val="0"/>
                <a:satMod val="110000"/>
                <a:lumMod val="100000"/>
                <a:shade val="100000"/>
              </a:srgbClr>
            </a:gs>
            <a:gs pos="100000">
              <a:srgbClr val="5B9BD5">
                <a:tint val="60000"/>
                <a:hueOff val="0"/>
                <a:satOff val="0"/>
                <a:lumOff val="0"/>
                <a:alphaOff val="0"/>
                <a:lumMod val="99000"/>
                <a:satMod val="120000"/>
                <a:shade val="78000"/>
              </a:srgbClr>
            </a:gs>
          </a:gsLst>
          <a:lin ang="5400000" scaled="0"/>
        </a:gradFill>
        <a:ln>
          <a:noFill/>
        </a:ln>
        <a:effectLst/>
      </dgm:spPr>
      <dgm:t>
        <a:bodyPr/>
        <a:lstStyle/>
        <a:p>
          <a:endParaRPr lang="en-US">
            <a:solidFill>
              <a:sysClr val="window" lastClr="FFFFFF"/>
            </a:solidFill>
            <a:latin typeface="Calibri" panose="020F0502020204030204"/>
            <a:ea typeface="+mn-ea"/>
            <a:cs typeface="+mn-cs"/>
          </a:endParaRPr>
        </a:p>
      </dgm:t>
    </dgm:pt>
    <dgm:pt modelId="{50191E6E-C26D-4585-B0CA-B12E686A018E}">
      <dgm:prSet phldrT="[Text]" custT="1"/>
      <dgm:spPr>
        <a:xfrm>
          <a:off x="84614" y="794235"/>
          <a:ext cx="5317171" cy="529188"/>
        </a:xfrm>
        <a:solidFill>
          <a:schemeClr val="accent1"/>
        </a:solidFill>
        <a:ln>
          <a:solidFill>
            <a:schemeClr val="accent1"/>
          </a:solidFill>
        </a:ln>
        <a:effectLst/>
      </dgm:spPr>
      <dgm:t>
        <a:bodyPr/>
        <a:lstStyle/>
        <a:p>
          <a:r>
            <a:rPr lang="en-US" sz="1400" b="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Communicating the performance expectations</a:t>
          </a:r>
          <a:endParaRPr lang="en-US" sz="1400">
            <a:solidFill>
              <a:sysClr val="window" lastClr="FFFFFF"/>
            </a:solidFill>
            <a:latin typeface="Times New Roman" panose="02020603050405020304" pitchFamily="18" charset="0"/>
            <a:ea typeface="+mn-ea"/>
            <a:cs typeface="Times New Roman" panose="02020603050405020304" pitchFamily="18" charset="0"/>
          </a:endParaRPr>
        </a:p>
      </dgm:t>
    </dgm:pt>
    <dgm:pt modelId="{BBB3DCA8-27E7-4C11-BC52-D778CC16E3D2}" type="parTrans" cxnId="{69120BE5-B8E8-4C03-A6C5-7BF63B58AEC3}">
      <dgm:prSet/>
      <dgm:spPr/>
      <dgm:t>
        <a:bodyPr/>
        <a:lstStyle/>
        <a:p>
          <a:endParaRPr lang="en-US"/>
        </a:p>
      </dgm:t>
    </dgm:pt>
    <dgm:pt modelId="{AC3D059F-AFAA-47E9-AA14-9C3FA096F51E}" type="sibTrans" cxnId="{69120BE5-B8E8-4C03-A6C5-7BF63B58AEC3}">
      <dgm:prSet/>
      <dgm:spPr>
        <a:xfrm rot="5400000">
          <a:off x="2643977" y="1336653"/>
          <a:ext cx="198445" cy="238134"/>
        </a:xfrm>
        <a:gradFill rotWithShape="0">
          <a:gsLst>
            <a:gs pos="0">
              <a:srgbClr val="5B9BD5">
                <a:tint val="60000"/>
                <a:hueOff val="0"/>
                <a:satOff val="0"/>
                <a:lumOff val="0"/>
                <a:alphaOff val="0"/>
                <a:satMod val="103000"/>
                <a:lumMod val="102000"/>
                <a:tint val="94000"/>
              </a:srgbClr>
            </a:gs>
            <a:gs pos="50000">
              <a:srgbClr val="5B9BD5">
                <a:tint val="60000"/>
                <a:hueOff val="0"/>
                <a:satOff val="0"/>
                <a:lumOff val="0"/>
                <a:alphaOff val="0"/>
                <a:satMod val="110000"/>
                <a:lumMod val="100000"/>
                <a:shade val="100000"/>
              </a:srgbClr>
            </a:gs>
            <a:gs pos="100000">
              <a:srgbClr val="5B9BD5">
                <a:tint val="60000"/>
                <a:hueOff val="0"/>
                <a:satOff val="0"/>
                <a:lumOff val="0"/>
                <a:alphaOff val="0"/>
                <a:lumMod val="99000"/>
                <a:satMod val="120000"/>
                <a:shade val="78000"/>
              </a:srgbClr>
            </a:gs>
          </a:gsLst>
          <a:lin ang="5400000" scaled="0"/>
        </a:gradFill>
        <a:ln>
          <a:noFill/>
        </a:ln>
        <a:effectLst/>
      </dgm:spPr>
      <dgm:t>
        <a:bodyPr/>
        <a:lstStyle/>
        <a:p>
          <a:endParaRPr lang="en-US">
            <a:solidFill>
              <a:sysClr val="window" lastClr="FFFFFF"/>
            </a:solidFill>
            <a:latin typeface="Calibri" panose="020F0502020204030204"/>
            <a:ea typeface="+mn-ea"/>
            <a:cs typeface="+mn-cs"/>
          </a:endParaRPr>
        </a:p>
      </dgm:t>
    </dgm:pt>
    <dgm:pt modelId="{807E5C31-F096-4FA3-BA85-F9B435DAE00A}">
      <dgm:prSet phldrT="[Text]" custT="1"/>
      <dgm:spPr>
        <a:xfrm>
          <a:off x="37980" y="1588018"/>
          <a:ext cx="5410439" cy="529188"/>
        </a:xfrm>
        <a:solidFill>
          <a:schemeClr val="accent4"/>
        </a:solidFill>
        <a:ln>
          <a:noFill/>
        </a:ln>
        <a:effectLst/>
      </dgm:spPr>
      <dgm:t>
        <a:bodyPr/>
        <a:lstStyle/>
        <a:p>
          <a:r>
            <a:rPr lang="en-US" sz="1400" b="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Measuring actual performances of employees</a:t>
          </a:r>
          <a:endParaRPr lang="en-US" sz="1400">
            <a:solidFill>
              <a:sysClr val="window" lastClr="FFFFFF"/>
            </a:solidFill>
            <a:latin typeface="Times New Roman" panose="02020603050405020304" pitchFamily="18" charset="0"/>
            <a:ea typeface="+mn-ea"/>
            <a:cs typeface="Times New Roman" panose="02020603050405020304" pitchFamily="18" charset="0"/>
          </a:endParaRPr>
        </a:p>
      </dgm:t>
    </dgm:pt>
    <dgm:pt modelId="{58569498-FE99-4ED5-A2E0-F2C8F372C530}" type="parTrans" cxnId="{62B41E38-BA3B-4F4A-B910-5616646EFE2E}">
      <dgm:prSet/>
      <dgm:spPr/>
      <dgm:t>
        <a:bodyPr/>
        <a:lstStyle/>
        <a:p>
          <a:endParaRPr lang="en-US"/>
        </a:p>
      </dgm:t>
    </dgm:pt>
    <dgm:pt modelId="{C29D0ECA-B4A0-442D-A341-9D47E1D8A2EF}" type="sibTrans" cxnId="{62B41E38-BA3B-4F4A-B910-5616646EFE2E}">
      <dgm:prSet/>
      <dgm:spPr>
        <a:xfrm rot="5400000">
          <a:off x="2643977" y="2130436"/>
          <a:ext cx="198445" cy="238134"/>
        </a:xfrm>
        <a:gradFill rotWithShape="0">
          <a:gsLst>
            <a:gs pos="0">
              <a:srgbClr val="5B9BD5">
                <a:tint val="60000"/>
                <a:hueOff val="0"/>
                <a:satOff val="0"/>
                <a:lumOff val="0"/>
                <a:alphaOff val="0"/>
                <a:satMod val="103000"/>
                <a:lumMod val="102000"/>
                <a:tint val="94000"/>
              </a:srgbClr>
            </a:gs>
            <a:gs pos="50000">
              <a:srgbClr val="5B9BD5">
                <a:tint val="60000"/>
                <a:hueOff val="0"/>
                <a:satOff val="0"/>
                <a:lumOff val="0"/>
                <a:alphaOff val="0"/>
                <a:satMod val="110000"/>
                <a:lumMod val="100000"/>
                <a:shade val="100000"/>
              </a:srgbClr>
            </a:gs>
            <a:gs pos="100000">
              <a:srgbClr val="5B9BD5">
                <a:tint val="60000"/>
                <a:hueOff val="0"/>
                <a:satOff val="0"/>
                <a:lumOff val="0"/>
                <a:alphaOff val="0"/>
                <a:lumMod val="99000"/>
                <a:satMod val="120000"/>
                <a:shade val="78000"/>
              </a:srgbClr>
            </a:gs>
          </a:gsLst>
          <a:lin ang="5400000" scaled="0"/>
        </a:gradFill>
        <a:ln>
          <a:noFill/>
        </a:ln>
        <a:effectLst/>
      </dgm:spPr>
      <dgm:t>
        <a:bodyPr/>
        <a:lstStyle/>
        <a:p>
          <a:endParaRPr lang="en-US">
            <a:solidFill>
              <a:sysClr val="window" lastClr="FFFFFF"/>
            </a:solidFill>
            <a:latin typeface="Calibri" panose="020F0502020204030204"/>
            <a:ea typeface="+mn-ea"/>
            <a:cs typeface="+mn-cs"/>
          </a:endParaRPr>
        </a:p>
      </dgm:t>
    </dgm:pt>
    <dgm:pt modelId="{C4A441F3-5195-47D0-B6FD-3EB9FDB83C47}">
      <dgm:prSet custT="1"/>
      <dgm:spPr>
        <a:xfrm>
          <a:off x="37980" y="3175584"/>
          <a:ext cx="5410439" cy="529188"/>
        </a:xfrm>
        <a:solidFill>
          <a:schemeClr val="accent4"/>
        </a:solidFill>
        <a:ln>
          <a:noFill/>
        </a:ln>
        <a:effectLst/>
      </dgm:spPr>
      <dgm:t>
        <a:bodyPr/>
        <a:lstStyle/>
        <a:p>
          <a:r>
            <a:rPr lang="en-US" sz="1400" b="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Taking necessary and corrective actions</a:t>
          </a:r>
          <a:endParaRPr lang="en-US" sz="1400">
            <a:solidFill>
              <a:sysClr val="window" lastClr="FFFFFF"/>
            </a:solidFill>
            <a:latin typeface="Times New Roman" panose="02020603050405020304" pitchFamily="18" charset="0"/>
            <a:ea typeface="+mn-ea"/>
            <a:cs typeface="Times New Roman" panose="02020603050405020304" pitchFamily="18" charset="0"/>
          </a:endParaRPr>
        </a:p>
      </dgm:t>
    </dgm:pt>
    <dgm:pt modelId="{469C8AEA-2ED7-4CF5-A655-D645E41864D4}" type="parTrans" cxnId="{DBC829F9-EA02-411D-BB77-4EF0D4E0664A}">
      <dgm:prSet/>
      <dgm:spPr/>
      <dgm:t>
        <a:bodyPr/>
        <a:lstStyle/>
        <a:p>
          <a:endParaRPr lang="en-US"/>
        </a:p>
      </dgm:t>
    </dgm:pt>
    <dgm:pt modelId="{83B073D1-6A27-4E80-9291-72ABA79EC366}" type="sibTrans" cxnId="{DBC829F9-EA02-411D-BB77-4EF0D4E0664A}">
      <dgm:prSet/>
      <dgm:spPr/>
      <dgm:t>
        <a:bodyPr/>
        <a:lstStyle/>
        <a:p>
          <a:endParaRPr lang="en-US"/>
        </a:p>
      </dgm:t>
    </dgm:pt>
    <dgm:pt modelId="{71A94A37-9C12-491A-A1A3-337D2ACC0146}">
      <dgm:prSet custT="1"/>
      <dgm:spPr>
        <a:xfrm>
          <a:off x="37980" y="2381801"/>
          <a:ext cx="5410439" cy="529188"/>
        </a:xfr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dgm:spPr>
      <dgm:t>
        <a:bodyPr/>
        <a:lstStyle/>
        <a:p>
          <a:r>
            <a:rPr lang="en-US" sz="1400" b="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Providing feedback to the employees</a:t>
          </a:r>
        </a:p>
      </dgm:t>
    </dgm:pt>
    <dgm:pt modelId="{FB6C3DA9-804D-4E30-84EB-79835E44F5F1}" type="parTrans" cxnId="{2927A65B-3448-4084-9F12-43C42074056E}">
      <dgm:prSet/>
      <dgm:spPr/>
      <dgm:t>
        <a:bodyPr/>
        <a:lstStyle/>
        <a:p>
          <a:endParaRPr lang="en-US"/>
        </a:p>
      </dgm:t>
    </dgm:pt>
    <dgm:pt modelId="{160180B0-B0E9-4B2D-8A39-076C12EA296E}" type="sibTrans" cxnId="{2927A65B-3448-4084-9F12-43C42074056E}">
      <dgm:prSet/>
      <dgm:spPr>
        <a:xfrm rot="5400000">
          <a:off x="2643977" y="2924219"/>
          <a:ext cx="198445" cy="238134"/>
        </a:xfrm>
        <a:gradFill rotWithShape="0">
          <a:gsLst>
            <a:gs pos="0">
              <a:srgbClr val="5B9BD5">
                <a:tint val="60000"/>
                <a:hueOff val="0"/>
                <a:satOff val="0"/>
                <a:lumOff val="0"/>
                <a:alphaOff val="0"/>
                <a:satMod val="103000"/>
                <a:lumMod val="102000"/>
                <a:tint val="94000"/>
              </a:srgbClr>
            </a:gs>
            <a:gs pos="50000">
              <a:srgbClr val="5B9BD5">
                <a:tint val="60000"/>
                <a:hueOff val="0"/>
                <a:satOff val="0"/>
                <a:lumOff val="0"/>
                <a:alphaOff val="0"/>
                <a:satMod val="110000"/>
                <a:lumMod val="100000"/>
                <a:shade val="100000"/>
              </a:srgbClr>
            </a:gs>
            <a:gs pos="100000">
              <a:srgbClr val="5B9BD5">
                <a:tint val="60000"/>
                <a:hueOff val="0"/>
                <a:satOff val="0"/>
                <a:lumOff val="0"/>
                <a:alphaOff val="0"/>
                <a:lumMod val="99000"/>
                <a:satMod val="120000"/>
                <a:shade val="78000"/>
              </a:srgbClr>
            </a:gs>
          </a:gsLst>
          <a:lin ang="5400000" scaled="0"/>
        </a:gradFill>
        <a:ln>
          <a:noFill/>
        </a:ln>
        <a:effectLst/>
      </dgm:spPr>
      <dgm:t>
        <a:bodyPr/>
        <a:lstStyle/>
        <a:p>
          <a:endParaRPr lang="en-US">
            <a:solidFill>
              <a:sysClr val="window" lastClr="FFFFFF"/>
            </a:solidFill>
            <a:latin typeface="Calibri" panose="020F0502020204030204"/>
            <a:ea typeface="+mn-ea"/>
            <a:cs typeface="+mn-cs"/>
          </a:endParaRPr>
        </a:p>
      </dgm:t>
    </dgm:pt>
    <dgm:pt modelId="{53F74B09-F799-4178-B63E-C254A9F8522A}" type="pres">
      <dgm:prSet presAssocID="{3A3BD3C6-5B9E-422D-893A-3F736B930B60}" presName="linearFlow" presStyleCnt="0">
        <dgm:presLayoutVars>
          <dgm:resizeHandles val="exact"/>
        </dgm:presLayoutVars>
      </dgm:prSet>
      <dgm:spPr/>
    </dgm:pt>
    <dgm:pt modelId="{F96F1434-2D6B-404F-94EF-B31BB30F84C2}" type="pres">
      <dgm:prSet presAssocID="{4EEC0E88-1B63-455E-9A12-EC3DE3FA4AEE}" presName="node" presStyleLbl="node1" presStyleIdx="0" presStyleCnt="5" custScaleX="263954">
        <dgm:presLayoutVars>
          <dgm:bulletEnabled val="1"/>
        </dgm:presLayoutVars>
      </dgm:prSet>
      <dgm:spPr>
        <a:prstGeom prst="roundRect">
          <a:avLst>
            <a:gd name="adj" fmla="val 10000"/>
          </a:avLst>
        </a:prstGeom>
      </dgm:spPr>
      <dgm:t>
        <a:bodyPr/>
        <a:lstStyle/>
        <a:p>
          <a:endParaRPr lang="en-US"/>
        </a:p>
      </dgm:t>
    </dgm:pt>
    <dgm:pt modelId="{560DC44C-3528-4B8A-B3D4-B25C69DDEECE}" type="pres">
      <dgm:prSet presAssocID="{6BF64C1B-3678-47ED-ADFC-FF163F3D1F3E}" presName="sibTrans" presStyleLbl="sibTrans2D1" presStyleIdx="0" presStyleCnt="4"/>
      <dgm:spPr>
        <a:prstGeom prst="rightArrow">
          <a:avLst>
            <a:gd name="adj1" fmla="val 60000"/>
            <a:gd name="adj2" fmla="val 50000"/>
          </a:avLst>
        </a:prstGeom>
      </dgm:spPr>
      <dgm:t>
        <a:bodyPr/>
        <a:lstStyle/>
        <a:p>
          <a:endParaRPr lang="en-US"/>
        </a:p>
      </dgm:t>
    </dgm:pt>
    <dgm:pt modelId="{09009E45-65CD-4368-A117-7F80DC8BE14A}" type="pres">
      <dgm:prSet presAssocID="{6BF64C1B-3678-47ED-ADFC-FF163F3D1F3E}" presName="connectorText" presStyleLbl="sibTrans2D1" presStyleIdx="0" presStyleCnt="4"/>
      <dgm:spPr/>
      <dgm:t>
        <a:bodyPr/>
        <a:lstStyle/>
        <a:p>
          <a:endParaRPr lang="en-US"/>
        </a:p>
      </dgm:t>
    </dgm:pt>
    <dgm:pt modelId="{128A0953-8F73-4FEC-A6F8-18FE6FE33BBD}" type="pres">
      <dgm:prSet presAssocID="{50191E6E-C26D-4585-B0CA-B12E686A018E}" presName="node" presStyleLbl="node1" presStyleIdx="1" presStyleCnt="5" custScaleX="263954">
        <dgm:presLayoutVars>
          <dgm:bulletEnabled val="1"/>
        </dgm:presLayoutVars>
      </dgm:prSet>
      <dgm:spPr>
        <a:prstGeom prst="roundRect">
          <a:avLst>
            <a:gd name="adj" fmla="val 10000"/>
          </a:avLst>
        </a:prstGeom>
      </dgm:spPr>
      <dgm:t>
        <a:bodyPr/>
        <a:lstStyle/>
        <a:p>
          <a:endParaRPr lang="en-US"/>
        </a:p>
      </dgm:t>
    </dgm:pt>
    <dgm:pt modelId="{3686E4EE-38E8-49B8-B04C-2431341ECB70}" type="pres">
      <dgm:prSet presAssocID="{AC3D059F-AFAA-47E9-AA14-9C3FA096F51E}" presName="sibTrans" presStyleLbl="sibTrans2D1" presStyleIdx="1" presStyleCnt="4"/>
      <dgm:spPr>
        <a:prstGeom prst="rightArrow">
          <a:avLst>
            <a:gd name="adj1" fmla="val 60000"/>
            <a:gd name="adj2" fmla="val 50000"/>
          </a:avLst>
        </a:prstGeom>
      </dgm:spPr>
      <dgm:t>
        <a:bodyPr/>
        <a:lstStyle/>
        <a:p>
          <a:endParaRPr lang="en-US"/>
        </a:p>
      </dgm:t>
    </dgm:pt>
    <dgm:pt modelId="{3FE37D80-D07A-4AFE-855B-C0838AC9213A}" type="pres">
      <dgm:prSet presAssocID="{AC3D059F-AFAA-47E9-AA14-9C3FA096F51E}" presName="connectorText" presStyleLbl="sibTrans2D1" presStyleIdx="1" presStyleCnt="4"/>
      <dgm:spPr/>
      <dgm:t>
        <a:bodyPr/>
        <a:lstStyle/>
        <a:p>
          <a:endParaRPr lang="en-US"/>
        </a:p>
      </dgm:t>
    </dgm:pt>
    <dgm:pt modelId="{FEE1102F-285B-4D4D-AC6B-6EEB06A97552}" type="pres">
      <dgm:prSet presAssocID="{807E5C31-F096-4FA3-BA85-F9B435DAE00A}" presName="node" presStyleLbl="node1" presStyleIdx="2" presStyleCnt="5" custScaleX="268584">
        <dgm:presLayoutVars>
          <dgm:bulletEnabled val="1"/>
        </dgm:presLayoutVars>
      </dgm:prSet>
      <dgm:spPr>
        <a:prstGeom prst="roundRect">
          <a:avLst>
            <a:gd name="adj" fmla="val 10000"/>
          </a:avLst>
        </a:prstGeom>
      </dgm:spPr>
      <dgm:t>
        <a:bodyPr/>
        <a:lstStyle/>
        <a:p>
          <a:endParaRPr lang="en-US"/>
        </a:p>
      </dgm:t>
    </dgm:pt>
    <dgm:pt modelId="{329899C9-9176-416C-984E-F1C6CBA8E5C6}" type="pres">
      <dgm:prSet presAssocID="{C29D0ECA-B4A0-442D-A341-9D47E1D8A2EF}" presName="sibTrans" presStyleLbl="sibTrans2D1" presStyleIdx="2" presStyleCnt="4"/>
      <dgm:spPr>
        <a:prstGeom prst="rightArrow">
          <a:avLst>
            <a:gd name="adj1" fmla="val 60000"/>
            <a:gd name="adj2" fmla="val 50000"/>
          </a:avLst>
        </a:prstGeom>
      </dgm:spPr>
      <dgm:t>
        <a:bodyPr/>
        <a:lstStyle/>
        <a:p>
          <a:endParaRPr lang="en-US"/>
        </a:p>
      </dgm:t>
    </dgm:pt>
    <dgm:pt modelId="{79E123DA-B2C2-429F-B553-831F6F34F4D4}" type="pres">
      <dgm:prSet presAssocID="{C29D0ECA-B4A0-442D-A341-9D47E1D8A2EF}" presName="connectorText" presStyleLbl="sibTrans2D1" presStyleIdx="2" presStyleCnt="4"/>
      <dgm:spPr/>
      <dgm:t>
        <a:bodyPr/>
        <a:lstStyle/>
        <a:p>
          <a:endParaRPr lang="en-US"/>
        </a:p>
      </dgm:t>
    </dgm:pt>
    <dgm:pt modelId="{D7EE3DB4-E971-4519-8B0B-8A2E1DEFCC03}" type="pres">
      <dgm:prSet presAssocID="{71A94A37-9C12-491A-A1A3-337D2ACC0146}" presName="node" presStyleLbl="node1" presStyleIdx="3" presStyleCnt="5" custScaleX="268584">
        <dgm:presLayoutVars>
          <dgm:bulletEnabled val="1"/>
        </dgm:presLayoutVars>
      </dgm:prSet>
      <dgm:spPr>
        <a:prstGeom prst="roundRect">
          <a:avLst>
            <a:gd name="adj" fmla="val 10000"/>
          </a:avLst>
        </a:prstGeom>
      </dgm:spPr>
      <dgm:t>
        <a:bodyPr/>
        <a:lstStyle/>
        <a:p>
          <a:endParaRPr lang="en-US"/>
        </a:p>
      </dgm:t>
    </dgm:pt>
    <dgm:pt modelId="{33019AC1-7F2B-40EC-8F6B-0924A61E93B5}" type="pres">
      <dgm:prSet presAssocID="{160180B0-B0E9-4B2D-8A39-076C12EA296E}" presName="sibTrans" presStyleLbl="sibTrans2D1" presStyleIdx="3" presStyleCnt="4"/>
      <dgm:spPr>
        <a:prstGeom prst="rightArrow">
          <a:avLst>
            <a:gd name="adj1" fmla="val 60000"/>
            <a:gd name="adj2" fmla="val 50000"/>
          </a:avLst>
        </a:prstGeom>
      </dgm:spPr>
      <dgm:t>
        <a:bodyPr/>
        <a:lstStyle/>
        <a:p>
          <a:endParaRPr lang="en-US"/>
        </a:p>
      </dgm:t>
    </dgm:pt>
    <dgm:pt modelId="{5C4A6E89-CFC8-4C76-9A2B-202F4EB41DC7}" type="pres">
      <dgm:prSet presAssocID="{160180B0-B0E9-4B2D-8A39-076C12EA296E}" presName="connectorText" presStyleLbl="sibTrans2D1" presStyleIdx="3" presStyleCnt="4"/>
      <dgm:spPr/>
      <dgm:t>
        <a:bodyPr/>
        <a:lstStyle/>
        <a:p>
          <a:endParaRPr lang="en-US"/>
        </a:p>
      </dgm:t>
    </dgm:pt>
    <dgm:pt modelId="{DED057A7-EC6F-486F-B408-AD8740DACA15}" type="pres">
      <dgm:prSet presAssocID="{C4A441F3-5195-47D0-B6FD-3EB9FDB83C47}" presName="node" presStyleLbl="node1" presStyleIdx="4" presStyleCnt="5" custScaleX="268584">
        <dgm:presLayoutVars>
          <dgm:bulletEnabled val="1"/>
        </dgm:presLayoutVars>
      </dgm:prSet>
      <dgm:spPr>
        <a:prstGeom prst="roundRect">
          <a:avLst>
            <a:gd name="adj" fmla="val 10000"/>
          </a:avLst>
        </a:prstGeom>
      </dgm:spPr>
      <dgm:t>
        <a:bodyPr/>
        <a:lstStyle/>
        <a:p>
          <a:endParaRPr lang="en-US"/>
        </a:p>
      </dgm:t>
    </dgm:pt>
  </dgm:ptLst>
  <dgm:cxnLst>
    <dgm:cxn modelId="{070C4738-2CB9-46A0-9268-336896136F67}" type="presOf" srcId="{C29D0ECA-B4A0-442D-A341-9D47E1D8A2EF}" destId="{329899C9-9176-416C-984E-F1C6CBA8E5C6}" srcOrd="0" destOrd="0" presId="urn:microsoft.com/office/officeart/2005/8/layout/process2"/>
    <dgm:cxn modelId="{49F76107-54F6-4FA2-9ABC-999F0C6AD17D}" type="presOf" srcId="{3A3BD3C6-5B9E-422D-893A-3F736B930B60}" destId="{53F74B09-F799-4178-B63E-C254A9F8522A}" srcOrd="0" destOrd="0" presId="urn:microsoft.com/office/officeart/2005/8/layout/process2"/>
    <dgm:cxn modelId="{62B41E38-BA3B-4F4A-B910-5616646EFE2E}" srcId="{3A3BD3C6-5B9E-422D-893A-3F736B930B60}" destId="{807E5C31-F096-4FA3-BA85-F9B435DAE00A}" srcOrd="2" destOrd="0" parTransId="{58569498-FE99-4ED5-A2E0-F2C8F372C530}" sibTransId="{C29D0ECA-B4A0-442D-A341-9D47E1D8A2EF}"/>
    <dgm:cxn modelId="{CBADC2CC-5A27-4B72-9CF8-4BC9B348DD72}" type="presOf" srcId="{6BF64C1B-3678-47ED-ADFC-FF163F3D1F3E}" destId="{09009E45-65CD-4368-A117-7F80DC8BE14A}" srcOrd="1" destOrd="0" presId="urn:microsoft.com/office/officeart/2005/8/layout/process2"/>
    <dgm:cxn modelId="{AB073FA8-A436-4A01-A7C0-7B0814A16EAB}" srcId="{3A3BD3C6-5B9E-422D-893A-3F736B930B60}" destId="{4EEC0E88-1B63-455E-9A12-EC3DE3FA4AEE}" srcOrd="0" destOrd="0" parTransId="{E9582508-BACA-4BB1-9C8A-2BF8F5E208A1}" sibTransId="{6BF64C1B-3678-47ED-ADFC-FF163F3D1F3E}"/>
    <dgm:cxn modelId="{DBC829F9-EA02-411D-BB77-4EF0D4E0664A}" srcId="{3A3BD3C6-5B9E-422D-893A-3F736B930B60}" destId="{C4A441F3-5195-47D0-B6FD-3EB9FDB83C47}" srcOrd="4" destOrd="0" parTransId="{469C8AEA-2ED7-4CF5-A655-D645E41864D4}" sibTransId="{83B073D1-6A27-4E80-9291-72ABA79EC366}"/>
    <dgm:cxn modelId="{2927A65B-3448-4084-9F12-43C42074056E}" srcId="{3A3BD3C6-5B9E-422D-893A-3F736B930B60}" destId="{71A94A37-9C12-491A-A1A3-337D2ACC0146}" srcOrd="3" destOrd="0" parTransId="{FB6C3DA9-804D-4E30-84EB-79835E44F5F1}" sibTransId="{160180B0-B0E9-4B2D-8A39-076C12EA296E}"/>
    <dgm:cxn modelId="{7A9DB35C-C883-4283-B568-6F8AF50EB0AC}" type="presOf" srcId="{71A94A37-9C12-491A-A1A3-337D2ACC0146}" destId="{D7EE3DB4-E971-4519-8B0B-8A2E1DEFCC03}" srcOrd="0" destOrd="0" presId="urn:microsoft.com/office/officeart/2005/8/layout/process2"/>
    <dgm:cxn modelId="{5A3520C8-886D-49CE-B2C1-1F19EBACFAD6}" type="presOf" srcId="{C29D0ECA-B4A0-442D-A341-9D47E1D8A2EF}" destId="{79E123DA-B2C2-429F-B553-831F6F34F4D4}" srcOrd="1" destOrd="0" presId="urn:microsoft.com/office/officeart/2005/8/layout/process2"/>
    <dgm:cxn modelId="{18252BE7-DB66-481E-A676-23E5D8D1FF50}" type="presOf" srcId="{160180B0-B0E9-4B2D-8A39-076C12EA296E}" destId="{33019AC1-7F2B-40EC-8F6B-0924A61E93B5}" srcOrd="0" destOrd="0" presId="urn:microsoft.com/office/officeart/2005/8/layout/process2"/>
    <dgm:cxn modelId="{230518E6-32B8-4D71-9A0D-B8C99E81D947}" type="presOf" srcId="{C4A441F3-5195-47D0-B6FD-3EB9FDB83C47}" destId="{DED057A7-EC6F-486F-B408-AD8740DACA15}" srcOrd="0" destOrd="0" presId="urn:microsoft.com/office/officeart/2005/8/layout/process2"/>
    <dgm:cxn modelId="{15CF9F39-4F1B-4B4A-9A10-6D31094C33F9}" type="presOf" srcId="{AC3D059F-AFAA-47E9-AA14-9C3FA096F51E}" destId="{3686E4EE-38E8-49B8-B04C-2431341ECB70}" srcOrd="0" destOrd="0" presId="urn:microsoft.com/office/officeart/2005/8/layout/process2"/>
    <dgm:cxn modelId="{71CB5929-D352-4700-9BDF-6B70500679DD}" type="presOf" srcId="{AC3D059F-AFAA-47E9-AA14-9C3FA096F51E}" destId="{3FE37D80-D07A-4AFE-855B-C0838AC9213A}" srcOrd="1" destOrd="0" presId="urn:microsoft.com/office/officeart/2005/8/layout/process2"/>
    <dgm:cxn modelId="{9F3AB981-3145-4A80-ACEA-BCB13A626A2B}" type="presOf" srcId="{807E5C31-F096-4FA3-BA85-F9B435DAE00A}" destId="{FEE1102F-285B-4D4D-AC6B-6EEB06A97552}" srcOrd="0" destOrd="0" presId="urn:microsoft.com/office/officeart/2005/8/layout/process2"/>
    <dgm:cxn modelId="{3BCEC247-D0D1-4CAF-AAB9-5E05ABD79B30}" type="presOf" srcId="{50191E6E-C26D-4585-B0CA-B12E686A018E}" destId="{128A0953-8F73-4FEC-A6F8-18FE6FE33BBD}" srcOrd="0" destOrd="0" presId="urn:microsoft.com/office/officeart/2005/8/layout/process2"/>
    <dgm:cxn modelId="{35EAAE57-F284-45F7-976E-57CB501461BA}" type="presOf" srcId="{6BF64C1B-3678-47ED-ADFC-FF163F3D1F3E}" destId="{560DC44C-3528-4B8A-B3D4-B25C69DDEECE}" srcOrd="0" destOrd="0" presId="urn:microsoft.com/office/officeart/2005/8/layout/process2"/>
    <dgm:cxn modelId="{69120BE5-B8E8-4C03-A6C5-7BF63B58AEC3}" srcId="{3A3BD3C6-5B9E-422D-893A-3F736B930B60}" destId="{50191E6E-C26D-4585-B0CA-B12E686A018E}" srcOrd="1" destOrd="0" parTransId="{BBB3DCA8-27E7-4C11-BC52-D778CC16E3D2}" sibTransId="{AC3D059F-AFAA-47E9-AA14-9C3FA096F51E}"/>
    <dgm:cxn modelId="{39B8DBFD-40B9-4B80-89AB-BB74540BD471}" type="presOf" srcId="{160180B0-B0E9-4B2D-8A39-076C12EA296E}" destId="{5C4A6E89-CFC8-4C76-9A2B-202F4EB41DC7}" srcOrd="1" destOrd="0" presId="urn:microsoft.com/office/officeart/2005/8/layout/process2"/>
    <dgm:cxn modelId="{00974778-D626-4B68-A815-2B84AF0BD62F}" type="presOf" srcId="{4EEC0E88-1B63-455E-9A12-EC3DE3FA4AEE}" destId="{F96F1434-2D6B-404F-94EF-B31BB30F84C2}" srcOrd="0" destOrd="0" presId="urn:microsoft.com/office/officeart/2005/8/layout/process2"/>
    <dgm:cxn modelId="{BB3AD08B-8E33-4A7A-83E0-4BBC3658895E}" type="presParOf" srcId="{53F74B09-F799-4178-B63E-C254A9F8522A}" destId="{F96F1434-2D6B-404F-94EF-B31BB30F84C2}" srcOrd="0" destOrd="0" presId="urn:microsoft.com/office/officeart/2005/8/layout/process2"/>
    <dgm:cxn modelId="{98262823-4100-46B5-987E-127B4B59504B}" type="presParOf" srcId="{53F74B09-F799-4178-B63E-C254A9F8522A}" destId="{560DC44C-3528-4B8A-B3D4-B25C69DDEECE}" srcOrd="1" destOrd="0" presId="urn:microsoft.com/office/officeart/2005/8/layout/process2"/>
    <dgm:cxn modelId="{0DA2365A-A1C1-43C8-B7DD-376A95DC7661}" type="presParOf" srcId="{560DC44C-3528-4B8A-B3D4-B25C69DDEECE}" destId="{09009E45-65CD-4368-A117-7F80DC8BE14A}" srcOrd="0" destOrd="0" presId="urn:microsoft.com/office/officeart/2005/8/layout/process2"/>
    <dgm:cxn modelId="{5C5CD65A-3C23-457E-A7ED-127D4D1002BE}" type="presParOf" srcId="{53F74B09-F799-4178-B63E-C254A9F8522A}" destId="{128A0953-8F73-4FEC-A6F8-18FE6FE33BBD}" srcOrd="2" destOrd="0" presId="urn:microsoft.com/office/officeart/2005/8/layout/process2"/>
    <dgm:cxn modelId="{251D2FC2-C515-406A-BDB0-35D29125C4DD}" type="presParOf" srcId="{53F74B09-F799-4178-B63E-C254A9F8522A}" destId="{3686E4EE-38E8-49B8-B04C-2431341ECB70}" srcOrd="3" destOrd="0" presId="urn:microsoft.com/office/officeart/2005/8/layout/process2"/>
    <dgm:cxn modelId="{B4BCCCDA-7C41-40BD-B78D-93A90FA74D45}" type="presParOf" srcId="{3686E4EE-38E8-49B8-B04C-2431341ECB70}" destId="{3FE37D80-D07A-4AFE-855B-C0838AC9213A}" srcOrd="0" destOrd="0" presId="urn:microsoft.com/office/officeart/2005/8/layout/process2"/>
    <dgm:cxn modelId="{FB7F5AC4-B2E2-41B7-A596-9A6D1588D08C}" type="presParOf" srcId="{53F74B09-F799-4178-B63E-C254A9F8522A}" destId="{FEE1102F-285B-4D4D-AC6B-6EEB06A97552}" srcOrd="4" destOrd="0" presId="urn:microsoft.com/office/officeart/2005/8/layout/process2"/>
    <dgm:cxn modelId="{2B0C6E26-3587-4DF7-8766-9327BE125F4B}" type="presParOf" srcId="{53F74B09-F799-4178-B63E-C254A9F8522A}" destId="{329899C9-9176-416C-984E-F1C6CBA8E5C6}" srcOrd="5" destOrd="0" presId="urn:microsoft.com/office/officeart/2005/8/layout/process2"/>
    <dgm:cxn modelId="{54FE4FFA-F9E7-4E85-BE82-AC548C413A83}" type="presParOf" srcId="{329899C9-9176-416C-984E-F1C6CBA8E5C6}" destId="{79E123DA-B2C2-429F-B553-831F6F34F4D4}" srcOrd="0" destOrd="0" presId="urn:microsoft.com/office/officeart/2005/8/layout/process2"/>
    <dgm:cxn modelId="{73319C3B-E8F9-449A-9A74-42E9800EBB22}" type="presParOf" srcId="{53F74B09-F799-4178-B63E-C254A9F8522A}" destId="{D7EE3DB4-E971-4519-8B0B-8A2E1DEFCC03}" srcOrd="6" destOrd="0" presId="urn:microsoft.com/office/officeart/2005/8/layout/process2"/>
    <dgm:cxn modelId="{3B1A0EC0-8224-4A7E-A34F-79E93E9972E2}" type="presParOf" srcId="{53F74B09-F799-4178-B63E-C254A9F8522A}" destId="{33019AC1-7F2B-40EC-8F6B-0924A61E93B5}" srcOrd="7" destOrd="0" presId="urn:microsoft.com/office/officeart/2005/8/layout/process2"/>
    <dgm:cxn modelId="{C2B9B4DE-3C36-4A3A-A34B-2CB0F2288BDA}" type="presParOf" srcId="{33019AC1-7F2B-40EC-8F6B-0924A61E93B5}" destId="{5C4A6E89-CFC8-4C76-9A2B-202F4EB41DC7}" srcOrd="0" destOrd="0" presId="urn:microsoft.com/office/officeart/2005/8/layout/process2"/>
    <dgm:cxn modelId="{F470B54F-2A58-4237-8630-066651A446C0}" type="presParOf" srcId="{53F74B09-F799-4178-B63E-C254A9F8522A}" destId="{DED057A7-EC6F-486F-B408-AD8740DACA15}" srcOrd="8" destOrd="0" presId="urn:microsoft.com/office/officeart/2005/8/layout/process2"/>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B1AE146-67E4-4683-A7DD-FED4BA39997C}" type="doc">
      <dgm:prSet loTypeId="urn:microsoft.com/office/officeart/2005/8/layout/process2" loCatId="process" qsTypeId="urn:microsoft.com/office/officeart/2005/8/quickstyle/simple1" qsCatId="simple" csTypeId="urn:microsoft.com/office/officeart/2005/8/colors/colorful1" csCatId="colorful" phldr="1"/>
      <dgm:spPr/>
    </dgm:pt>
    <dgm:pt modelId="{4F88C422-BD47-42E9-988B-7B82B920D640}">
      <dgm:prSet phldrT="[Text]" custT="1"/>
      <dgm:spPr>
        <a:xfrm>
          <a:off x="2385391" y="660755"/>
          <a:ext cx="3101008" cy="388943"/>
        </a:xfrm>
      </dgm:spPr>
      <dgm:t>
        <a:bodyPr/>
        <a:lstStyle/>
        <a:p>
          <a:r>
            <a:rPr lang="en-US" sz="1400">
              <a:latin typeface="Times New Roman" panose="02020603050405020304" pitchFamily="18" charset="0"/>
              <a:ea typeface="+mn-ea"/>
              <a:cs typeface="Times New Roman" panose="02020603050405020304" pitchFamily="18" charset="0"/>
            </a:rPr>
            <a:t>Managing Director(MD)</a:t>
          </a:r>
        </a:p>
      </dgm:t>
    </dgm:pt>
    <dgm:pt modelId="{78B72C1A-A27B-49B4-98B8-119769D34857}" type="parTrans" cxnId="{D9AB898B-559F-41D2-AE13-110882FD5616}">
      <dgm:prSet/>
      <dgm:spPr/>
      <dgm:t>
        <a:bodyPr/>
        <a:lstStyle/>
        <a:p>
          <a:endParaRPr lang="en-US"/>
        </a:p>
      </dgm:t>
    </dgm:pt>
    <dgm:pt modelId="{EFE623BD-941E-4B49-8253-552C599F4691}" type="sibTrans" cxnId="{D9AB898B-559F-41D2-AE13-110882FD5616}">
      <dgm:prSet/>
      <dgm:spPr/>
      <dgm:t>
        <a:bodyPr/>
        <a:lstStyle/>
        <a:p>
          <a:endParaRPr lang="en-US"/>
        </a:p>
      </dgm:t>
    </dgm:pt>
    <dgm:pt modelId="{A98B2013-5D72-4EC2-AAD5-5D8F9F8F0B8E}">
      <dgm:prSet phldrT="[Text]" custT="1"/>
      <dgm:spPr>
        <a:xfrm>
          <a:off x="2385391" y="1098316"/>
          <a:ext cx="3101008" cy="388943"/>
        </a:xfrm>
      </dgm:spPr>
      <dgm:t>
        <a:bodyPr/>
        <a:lstStyle/>
        <a:p>
          <a:r>
            <a:rPr lang="en-US" sz="1400">
              <a:latin typeface="Times New Roman" panose="02020603050405020304" pitchFamily="18" charset="0"/>
              <a:ea typeface="+mn-ea"/>
              <a:cs typeface="Times New Roman" panose="02020603050405020304" pitchFamily="18" charset="0"/>
            </a:rPr>
            <a:t>Executive Vice President(EVP)</a:t>
          </a:r>
        </a:p>
      </dgm:t>
    </dgm:pt>
    <dgm:pt modelId="{4008D6F3-5D87-4B07-AD9B-2620548FA868}" type="parTrans" cxnId="{5FE4DDF4-96AB-4A18-A532-88228BD1B20F}">
      <dgm:prSet/>
      <dgm:spPr/>
      <dgm:t>
        <a:bodyPr/>
        <a:lstStyle/>
        <a:p>
          <a:endParaRPr lang="en-US"/>
        </a:p>
      </dgm:t>
    </dgm:pt>
    <dgm:pt modelId="{790CDFB2-8BB0-4A34-A98E-6103EAD83DBF}" type="sibTrans" cxnId="{5FE4DDF4-96AB-4A18-A532-88228BD1B20F}">
      <dgm:prSet/>
      <dgm:spPr/>
      <dgm:t>
        <a:bodyPr/>
        <a:lstStyle/>
        <a:p>
          <a:endParaRPr lang="en-US"/>
        </a:p>
      </dgm:t>
    </dgm:pt>
    <dgm:pt modelId="{67765C48-D012-4FDC-AEAB-088EE25F0826}">
      <dgm:prSet phldrT="[Text]" custT="1"/>
      <dgm:spPr>
        <a:xfrm>
          <a:off x="2385391" y="1535878"/>
          <a:ext cx="3101008" cy="388943"/>
        </a:xfrm>
      </dgm:spPr>
      <dgm:t>
        <a:bodyPr/>
        <a:lstStyle/>
        <a:p>
          <a:r>
            <a:rPr lang="en-US" sz="1400">
              <a:latin typeface="Times New Roman" panose="02020603050405020304" pitchFamily="18" charset="0"/>
              <a:ea typeface="+mn-ea"/>
              <a:cs typeface="Times New Roman" panose="02020603050405020304" pitchFamily="18" charset="0"/>
            </a:rPr>
            <a:t>Senior Vice President(SVP)</a:t>
          </a:r>
        </a:p>
      </dgm:t>
    </dgm:pt>
    <dgm:pt modelId="{480DFBC8-3174-46F3-B6FC-E626D6618F35}" type="parTrans" cxnId="{3C1992F6-4E70-4F5D-B4F4-DDE79B16B369}">
      <dgm:prSet/>
      <dgm:spPr/>
      <dgm:t>
        <a:bodyPr/>
        <a:lstStyle/>
        <a:p>
          <a:endParaRPr lang="en-US"/>
        </a:p>
      </dgm:t>
    </dgm:pt>
    <dgm:pt modelId="{A72CE716-F105-4C2E-B98C-8428BF20C25C}" type="sibTrans" cxnId="{3C1992F6-4E70-4F5D-B4F4-DDE79B16B369}">
      <dgm:prSet/>
      <dgm:spPr/>
      <dgm:t>
        <a:bodyPr/>
        <a:lstStyle/>
        <a:p>
          <a:endParaRPr lang="en-US"/>
        </a:p>
      </dgm:t>
    </dgm:pt>
    <dgm:pt modelId="{7B6117AD-F778-4C13-B736-D959F1630AD0}">
      <dgm:prSet custT="1"/>
      <dgm:spPr>
        <a:xfrm>
          <a:off x="2375871" y="1973440"/>
          <a:ext cx="3101008" cy="388943"/>
        </a:xfrm>
      </dgm:spPr>
      <dgm:t>
        <a:bodyPr/>
        <a:lstStyle/>
        <a:p>
          <a:r>
            <a:rPr lang="en-US" sz="1400">
              <a:latin typeface="Times New Roman" panose="02020603050405020304" pitchFamily="18" charset="0"/>
              <a:ea typeface="+mn-ea"/>
              <a:cs typeface="Times New Roman" panose="02020603050405020304" pitchFamily="18" charset="0"/>
            </a:rPr>
            <a:t>Vice President(VP)</a:t>
          </a:r>
        </a:p>
      </dgm:t>
    </dgm:pt>
    <dgm:pt modelId="{E9E6394D-BBA8-4B4C-837E-56EA4FF35A27}" type="parTrans" cxnId="{9D12B4D2-AE26-4899-8156-9D6D7031F268}">
      <dgm:prSet/>
      <dgm:spPr/>
      <dgm:t>
        <a:bodyPr/>
        <a:lstStyle/>
        <a:p>
          <a:endParaRPr lang="en-US"/>
        </a:p>
      </dgm:t>
    </dgm:pt>
    <dgm:pt modelId="{ED9EA20F-7C4B-4104-B0A6-B011877F5813}" type="sibTrans" cxnId="{9D12B4D2-AE26-4899-8156-9D6D7031F268}">
      <dgm:prSet/>
      <dgm:spPr/>
      <dgm:t>
        <a:bodyPr/>
        <a:lstStyle/>
        <a:p>
          <a:endParaRPr lang="en-US"/>
        </a:p>
      </dgm:t>
    </dgm:pt>
    <dgm:pt modelId="{A11E223E-F7C6-406D-B96A-746A3B40493C}">
      <dgm:prSet custT="1"/>
      <dgm:spPr>
        <a:xfrm>
          <a:off x="2385391" y="2411001"/>
          <a:ext cx="3101008" cy="388943"/>
        </a:xfrm>
      </dgm:spPr>
      <dgm:t>
        <a:bodyPr/>
        <a:lstStyle/>
        <a:p>
          <a:r>
            <a:rPr lang="en-US" sz="1400">
              <a:latin typeface="Times New Roman" panose="02020603050405020304" pitchFamily="18" charset="0"/>
              <a:ea typeface="+mn-ea"/>
              <a:cs typeface="Times New Roman" panose="02020603050405020304" pitchFamily="18" charset="0"/>
            </a:rPr>
            <a:t>Senior Assistent Vice-President(SAVP)</a:t>
          </a:r>
        </a:p>
      </dgm:t>
    </dgm:pt>
    <dgm:pt modelId="{86750F18-6020-473C-8DD8-4270F572AC65}" type="parTrans" cxnId="{17E7FC8E-8130-4040-B1B0-65889979B99E}">
      <dgm:prSet/>
      <dgm:spPr/>
      <dgm:t>
        <a:bodyPr/>
        <a:lstStyle/>
        <a:p>
          <a:endParaRPr lang="en-US"/>
        </a:p>
      </dgm:t>
    </dgm:pt>
    <dgm:pt modelId="{56352D30-BDF1-49A0-9F22-D31D76AB2649}" type="sibTrans" cxnId="{17E7FC8E-8130-4040-B1B0-65889979B99E}">
      <dgm:prSet/>
      <dgm:spPr/>
      <dgm:t>
        <a:bodyPr/>
        <a:lstStyle/>
        <a:p>
          <a:endParaRPr lang="en-US"/>
        </a:p>
      </dgm:t>
    </dgm:pt>
    <dgm:pt modelId="{A668BEA4-3101-436E-B406-E592D594B6CF}">
      <dgm:prSet custT="1"/>
      <dgm:spPr>
        <a:xfrm>
          <a:off x="2385391" y="2848563"/>
          <a:ext cx="3101008" cy="388943"/>
        </a:xfrm>
      </dgm:spPr>
      <dgm:t>
        <a:bodyPr/>
        <a:lstStyle/>
        <a:p>
          <a:r>
            <a:rPr lang="en-US" sz="1400">
              <a:latin typeface="Times New Roman" panose="02020603050405020304" pitchFamily="18" charset="0"/>
              <a:ea typeface="+mn-ea"/>
              <a:cs typeface="Times New Roman" panose="02020603050405020304" pitchFamily="18" charset="0"/>
            </a:rPr>
            <a:t>Assistant Vice President(AVP)</a:t>
          </a:r>
        </a:p>
      </dgm:t>
    </dgm:pt>
    <dgm:pt modelId="{28F954AC-761D-4D91-A2C7-9038E77FAA3F}" type="parTrans" cxnId="{1267DE71-FB94-4735-976F-973A52094F29}">
      <dgm:prSet/>
      <dgm:spPr/>
      <dgm:t>
        <a:bodyPr/>
        <a:lstStyle/>
        <a:p>
          <a:endParaRPr lang="en-US"/>
        </a:p>
      </dgm:t>
    </dgm:pt>
    <dgm:pt modelId="{24C6AB59-8F8B-4390-A7EB-7D4B7D785C0B}" type="sibTrans" cxnId="{1267DE71-FB94-4735-976F-973A52094F29}">
      <dgm:prSet/>
      <dgm:spPr/>
      <dgm:t>
        <a:bodyPr/>
        <a:lstStyle/>
        <a:p>
          <a:endParaRPr lang="en-US"/>
        </a:p>
      </dgm:t>
    </dgm:pt>
    <dgm:pt modelId="{848FC89F-FD28-42F8-A3FC-D3D06C0746A9}">
      <dgm:prSet custT="1"/>
      <dgm:spPr>
        <a:xfrm>
          <a:off x="2385391" y="3286125"/>
          <a:ext cx="3101008" cy="388943"/>
        </a:xfrm>
      </dgm:spPr>
      <dgm:t>
        <a:bodyPr/>
        <a:lstStyle/>
        <a:p>
          <a:r>
            <a:rPr lang="en-US" sz="1400">
              <a:latin typeface="Times New Roman" panose="02020603050405020304" pitchFamily="18" charset="0"/>
              <a:ea typeface="+mn-ea"/>
              <a:cs typeface="Times New Roman" panose="02020603050405020304" pitchFamily="18" charset="0"/>
            </a:rPr>
            <a:t>Senior Principal Officer(SPO)</a:t>
          </a:r>
        </a:p>
      </dgm:t>
    </dgm:pt>
    <dgm:pt modelId="{FD16F4DF-8C11-486A-95F2-9634262CD229}" type="parTrans" cxnId="{BE85219A-130C-4ABF-955D-7348D589259F}">
      <dgm:prSet/>
      <dgm:spPr/>
      <dgm:t>
        <a:bodyPr/>
        <a:lstStyle/>
        <a:p>
          <a:endParaRPr lang="en-US"/>
        </a:p>
      </dgm:t>
    </dgm:pt>
    <dgm:pt modelId="{CF958E08-0D5A-4CC8-9659-0BF9CB924ACD}" type="sibTrans" cxnId="{BE85219A-130C-4ABF-955D-7348D589259F}">
      <dgm:prSet/>
      <dgm:spPr/>
      <dgm:t>
        <a:bodyPr/>
        <a:lstStyle/>
        <a:p>
          <a:endParaRPr lang="en-US"/>
        </a:p>
      </dgm:t>
    </dgm:pt>
    <dgm:pt modelId="{632E2447-58FB-48AD-B8EA-88F238C89F69}">
      <dgm:prSet custT="1"/>
      <dgm:spPr>
        <a:xfrm>
          <a:off x="2385391" y="3723686"/>
          <a:ext cx="3101008" cy="388943"/>
        </a:xfrm>
      </dgm:spPr>
      <dgm:t>
        <a:bodyPr/>
        <a:lstStyle/>
        <a:p>
          <a:r>
            <a:rPr lang="en-US" sz="1400">
              <a:latin typeface="Times New Roman" panose="02020603050405020304" pitchFamily="18" charset="0"/>
              <a:ea typeface="+mn-ea"/>
              <a:cs typeface="Times New Roman" panose="02020603050405020304" pitchFamily="18" charset="0"/>
            </a:rPr>
            <a:t>Principal Officer(PO)</a:t>
          </a:r>
        </a:p>
      </dgm:t>
    </dgm:pt>
    <dgm:pt modelId="{46A0448B-376C-42F9-B720-B4F94C4C6D5E}" type="parTrans" cxnId="{50233CBB-5FD4-4F12-9E20-EA1F1D34B9C4}">
      <dgm:prSet/>
      <dgm:spPr/>
      <dgm:t>
        <a:bodyPr/>
        <a:lstStyle/>
        <a:p>
          <a:endParaRPr lang="en-US"/>
        </a:p>
      </dgm:t>
    </dgm:pt>
    <dgm:pt modelId="{D2C017A2-3DB0-4F71-959F-71B67CE9476A}" type="sibTrans" cxnId="{50233CBB-5FD4-4F12-9E20-EA1F1D34B9C4}">
      <dgm:prSet/>
      <dgm:spPr/>
      <dgm:t>
        <a:bodyPr/>
        <a:lstStyle/>
        <a:p>
          <a:endParaRPr lang="en-US"/>
        </a:p>
      </dgm:t>
    </dgm:pt>
    <dgm:pt modelId="{C5E79D77-8704-460F-8CD0-20398E873187}">
      <dgm:prSet custT="1"/>
      <dgm:spPr>
        <a:xfrm>
          <a:off x="2385391" y="4161248"/>
          <a:ext cx="3101008" cy="388943"/>
        </a:xfrm>
      </dgm:spPr>
      <dgm:t>
        <a:bodyPr/>
        <a:lstStyle/>
        <a:p>
          <a:r>
            <a:rPr lang="en-US" sz="1400">
              <a:latin typeface="Times New Roman" panose="02020603050405020304" pitchFamily="18" charset="0"/>
              <a:ea typeface="+mn-ea"/>
              <a:cs typeface="Times New Roman" panose="02020603050405020304" pitchFamily="18" charset="0"/>
            </a:rPr>
            <a:t>Senior Officer(SO)</a:t>
          </a:r>
        </a:p>
      </dgm:t>
    </dgm:pt>
    <dgm:pt modelId="{98A0A1D7-1C57-4D9B-BD55-10521823BFCF}" type="parTrans" cxnId="{70E3F043-F5FC-455C-9738-49735F95B5AC}">
      <dgm:prSet/>
      <dgm:spPr/>
      <dgm:t>
        <a:bodyPr/>
        <a:lstStyle/>
        <a:p>
          <a:endParaRPr lang="en-US"/>
        </a:p>
      </dgm:t>
    </dgm:pt>
    <dgm:pt modelId="{4BDB23CD-5617-4CFE-B372-41EB439AD358}" type="sibTrans" cxnId="{70E3F043-F5FC-455C-9738-49735F95B5AC}">
      <dgm:prSet/>
      <dgm:spPr/>
      <dgm:t>
        <a:bodyPr/>
        <a:lstStyle/>
        <a:p>
          <a:endParaRPr lang="en-US"/>
        </a:p>
      </dgm:t>
    </dgm:pt>
    <dgm:pt modelId="{27E8AE12-F8F4-4D7C-A275-95270C6D6B79}">
      <dgm:prSet custT="1"/>
      <dgm:spPr>
        <a:xfrm>
          <a:off x="2385391" y="4598809"/>
          <a:ext cx="3101008" cy="388943"/>
        </a:xfrm>
      </dgm:spPr>
      <dgm:t>
        <a:bodyPr/>
        <a:lstStyle/>
        <a:p>
          <a:r>
            <a:rPr lang="en-US" sz="1400">
              <a:latin typeface="Times New Roman" panose="02020603050405020304" pitchFamily="18" charset="0"/>
              <a:ea typeface="+mn-ea"/>
              <a:cs typeface="Times New Roman" panose="02020603050405020304" pitchFamily="18" charset="0"/>
            </a:rPr>
            <a:t>Officer</a:t>
          </a:r>
        </a:p>
      </dgm:t>
    </dgm:pt>
    <dgm:pt modelId="{D0DB6892-B23A-4083-93C2-74DE9BCD0E0A}" type="parTrans" cxnId="{1CFE448C-45A0-42D7-87EF-13EFD3022D6D}">
      <dgm:prSet/>
      <dgm:spPr/>
      <dgm:t>
        <a:bodyPr/>
        <a:lstStyle/>
        <a:p>
          <a:endParaRPr lang="en-US"/>
        </a:p>
      </dgm:t>
    </dgm:pt>
    <dgm:pt modelId="{52BFEF91-22B4-4784-801A-91E788D20CF6}" type="sibTrans" cxnId="{1CFE448C-45A0-42D7-87EF-13EFD3022D6D}">
      <dgm:prSet/>
      <dgm:spPr/>
      <dgm:t>
        <a:bodyPr/>
        <a:lstStyle/>
        <a:p>
          <a:endParaRPr lang="en-US"/>
        </a:p>
      </dgm:t>
    </dgm:pt>
    <dgm:pt modelId="{5C2D7213-9B65-4744-8BB2-68CC26F09386}">
      <dgm:prSet custT="1"/>
      <dgm:spPr>
        <a:xfrm>
          <a:off x="2385391" y="5036371"/>
          <a:ext cx="3101008" cy="388943"/>
        </a:xfrm>
      </dgm:spPr>
      <dgm:t>
        <a:bodyPr/>
        <a:lstStyle/>
        <a:p>
          <a:r>
            <a:rPr lang="en-US" sz="1400">
              <a:latin typeface="Times New Roman" panose="02020603050405020304" pitchFamily="18" charset="0"/>
              <a:ea typeface="+mn-ea"/>
              <a:cs typeface="Times New Roman" panose="02020603050405020304" pitchFamily="18" charset="0"/>
            </a:rPr>
            <a:t>Junior Officer</a:t>
          </a:r>
        </a:p>
      </dgm:t>
    </dgm:pt>
    <dgm:pt modelId="{48B21BB8-E1DE-4660-ABC1-0E742AED0C56}" type="parTrans" cxnId="{9371A632-43EF-418F-BD5D-3C1861AED5F4}">
      <dgm:prSet/>
      <dgm:spPr/>
      <dgm:t>
        <a:bodyPr/>
        <a:lstStyle/>
        <a:p>
          <a:endParaRPr lang="en-US"/>
        </a:p>
      </dgm:t>
    </dgm:pt>
    <dgm:pt modelId="{DA6C9794-08F2-4C11-9AE6-58F492BA81A9}" type="sibTrans" cxnId="{9371A632-43EF-418F-BD5D-3C1861AED5F4}">
      <dgm:prSet/>
      <dgm:spPr/>
      <dgm:t>
        <a:bodyPr/>
        <a:lstStyle/>
        <a:p>
          <a:endParaRPr lang="en-US"/>
        </a:p>
      </dgm:t>
    </dgm:pt>
    <dgm:pt modelId="{F56A2E0C-87CA-4C06-AAD0-D157AC1A4F89}">
      <dgm:prSet custT="1"/>
      <dgm:spPr>
        <a:xfrm>
          <a:off x="2385391" y="5473933"/>
          <a:ext cx="3101008" cy="388943"/>
        </a:xfrm>
      </dgm:spPr>
      <dgm:t>
        <a:bodyPr/>
        <a:lstStyle/>
        <a:p>
          <a:r>
            <a:rPr lang="en-US" sz="1400">
              <a:latin typeface="Times New Roman" panose="02020603050405020304" pitchFamily="18" charset="0"/>
              <a:ea typeface="+mn-ea"/>
              <a:cs typeface="Times New Roman" panose="02020603050405020304" pitchFamily="18" charset="0"/>
            </a:rPr>
            <a:t>Assistant Officer</a:t>
          </a:r>
        </a:p>
      </dgm:t>
    </dgm:pt>
    <dgm:pt modelId="{899801A3-B888-4D89-ADB0-1415B9346B13}" type="parTrans" cxnId="{16B8B3E5-D3A8-45E5-8457-AABE28DE880B}">
      <dgm:prSet/>
      <dgm:spPr/>
      <dgm:t>
        <a:bodyPr/>
        <a:lstStyle/>
        <a:p>
          <a:endParaRPr lang="en-US"/>
        </a:p>
      </dgm:t>
    </dgm:pt>
    <dgm:pt modelId="{754BEB3A-6A38-4F33-90EA-C5385C16350A}" type="sibTrans" cxnId="{16B8B3E5-D3A8-45E5-8457-AABE28DE880B}">
      <dgm:prSet/>
      <dgm:spPr/>
      <dgm:t>
        <a:bodyPr/>
        <a:lstStyle/>
        <a:p>
          <a:endParaRPr lang="en-US"/>
        </a:p>
      </dgm:t>
    </dgm:pt>
    <dgm:pt modelId="{3FC85433-8E27-44C0-97E2-55B2F14CB461}" type="pres">
      <dgm:prSet presAssocID="{CB1AE146-67E4-4683-A7DD-FED4BA39997C}" presName="linearFlow" presStyleCnt="0">
        <dgm:presLayoutVars>
          <dgm:resizeHandles val="exact"/>
        </dgm:presLayoutVars>
      </dgm:prSet>
      <dgm:spPr/>
    </dgm:pt>
    <dgm:pt modelId="{3484FA85-E2AF-4473-BB80-34ECC1AD8830}" type="pres">
      <dgm:prSet presAssocID="{4F88C422-BD47-42E9-988B-7B82B920D640}" presName="node" presStyleLbl="node1" presStyleIdx="0" presStyleCnt="12" custScaleX="168768" custLinFactNeighborX="2009" custLinFactNeighborY="-2138">
        <dgm:presLayoutVars>
          <dgm:bulletEnabled val="1"/>
        </dgm:presLayoutVars>
      </dgm:prSet>
      <dgm:spPr/>
      <dgm:t>
        <a:bodyPr/>
        <a:lstStyle/>
        <a:p>
          <a:endParaRPr lang="en-US"/>
        </a:p>
      </dgm:t>
    </dgm:pt>
    <dgm:pt modelId="{65DA458B-8C2C-4AC6-9CFF-B1243A7AE985}" type="pres">
      <dgm:prSet presAssocID="{EFE623BD-941E-4B49-8253-552C599F4691}" presName="sibTrans" presStyleLbl="sibTrans2D1" presStyleIdx="0" presStyleCnt="11"/>
      <dgm:spPr>
        <a:prstGeom prst="leftArrow">
          <a:avLst/>
        </a:prstGeom>
      </dgm:spPr>
      <dgm:t>
        <a:bodyPr/>
        <a:lstStyle/>
        <a:p>
          <a:endParaRPr lang="en-US"/>
        </a:p>
      </dgm:t>
    </dgm:pt>
    <dgm:pt modelId="{03FCF80E-969E-4469-813F-FC0A19325D44}" type="pres">
      <dgm:prSet presAssocID="{EFE623BD-941E-4B49-8253-552C599F4691}" presName="connectorText" presStyleLbl="sibTrans2D1" presStyleIdx="0" presStyleCnt="11"/>
      <dgm:spPr/>
      <dgm:t>
        <a:bodyPr/>
        <a:lstStyle/>
        <a:p>
          <a:endParaRPr lang="en-US"/>
        </a:p>
      </dgm:t>
    </dgm:pt>
    <dgm:pt modelId="{852C1C29-1168-4111-817F-664C0DCAB7A1}" type="pres">
      <dgm:prSet presAssocID="{A98B2013-5D72-4EC2-AAD5-5D8F9F8F0B8E}" presName="node" presStyleLbl="node1" presStyleIdx="1" presStyleCnt="12" custScaleX="170107">
        <dgm:presLayoutVars>
          <dgm:bulletEnabled val="1"/>
        </dgm:presLayoutVars>
      </dgm:prSet>
      <dgm:spPr/>
      <dgm:t>
        <a:bodyPr/>
        <a:lstStyle/>
        <a:p>
          <a:endParaRPr lang="en-US"/>
        </a:p>
      </dgm:t>
    </dgm:pt>
    <dgm:pt modelId="{C54124D3-9189-4374-9601-D01C38CAAEB4}" type="pres">
      <dgm:prSet presAssocID="{790CDFB2-8BB0-4A34-A98E-6103EAD83DBF}" presName="sibTrans" presStyleLbl="sibTrans2D1" presStyleIdx="1" presStyleCnt="11"/>
      <dgm:spPr>
        <a:prstGeom prst="leftArrow">
          <a:avLst/>
        </a:prstGeom>
      </dgm:spPr>
      <dgm:t>
        <a:bodyPr/>
        <a:lstStyle/>
        <a:p>
          <a:endParaRPr lang="en-US"/>
        </a:p>
      </dgm:t>
    </dgm:pt>
    <dgm:pt modelId="{BE5141E2-11CC-4EC8-B92C-07FDB91EE3AA}" type="pres">
      <dgm:prSet presAssocID="{790CDFB2-8BB0-4A34-A98E-6103EAD83DBF}" presName="connectorText" presStyleLbl="sibTrans2D1" presStyleIdx="1" presStyleCnt="11"/>
      <dgm:spPr/>
      <dgm:t>
        <a:bodyPr/>
        <a:lstStyle/>
        <a:p>
          <a:endParaRPr lang="en-US"/>
        </a:p>
      </dgm:t>
    </dgm:pt>
    <dgm:pt modelId="{409D0FE2-AF07-4883-ABE9-B45908AD58F8}" type="pres">
      <dgm:prSet presAssocID="{67765C48-D012-4FDC-AEAB-088EE25F0826}" presName="node" presStyleLbl="node1" presStyleIdx="2" presStyleCnt="12" custScaleX="170107">
        <dgm:presLayoutVars>
          <dgm:bulletEnabled val="1"/>
        </dgm:presLayoutVars>
      </dgm:prSet>
      <dgm:spPr/>
      <dgm:t>
        <a:bodyPr/>
        <a:lstStyle/>
        <a:p>
          <a:endParaRPr lang="en-US"/>
        </a:p>
      </dgm:t>
    </dgm:pt>
    <dgm:pt modelId="{F9C56E11-4EB9-46F1-A010-8CB5230BD2AD}" type="pres">
      <dgm:prSet presAssocID="{A72CE716-F105-4C2E-B98C-8428BF20C25C}" presName="sibTrans" presStyleLbl="sibTrans2D1" presStyleIdx="2" presStyleCnt="11"/>
      <dgm:spPr>
        <a:prstGeom prst="leftArrow">
          <a:avLst/>
        </a:prstGeom>
      </dgm:spPr>
      <dgm:t>
        <a:bodyPr/>
        <a:lstStyle/>
        <a:p>
          <a:endParaRPr lang="en-US"/>
        </a:p>
      </dgm:t>
    </dgm:pt>
    <dgm:pt modelId="{D055A7B9-0C4A-4BC2-B43B-49F734976C9F}" type="pres">
      <dgm:prSet presAssocID="{A72CE716-F105-4C2E-B98C-8428BF20C25C}" presName="connectorText" presStyleLbl="sibTrans2D1" presStyleIdx="2" presStyleCnt="11"/>
      <dgm:spPr/>
      <dgm:t>
        <a:bodyPr/>
        <a:lstStyle/>
        <a:p>
          <a:endParaRPr lang="en-US"/>
        </a:p>
      </dgm:t>
    </dgm:pt>
    <dgm:pt modelId="{52E4CE0C-9F66-44C4-B9DB-28085156D65B}" type="pres">
      <dgm:prSet presAssocID="{7B6117AD-F778-4C13-B736-D959F1630AD0}" presName="node" presStyleLbl="node1" presStyleIdx="3" presStyleCnt="12" custScaleX="171447">
        <dgm:presLayoutVars>
          <dgm:bulletEnabled val="1"/>
        </dgm:presLayoutVars>
      </dgm:prSet>
      <dgm:spPr/>
      <dgm:t>
        <a:bodyPr/>
        <a:lstStyle/>
        <a:p>
          <a:endParaRPr lang="en-US"/>
        </a:p>
      </dgm:t>
    </dgm:pt>
    <dgm:pt modelId="{2D76BFF2-6063-481B-B7C0-7254762A472F}" type="pres">
      <dgm:prSet presAssocID="{ED9EA20F-7C4B-4104-B0A6-B011877F5813}" presName="sibTrans" presStyleLbl="sibTrans2D1" presStyleIdx="3" presStyleCnt="11"/>
      <dgm:spPr>
        <a:prstGeom prst="leftArrow">
          <a:avLst/>
        </a:prstGeom>
      </dgm:spPr>
      <dgm:t>
        <a:bodyPr/>
        <a:lstStyle/>
        <a:p>
          <a:endParaRPr lang="en-US"/>
        </a:p>
      </dgm:t>
    </dgm:pt>
    <dgm:pt modelId="{706F474C-CAC1-46D1-B8E7-0D48B022DC13}" type="pres">
      <dgm:prSet presAssocID="{ED9EA20F-7C4B-4104-B0A6-B011877F5813}" presName="connectorText" presStyleLbl="sibTrans2D1" presStyleIdx="3" presStyleCnt="11"/>
      <dgm:spPr/>
      <dgm:t>
        <a:bodyPr/>
        <a:lstStyle/>
        <a:p>
          <a:endParaRPr lang="en-US"/>
        </a:p>
      </dgm:t>
    </dgm:pt>
    <dgm:pt modelId="{80CFB462-1830-4CC6-81BB-740332D646D6}" type="pres">
      <dgm:prSet presAssocID="{A11E223E-F7C6-406D-B96A-746A3B40493C}" presName="node" presStyleLbl="node1" presStyleIdx="4" presStyleCnt="12" custScaleX="171447">
        <dgm:presLayoutVars>
          <dgm:bulletEnabled val="1"/>
        </dgm:presLayoutVars>
      </dgm:prSet>
      <dgm:spPr/>
      <dgm:t>
        <a:bodyPr/>
        <a:lstStyle/>
        <a:p>
          <a:endParaRPr lang="en-US"/>
        </a:p>
      </dgm:t>
    </dgm:pt>
    <dgm:pt modelId="{A56AD6AD-0BCA-4A09-BEE1-7AFFDB41314E}" type="pres">
      <dgm:prSet presAssocID="{56352D30-BDF1-49A0-9F22-D31D76AB2649}" presName="sibTrans" presStyleLbl="sibTrans2D1" presStyleIdx="4" presStyleCnt="11"/>
      <dgm:spPr>
        <a:prstGeom prst="leftArrow">
          <a:avLst/>
        </a:prstGeom>
      </dgm:spPr>
      <dgm:t>
        <a:bodyPr/>
        <a:lstStyle/>
        <a:p>
          <a:endParaRPr lang="en-US"/>
        </a:p>
      </dgm:t>
    </dgm:pt>
    <dgm:pt modelId="{DD314536-E6CE-43BC-AA33-0654CD7D50F1}" type="pres">
      <dgm:prSet presAssocID="{56352D30-BDF1-49A0-9F22-D31D76AB2649}" presName="connectorText" presStyleLbl="sibTrans2D1" presStyleIdx="4" presStyleCnt="11"/>
      <dgm:spPr/>
      <dgm:t>
        <a:bodyPr/>
        <a:lstStyle/>
        <a:p>
          <a:endParaRPr lang="en-US"/>
        </a:p>
      </dgm:t>
    </dgm:pt>
    <dgm:pt modelId="{4B23AA80-2C2C-4B52-A4DD-A80261B12169}" type="pres">
      <dgm:prSet presAssocID="{A668BEA4-3101-436E-B406-E592D594B6CF}" presName="node" presStyleLbl="node1" presStyleIdx="5" presStyleCnt="12" custScaleX="168768" custLinFactNeighborY="5358">
        <dgm:presLayoutVars>
          <dgm:bulletEnabled val="1"/>
        </dgm:presLayoutVars>
      </dgm:prSet>
      <dgm:spPr/>
      <dgm:t>
        <a:bodyPr/>
        <a:lstStyle/>
        <a:p>
          <a:endParaRPr lang="en-US"/>
        </a:p>
      </dgm:t>
    </dgm:pt>
    <dgm:pt modelId="{EE9A1C38-3520-459C-ABF2-33832888D5B0}" type="pres">
      <dgm:prSet presAssocID="{24C6AB59-8F8B-4390-A7EB-7D4B7D785C0B}" presName="sibTrans" presStyleLbl="sibTrans2D1" presStyleIdx="5" presStyleCnt="11"/>
      <dgm:spPr>
        <a:prstGeom prst="leftArrow">
          <a:avLst/>
        </a:prstGeom>
      </dgm:spPr>
      <dgm:t>
        <a:bodyPr/>
        <a:lstStyle/>
        <a:p>
          <a:endParaRPr lang="en-US"/>
        </a:p>
      </dgm:t>
    </dgm:pt>
    <dgm:pt modelId="{FC940E6F-7A4E-4E26-AAF6-0F41A98F7256}" type="pres">
      <dgm:prSet presAssocID="{24C6AB59-8F8B-4390-A7EB-7D4B7D785C0B}" presName="connectorText" presStyleLbl="sibTrans2D1" presStyleIdx="5" presStyleCnt="11"/>
      <dgm:spPr/>
      <dgm:t>
        <a:bodyPr/>
        <a:lstStyle/>
        <a:p>
          <a:endParaRPr lang="en-US"/>
        </a:p>
      </dgm:t>
    </dgm:pt>
    <dgm:pt modelId="{9EAB4ECA-EBBB-483E-813A-C39191CA20EC}" type="pres">
      <dgm:prSet presAssocID="{848FC89F-FD28-42F8-A3FC-D3D06C0746A9}" presName="node" presStyleLbl="node1" presStyleIdx="6" presStyleCnt="12" custScaleX="170107">
        <dgm:presLayoutVars>
          <dgm:bulletEnabled val="1"/>
        </dgm:presLayoutVars>
      </dgm:prSet>
      <dgm:spPr/>
      <dgm:t>
        <a:bodyPr/>
        <a:lstStyle/>
        <a:p>
          <a:endParaRPr lang="en-US"/>
        </a:p>
      </dgm:t>
    </dgm:pt>
    <dgm:pt modelId="{0E12E00E-475F-454B-9384-A28141C0CC34}" type="pres">
      <dgm:prSet presAssocID="{CF958E08-0D5A-4CC8-9659-0BF9CB924ACD}" presName="sibTrans" presStyleLbl="sibTrans2D1" presStyleIdx="6" presStyleCnt="11"/>
      <dgm:spPr>
        <a:prstGeom prst="leftArrow">
          <a:avLst/>
        </a:prstGeom>
      </dgm:spPr>
      <dgm:t>
        <a:bodyPr/>
        <a:lstStyle/>
        <a:p>
          <a:endParaRPr lang="en-US"/>
        </a:p>
      </dgm:t>
    </dgm:pt>
    <dgm:pt modelId="{C0267AEF-607E-4FFE-917B-E3645B032517}" type="pres">
      <dgm:prSet presAssocID="{CF958E08-0D5A-4CC8-9659-0BF9CB924ACD}" presName="connectorText" presStyleLbl="sibTrans2D1" presStyleIdx="6" presStyleCnt="11"/>
      <dgm:spPr/>
      <dgm:t>
        <a:bodyPr/>
        <a:lstStyle/>
        <a:p>
          <a:endParaRPr lang="en-US"/>
        </a:p>
      </dgm:t>
    </dgm:pt>
    <dgm:pt modelId="{7AF979DD-1230-45AD-B34F-74FE2B633549}" type="pres">
      <dgm:prSet presAssocID="{632E2447-58FB-48AD-B8EA-88F238C89F69}" presName="node" presStyleLbl="node1" presStyleIdx="7" presStyleCnt="12" custScaleX="171447">
        <dgm:presLayoutVars>
          <dgm:bulletEnabled val="1"/>
        </dgm:presLayoutVars>
      </dgm:prSet>
      <dgm:spPr/>
      <dgm:t>
        <a:bodyPr/>
        <a:lstStyle/>
        <a:p>
          <a:endParaRPr lang="en-US"/>
        </a:p>
      </dgm:t>
    </dgm:pt>
    <dgm:pt modelId="{A7DADE44-1DEA-4DFB-96F7-894CF49AD5F9}" type="pres">
      <dgm:prSet presAssocID="{D2C017A2-3DB0-4F71-959F-71B67CE9476A}" presName="sibTrans" presStyleLbl="sibTrans2D1" presStyleIdx="7" presStyleCnt="11"/>
      <dgm:spPr>
        <a:prstGeom prst="leftArrow">
          <a:avLst/>
        </a:prstGeom>
      </dgm:spPr>
      <dgm:t>
        <a:bodyPr/>
        <a:lstStyle/>
        <a:p>
          <a:endParaRPr lang="en-US"/>
        </a:p>
      </dgm:t>
    </dgm:pt>
    <dgm:pt modelId="{B83F56FC-F71F-441A-B292-B8EBA2CC88C0}" type="pres">
      <dgm:prSet presAssocID="{D2C017A2-3DB0-4F71-959F-71B67CE9476A}" presName="connectorText" presStyleLbl="sibTrans2D1" presStyleIdx="7" presStyleCnt="11"/>
      <dgm:spPr/>
      <dgm:t>
        <a:bodyPr/>
        <a:lstStyle/>
        <a:p>
          <a:endParaRPr lang="en-US"/>
        </a:p>
      </dgm:t>
    </dgm:pt>
    <dgm:pt modelId="{3C1AC7F4-2A53-47BC-9A73-14B090324752}" type="pres">
      <dgm:prSet presAssocID="{C5E79D77-8704-460F-8CD0-20398E873187}" presName="node" presStyleLbl="node1" presStyleIdx="8" presStyleCnt="12" custScaleX="172786">
        <dgm:presLayoutVars>
          <dgm:bulletEnabled val="1"/>
        </dgm:presLayoutVars>
      </dgm:prSet>
      <dgm:spPr/>
      <dgm:t>
        <a:bodyPr/>
        <a:lstStyle/>
        <a:p>
          <a:endParaRPr lang="en-US"/>
        </a:p>
      </dgm:t>
    </dgm:pt>
    <dgm:pt modelId="{027D19CA-1244-4E15-8027-05D8C074FD08}" type="pres">
      <dgm:prSet presAssocID="{4BDB23CD-5617-4CFE-B372-41EB439AD358}" presName="sibTrans" presStyleLbl="sibTrans2D1" presStyleIdx="8" presStyleCnt="11"/>
      <dgm:spPr>
        <a:prstGeom prst="leftArrow">
          <a:avLst/>
        </a:prstGeom>
      </dgm:spPr>
      <dgm:t>
        <a:bodyPr/>
        <a:lstStyle/>
        <a:p>
          <a:endParaRPr lang="en-US"/>
        </a:p>
      </dgm:t>
    </dgm:pt>
    <dgm:pt modelId="{6C111E19-CA9E-402C-B8BC-CA854CBD4D49}" type="pres">
      <dgm:prSet presAssocID="{4BDB23CD-5617-4CFE-B372-41EB439AD358}" presName="connectorText" presStyleLbl="sibTrans2D1" presStyleIdx="8" presStyleCnt="11"/>
      <dgm:spPr/>
      <dgm:t>
        <a:bodyPr/>
        <a:lstStyle/>
        <a:p>
          <a:endParaRPr lang="en-US"/>
        </a:p>
      </dgm:t>
    </dgm:pt>
    <dgm:pt modelId="{001AA76C-E06C-4965-8B3A-BC8ABE8A98B2}" type="pres">
      <dgm:prSet presAssocID="{27E8AE12-F8F4-4D7C-A275-95270C6D6B79}" presName="node" presStyleLbl="node1" presStyleIdx="9" presStyleCnt="12" custScaleX="170108">
        <dgm:presLayoutVars>
          <dgm:bulletEnabled val="1"/>
        </dgm:presLayoutVars>
      </dgm:prSet>
      <dgm:spPr/>
      <dgm:t>
        <a:bodyPr/>
        <a:lstStyle/>
        <a:p>
          <a:endParaRPr lang="en-US"/>
        </a:p>
      </dgm:t>
    </dgm:pt>
    <dgm:pt modelId="{4BAD2544-3362-43BB-87A5-4BA43689ABB0}" type="pres">
      <dgm:prSet presAssocID="{52BFEF91-22B4-4784-801A-91E788D20CF6}" presName="sibTrans" presStyleLbl="sibTrans2D1" presStyleIdx="9" presStyleCnt="11"/>
      <dgm:spPr>
        <a:prstGeom prst="leftArrow">
          <a:avLst/>
        </a:prstGeom>
      </dgm:spPr>
      <dgm:t>
        <a:bodyPr/>
        <a:lstStyle/>
        <a:p>
          <a:endParaRPr lang="en-US"/>
        </a:p>
      </dgm:t>
    </dgm:pt>
    <dgm:pt modelId="{B7ABF072-B906-4B1C-A209-7B302CB6C378}" type="pres">
      <dgm:prSet presAssocID="{52BFEF91-22B4-4784-801A-91E788D20CF6}" presName="connectorText" presStyleLbl="sibTrans2D1" presStyleIdx="9" presStyleCnt="11"/>
      <dgm:spPr/>
      <dgm:t>
        <a:bodyPr/>
        <a:lstStyle/>
        <a:p>
          <a:endParaRPr lang="en-US"/>
        </a:p>
      </dgm:t>
    </dgm:pt>
    <dgm:pt modelId="{E03CF469-635B-4CB1-8B74-4C2425FED0B7}" type="pres">
      <dgm:prSet presAssocID="{5C2D7213-9B65-4744-8BB2-68CC26F09386}" presName="node" presStyleLbl="node1" presStyleIdx="10" presStyleCnt="12" custScaleX="167429">
        <dgm:presLayoutVars>
          <dgm:bulletEnabled val="1"/>
        </dgm:presLayoutVars>
      </dgm:prSet>
      <dgm:spPr/>
      <dgm:t>
        <a:bodyPr/>
        <a:lstStyle/>
        <a:p>
          <a:endParaRPr lang="en-US"/>
        </a:p>
      </dgm:t>
    </dgm:pt>
    <dgm:pt modelId="{72865F17-FEFE-47E6-8865-BC240420B049}" type="pres">
      <dgm:prSet presAssocID="{DA6C9794-08F2-4C11-9AE6-58F492BA81A9}" presName="sibTrans" presStyleLbl="sibTrans2D1" presStyleIdx="10" presStyleCnt="11"/>
      <dgm:spPr>
        <a:prstGeom prst="leftArrow">
          <a:avLst/>
        </a:prstGeom>
      </dgm:spPr>
      <dgm:t>
        <a:bodyPr/>
        <a:lstStyle/>
        <a:p>
          <a:endParaRPr lang="en-US"/>
        </a:p>
      </dgm:t>
    </dgm:pt>
    <dgm:pt modelId="{2D206F01-7D8D-4E36-AE68-4E83E654EAD3}" type="pres">
      <dgm:prSet presAssocID="{DA6C9794-08F2-4C11-9AE6-58F492BA81A9}" presName="connectorText" presStyleLbl="sibTrans2D1" presStyleIdx="10" presStyleCnt="11"/>
      <dgm:spPr/>
      <dgm:t>
        <a:bodyPr/>
        <a:lstStyle/>
        <a:p>
          <a:endParaRPr lang="en-US"/>
        </a:p>
      </dgm:t>
    </dgm:pt>
    <dgm:pt modelId="{99BB0C48-B920-4435-AC7F-2D73AEB0C4A7}" type="pres">
      <dgm:prSet presAssocID="{F56A2E0C-87CA-4C06-AAD0-D157AC1A4F89}" presName="node" presStyleLbl="node1" presStyleIdx="11" presStyleCnt="12" custScaleX="168768">
        <dgm:presLayoutVars>
          <dgm:bulletEnabled val="1"/>
        </dgm:presLayoutVars>
      </dgm:prSet>
      <dgm:spPr/>
      <dgm:t>
        <a:bodyPr/>
        <a:lstStyle/>
        <a:p>
          <a:endParaRPr lang="en-US"/>
        </a:p>
      </dgm:t>
    </dgm:pt>
  </dgm:ptLst>
  <dgm:cxnLst>
    <dgm:cxn modelId="{F98BC04B-A503-40BB-B6A7-738E54389B39}" type="presOf" srcId="{24C6AB59-8F8B-4390-A7EB-7D4B7D785C0B}" destId="{FC940E6F-7A4E-4E26-AAF6-0F41A98F7256}" srcOrd="1" destOrd="0" presId="urn:microsoft.com/office/officeart/2005/8/layout/process2"/>
    <dgm:cxn modelId="{D65CEC49-8545-47E8-B241-B331584EFC9A}" type="presOf" srcId="{A668BEA4-3101-436E-B406-E592D594B6CF}" destId="{4B23AA80-2C2C-4B52-A4DD-A80261B12169}" srcOrd="0" destOrd="0" presId="urn:microsoft.com/office/officeart/2005/8/layout/process2"/>
    <dgm:cxn modelId="{AB1ADC4F-9A91-47B4-8387-8006B30B43DD}" type="presOf" srcId="{24C6AB59-8F8B-4390-A7EB-7D4B7D785C0B}" destId="{EE9A1C38-3520-459C-ABF2-33832888D5B0}" srcOrd="0" destOrd="0" presId="urn:microsoft.com/office/officeart/2005/8/layout/process2"/>
    <dgm:cxn modelId="{D6507F93-8D3C-4229-BD42-88A39A6F4DD7}" type="presOf" srcId="{56352D30-BDF1-49A0-9F22-D31D76AB2649}" destId="{DD314536-E6CE-43BC-AA33-0654CD7D50F1}" srcOrd="1" destOrd="0" presId="urn:microsoft.com/office/officeart/2005/8/layout/process2"/>
    <dgm:cxn modelId="{DABB0619-1692-4583-92C2-B84CF268EF23}" type="presOf" srcId="{D2C017A2-3DB0-4F71-959F-71B67CE9476A}" destId="{A7DADE44-1DEA-4DFB-96F7-894CF49AD5F9}" srcOrd="0" destOrd="0" presId="urn:microsoft.com/office/officeart/2005/8/layout/process2"/>
    <dgm:cxn modelId="{581B1CC4-280C-45EA-A075-6E1577A398E5}" type="presOf" srcId="{A72CE716-F105-4C2E-B98C-8428BF20C25C}" destId="{F9C56E11-4EB9-46F1-A010-8CB5230BD2AD}" srcOrd="0" destOrd="0" presId="urn:microsoft.com/office/officeart/2005/8/layout/process2"/>
    <dgm:cxn modelId="{ED77C965-EF53-4746-B2A9-460DBE16C570}" type="presOf" srcId="{4F88C422-BD47-42E9-988B-7B82B920D640}" destId="{3484FA85-E2AF-4473-BB80-34ECC1AD8830}" srcOrd="0" destOrd="0" presId="urn:microsoft.com/office/officeart/2005/8/layout/process2"/>
    <dgm:cxn modelId="{BE85219A-130C-4ABF-955D-7348D589259F}" srcId="{CB1AE146-67E4-4683-A7DD-FED4BA39997C}" destId="{848FC89F-FD28-42F8-A3FC-D3D06C0746A9}" srcOrd="6" destOrd="0" parTransId="{FD16F4DF-8C11-486A-95F2-9634262CD229}" sibTransId="{CF958E08-0D5A-4CC8-9659-0BF9CB924ACD}"/>
    <dgm:cxn modelId="{292D8E4B-AF2F-46F6-A8C5-4E3B2328B55D}" type="presOf" srcId="{CB1AE146-67E4-4683-A7DD-FED4BA39997C}" destId="{3FC85433-8E27-44C0-97E2-55B2F14CB461}" srcOrd="0" destOrd="0" presId="urn:microsoft.com/office/officeart/2005/8/layout/process2"/>
    <dgm:cxn modelId="{83C2F12F-AFE6-4080-B27D-21B4CD7F04F8}" type="presOf" srcId="{632E2447-58FB-48AD-B8EA-88F238C89F69}" destId="{7AF979DD-1230-45AD-B34F-74FE2B633549}" srcOrd="0" destOrd="0" presId="urn:microsoft.com/office/officeart/2005/8/layout/process2"/>
    <dgm:cxn modelId="{70E3F043-F5FC-455C-9738-49735F95B5AC}" srcId="{CB1AE146-67E4-4683-A7DD-FED4BA39997C}" destId="{C5E79D77-8704-460F-8CD0-20398E873187}" srcOrd="8" destOrd="0" parTransId="{98A0A1D7-1C57-4D9B-BD55-10521823BFCF}" sibTransId="{4BDB23CD-5617-4CFE-B372-41EB439AD358}"/>
    <dgm:cxn modelId="{E6B97B2F-9F4B-4B8E-B359-FB2A7B111973}" type="presOf" srcId="{67765C48-D012-4FDC-AEAB-088EE25F0826}" destId="{409D0FE2-AF07-4883-ABE9-B45908AD58F8}" srcOrd="0" destOrd="0" presId="urn:microsoft.com/office/officeart/2005/8/layout/process2"/>
    <dgm:cxn modelId="{50233CBB-5FD4-4F12-9E20-EA1F1D34B9C4}" srcId="{CB1AE146-67E4-4683-A7DD-FED4BA39997C}" destId="{632E2447-58FB-48AD-B8EA-88F238C89F69}" srcOrd="7" destOrd="0" parTransId="{46A0448B-376C-42F9-B720-B4F94C4C6D5E}" sibTransId="{D2C017A2-3DB0-4F71-959F-71B67CE9476A}"/>
    <dgm:cxn modelId="{E92CE50F-A73A-4CAB-B958-87B9074B3557}" type="presOf" srcId="{C5E79D77-8704-460F-8CD0-20398E873187}" destId="{3C1AC7F4-2A53-47BC-9A73-14B090324752}" srcOrd="0" destOrd="0" presId="urn:microsoft.com/office/officeart/2005/8/layout/process2"/>
    <dgm:cxn modelId="{8521DBA4-3FDB-4065-B05A-73A3A375BE67}" type="presOf" srcId="{F56A2E0C-87CA-4C06-AAD0-D157AC1A4F89}" destId="{99BB0C48-B920-4435-AC7F-2D73AEB0C4A7}" srcOrd="0" destOrd="0" presId="urn:microsoft.com/office/officeart/2005/8/layout/process2"/>
    <dgm:cxn modelId="{BABFF266-FCAB-4BAA-80DF-87B402059669}" type="presOf" srcId="{790CDFB2-8BB0-4A34-A98E-6103EAD83DBF}" destId="{BE5141E2-11CC-4EC8-B92C-07FDB91EE3AA}" srcOrd="1" destOrd="0" presId="urn:microsoft.com/office/officeart/2005/8/layout/process2"/>
    <dgm:cxn modelId="{A18FC3D8-26AA-42B7-87C2-EC094298A4D4}" type="presOf" srcId="{CF958E08-0D5A-4CC8-9659-0BF9CB924ACD}" destId="{0E12E00E-475F-454B-9384-A28141C0CC34}" srcOrd="0" destOrd="0" presId="urn:microsoft.com/office/officeart/2005/8/layout/process2"/>
    <dgm:cxn modelId="{EE72AF21-DC63-4463-8B08-F65AEBD1AA29}" type="presOf" srcId="{EFE623BD-941E-4B49-8253-552C599F4691}" destId="{65DA458B-8C2C-4AC6-9CFF-B1243A7AE985}" srcOrd="0" destOrd="0" presId="urn:microsoft.com/office/officeart/2005/8/layout/process2"/>
    <dgm:cxn modelId="{14B7609C-D3B4-4958-82C0-942AC7334975}" type="presOf" srcId="{5C2D7213-9B65-4744-8BB2-68CC26F09386}" destId="{E03CF469-635B-4CB1-8B74-4C2425FED0B7}" srcOrd="0" destOrd="0" presId="urn:microsoft.com/office/officeart/2005/8/layout/process2"/>
    <dgm:cxn modelId="{21CADDC5-B941-4402-B33A-AE10B6DF497A}" type="presOf" srcId="{A11E223E-F7C6-406D-B96A-746A3B40493C}" destId="{80CFB462-1830-4CC6-81BB-740332D646D6}" srcOrd="0" destOrd="0" presId="urn:microsoft.com/office/officeart/2005/8/layout/process2"/>
    <dgm:cxn modelId="{2EBD20D6-A3F6-48E3-A205-A70090F779C1}" type="presOf" srcId="{DA6C9794-08F2-4C11-9AE6-58F492BA81A9}" destId="{2D206F01-7D8D-4E36-AE68-4E83E654EAD3}" srcOrd="1" destOrd="0" presId="urn:microsoft.com/office/officeart/2005/8/layout/process2"/>
    <dgm:cxn modelId="{DB5CA128-52B1-4986-97D3-F3CAAB835085}" type="presOf" srcId="{4BDB23CD-5617-4CFE-B372-41EB439AD358}" destId="{027D19CA-1244-4E15-8027-05D8C074FD08}" srcOrd="0" destOrd="0" presId="urn:microsoft.com/office/officeart/2005/8/layout/process2"/>
    <dgm:cxn modelId="{DF4DBA81-B0B2-4EAC-855A-8DF60CE5AE46}" type="presOf" srcId="{790CDFB2-8BB0-4A34-A98E-6103EAD83DBF}" destId="{C54124D3-9189-4374-9601-D01C38CAAEB4}" srcOrd="0" destOrd="0" presId="urn:microsoft.com/office/officeart/2005/8/layout/process2"/>
    <dgm:cxn modelId="{D9AB898B-559F-41D2-AE13-110882FD5616}" srcId="{CB1AE146-67E4-4683-A7DD-FED4BA39997C}" destId="{4F88C422-BD47-42E9-988B-7B82B920D640}" srcOrd="0" destOrd="0" parTransId="{78B72C1A-A27B-49B4-98B8-119769D34857}" sibTransId="{EFE623BD-941E-4B49-8253-552C599F4691}"/>
    <dgm:cxn modelId="{81B4B988-CA3D-4931-8ADC-9D6E4550CAE1}" type="presOf" srcId="{A72CE716-F105-4C2E-B98C-8428BF20C25C}" destId="{D055A7B9-0C4A-4BC2-B43B-49F734976C9F}" srcOrd="1" destOrd="0" presId="urn:microsoft.com/office/officeart/2005/8/layout/process2"/>
    <dgm:cxn modelId="{3C1992F6-4E70-4F5D-B4F4-DDE79B16B369}" srcId="{CB1AE146-67E4-4683-A7DD-FED4BA39997C}" destId="{67765C48-D012-4FDC-AEAB-088EE25F0826}" srcOrd="2" destOrd="0" parTransId="{480DFBC8-3174-46F3-B6FC-E626D6618F35}" sibTransId="{A72CE716-F105-4C2E-B98C-8428BF20C25C}"/>
    <dgm:cxn modelId="{BCCA503B-EA3B-4892-BE1A-8C0DA20ACBA4}" type="presOf" srcId="{52BFEF91-22B4-4784-801A-91E788D20CF6}" destId="{4BAD2544-3362-43BB-87A5-4BA43689ABB0}" srcOrd="0" destOrd="0" presId="urn:microsoft.com/office/officeart/2005/8/layout/process2"/>
    <dgm:cxn modelId="{EA16B88F-E5CA-4EF0-90C7-7648EF014941}" type="presOf" srcId="{4BDB23CD-5617-4CFE-B372-41EB439AD358}" destId="{6C111E19-CA9E-402C-B8BC-CA854CBD4D49}" srcOrd="1" destOrd="0" presId="urn:microsoft.com/office/officeart/2005/8/layout/process2"/>
    <dgm:cxn modelId="{10930CBD-A79B-4690-8C40-DCF518158D77}" type="presOf" srcId="{27E8AE12-F8F4-4D7C-A275-95270C6D6B79}" destId="{001AA76C-E06C-4965-8B3A-BC8ABE8A98B2}" srcOrd="0" destOrd="0" presId="urn:microsoft.com/office/officeart/2005/8/layout/process2"/>
    <dgm:cxn modelId="{29EF8F2D-1006-42D9-8A17-02380A0857EA}" type="presOf" srcId="{CF958E08-0D5A-4CC8-9659-0BF9CB924ACD}" destId="{C0267AEF-607E-4FFE-917B-E3645B032517}" srcOrd="1" destOrd="0" presId="urn:microsoft.com/office/officeart/2005/8/layout/process2"/>
    <dgm:cxn modelId="{1267DE71-FB94-4735-976F-973A52094F29}" srcId="{CB1AE146-67E4-4683-A7DD-FED4BA39997C}" destId="{A668BEA4-3101-436E-B406-E592D594B6CF}" srcOrd="5" destOrd="0" parTransId="{28F954AC-761D-4D91-A2C7-9038E77FAA3F}" sibTransId="{24C6AB59-8F8B-4390-A7EB-7D4B7D785C0B}"/>
    <dgm:cxn modelId="{8EC1A5BD-2707-4875-A2F1-5C3EEB510889}" type="presOf" srcId="{7B6117AD-F778-4C13-B736-D959F1630AD0}" destId="{52E4CE0C-9F66-44C4-B9DB-28085156D65B}" srcOrd="0" destOrd="0" presId="urn:microsoft.com/office/officeart/2005/8/layout/process2"/>
    <dgm:cxn modelId="{BB028048-D05E-4A7C-ADA3-6D27DC6D8DE5}" type="presOf" srcId="{ED9EA20F-7C4B-4104-B0A6-B011877F5813}" destId="{2D76BFF2-6063-481B-B7C0-7254762A472F}" srcOrd="0" destOrd="0" presId="urn:microsoft.com/office/officeart/2005/8/layout/process2"/>
    <dgm:cxn modelId="{812200EE-1828-4963-AA0E-20AA10A8B1BD}" type="presOf" srcId="{EFE623BD-941E-4B49-8253-552C599F4691}" destId="{03FCF80E-969E-4469-813F-FC0A19325D44}" srcOrd="1" destOrd="0" presId="urn:microsoft.com/office/officeart/2005/8/layout/process2"/>
    <dgm:cxn modelId="{964E49A7-29F1-4A01-81E7-AC86DA89DC64}" type="presOf" srcId="{848FC89F-FD28-42F8-A3FC-D3D06C0746A9}" destId="{9EAB4ECA-EBBB-483E-813A-C39191CA20EC}" srcOrd="0" destOrd="0" presId="urn:microsoft.com/office/officeart/2005/8/layout/process2"/>
    <dgm:cxn modelId="{16B8B3E5-D3A8-45E5-8457-AABE28DE880B}" srcId="{CB1AE146-67E4-4683-A7DD-FED4BA39997C}" destId="{F56A2E0C-87CA-4C06-AAD0-D157AC1A4F89}" srcOrd="11" destOrd="0" parTransId="{899801A3-B888-4D89-ADB0-1415B9346B13}" sibTransId="{754BEB3A-6A38-4F33-90EA-C5385C16350A}"/>
    <dgm:cxn modelId="{839F16E3-D4CB-45A5-A0AE-2DD90E918FF8}" type="presOf" srcId="{ED9EA20F-7C4B-4104-B0A6-B011877F5813}" destId="{706F474C-CAC1-46D1-B8E7-0D48B022DC13}" srcOrd="1" destOrd="0" presId="urn:microsoft.com/office/officeart/2005/8/layout/process2"/>
    <dgm:cxn modelId="{5FE4DDF4-96AB-4A18-A532-88228BD1B20F}" srcId="{CB1AE146-67E4-4683-A7DD-FED4BA39997C}" destId="{A98B2013-5D72-4EC2-AAD5-5D8F9F8F0B8E}" srcOrd="1" destOrd="0" parTransId="{4008D6F3-5D87-4B07-AD9B-2620548FA868}" sibTransId="{790CDFB2-8BB0-4A34-A98E-6103EAD83DBF}"/>
    <dgm:cxn modelId="{9D12B4D2-AE26-4899-8156-9D6D7031F268}" srcId="{CB1AE146-67E4-4683-A7DD-FED4BA39997C}" destId="{7B6117AD-F778-4C13-B736-D959F1630AD0}" srcOrd="3" destOrd="0" parTransId="{E9E6394D-BBA8-4B4C-837E-56EA4FF35A27}" sibTransId="{ED9EA20F-7C4B-4104-B0A6-B011877F5813}"/>
    <dgm:cxn modelId="{54B4AA7F-51A0-466B-BC32-846F3BCA1E22}" type="presOf" srcId="{D2C017A2-3DB0-4F71-959F-71B67CE9476A}" destId="{B83F56FC-F71F-441A-B292-B8EBA2CC88C0}" srcOrd="1" destOrd="0" presId="urn:microsoft.com/office/officeart/2005/8/layout/process2"/>
    <dgm:cxn modelId="{225443C5-1954-4458-863C-7544AD582F92}" type="presOf" srcId="{DA6C9794-08F2-4C11-9AE6-58F492BA81A9}" destId="{72865F17-FEFE-47E6-8865-BC240420B049}" srcOrd="0" destOrd="0" presId="urn:microsoft.com/office/officeart/2005/8/layout/process2"/>
    <dgm:cxn modelId="{69303D36-22D3-4D27-BC54-0F34BA566188}" type="presOf" srcId="{A98B2013-5D72-4EC2-AAD5-5D8F9F8F0B8E}" destId="{852C1C29-1168-4111-817F-664C0DCAB7A1}" srcOrd="0" destOrd="0" presId="urn:microsoft.com/office/officeart/2005/8/layout/process2"/>
    <dgm:cxn modelId="{1CFE448C-45A0-42D7-87EF-13EFD3022D6D}" srcId="{CB1AE146-67E4-4683-A7DD-FED4BA39997C}" destId="{27E8AE12-F8F4-4D7C-A275-95270C6D6B79}" srcOrd="9" destOrd="0" parTransId="{D0DB6892-B23A-4083-93C2-74DE9BCD0E0A}" sibTransId="{52BFEF91-22B4-4784-801A-91E788D20CF6}"/>
    <dgm:cxn modelId="{17E7FC8E-8130-4040-B1B0-65889979B99E}" srcId="{CB1AE146-67E4-4683-A7DD-FED4BA39997C}" destId="{A11E223E-F7C6-406D-B96A-746A3B40493C}" srcOrd="4" destOrd="0" parTransId="{86750F18-6020-473C-8DD8-4270F572AC65}" sibTransId="{56352D30-BDF1-49A0-9F22-D31D76AB2649}"/>
    <dgm:cxn modelId="{737AECBC-5A54-4974-85D5-756982C0546A}" type="presOf" srcId="{52BFEF91-22B4-4784-801A-91E788D20CF6}" destId="{B7ABF072-B906-4B1C-A209-7B302CB6C378}" srcOrd="1" destOrd="0" presId="urn:microsoft.com/office/officeart/2005/8/layout/process2"/>
    <dgm:cxn modelId="{9371A632-43EF-418F-BD5D-3C1861AED5F4}" srcId="{CB1AE146-67E4-4683-A7DD-FED4BA39997C}" destId="{5C2D7213-9B65-4744-8BB2-68CC26F09386}" srcOrd="10" destOrd="0" parTransId="{48B21BB8-E1DE-4660-ABC1-0E742AED0C56}" sibTransId="{DA6C9794-08F2-4C11-9AE6-58F492BA81A9}"/>
    <dgm:cxn modelId="{B1EF41A5-43D7-4DD9-BF32-A7FE5C53DCB0}" type="presOf" srcId="{56352D30-BDF1-49A0-9F22-D31D76AB2649}" destId="{A56AD6AD-0BCA-4A09-BEE1-7AFFDB41314E}" srcOrd="0" destOrd="0" presId="urn:microsoft.com/office/officeart/2005/8/layout/process2"/>
    <dgm:cxn modelId="{4029CF83-EB29-4D35-91AE-41F4E587785B}" type="presParOf" srcId="{3FC85433-8E27-44C0-97E2-55B2F14CB461}" destId="{3484FA85-E2AF-4473-BB80-34ECC1AD8830}" srcOrd="0" destOrd="0" presId="urn:microsoft.com/office/officeart/2005/8/layout/process2"/>
    <dgm:cxn modelId="{7E5898F4-0F14-4B7A-A488-7BB78CAC3314}" type="presParOf" srcId="{3FC85433-8E27-44C0-97E2-55B2F14CB461}" destId="{65DA458B-8C2C-4AC6-9CFF-B1243A7AE985}" srcOrd="1" destOrd="0" presId="urn:microsoft.com/office/officeart/2005/8/layout/process2"/>
    <dgm:cxn modelId="{FEB63780-03FA-4123-80B0-5B5EBB04FA80}" type="presParOf" srcId="{65DA458B-8C2C-4AC6-9CFF-B1243A7AE985}" destId="{03FCF80E-969E-4469-813F-FC0A19325D44}" srcOrd="0" destOrd="0" presId="urn:microsoft.com/office/officeart/2005/8/layout/process2"/>
    <dgm:cxn modelId="{44284BD0-4C75-440A-8F78-34CFB04C0252}" type="presParOf" srcId="{3FC85433-8E27-44C0-97E2-55B2F14CB461}" destId="{852C1C29-1168-4111-817F-664C0DCAB7A1}" srcOrd="2" destOrd="0" presId="urn:microsoft.com/office/officeart/2005/8/layout/process2"/>
    <dgm:cxn modelId="{4B531D5E-DEC2-4DB7-89BD-69D12FE8A2CF}" type="presParOf" srcId="{3FC85433-8E27-44C0-97E2-55B2F14CB461}" destId="{C54124D3-9189-4374-9601-D01C38CAAEB4}" srcOrd="3" destOrd="0" presId="urn:microsoft.com/office/officeart/2005/8/layout/process2"/>
    <dgm:cxn modelId="{D66B54E3-BFA8-44F3-9560-B6D0BC40AF99}" type="presParOf" srcId="{C54124D3-9189-4374-9601-D01C38CAAEB4}" destId="{BE5141E2-11CC-4EC8-B92C-07FDB91EE3AA}" srcOrd="0" destOrd="0" presId="urn:microsoft.com/office/officeart/2005/8/layout/process2"/>
    <dgm:cxn modelId="{8E30621C-8654-4FF4-BBDF-FDEE3434A213}" type="presParOf" srcId="{3FC85433-8E27-44C0-97E2-55B2F14CB461}" destId="{409D0FE2-AF07-4883-ABE9-B45908AD58F8}" srcOrd="4" destOrd="0" presId="urn:microsoft.com/office/officeart/2005/8/layout/process2"/>
    <dgm:cxn modelId="{431227E0-AA95-4961-95AE-70348B53B189}" type="presParOf" srcId="{3FC85433-8E27-44C0-97E2-55B2F14CB461}" destId="{F9C56E11-4EB9-46F1-A010-8CB5230BD2AD}" srcOrd="5" destOrd="0" presId="urn:microsoft.com/office/officeart/2005/8/layout/process2"/>
    <dgm:cxn modelId="{8BFA51AA-D6B5-430A-B90F-206EB2EFF1EC}" type="presParOf" srcId="{F9C56E11-4EB9-46F1-A010-8CB5230BD2AD}" destId="{D055A7B9-0C4A-4BC2-B43B-49F734976C9F}" srcOrd="0" destOrd="0" presId="urn:microsoft.com/office/officeart/2005/8/layout/process2"/>
    <dgm:cxn modelId="{4D7A5302-127A-4A11-97E1-29884C40765C}" type="presParOf" srcId="{3FC85433-8E27-44C0-97E2-55B2F14CB461}" destId="{52E4CE0C-9F66-44C4-B9DB-28085156D65B}" srcOrd="6" destOrd="0" presId="urn:microsoft.com/office/officeart/2005/8/layout/process2"/>
    <dgm:cxn modelId="{5F2E08C7-8542-41C2-A0F4-E482C5776CF5}" type="presParOf" srcId="{3FC85433-8E27-44C0-97E2-55B2F14CB461}" destId="{2D76BFF2-6063-481B-B7C0-7254762A472F}" srcOrd="7" destOrd="0" presId="urn:microsoft.com/office/officeart/2005/8/layout/process2"/>
    <dgm:cxn modelId="{CE42C8D3-30D6-44A9-9C22-B0978D18035F}" type="presParOf" srcId="{2D76BFF2-6063-481B-B7C0-7254762A472F}" destId="{706F474C-CAC1-46D1-B8E7-0D48B022DC13}" srcOrd="0" destOrd="0" presId="urn:microsoft.com/office/officeart/2005/8/layout/process2"/>
    <dgm:cxn modelId="{94CDE92E-4193-4A9E-A1B0-C93782717CFB}" type="presParOf" srcId="{3FC85433-8E27-44C0-97E2-55B2F14CB461}" destId="{80CFB462-1830-4CC6-81BB-740332D646D6}" srcOrd="8" destOrd="0" presId="urn:microsoft.com/office/officeart/2005/8/layout/process2"/>
    <dgm:cxn modelId="{D3EFA4A0-12D3-4A46-A9E7-1ED0AF2E4550}" type="presParOf" srcId="{3FC85433-8E27-44C0-97E2-55B2F14CB461}" destId="{A56AD6AD-0BCA-4A09-BEE1-7AFFDB41314E}" srcOrd="9" destOrd="0" presId="urn:microsoft.com/office/officeart/2005/8/layout/process2"/>
    <dgm:cxn modelId="{9C3768F4-B4E2-4841-BB12-0EB509A140D0}" type="presParOf" srcId="{A56AD6AD-0BCA-4A09-BEE1-7AFFDB41314E}" destId="{DD314536-E6CE-43BC-AA33-0654CD7D50F1}" srcOrd="0" destOrd="0" presId="urn:microsoft.com/office/officeart/2005/8/layout/process2"/>
    <dgm:cxn modelId="{7054E977-D15D-465D-B2D3-FAC5230E31C0}" type="presParOf" srcId="{3FC85433-8E27-44C0-97E2-55B2F14CB461}" destId="{4B23AA80-2C2C-4B52-A4DD-A80261B12169}" srcOrd="10" destOrd="0" presId="urn:microsoft.com/office/officeart/2005/8/layout/process2"/>
    <dgm:cxn modelId="{270115F5-F00F-4561-B13C-C2409D99E09D}" type="presParOf" srcId="{3FC85433-8E27-44C0-97E2-55B2F14CB461}" destId="{EE9A1C38-3520-459C-ABF2-33832888D5B0}" srcOrd="11" destOrd="0" presId="urn:microsoft.com/office/officeart/2005/8/layout/process2"/>
    <dgm:cxn modelId="{F53C6951-39A4-471F-A437-88D15F51ADC7}" type="presParOf" srcId="{EE9A1C38-3520-459C-ABF2-33832888D5B0}" destId="{FC940E6F-7A4E-4E26-AAF6-0F41A98F7256}" srcOrd="0" destOrd="0" presId="urn:microsoft.com/office/officeart/2005/8/layout/process2"/>
    <dgm:cxn modelId="{B4684405-09D3-4433-AC1D-5FBF1014E6CF}" type="presParOf" srcId="{3FC85433-8E27-44C0-97E2-55B2F14CB461}" destId="{9EAB4ECA-EBBB-483E-813A-C39191CA20EC}" srcOrd="12" destOrd="0" presId="urn:microsoft.com/office/officeart/2005/8/layout/process2"/>
    <dgm:cxn modelId="{B62224B9-71C8-499B-897C-1B5201F50997}" type="presParOf" srcId="{3FC85433-8E27-44C0-97E2-55B2F14CB461}" destId="{0E12E00E-475F-454B-9384-A28141C0CC34}" srcOrd="13" destOrd="0" presId="urn:microsoft.com/office/officeart/2005/8/layout/process2"/>
    <dgm:cxn modelId="{5D25DCBC-CFF8-46BD-AD45-2C6FFDF057EC}" type="presParOf" srcId="{0E12E00E-475F-454B-9384-A28141C0CC34}" destId="{C0267AEF-607E-4FFE-917B-E3645B032517}" srcOrd="0" destOrd="0" presId="urn:microsoft.com/office/officeart/2005/8/layout/process2"/>
    <dgm:cxn modelId="{CBAD7788-7131-40ED-9014-235CBD3FFB97}" type="presParOf" srcId="{3FC85433-8E27-44C0-97E2-55B2F14CB461}" destId="{7AF979DD-1230-45AD-B34F-74FE2B633549}" srcOrd="14" destOrd="0" presId="urn:microsoft.com/office/officeart/2005/8/layout/process2"/>
    <dgm:cxn modelId="{A8E0F797-098A-4A64-A541-32F3042AFA14}" type="presParOf" srcId="{3FC85433-8E27-44C0-97E2-55B2F14CB461}" destId="{A7DADE44-1DEA-4DFB-96F7-894CF49AD5F9}" srcOrd="15" destOrd="0" presId="urn:microsoft.com/office/officeart/2005/8/layout/process2"/>
    <dgm:cxn modelId="{B8FDDCC6-2CA7-42E7-ACAE-813A35985CF1}" type="presParOf" srcId="{A7DADE44-1DEA-4DFB-96F7-894CF49AD5F9}" destId="{B83F56FC-F71F-441A-B292-B8EBA2CC88C0}" srcOrd="0" destOrd="0" presId="urn:microsoft.com/office/officeart/2005/8/layout/process2"/>
    <dgm:cxn modelId="{7B35DF18-9EFA-4805-B0A2-0558EA7202A9}" type="presParOf" srcId="{3FC85433-8E27-44C0-97E2-55B2F14CB461}" destId="{3C1AC7F4-2A53-47BC-9A73-14B090324752}" srcOrd="16" destOrd="0" presId="urn:microsoft.com/office/officeart/2005/8/layout/process2"/>
    <dgm:cxn modelId="{D8731F80-1303-48AB-8D6C-FD5175A7AA16}" type="presParOf" srcId="{3FC85433-8E27-44C0-97E2-55B2F14CB461}" destId="{027D19CA-1244-4E15-8027-05D8C074FD08}" srcOrd="17" destOrd="0" presId="urn:microsoft.com/office/officeart/2005/8/layout/process2"/>
    <dgm:cxn modelId="{55F8A8EF-0CF7-419A-9BDB-85CAC0FA16A2}" type="presParOf" srcId="{027D19CA-1244-4E15-8027-05D8C074FD08}" destId="{6C111E19-CA9E-402C-B8BC-CA854CBD4D49}" srcOrd="0" destOrd="0" presId="urn:microsoft.com/office/officeart/2005/8/layout/process2"/>
    <dgm:cxn modelId="{1F9C100A-495E-45ED-8C00-F9007B07D272}" type="presParOf" srcId="{3FC85433-8E27-44C0-97E2-55B2F14CB461}" destId="{001AA76C-E06C-4965-8B3A-BC8ABE8A98B2}" srcOrd="18" destOrd="0" presId="urn:microsoft.com/office/officeart/2005/8/layout/process2"/>
    <dgm:cxn modelId="{B629280E-223F-44EE-8C6C-DD38A3AC6B08}" type="presParOf" srcId="{3FC85433-8E27-44C0-97E2-55B2F14CB461}" destId="{4BAD2544-3362-43BB-87A5-4BA43689ABB0}" srcOrd="19" destOrd="0" presId="urn:microsoft.com/office/officeart/2005/8/layout/process2"/>
    <dgm:cxn modelId="{A56373C3-B132-4622-A122-E85CC3B2E76E}" type="presParOf" srcId="{4BAD2544-3362-43BB-87A5-4BA43689ABB0}" destId="{B7ABF072-B906-4B1C-A209-7B302CB6C378}" srcOrd="0" destOrd="0" presId="urn:microsoft.com/office/officeart/2005/8/layout/process2"/>
    <dgm:cxn modelId="{D3F575C0-6E1B-4A87-ABE8-EEC7540BE879}" type="presParOf" srcId="{3FC85433-8E27-44C0-97E2-55B2F14CB461}" destId="{E03CF469-635B-4CB1-8B74-4C2425FED0B7}" srcOrd="20" destOrd="0" presId="urn:microsoft.com/office/officeart/2005/8/layout/process2"/>
    <dgm:cxn modelId="{1B1CE172-37DF-4095-9F9C-A9D8618088B6}" type="presParOf" srcId="{3FC85433-8E27-44C0-97E2-55B2F14CB461}" destId="{72865F17-FEFE-47E6-8865-BC240420B049}" srcOrd="21" destOrd="0" presId="urn:microsoft.com/office/officeart/2005/8/layout/process2"/>
    <dgm:cxn modelId="{EE430C38-7D73-44BB-B344-EF42C59A796B}" type="presParOf" srcId="{72865F17-FEFE-47E6-8865-BC240420B049}" destId="{2D206F01-7D8D-4E36-AE68-4E83E654EAD3}" srcOrd="0" destOrd="0" presId="urn:microsoft.com/office/officeart/2005/8/layout/process2"/>
    <dgm:cxn modelId="{6E127C84-3C9A-4860-9A7F-0BC3D61AD3BD}" type="presParOf" srcId="{3FC85433-8E27-44C0-97E2-55B2F14CB461}" destId="{99BB0C48-B920-4435-AC7F-2D73AEB0C4A7}" srcOrd="22" destOrd="0" presId="urn:microsoft.com/office/officeart/2005/8/layout/process2"/>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A9E0C5B-E918-4375-A30D-D4E787A8D4CF}">
      <dsp:nvSpPr>
        <dsp:cNvPr id="0" name=""/>
        <dsp:cNvSpPr/>
      </dsp:nvSpPr>
      <dsp:spPr>
        <a:xfrm>
          <a:off x="0" y="0"/>
          <a:ext cx="1793300" cy="64863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lvl="0" algn="ctr" defTabSz="711200">
            <a:lnSpc>
              <a:spcPct val="90000"/>
            </a:lnSpc>
            <a:spcBef>
              <a:spcPct val="0"/>
            </a:spcBef>
            <a:spcAft>
              <a:spcPct val="35000"/>
            </a:spcAft>
          </a:pPr>
          <a:r>
            <a:rPr lang="en-US" sz="1600" kern="1200">
              <a:latin typeface="Times New Roman" panose="02020603050405020304" pitchFamily="18" charset="0"/>
              <a:cs typeface="Times New Roman" panose="02020603050405020304" pitchFamily="18" charset="0"/>
            </a:rPr>
            <a:t>Deposit Products</a:t>
          </a:r>
        </a:p>
      </dsp:txBody>
      <dsp:txXfrm>
        <a:off x="0" y="0"/>
        <a:ext cx="1793300" cy="648630"/>
      </dsp:txXfrm>
    </dsp:sp>
    <dsp:sp modelId="{DDBFD025-8672-45AB-8469-5001AB5D48BB}">
      <dsp:nvSpPr>
        <dsp:cNvPr id="0" name=""/>
        <dsp:cNvSpPr/>
      </dsp:nvSpPr>
      <dsp:spPr>
        <a:xfrm>
          <a:off x="23313" y="650963"/>
          <a:ext cx="1751950" cy="2944012"/>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Current Deposit A/C</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Savings Bank Deposit A/C</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Special Notice Deposit A/C</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Instant Earning Term Deposit</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Special Saving Scheme</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Special Deposit Scheme</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Money Double program</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Youngstar Account</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Youngstar Maximus Account</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Youngstar Moneyplant Scheme</a:t>
          </a:r>
        </a:p>
      </dsp:txBody>
      <dsp:txXfrm>
        <a:off x="23313" y="650963"/>
        <a:ext cx="1751950" cy="2944012"/>
      </dsp:txXfrm>
    </dsp:sp>
    <dsp:sp modelId="{4C0B89EF-E1AF-4E6F-9C1C-D1F3CEAD2647}">
      <dsp:nvSpPr>
        <dsp:cNvPr id="0" name=""/>
        <dsp:cNvSpPr/>
      </dsp:nvSpPr>
      <dsp:spPr>
        <a:xfrm>
          <a:off x="2022959" y="2333"/>
          <a:ext cx="1621575" cy="64863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lvl="0" algn="ctr" defTabSz="711200">
            <a:lnSpc>
              <a:spcPct val="90000"/>
            </a:lnSpc>
            <a:spcBef>
              <a:spcPct val="0"/>
            </a:spcBef>
            <a:spcAft>
              <a:spcPct val="35000"/>
            </a:spcAft>
          </a:pPr>
          <a:r>
            <a:rPr lang="en-US" sz="1600" kern="1200">
              <a:latin typeface="Times New Roman" panose="02020603050405020304" pitchFamily="18" charset="0"/>
              <a:cs typeface="Times New Roman" panose="02020603050405020304" pitchFamily="18" charset="0"/>
            </a:rPr>
            <a:t>Loan</a:t>
          </a:r>
          <a:r>
            <a:rPr lang="en-US" sz="1000" kern="1200">
              <a:latin typeface="Times New Roman" panose="02020603050405020304" pitchFamily="18" charset="0"/>
              <a:cs typeface="Times New Roman" panose="02020603050405020304" pitchFamily="18" charset="0"/>
            </a:rPr>
            <a:t> </a:t>
          </a:r>
          <a:r>
            <a:rPr lang="en-US" sz="1600" kern="1200">
              <a:latin typeface="Times New Roman" panose="02020603050405020304" pitchFamily="18" charset="0"/>
              <a:cs typeface="Times New Roman" panose="02020603050405020304" pitchFamily="18" charset="0"/>
            </a:rPr>
            <a:t>Products</a:t>
          </a:r>
          <a:endParaRPr lang="en-US" sz="1000" kern="1200">
            <a:latin typeface="Times New Roman" panose="02020603050405020304" pitchFamily="18" charset="0"/>
            <a:cs typeface="Times New Roman" panose="02020603050405020304" pitchFamily="18" charset="0"/>
          </a:endParaRPr>
        </a:p>
      </dsp:txBody>
      <dsp:txXfrm>
        <a:off x="2022959" y="2333"/>
        <a:ext cx="1621575" cy="648630"/>
      </dsp:txXfrm>
    </dsp:sp>
    <dsp:sp modelId="{935493FD-C000-45F9-87DB-A47FA1715104}">
      <dsp:nvSpPr>
        <dsp:cNvPr id="0" name=""/>
        <dsp:cNvSpPr/>
      </dsp:nvSpPr>
      <dsp:spPr>
        <a:xfrm>
          <a:off x="2026478" y="650963"/>
          <a:ext cx="1614537" cy="2944012"/>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Personal Loans</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Educational Loans</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Car Loan</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House Building Financing</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House Repair and Renovation Loan</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Home Improvement Loan</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Consumer Financing Scheme</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Farmers Loan</a:t>
          </a:r>
        </a:p>
      </dsp:txBody>
      <dsp:txXfrm>
        <a:off x="2026478" y="650963"/>
        <a:ext cx="1614537" cy="2944012"/>
      </dsp:txXfrm>
    </dsp:sp>
    <dsp:sp modelId="{D7915021-D999-45AB-9407-E69738FA173F}">
      <dsp:nvSpPr>
        <dsp:cNvPr id="0" name=""/>
        <dsp:cNvSpPr/>
      </dsp:nvSpPr>
      <dsp:spPr>
        <a:xfrm>
          <a:off x="3871555" y="2333"/>
          <a:ext cx="1802705" cy="64863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65024" rIns="113792" bIns="65024" numCol="1" spcCol="1270" anchor="ctr" anchorCtr="0">
          <a:noAutofit/>
        </a:bodyPr>
        <a:lstStyle/>
        <a:p>
          <a:pPr lvl="0" algn="ctr" defTabSz="711200">
            <a:lnSpc>
              <a:spcPct val="90000"/>
            </a:lnSpc>
            <a:spcBef>
              <a:spcPct val="0"/>
            </a:spcBef>
            <a:spcAft>
              <a:spcPct val="35000"/>
            </a:spcAft>
          </a:pPr>
          <a:r>
            <a:rPr lang="en-US" sz="1600" kern="1200">
              <a:latin typeface="Times New Roman" panose="02020603050405020304" pitchFamily="18" charset="0"/>
              <a:cs typeface="Times New Roman" panose="02020603050405020304" pitchFamily="18" charset="0"/>
            </a:rPr>
            <a:t>Services</a:t>
          </a:r>
        </a:p>
      </dsp:txBody>
      <dsp:txXfrm>
        <a:off x="3871555" y="2333"/>
        <a:ext cx="1802705" cy="648630"/>
      </dsp:txXfrm>
    </dsp:sp>
    <dsp:sp modelId="{DE385426-9E48-4C4A-B528-0E9B71846179}">
      <dsp:nvSpPr>
        <dsp:cNvPr id="0" name=""/>
        <dsp:cNvSpPr/>
      </dsp:nvSpPr>
      <dsp:spPr>
        <a:xfrm>
          <a:off x="3873915" y="650963"/>
          <a:ext cx="1797986" cy="2944012"/>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NCC Bank Smart Pay</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NCC Bank Limited Securities and Financial Services</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Treasury Service</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Remittance Service</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Locker Service</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Offshore Banking Unit</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Schedule of Charges</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Enlisted Surveyors Valuers</a:t>
          </a:r>
        </a:p>
      </dsp:txBody>
      <dsp:txXfrm>
        <a:off x="3873915" y="650963"/>
        <a:ext cx="1797986" cy="294401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AF76E47-B32B-4AB2-B4DF-E57CA4C0F7E2}">
      <dsp:nvSpPr>
        <dsp:cNvPr id="0" name=""/>
        <dsp:cNvSpPr/>
      </dsp:nvSpPr>
      <dsp:spPr>
        <a:xfrm>
          <a:off x="163815" y="925"/>
          <a:ext cx="2456557" cy="1473934"/>
        </a:xfrm>
        <a:prstGeom prst="rect">
          <a:avLst/>
        </a:prstGeom>
        <a:gradFill rotWithShape="0">
          <a:gsLst>
            <a:gs pos="0">
              <a:schemeClr val="accent4">
                <a:alpha val="90000"/>
                <a:hueOff val="0"/>
                <a:satOff val="0"/>
                <a:lumOff val="0"/>
                <a:alphaOff val="0"/>
                <a:lumMod val="110000"/>
                <a:satMod val="105000"/>
                <a:tint val="67000"/>
              </a:schemeClr>
            </a:gs>
            <a:gs pos="50000">
              <a:schemeClr val="accent4">
                <a:alpha val="90000"/>
                <a:hueOff val="0"/>
                <a:satOff val="0"/>
                <a:lumOff val="0"/>
                <a:alphaOff val="0"/>
                <a:lumMod val="105000"/>
                <a:satMod val="103000"/>
                <a:tint val="73000"/>
              </a:schemeClr>
            </a:gs>
            <a:gs pos="100000">
              <a:schemeClr val="accent4">
                <a:alpha val="90000"/>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0960" tIns="60960" rIns="60960" bIns="60960" numCol="1" spcCol="1270" anchor="t" anchorCtr="0">
          <a:noAutofit/>
        </a:bodyPr>
        <a:lstStyle/>
        <a:p>
          <a:pPr lvl="0" algn="l" defTabSz="711200">
            <a:lnSpc>
              <a:spcPct val="90000"/>
            </a:lnSpc>
            <a:spcBef>
              <a:spcPct val="0"/>
            </a:spcBef>
            <a:spcAft>
              <a:spcPct val="35000"/>
            </a:spcAft>
          </a:pPr>
          <a:r>
            <a:rPr lang="en-US" sz="1600" kern="1200">
              <a:latin typeface="Times New Roman" panose="02020603050405020304" pitchFamily="18" charset="0"/>
              <a:cs typeface="Times New Roman" panose="02020603050405020304" pitchFamily="18" charset="0"/>
            </a:rPr>
            <a:t>Deposit</a:t>
          </a:r>
          <a:r>
            <a:rPr lang="en-US" sz="1600" kern="1200" baseline="0">
              <a:latin typeface="Times New Roman" panose="02020603050405020304" pitchFamily="18" charset="0"/>
              <a:cs typeface="Times New Roman" panose="02020603050405020304" pitchFamily="18" charset="0"/>
            </a:rPr>
            <a:t> products</a:t>
          </a:r>
          <a:endParaRPr lang="en-US" sz="1600" kern="1200">
            <a:latin typeface="Times New Roman" panose="02020603050405020304" pitchFamily="18" charset="0"/>
            <a:cs typeface="Times New Roman" panose="02020603050405020304" pitchFamily="18" charset="0"/>
          </a:endParaRP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NRTA Savings Account</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NCC Bank Wage Earners Welfare Deposit Pension Scheme</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NRB Fixed Deposit</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NRB Special Deposit</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NRB Money Double program</a:t>
          </a:r>
        </a:p>
      </dsp:txBody>
      <dsp:txXfrm>
        <a:off x="163815" y="925"/>
        <a:ext cx="2456557" cy="1473934"/>
      </dsp:txXfrm>
    </dsp:sp>
    <dsp:sp modelId="{A4D8690B-7D25-4DE2-9428-344797925DA7}">
      <dsp:nvSpPr>
        <dsp:cNvPr id="0" name=""/>
        <dsp:cNvSpPr/>
      </dsp:nvSpPr>
      <dsp:spPr>
        <a:xfrm>
          <a:off x="2866027" y="925"/>
          <a:ext cx="2456557" cy="1473934"/>
        </a:xfrm>
        <a:prstGeom prst="rect">
          <a:avLst/>
        </a:prstGeom>
        <a:gradFill rotWithShape="0">
          <a:gsLst>
            <a:gs pos="0">
              <a:schemeClr val="accent4">
                <a:alpha val="90000"/>
                <a:hueOff val="0"/>
                <a:satOff val="0"/>
                <a:lumOff val="0"/>
                <a:alphaOff val="-13333"/>
                <a:lumMod val="110000"/>
                <a:satMod val="105000"/>
                <a:tint val="67000"/>
              </a:schemeClr>
            </a:gs>
            <a:gs pos="50000">
              <a:schemeClr val="accent4">
                <a:alpha val="90000"/>
                <a:hueOff val="0"/>
                <a:satOff val="0"/>
                <a:lumOff val="0"/>
                <a:alphaOff val="-13333"/>
                <a:lumMod val="105000"/>
                <a:satMod val="103000"/>
                <a:tint val="73000"/>
              </a:schemeClr>
            </a:gs>
            <a:gs pos="100000">
              <a:schemeClr val="accent4">
                <a:alpha val="90000"/>
                <a:hueOff val="0"/>
                <a:satOff val="0"/>
                <a:lumOff val="0"/>
                <a:alphaOff val="-13333"/>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0960" tIns="60960" rIns="60960" bIns="60960" numCol="1" spcCol="1270" anchor="t" anchorCtr="0">
          <a:noAutofit/>
        </a:bodyPr>
        <a:lstStyle/>
        <a:p>
          <a:pPr lvl="0" algn="l" defTabSz="711200">
            <a:lnSpc>
              <a:spcPct val="90000"/>
            </a:lnSpc>
            <a:spcBef>
              <a:spcPct val="0"/>
            </a:spcBef>
            <a:spcAft>
              <a:spcPct val="35000"/>
            </a:spcAft>
          </a:pPr>
          <a:r>
            <a:rPr lang="en-US" sz="1600" kern="1200">
              <a:latin typeface="Times New Roman" panose="02020603050405020304" pitchFamily="18" charset="0"/>
              <a:cs typeface="Times New Roman" panose="02020603050405020304" pitchFamily="18" charset="0"/>
            </a:rPr>
            <a:t>Foreign Remittance Service</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NCC Bank Remittance Services</a:t>
          </a:r>
        </a:p>
      </dsp:txBody>
      <dsp:txXfrm>
        <a:off x="2866027" y="925"/>
        <a:ext cx="2456557" cy="1473934"/>
      </dsp:txXfrm>
    </dsp:sp>
    <dsp:sp modelId="{C944CD77-1DF9-4FC3-BE6C-2A07267297EF}">
      <dsp:nvSpPr>
        <dsp:cNvPr id="0" name=""/>
        <dsp:cNvSpPr/>
      </dsp:nvSpPr>
      <dsp:spPr>
        <a:xfrm>
          <a:off x="163815" y="1720515"/>
          <a:ext cx="2456557" cy="1473934"/>
        </a:xfrm>
        <a:prstGeom prst="rect">
          <a:avLst/>
        </a:prstGeom>
        <a:gradFill rotWithShape="0">
          <a:gsLst>
            <a:gs pos="0">
              <a:schemeClr val="accent4">
                <a:alpha val="90000"/>
                <a:hueOff val="0"/>
                <a:satOff val="0"/>
                <a:lumOff val="0"/>
                <a:alphaOff val="-26667"/>
                <a:lumMod val="110000"/>
                <a:satMod val="105000"/>
                <a:tint val="67000"/>
              </a:schemeClr>
            </a:gs>
            <a:gs pos="50000">
              <a:schemeClr val="accent4">
                <a:alpha val="90000"/>
                <a:hueOff val="0"/>
                <a:satOff val="0"/>
                <a:lumOff val="0"/>
                <a:alphaOff val="-26667"/>
                <a:lumMod val="105000"/>
                <a:satMod val="103000"/>
                <a:tint val="73000"/>
              </a:schemeClr>
            </a:gs>
            <a:gs pos="100000">
              <a:schemeClr val="accent4">
                <a:alpha val="90000"/>
                <a:hueOff val="0"/>
                <a:satOff val="0"/>
                <a:lumOff val="0"/>
                <a:alphaOff val="-26667"/>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0960" tIns="60960" rIns="60960" bIns="60960" numCol="1" spcCol="1270" anchor="t" anchorCtr="0">
          <a:noAutofit/>
        </a:bodyPr>
        <a:lstStyle/>
        <a:p>
          <a:pPr lvl="0" algn="l" defTabSz="711200">
            <a:lnSpc>
              <a:spcPct val="90000"/>
            </a:lnSpc>
            <a:spcBef>
              <a:spcPct val="0"/>
            </a:spcBef>
            <a:spcAft>
              <a:spcPct val="35000"/>
            </a:spcAft>
          </a:pPr>
          <a:r>
            <a:rPr lang="en-US" sz="1600" kern="1200">
              <a:latin typeface="Times New Roman" panose="02020603050405020304" pitchFamily="18" charset="0"/>
              <a:cs typeface="Times New Roman" panose="02020603050405020304" pitchFamily="18" charset="0"/>
            </a:rPr>
            <a:t>Loan Services</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Overseas Employment Loan services</a:t>
          </a:r>
        </a:p>
      </dsp:txBody>
      <dsp:txXfrm>
        <a:off x="163815" y="1720515"/>
        <a:ext cx="2456557" cy="1473934"/>
      </dsp:txXfrm>
    </dsp:sp>
    <dsp:sp modelId="{43C907BF-3E2D-4F5B-A186-15DE75A0B0DE}">
      <dsp:nvSpPr>
        <dsp:cNvPr id="0" name=""/>
        <dsp:cNvSpPr/>
      </dsp:nvSpPr>
      <dsp:spPr>
        <a:xfrm>
          <a:off x="2866027" y="1720515"/>
          <a:ext cx="2456557" cy="1473934"/>
        </a:xfrm>
        <a:prstGeom prst="rect">
          <a:avLst/>
        </a:prstGeom>
        <a:gradFill rotWithShape="0">
          <a:gsLst>
            <a:gs pos="0">
              <a:schemeClr val="accent4">
                <a:alpha val="90000"/>
                <a:hueOff val="0"/>
                <a:satOff val="0"/>
                <a:lumOff val="0"/>
                <a:alphaOff val="-40000"/>
                <a:lumMod val="110000"/>
                <a:satMod val="105000"/>
                <a:tint val="67000"/>
              </a:schemeClr>
            </a:gs>
            <a:gs pos="50000">
              <a:schemeClr val="accent4">
                <a:alpha val="90000"/>
                <a:hueOff val="0"/>
                <a:satOff val="0"/>
                <a:lumOff val="0"/>
                <a:alphaOff val="-40000"/>
                <a:lumMod val="105000"/>
                <a:satMod val="103000"/>
                <a:tint val="73000"/>
              </a:schemeClr>
            </a:gs>
            <a:gs pos="100000">
              <a:schemeClr val="accent4">
                <a:alpha val="90000"/>
                <a:hueOff val="0"/>
                <a:satOff val="0"/>
                <a:lumOff val="0"/>
                <a:alphaOff val="-4000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0960" tIns="60960" rIns="60960" bIns="60960" numCol="1" spcCol="1270" anchor="t" anchorCtr="0">
          <a:noAutofit/>
        </a:bodyPr>
        <a:lstStyle/>
        <a:p>
          <a:pPr lvl="0" algn="l" defTabSz="711200">
            <a:lnSpc>
              <a:spcPct val="90000"/>
            </a:lnSpc>
            <a:spcBef>
              <a:spcPct val="0"/>
            </a:spcBef>
            <a:spcAft>
              <a:spcPct val="35000"/>
            </a:spcAft>
          </a:pPr>
          <a:r>
            <a:rPr lang="en-US" sz="1600" kern="1200">
              <a:latin typeface="Times New Roman" panose="02020603050405020304" pitchFamily="18" charset="0"/>
              <a:cs typeface="Times New Roman" panose="02020603050405020304" pitchFamily="18" charset="0"/>
            </a:rPr>
            <a:t>Other Services</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U.S. Dollar Premium Bond</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U.S. Dollar Investment Bond</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Wage Earner Development Bond</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NFCD A/C</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RFCD A/C</a:t>
          </a:r>
        </a:p>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FC A/C</a:t>
          </a:r>
        </a:p>
      </dsp:txBody>
      <dsp:txXfrm>
        <a:off x="2866027" y="1720515"/>
        <a:ext cx="2456557" cy="147393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6F1434-2D6B-404F-94EF-B31BB30F84C2}">
      <dsp:nvSpPr>
        <dsp:cNvPr id="0" name=""/>
        <dsp:cNvSpPr/>
      </dsp:nvSpPr>
      <dsp:spPr>
        <a:xfrm>
          <a:off x="47288" y="2261"/>
          <a:ext cx="5391822" cy="528671"/>
        </a:xfrm>
        <a:prstGeom prst="roundRect">
          <a:avLst>
            <a:gd name="adj" fmla="val 10000"/>
          </a:avLst>
        </a:prstGeom>
        <a:solidFill>
          <a:schemeClr val="accent4"/>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0" kern="120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Setting the performance standards</a:t>
          </a:r>
          <a:endParaRPr lang="en-US" sz="14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62772" y="17745"/>
        <a:ext cx="5360854" cy="497703"/>
      </dsp:txXfrm>
    </dsp:sp>
    <dsp:sp modelId="{560DC44C-3528-4B8A-B3D4-B25C69DDEECE}">
      <dsp:nvSpPr>
        <dsp:cNvPr id="0" name=""/>
        <dsp:cNvSpPr/>
      </dsp:nvSpPr>
      <dsp:spPr>
        <a:xfrm rot="5400000">
          <a:off x="2644074" y="544149"/>
          <a:ext cx="198251" cy="237902"/>
        </a:xfrm>
        <a:prstGeom prst="rightArrow">
          <a:avLst>
            <a:gd name="adj1" fmla="val 60000"/>
            <a:gd name="adj2" fmla="val 50000"/>
          </a:avLst>
        </a:prstGeom>
        <a:gradFill rotWithShape="0">
          <a:gsLst>
            <a:gs pos="0">
              <a:srgbClr val="5B9BD5">
                <a:tint val="60000"/>
                <a:hueOff val="0"/>
                <a:satOff val="0"/>
                <a:lumOff val="0"/>
                <a:alphaOff val="0"/>
                <a:satMod val="103000"/>
                <a:lumMod val="102000"/>
                <a:tint val="94000"/>
              </a:srgbClr>
            </a:gs>
            <a:gs pos="50000">
              <a:srgbClr val="5B9BD5">
                <a:tint val="60000"/>
                <a:hueOff val="0"/>
                <a:satOff val="0"/>
                <a:lumOff val="0"/>
                <a:alphaOff val="0"/>
                <a:satMod val="110000"/>
                <a:lumMod val="100000"/>
                <a:shade val="100000"/>
              </a:srgbClr>
            </a:gs>
            <a:gs pos="100000">
              <a:srgbClr val="5B9BD5">
                <a:tint val="60000"/>
                <a:hueOff val="0"/>
                <a:satOff val="0"/>
                <a:lumOff val="0"/>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solidFill>
              <a:sysClr val="window" lastClr="FFFFFF"/>
            </a:solidFill>
            <a:latin typeface="Calibri" panose="020F0502020204030204"/>
            <a:ea typeface="+mn-ea"/>
            <a:cs typeface="+mn-cs"/>
          </a:endParaRPr>
        </a:p>
      </dsp:txBody>
      <dsp:txXfrm rot="-5400000">
        <a:off x="2671829" y="563975"/>
        <a:ext cx="142742" cy="138776"/>
      </dsp:txXfrm>
    </dsp:sp>
    <dsp:sp modelId="{128A0953-8F73-4FEC-A6F8-18FE6FE33BBD}">
      <dsp:nvSpPr>
        <dsp:cNvPr id="0" name=""/>
        <dsp:cNvSpPr/>
      </dsp:nvSpPr>
      <dsp:spPr>
        <a:xfrm>
          <a:off x="47288" y="795268"/>
          <a:ext cx="5391822" cy="528671"/>
        </a:xfrm>
        <a:prstGeom prst="roundRect">
          <a:avLst>
            <a:gd name="adj" fmla="val 10000"/>
          </a:avLst>
        </a:prstGeom>
        <a:solidFill>
          <a:schemeClr val="accent1"/>
        </a:solidFill>
        <a:ln>
          <a:solidFill>
            <a:schemeClr val="accent1"/>
          </a:solid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0" kern="120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Communicating the performance expectations</a:t>
          </a:r>
          <a:endParaRPr lang="en-US" sz="14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62772" y="810752"/>
        <a:ext cx="5360854" cy="497703"/>
      </dsp:txXfrm>
    </dsp:sp>
    <dsp:sp modelId="{3686E4EE-38E8-49B8-B04C-2431341ECB70}">
      <dsp:nvSpPr>
        <dsp:cNvPr id="0" name=""/>
        <dsp:cNvSpPr/>
      </dsp:nvSpPr>
      <dsp:spPr>
        <a:xfrm rot="5400000">
          <a:off x="2644074" y="1337157"/>
          <a:ext cx="198251" cy="237902"/>
        </a:xfrm>
        <a:prstGeom prst="rightArrow">
          <a:avLst>
            <a:gd name="adj1" fmla="val 60000"/>
            <a:gd name="adj2" fmla="val 50000"/>
          </a:avLst>
        </a:prstGeom>
        <a:gradFill rotWithShape="0">
          <a:gsLst>
            <a:gs pos="0">
              <a:srgbClr val="5B9BD5">
                <a:tint val="60000"/>
                <a:hueOff val="0"/>
                <a:satOff val="0"/>
                <a:lumOff val="0"/>
                <a:alphaOff val="0"/>
                <a:satMod val="103000"/>
                <a:lumMod val="102000"/>
                <a:tint val="94000"/>
              </a:srgbClr>
            </a:gs>
            <a:gs pos="50000">
              <a:srgbClr val="5B9BD5">
                <a:tint val="60000"/>
                <a:hueOff val="0"/>
                <a:satOff val="0"/>
                <a:lumOff val="0"/>
                <a:alphaOff val="0"/>
                <a:satMod val="110000"/>
                <a:lumMod val="100000"/>
                <a:shade val="100000"/>
              </a:srgbClr>
            </a:gs>
            <a:gs pos="100000">
              <a:srgbClr val="5B9BD5">
                <a:tint val="60000"/>
                <a:hueOff val="0"/>
                <a:satOff val="0"/>
                <a:lumOff val="0"/>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solidFill>
              <a:sysClr val="window" lastClr="FFFFFF"/>
            </a:solidFill>
            <a:latin typeface="Calibri" panose="020F0502020204030204"/>
            <a:ea typeface="+mn-ea"/>
            <a:cs typeface="+mn-cs"/>
          </a:endParaRPr>
        </a:p>
      </dsp:txBody>
      <dsp:txXfrm rot="-5400000">
        <a:off x="2671829" y="1356983"/>
        <a:ext cx="142742" cy="138776"/>
      </dsp:txXfrm>
    </dsp:sp>
    <dsp:sp modelId="{FEE1102F-285B-4D4D-AC6B-6EEB06A97552}">
      <dsp:nvSpPr>
        <dsp:cNvPr id="0" name=""/>
        <dsp:cNvSpPr/>
      </dsp:nvSpPr>
      <dsp:spPr>
        <a:xfrm>
          <a:off x="0" y="1588276"/>
          <a:ext cx="5486400" cy="528671"/>
        </a:xfrm>
        <a:prstGeom prst="roundRect">
          <a:avLst>
            <a:gd name="adj" fmla="val 10000"/>
          </a:avLst>
        </a:prstGeom>
        <a:solidFill>
          <a:schemeClr val="accent4"/>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0" kern="120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Measuring actual performances of employees</a:t>
          </a:r>
          <a:endParaRPr lang="en-US" sz="14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15484" y="1603760"/>
        <a:ext cx="5455432" cy="497703"/>
      </dsp:txXfrm>
    </dsp:sp>
    <dsp:sp modelId="{329899C9-9176-416C-984E-F1C6CBA8E5C6}">
      <dsp:nvSpPr>
        <dsp:cNvPr id="0" name=""/>
        <dsp:cNvSpPr/>
      </dsp:nvSpPr>
      <dsp:spPr>
        <a:xfrm rot="5400000">
          <a:off x="2644074" y="2130165"/>
          <a:ext cx="198251" cy="237902"/>
        </a:xfrm>
        <a:prstGeom prst="rightArrow">
          <a:avLst>
            <a:gd name="adj1" fmla="val 60000"/>
            <a:gd name="adj2" fmla="val 50000"/>
          </a:avLst>
        </a:prstGeom>
        <a:gradFill rotWithShape="0">
          <a:gsLst>
            <a:gs pos="0">
              <a:srgbClr val="5B9BD5">
                <a:tint val="60000"/>
                <a:hueOff val="0"/>
                <a:satOff val="0"/>
                <a:lumOff val="0"/>
                <a:alphaOff val="0"/>
                <a:satMod val="103000"/>
                <a:lumMod val="102000"/>
                <a:tint val="94000"/>
              </a:srgbClr>
            </a:gs>
            <a:gs pos="50000">
              <a:srgbClr val="5B9BD5">
                <a:tint val="60000"/>
                <a:hueOff val="0"/>
                <a:satOff val="0"/>
                <a:lumOff val="0"/>
                <a:alphaOff val="0"/>
                <a:satMod val="110000"/>
                <a:lumMod val="100000"/>
                <a:shade val="100000"/>
              </a:srgbClr>
            </a:gs>
            <a:gs pos="100000">
              <a:srgbClr val="5B9BD5">
                <a:tint val="60000"/>
                <a:hueOff val="0"/>
                <a:satOff val="0"/>
                <a:lumOff val="0"/>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solidFill>
              <a:sysClr val="window" lastClr="FFFFFF"/>
            </a:solidFill>
            <a:latin typeface="Calibri" panose="020F0502020204030204"/>
            <a:ea typeface="+mn-ea"/>
            <a:cs typeface="+mn-cs"/>
          </a:endParaRPr>
        </a:p>
      </dsp:txBody>
      <dsp:txXfrm rot="-5400000">
        <a:off x="2671829" y="2149991"/>
        <a:ext cx="142742" cy="138776"/>
      </dsp:txXfrm>
    </dsp:sp>
    <dsp:sp modelId="{D7EE3DB4-E971-4519-8B0B-8A2E1DEFCC03}">
      <dsp:nvSpPr>
        <dsp:cNvPr id="0" name=""/>
        <dsp:cNvSpPr/>
      </dsp:nvSpPr>
      <dsp:spPr>
        <a:xfrm>
          <a:off x="0" y="2381284"/>
          <a:ext cx="5486400" cy="528671"/>
        </a:xfrm>
        <a:prstGeom prst="roundRect">
          <a:avLst>
            <a:gd name="adj" fmla="val 10000"/>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0" kern="120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Providing feedback to the employees</a:t>
          </a:r>
        </a:p>
      </dsp:txBody>
      <dsp:txXfrm>
        <a:off x="15484" y="2396768"/>
        <a:ext cx="5455432" cy="497703"/>
      </dsp:txXfrm>
    </dsp:sp>
    <dsp:sp modelId="{33019AC1-7F2B-40EC-8F6B-0924A61E93B5}">
      <dsp:nvSpPr>
        <dsp:cNvPr id="0" name=""/>
        <dsp:cNvSpPr/>
      </dsp:nvSpPr>
      <dsp:spPr>
        <a:xfrm rot="5400000">
          <a:off x="2644074" y="2923172"/>
          <a:ext cx="198251" cy="237902"/>
        </a:xfrm>
        <a:prstGeom prst="rightArrow">
          <a:avLst>
            <a:gd name="adj1" fmla="val 60000"/>
            <a:gd name="adj2" fmla="val 50000"/>
          </a:avLst>
        </a:prstGeom>
        <a:gradFill rotWithShape="0">
          <a:gsLst>
            <a:gs pos="0">
              <a:srgbClr val="5B9BD5">
                <a:tint val="60000"/>
                <a:hueOff val="0"/>
                <a:satOff val="0"/>
                <a:lumOff val="0"/>
                <a:alphaOff val="0"/>
                <a:satMod val="103000"/>
                <a:lumMod val="102000"/>
                <a:tint val="94000"/>
              </a:srgbClr>
            </a:gs>
            <a:gs pos="50000">
              <a:srgbClr val="5B9BD5">
                <a:tint val="60000"/>
                <a:hueOff val="0"/>
                <a:satOff val="0"/>
                <a:lumOff val="0"/>
                <a:alphaOff val="0"/>
                <a:satMod val="110000"/>
                <a:lumMod val="100000"/>
                <a:shade val="100000"/>
              </a:srgbClr>
            </a:gs>
            <a:gs pos="100000">
              <a:srgbClr val="5B9BD5">
                <a:tint val="60000"/>
                <a:hueOff val="0"/>
                <a:satOff val="0"/>
                <a:lumOff val="0"/>
                <a:alphaOff val="0"/>
                <a:lumMod val="99000"/>
                <a:satMod val="120000"/>
                <a:shade val="78000"/>
              </a:srgb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en-US" sz="900" kern="1200">
            <a:solidFill>
              <a:sysClr val="window" lastClr="FFFFFF"/>
            </a:solidFill>
            <a:latin typeface="Calibri" panose="020F0502020204030204"/>
            <a:ea typeface="+mn-ea"/>
            <a:cs typeface="+mn-cs"/>
          </a:endParaRPr>
        </a:p>
      </dsp:txBody>
      <dsp:txXfrm rot="-5400000">
        <a:off x="2671829" y="2942998"/>
        <a:ext cx="142742" cy="138776"/>
      </dsp:txXfrm>
    </dsp:sp>
    <dsp:sp modelId="{DED057A7-EC6F-486F-B408-AD8740DACA15}">
      <dsp:nvSpPr>
        <dsp:cNvPr id="0" name=""/>
        <dsp:cNvSpPr/>
      </dsp:nvSpPr>
      <dsp:spPr>
        <a:xfrm>
          <a:off x="0" y="3174292"/>
          <a:ext cx="5486400" cy="528671"/>
        </a:xfrm>
        <a:prstGeom prst="roundRect">
          <a:avLst>
            <a:gd name="adj" fmla="val 10000"/>
          </a:avLst>
        </a:prstGeom>
        <a:solidFill>
          <a:schemeClr val="accent4"/>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0" kern="1200" cap="none" spc="0">
              <a:ln w="0"/>
              <a:solidFill>
                <a:sysClr val="windowText" lastClr="000000"/>
              </a:solidFill>
              <a:effectLst>
                <a:outerShdw blurRad="38100" dist="19050" dir="2700000" algn="tl" rotWithShape="0">
                  <a:sysClr val="windowText" lastClr="000000">
                    <a:alpha val="40000"/>
                  </a:sysClr>
                </a:outerShdw>
              </a:effectLst>
              <a:latin typeface="Times New Roman" panose="02020603050405020304" pitchFamily="18" charset="0"/>
              <a:ea typeface="+mn-ea"/>
              <a:cs typeface="Times New Roman" panose="02020603050405020304" pitchFamily="18" charset="0"/>
            </a:rPr>
            <a:t>Taking necessary and corrective actions</a:t>
          </a:r>
          <a:endParaRPr lang="en-US" sz="1400" kern="1200">
            <a:solidFill>
              <a:sysClr val="window" lastClr="FFFFFF"/>
            </a:solidFill>
            <a:latin typeface="Times New Roman" panose="02020603050405020304" pitchFamily="18" charset="0"/>
            <a:ea typeface="+mn-ea"/>
            <a:cs typeface="Times New Roman" panose="02020603050405020304" pitchFamily="18" charset="0"/>
          </a:endParaRPr>
        </a:p>
      </dsp:txBody>
      <dsp:txXfrm>
        <a:off x="15484" y="3189776"/>
        <a:ext cx="5455432" cy="497703"/>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84FA85-E2AF-4473-BB80-34ECC1AD8830}">
      <dsp:nvSpPr>
        <dsp:cNvPr id="0" name=""/>
        <dsp:cNvSpPr/>
      </dsp:nvSpPr>
      <dsp:spPr>
        <a:xfrm>
          <a:off x="1507249" y="0"/>
          <a:ext cx="2532186" cy="375098"/>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ea typeface="+mn-ea"/>
              <a:cs typeface="Times New Roman" panose="02020603050405020304" pitchFamily="18" charset="0"/>
            </a:rPr>
            <a:t>Managing Director(MD)</a:t>
          </a:r>
        </a:p>
      </dsp:txBody>
      <dsp:txXfrm>
        <a:off x="1518235" y="10986"/>
        <a:ext cx="2510214" cy="353126"/>
      </dsp:txXfrm>
    </dsp:sp>
    <dsp:sp modelId="{65DA458B-8C2C-4AC6-9CFF-B1243A7AE985}">
      <dsp:nvSpPr>
        <dsp:cNvPr id="0" name=""/>
        <dsp:cNvSpPr/>
      </dsp:nvSpPr>
      <dsp:spPr>
        <a:xfrm rot="5582696">
          <a:off x="2686335" y="386481"/>
          <a:ext cx="143872" cy="168794"/>
        </a:xfrm>
        <a:prstGeom prst="leftArrow">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2708779" y="398972"/>
        <a:ext cx="101276" cy="100710"/>
      </dsp:txXfrm>
    </dsp:sp>
    <dsp:sp modelId="{852C1C29-1168-4111-817F-664C0DCAB7A1}">
      <dsp:nvSpPr>
        <dsp:cNvPr id="0" name=""/>
        <dsp:cNvSpPr/>
      </dsp:nvSpPr>
      <dsp:spPr>
        <a:xfrm>
          <a:off x="1467061" y="566658"/>
          <a:ext cx="2552277" cy="37509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ea typeface="+mn-ea"/>
              <a:cs typeface="Times New Roman" panose="02020603050405020304" pitchFamily="18" charset="0"/>
            </a:rPr>
            <a:t>Executive Vice President(EVP)</a:t>
          </a:r>
        </a:p>
      </dsp:txBody>
      <dsp:txXfrm>
        <a:off x="1478047" y="577644"/>
        <a:ext cx="2530305" cy="353126"/>
      </dsp:txXfrm>
    </dsp:sp>
    <dsp:sp modelId="{C54124D3-9189-4374-9601-D01C38CAAEB4}">
      <dsp:nvSpPr>
        <dsp:cNvPr id="0" name=""/>
        <dsp:cNvSpPr/>
      </dsp:nvSpPr>
      <dsp:spPr>
        <a:xfrm rot="5400000">
          <a:off x="2672868" y="951135"/>
          <a:ext cx="140662" cy="168794"/>
        </a:xfrm>
        <a:prstGeom prst="leftArrow">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2692562" y="965201"/>
        <a:ext cx="101276" cy="98463"/>
      </dsp:txXfrm>
    </dsp:sp>
    <dsp:sp modelId="{409D0FE2-AF07-4883-ABE9-B45908AD58F8}">
      <dsp:nvSpPr>
        <dsp:cNvPr id="0" name=""/>
        <dsp:cNvSpPr/>
      </dsp:nvSpPr>
      <dsp:spPr>
        <a:xfrm>
          <a:off x="1467061" y="1129306"/>
          <a:ext cx="2552277" cy="375098"/>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ea typeface="+mn-ea"/>
              <a:cs typeface="Times New Roman" panose="02020603050405020304" pitchFamily="18" charset="0"/>
            </a:rPr>
            <a:t>Senior Vice President(SVP)</a:t>
          </a:r>
        </a:p>
      </dsp:txBody>
      <dsp:txXfrm>
        <a:off x="1478047" y="1140292"/>
        <a:ext cx="2530305" cy="353126"/>
      </dsp:txXfrm>
    </dsp:sp>
    <dsp:sp modelId="{F9C56E11-4EB9-46F1-A010-8CB5230BD2AD}">
      <dsp:nvSpPr>
        <dsp:cNvPr id="0" name=""/>
        <dsp:cNvSpPr/>
      </dsp:nvSpPr>
      <dsp:spPr>
        <a:xfrm rot="5400000">
          <a:off x="2672868" y="1513783"/>
          <a:ext cx="140662" cy="168794"/>
        </a:xfrm>
        <a:prstGeom prst="leftArrow">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2692562" y="1527849"/>
        <a:ext cx="101276" cy="98463"/>
      </dsp:txXfrm>
    </dsp:sp>
    <dsp:sp modelId="{52E4CE0C-9F66-44C4-B9DB-28085156D65B}">
      <dsp:nvSpPr>
        <dsp:cNvPr id="0" name=""/>
        <dsp:cNvSpPr/>
      </dsp:nvSpPr>
      <dsp:spPr>
        <a:xfrm>
          <a:off x="1457008" y="1691955"/>
          <a:ext cx="2572382" cy="37509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ea typeface="+mn-ea"/>
              <a:cs typeface="Times New Roman" panose="02020603050405020304" pitchFamily="18" charset="0"/>
            </a:rPr>
            <a:t>Vice President(VP)</a:t>
          </a:r>
        </a:p>
      </dsp:txBody>
      <dsp:txXfrm>
        <a:off x="1467994" y="1702941"/>
        <a:ext cx="2550410" cy="353126"/>
      </dsp:txXfrm>
    </dsp:sp>
    <dsp:sp modelId="{2D76BFF2-6063-481B-B7C0-7254762A472F}">
      <dsp:nvSpPr>
        <dsp:cNvPr id="0" name=""/>
        <dsp:cNvSpPr/>
      </dsp:nvSpPr>
      <dsp:spPr>
        <a:xfrm rot="5400000">
          <a:off x="2672868" y="2076431"/>
          <a:ext cx="140662" cy="168794"/>
        </a:xfrm>
        <a:prstGeom prst="leftArrow">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2692562" y="2090497"/>
        <a:ext cx="101276" cy="98463"/>
      </dsp:txXfrm>
    </dsp:sp>
    <dsp:sp modelId="{80CFB462-1830-4CC6-81BB-740332D646D6}">
      <dsp:nvSpPr>
        <dsp:cNvPr id="0" name=""/>
        <dsp:cNvSpPr/>
      </dsp:nvSpPr>
      <dsp:spPr>
        <a:xfrm>
          <a:off x="1457008" y="2254603"/>
          <a:ext cx="2572382" cy="375098"/>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ea typeface="+mn-ea"/>
              <a:cs typeface="Times New Roman" panose="02020603050405020304" pitchFamily="18" charset="0"/>
            </a:rPr>
            <a:t>Senior Assistent Vice-President(SAVP)</a:t>
          </a:r>
        </a:p>
      </dsp:txBody>
      <dsp:txXfrm>
        <a:off x="1467994" y="2265589"/>
        <a:ext cx="2550410" cy="353126"/>
      </dsp:txXfrm>
    </dsp:sp>
    <dsp:sp modelId="{A56AD6AD-0BCA-4A09-BEE1-7AFFDB41314E}">
      <dsp:nvSpPr>
        <dsp:cNvPr id="0" name=""/>
        <dsp:cNvSpPr/>
      </dsp:nvSpPr>
      <dsp:spPr>
        <a:xfrm rot="5400000">
          <a:off x="2669100" y="2644104"/>
          <a:ext cx="148198" cy="168794"/>
        </a:xfrm>
        <a:prstGeom prst="leftArrow">
          <a:avLst/>
        </a:prstGeom>
        <a:solidFill>
          <a:schemeClr val="accent6">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2692561" y="2654403"/>
        <a:ext cx="101276" cy="103739"/>
      </dsp:txXfrm>
    </dsp:sp>
    <dsp:sp modelId="{4B23AA80-2C2C-4B52-A4DD-A80261B12169}">
      <dsp:nvSpPr>
        <dsp:cNvPr id="0" name=""/>
        <dsp:cNvSpPr/>
      </dsp:nvSpPr>
      <dsp:spPr>
        <a:xfrm>
          <a:off x="1477106" y="2827300"/>
          <a:ext cx="2532186" cy="375098"/>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ea typeface="+mn-ea"/>
              <a:cs typeface="Times New Roman" panose="02020603050405020304" pitchFamily="18" charset="0"/>
            </a:rPr>
            <a:t>Assistant Vice President(AVP)</a:t>
          </a:r>
        </a:p>
      </dsp:txBody>
      <dsp:txXfrm>
        <a:off x="1488092" y="2838286"/>
        <a:ext cx="2510214" cy="353126"/>
      </dsp:txXfrm>
    </dsp:sp>
    <dsp:sp modelId="{EE9A1C38-3520-459C-ABF2-33832888D5B0}">
      <dsp:nvSpPr>
        <dsp:cNvPr id="0" name=""/>
        <dsp:cNvSpPr/>
      </dsp:nvSpPr>
      <dsp:spPr>
        <a:xfrm rot="5400000">
          <a:off x="2676637" y="3206752"/>
          <a:ext cx="133125" cy="168794"/>
        </a:xfrm>
        <a:prstGeom prst="leftArrow">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66700">
            <a:lnSpc>
              <a:spcPct val="90000"/>
            </a:lnSpc>
            <a:spcBef>
              <a:spcPct val="0"/>
            </a:spcBef>
            <a:spcAft>
              <a:spcPct val="35000"/>
            </a:spcAft>
          </a:pPr>
          <a:endParaRPr lang="en-US" sz="600" kern="1200"/>
        </a:p>
      </dsp:txBody>
      <dsp:txXfrm rot="-5400000">
        <a:off x="2692562" y="3224587"/>
        <a:ext cx="101276" cy="93188"/>
      </dsp:txXfrm>
    </dsp:sp>
    <dsp:sp modelId="{9EAB4ECA-EBBB-483E-813A-C39191CA20EC}">
      <dsp:nvSpPr>
        <dsp:cNvPr id="0" name=""/>
        <dsp:cNvSpPr/>
      </dsp:nvSpPr>
      <dsp:spPr>
        <a:xfrm>
          <a:off x="1467061" y="3379899"/>
          <a:ext cx="2552277" cy="37509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ea typeface="+mn-ea"/>
              <a:cs typeface="Times New Roman" panose="02020603050405020304" pitchFamily="18" charset="0"/>
            </a:rPr>
            <a:t>Senior Principal Officer(SPO)</a:t>
          </a:r>
        </a:p>
      </dsp:txBody>
      <dsp:txXfrm>
        <a:off x="1478047" y="3390885"/>
        <a:ext cx="2530305" cy="353126"/>
      </dsp:txXfrm>
    </dsp:sp>
    <dsp:sp modelId="{0E12E00E-475F-454B-9384-A28141C0CC34}">
      <dsp:nvSpPr>
        <dsp:cNvPr id="0" name=""/>
        <dsp:cNvSpPr/>
      </dsp:nvSpPr>
      <dsp:spPr>
        <a:xfrm rot="5400000">
          <a:off x="2672868" y="3764375"/>
          <a:ext cx="140662" cy="168794"/>
        </a:xfrm>
        <a:prstGeom prst="leftArrow">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2692562" y="3778441"/>
        <a:ext cx="101276" cy="98463"/>
      </dsp:txXfrm>
    </dsp:sp>
    <dsp:sp modelId="{7AF979DD-1230-45AD-B34F-74FE2B633549}">
      <dsp:nvSpPr>
        <dsp:cNvPr id="0" name=""/>
        <dsp:cNvSpPr/>
      </dsp:nvSpPr>
      <dsp:spPr>
        <a:xfrm>
          <a:off x="1457008" y="3942547"/>
          <a:ext cx="2572382" cy="375098"/>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ea typeface="+mn-ea"/>
              <a:cs typeface="Times New Roman" panose="02020603050405020304" pitchFamily="18" charset="0"/>
            </a:rPr>
            <a:t>Principal Officer(PO)</a:t>
          </a:r>
        </a:p>
      </dsp:txBody>
      <dsp:txXfrm>
        <a:off x="1467994" y="3953533"/>
        <a:ext cx="2550410" cy="353126"/>
      </dsp:txXfrm>
    </dsp:sp>
    <dsp:sp modelId="{A7DADE44-1DEA-4DFB-96F7-894CF49AD5F9}">
      <dsp:nvSpPr>
        <dsp:cNvPr id="0" name=""/>
        <dsp:cNvSpPr/>
      </dsp:nvSpPr>
      <dsp:spPr>
        <a:xfrm rot="5400000">
          <a:off x="2672868" y="4327024"/>
          <a:ext cx="140662" cy="168794"/>
        </a:xfrm>
        <a:prstGeom prst="leftArrow">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2692562" y="4341090"/>
        <a:ext cx="101276" cy="98463"/>
      </dsp:txXfrm>
    </dsp:sp>
    <dsp:sp modelId="{3C1AC7F4-2A53-47BC-9A73-14B090324752}">
      <dsp:nvSpPr>
        <dsp:cNvPr id="0" name=""/>
        <dsp:cNvSpPr/>
      </dsp:nvSpPr>
      <dsp:spPr>
        <a:xfrm>
          <a:off x="1446963" y="4505196"/>
          <a:ext cx="2592472" cy="375098"/>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ea typeface="+mn-ea"/>
              <a:cs typeface="Times New Roman" panose="02020603050405020304" pitchFamily="18" charset="0"/>
            </a:rPr>
            <a:t>Senior Officer(SO)</a:t>
          </a:r>
        </a:p>
      </dsp:txBody>
      <dsp:txXfrm>
        <a:off x="1457949" y="4516182"/>
        <a:ext cx="2570500" cy="353126"/>
      </dsp:txXfrm>
    </dsp:sp>
    <dsp:sp modelId="{027D19CA-1244-4E15-8027-05D8C074FD08}">
      <dsp:nvSpPr>
        <dsp:cNvPr id="0" name=""/>
        <dsp:cNvSpPr/>
      </dsp:nvSpPr>
      <dsp:spPr>
        <a:xfrm rot="5400000">
          <a:off x="2672868" y="4889672"/>
          <a:ext cx="140662" cy="168794"/>
        </a:xfrm>
        <a:prstGeom prst="leftArrow">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2692562" y="4903738"/>
        <a:ext cx="101276" cy="98463"/>
      </dsp:txXfrm>
    </dsp:sp>
    <dsp:sp modelId="{001AA76C-E06C-4965-8B3A-BC8ABE8A98B2}">
      <dsp:nvSpPr>
        <dsp:cNvPr id="0" name=""/>
        <dsp:cNvSpPr/>
      </dsp:nvSpPr>
      <dsp:spPr>
        <a:xfrm>
          <a:off x="1467053" y="5067844"/>
          <a:ext cx="2552292" cy="375098"/>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ea typeface="+mn-ea"/>
              <a:cs typeface="Times New Roman" panose="02020603050405020304" pitchFamily="18" charset="0"/>
            </a:rPr>
            <a:t>Officer</a:t>
          </a:r>
        </a:p>
      </dsp:txBody>
      <dsp:txXfrm>
        <a:off x="1478039" y="5078830"/>
        <a:ext cx="2530320" cy="353126"/>
      </dsp:txXfrm>
    </dsp:sp>
    <dsp:sp modelId="{4BAD2544-3362-43BB-87A5-4BA43689ABB0}">
      <dsp:nvSpPr>
        <dsp:cNvPr id="0" name=""/>
        <dsp:cNvSpPr/>
      </dsp:nvSpPr>
      <dsp:spPr>
        <a:xfrm rot="5400000">
          <a:off x="2672868" y="5452320"/>
          <a:ext cx="140662" cy="168794"/>
        </a:xfrm>
        <a:prstGeom prst="leftArrow">
          <a:avLst/>
        </a:prstGeom>
        <a:solidFill>
          <a:schemeClr val="accent6">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2692562" y="5466386"/>
        <a:ext cx="101276" cy="98463"/>
      </dsp:txXfrm>
    </dsp:sp>
    <dsp:sp modelId="{E03CF469-635B-4CB1-8B74-4C2425FED0B7}">
      <dsp:nvSpPr>
        <dsp:cNvPr id="0" name=""/>
        <dsp:cNvSpPr/>
      </dsp:nvSpPr>
      <dsp:spPr>
        <a:xfrm>
          <a:off x="1487151" y="5630492"/>
          <a:ext cx="2512096" cy="375098"/>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ea typeface="+mn-ea"/>
              <a:cs typeface="Times New Roman" panose="02020603050405020304" pitchFamily="18" charset="0"/>
            </a:rPr>
            <a:t>Junior Officer</a:t>
          </a:r>
        </a:p>
      </dsp:txBody>
      <dsp:txXfrm>
        <a:off x="1498137" y="5641478"/>
        <a:ext cx="2490124" cy="353126"/>
      </dsp:txXfrm>
    </dsp:sp>
    <dsp:sp modelId="{72865F17-FEFE-47E6-8865-BC240420B049}">
      <dsp:nvSpPr>
        <dsp:cNvPr id="0" name=""/>
        <dsp:cNvSpPr/>
      </dsp:nvSpPr>
      <dsp:spPr>
        <a:xfrm rot="5400000">
          <a:off x="2672868" y="6014968"/>
          <a:ext cx="140662" cy="168794"/>
        </a:xfrm>
        <a:prstGeom prst="leftArrow">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11150">
            <a:lnSpc>
              <a:spcPct val="90000"/>
            </a:lnSpc>
            <a:spcBef>
              <a:spcPct val="0"/>
            </a:spcBef>
            <a:spcAft>
              <a:spcPct val="35000"/>
            </a:spcAft>
          </a:pPr>
          <a:endParaRPr lang="en-US" sz="700" kern="1200"/>
        </a:p>
      </dsp:txBody>
      <dsp:txXfrm rot="-5400000">
        <a:off x="2692562" y="6029034"/>
        <a:ext cx="101276" cy="98463"/>
      </dsp:txXfrm>
    </dsp:sp>
    <dsp:sp modelId="{99BB0C48-B920-4435-AC7F-2D73AEB0C4A7}">
      <dsp:nvSpPr>
        <dsp:cNvPr id="0" name=""/>
        <dsp:cNvSpPr/>
      </dsp:nvSpPr>
      <dsp:spPr>
        <a:xfrm>
          <a:off x="1477106" y="6193140"/>
          <a:ext cx="2532186" cy="375098"/>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ea typeface="+mn-ea"/>
              <a:cs typeface="Times New Roman" panose="02020603050405020304" pitchFamily="18" charset="0"/>
            </a:rPr>
            <a:t>Assistant Officer</a:t>
          </a:r>
        </a:p>
      </dsp:txBody>
      <dsp:txXfrm>
        <a:off x="1488092" y="6204126"/>
        <a:ext cx="2510214" cy="353126"/>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Noe17</b:Tag>
    <b:SourceType>Book</b:SourceType>
    <b:Guid>{C86F665A-9AFC-4EEA-A9CD-D0BEAEA93D79}</b:Guid>
    <b:Title>Employee Training and Development</b:Title>
    <b:Year>2017</b:Year>
    <b:Author>
      <b:Author>
        <b:NameList>
          <b:Person>
            <b:Last>Noe</b:Last>
            <b:First>Raymond</b:First>
            <b:Middle>A.</b:Middle>
          </b:Person>
        </b:NameList>
      </b:Author>
    </b:Author>
    <b:City>New York</b:City>
    <b:Publisher>McGraw-Hill Education</b:Publisher>
    <b:StateProvince>New York</b:StateProvince>
    <b:CountryRegion>USA</b:CountryRegion>
    <b:Edition>7th</b:Edition>
    <b:RefOrder>1</b:RefOrder>
  </b:Source>
  <b:Source>
    <b:Tag>UKE18</b:Tag>
    <b:SourceType>InternetSite</b:SourceType>
    <b:Guid>{8659F4B9-B68D-4827-B0CA-C61033C28EAC}</b:Guid>
    <b:Author>
      <b:Author>
        <b:NameList>
          <b:Person>
            <b:Last>UKEssays</b:Last>
          </b:Person>
        </b:NameList>
      </b:Author>
    </b:Author>
    <b:Title>General Background Of Study Hrm Management Essay</b:Title>
    <b:Year>2018</b:Year>
    <b:Month>November</b:Month>
    <b:URL>https://www.ukessays.com/essays/management/general-background-of-study-hrm-management-essay.php#citethis</b:URL>
    <b:RefOrder>2</b:RefOrder>
  </b:Source>
  <b:Source>
    <b:Tag>Gar05</b:Tag>
    <b:SourceType>Book</b:SourceType>
    <b:Guid>{89EF3140-B105-4900-80DD-33CE96A5B726}</b:Guid>
    <b:Author>
      <b:Author>
        <b:NameList>
          <b:Person>
            <b:Last>Desseler</b:Last>
            <b:First>Gary</b:First>
          </b:Person>
        </b:NameList>
      </b:Author>
    </b:Author>
    <b:Title>Human Resource Management</b:Title>
    <b:Year>2005</b:Year>
    <b:City>Upper Saddle River</b:City>
    <b:Publisher>Prentice Hall</b:Publisher>
    <b:StateProvince>New Jersey</b:StateProvince>
    <b:CountryRegion>USA</b:CountryRegion>
    <b:Pages>270-285</b:Pages>
    <b:Edition>10th</b:Edition>
    <b:RefOrder>3</b:RefOrder>
  </b:Source>
  <b:Source>
    <b:Tag>Ric09</b:Tag>
    <b:SourceType>Book</b:SourceType>
    <b:Guid>{05BC4D92-FE1D-4111-B88C-A6AD148AF6B7}</b:Guid>
    <b:Author>
      <b:Author>
        <b:NameList>
          <b:Person>
            <b:Last>Griffin</b:Last>
            <b:First>Ricky</b:First>
            <b:Middle>W.</b:Middle>
          </b:Person>
        </b:NameList>
      </b:Author>
    </b:Author>
    <b:Title>Management</b:Title>
    <b:Year>2009</b:Year>
    <b:City>Boston</b:City>
    <b:Publisher>Houghton Mifflin</b:Publisher>
    <b:CountryRegion>USA</b:CountryRegion>
    <b:Edition>9th</b:Edition>
    <b:RefOrder>4</b:RefOrder>
  </b:Source>
  <b:Source>
    <b:Tag>PNi13</b:Tag>
    <b:SourceType>Book</b:SourceType>
    <b:Guid>{CE99BE52-D7A7-438C-BFEC-595DD6DCE05A}</b:Guid>
    <b:Title>Effective Training: System, Strategies, and Practices</b:Title>
    <b:Year>2013</b:Year>
    <b:Publisher>Pearson Education</b:Publisher>
    <b:Author>
      <b:Author>
        <b:NameList>
          <b:Person>
            <b:Last>P. Nick Blanchard</b:Last>
            <b:First>James</b:First>
            <b:Middle>W. Thacker</b:Middle>
          </b:Person>
        </b:NameList>
      </b:Author>
    </b:Author>
    <b:CountryRegion>USA</b:CountryRegion>
    <b:Edition>5th</b:Edition>
    <b:RefOrder>5</b:RefOrder>
  </b:Source>
  <b:Source>
    <b:Tag>NCC17</b:Tag>
    <b:SourceType>InternetSite</b:SourceType>
    <b:Guid>{B1F7398D-700A-42CF-88C8-BC82686D4A42}</b:Guid>
    <b:Author>
      <b:Author>
        <b:Corporate>NCC Bank Limited</b:Corporate>
      </b:Author>
    </b:Author>
    <b:Title>Annual Report 2017</b:Title>
    <b:URL>https://www.nccbank.com.bd/index.php/nccbfinancialreports/annualReports</b:URL>
    <b:Year>2017</b:Year>
    <b:RefOrder>6</b:RefOrder>
  </b:Source>
  <b:Source>
    <b:Tag>NCC18</b:Tag>
    <b:SourceType>InternetSite</b:SourceType>
    <b:Guid>{40D0FF87-10F2-4FFF-9F19-7C72B342B71B}</b:Guid>
    <b:Author>
      <b:Author>
        <b:Corporate>NCC Bank Limited</b:Corporate>
      </b:Author>
    </b:Author>
    <b:Title>Annual Report 2018</b:Title>
    <b:Year>2018</b:Year>
    <b:URL>https://www.nccbank.com.bd/index.php/nccbfinancialreports/annualReports</b:URL>
    <b:RefOrder>7</b:RefOrder>
  </b:Source>
  <b:Source>
    <b:Tag>NCC1</b:Tag>
    <b:SourceType>InternetSite</b:SourceType>
    <b:Guid>{21F5F36E-6D58-4734-BC76-296B0044D630}</b:Guid>
    <b:Author>
      <b:Author>
        <b:Corporate>NCC Bank Limited</b:Corporate>
      </b:Author>
    </b:Author>
    <b:Title>NCC Bank</b:Title>
    <b:InternetSiteTitle>NCC Bank Web Site</b:InternetSiteTitle>
    <b:URL>https://www.nccbank.com.bd/</b:URL>
    <b:RefOrder>8</b:RefOrder>
  </b:Source>
</b:Sources>
</file>

<file path=customXml/itemProps1.xml><?xml version="1.0" encoding="utf-8"?>
<ds:datastoreItem xmlns:ds="http://schemas.openxmlformats.org/officeDocument/2006/customXml" ds:itemID="{9C5576C8-D853-4E4D-B156-64E12E002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54</Pages>
  <Words>10450</Words>
  <Characters>59569</Characters>
  <Application>Microsoft Office Word</Application>
  <DocSecurity>0</DocSecurity>
  <Lines>496</Lines>
  <Paragraphs>139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2020-09-08T14:55:00Z</dcterms:created>
  <dcterms:modified xsi:type="dcterms:W3CDTF">2020-09-08T15:03:00Z</dcterms:modified>
</cp:coreProperties>
</file>