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6.xml" ContentType="application/vnd.openxmlformats-officedocument.wordprocessingml.header+xml"/>
  <Override PartName="/word/footer6.xml" ContentType="application/vnd.openxmlformats-officedocument.wordprocessingml.foot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footer7.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A187B" w:rsidRPr="00BA650F" w:rsidRDefault="000528FC" w:rsidP="003A429B">
      <w:pPr>
        <w:pStyle w:val="Default"/>
        <w:spacing w:line="276" w:lineRule="auto"/>
        <w:jc w:val="center"/>
        <w:rPr>
          <w:rFonts w:ascii="Times New Roman" w:hAnsi="Times New Roman" w:cs="Times New Roman"/>
          <w:sz w:val="40"/>
          <w:szCs w:val="40"/>
        </w:rPr>
      </w:pPr>
      <w:r w:rsidRPr="00BA650F">
        <w:rPr>
          <w:rFonts w:ascii="Times New Roman" w:hAnsi="Times New Roman" w:cs="Times New Roman"/>
          <w:sz w:val="40"/>
          <w:szCs w:val="40"/>
        </w:rPr>
        <w:t>Evaluation of Customer Service: A Study on Prime Bank Limited</w:t>
      </w:r>
    </w:p>
    <w:p w:rsidR="00AA187B" w:rsidRPr="00BA650F" w:rsidRDefault="00AA187B" w:rsidP="0008623A">
      <w:pPr>
        <w:autoSpaceDE w:val="0"/>
        <w:autoSpaceDN w:val="0"/>
        <w:adjustRightInd w:val="0"/>
        <w:spacing w:after="0" w:line="276" w:lineRule="auto"/>
        <w:ind w:left="0" w:right="0" w:firstLine="0"/>
        <w:jc w:val="center"/>
        <w:rPr>
          <w:rFonts w:eastAsiaTheme="minorHAnsi"/>
          <w:b/>
          <w:bCs/>
          <w:sz w:val="40"/>
          <w:szCs w:val="40"/>
          <w:lang w:val="en-US" w:eastAsia="en-US"/>
        </w:rPr>
      </w:pPr>
    </w:p>
    <w:p w:rsidR="00AA187B" w:rsidRPr="00BA650F" w:rsidRDefault="00AA187B" w:rsidP="0008623A">
      <w:pPr>
        <w:autoSpaceDE w:val="0"/>
        <w:autoSpaceDN w:val="0"/>
        <w:adjustRightInd w:val="0"/>
        <w:spacing w:after="0" w:line="276" w:lineRule="auto"/>
        <w:ind w:left="0" w:right="0" w:firstLine="0"/>
        <w:jc w:val="center"/>
        <w:rPr>
          <w:rFonts w:eastAsiaTheme="minorHAnsi"/>
          <w:b/>
          <w:bCs/>
          <w:sz w:val="40"/>
          <w:szCs w:val="40"/>
          <w:lang w:val="en-US" w:eastAsia="en-US"/>
        </w:rPr>
      </w:pPr>
    </w:p>
    <w:p w:rsidR="00BA650F" w:rsidRDefault="00BA650F" w:rsidP="0008623A">
      <w:pPr>
        <w:autoSpaceDE w:val="0"/>
        <w:autoSpaceDN w:val="0"/>
        <w:adjustRightInd w:val="0"/>
        <w:spacing w:after="0" w:line="276" w:lineRule="auto"/>
        <w:ind w:left="0" w:right="0" w:firstLine="0"/>
        <w:jc w:val="center"/>
        <w:rPr>
          <w:rFonts w:eastAsiaTheme="minorHAnsi"/>
          <w:b/>
          <w:bCs/>
          <w:sz w:val="36"/>
          <w:szCs w:val="36"/>
          <w:lang w:val="en-US" w:eastAsia="en-US"/>
        </w:rPr>
      </w:pPr>
    </w:p>
    <w:p w:rsidR="00BA650F" w:rsidRDefault="00BA650F" w:rsidP="0008623A">
      <w:pPr>
        <w:autoSpaceDE w:val="0"/>
        <w:autoSpaceDN w:val="0"/>
        <w:adjustRightInd w:val="0"/>
        <w:spacing w:after="0" w:line="276" w:lineRule="auto"/>
        <w:ind w:left="0" w:right="0" w:firstLine="0"/>
        <w:jc w:val="center"/>
        <w:rPr>
          <w:rFonts w:eastAsiaTheme="minorHAnsi"/>
          <w:b/>
          <w:bCs/>
          <w:sz w:val="36"/>
          <w:szCs w:val="36"/>
          <w:lang w:val="en-US" w:eastAsia="en-US"/>
        </w:rPr>
      </w:pPr>
    </w:p>
    <w:p w:rsidR="00BA650F" w:rsidRDefault="00BA650F" w:rsidP="0008623A">
      <w:pPr>
        <w:autoSpaceDE w:val="0"/>
        <w:autoSpaceDN w:val="0"/>
        <w:adjustRightInd w:val="0"/>
        <w:spacing w:after="0" w:line="276" w:lineRule="auto"/>
        <w:ind w:left="0" w:right="0" w:firstLine="0"/>
        <w:jc w:val="center"/>
        <w:rPr>
          <w:rFonts w:eastAsiaTheme="minorHAnsi"/>
          <w:b/>
          <w:bCs/>
          <w:sz w:val="36"/>
          <w:szCs w:val="36"/>
          <w:lang w:val="en-US" w:eastAsia="en-US"/>
        </w:rPr>
      </w:pPr>
    </w:p>
    <w:p w:rsidR="00BA650F" w:rsidRDefault="00BA650F" w:rsidP="0008623A">
      <w:pPr>
        <w:autoSpaceDE w:val="0"/>
        <w:autoSpaceDN w:val="0"/>
        <w:adjustRightInd w:val="0"/>
        <w:spacing w:after="0" w:line="276" w:lineRule="auto"/>
        <w:ind w:left="0" w:right="0" w:firstLine="0"/>
        <w:jc w:val="center"/>
        <w:rPr>
          <w:rFonts w:eastAsiaTheme="minorHAnsi"/>
          <w:b/>
          <w:bCs/>
          <w:sz w:val="36"/>
          <w:szCs w:val="36"/>
          <w:lang w:val="en-US" w:eastAsia="en-US"/>
        </w:rPr>
      </w:pPr>
    </w:p>
    <w:p w:rsidR="00BA650F" w:rsidRDefault="00BA650F" w:rsidP="0008623A">
      <w:pPr>
        <w:autoSpaceDE w:val="0"/>
        <w:autoSpaceDN w:val="0"/>
        <w:adjustRightInd w:val="0"/>
        <w:spacing w:after="0" w:line="276" w:lineRule="auto"/>
        <w:ind w:left="0" w:right="0" w:firstLine="0"/>
        <w:jc w:val="center"/>
        <w:rPr>
          <w:rFonts w:eastAsiaTheme="minorHAnsi"/>
          <w:b/>
          <w:bCs/>
          <w:sz w:val="36"/>
          <w:szCs w:val="36"/>
          <w:lang w:val="en-US" w:eastAsia="en-US"/>
        </w:rPr>
      </w:pPr>
    </w:p>
    <w:p w:rsidR="00BA650F" w:rsidRDefault="00BA650F" w:rsidP="0008623A">
      <w:pPr>
        <w:autoSpaceDE w:val="0"/>
        <w:autoSpaceDN w:val="0"/>
        <w:adjustRightInd w:val="0"/>
        <w:spacing w:after="0" w:line="276" w:lineRule="auto"/>
        <w:ind w:left="0" w:right="0" w:firstLine="0"/>
        <w:jc w:val="center"/>
        <w:rPr>
          <w:rFonts w:eastAsiaTheme="minorHAnsi"/>
          <w:b/>
          <w:bCs/>
          <w:sz w:val="36"/>
          <w:szCs w:val="36"/>
          <w:lang w:val="en-US" w:eastAsia="en-US"/>
        </w:rPr>
      </w:pPr>
    </w:p>
    <w:p w:rsidR="00BA650F" w:rsidRDefault="00BA650F" w:rsidP="0008623A">
      <w:pPr>
        <w:autoSpaceDE w:val="0"/>
        <w:autoSpaceDN w:val="0"/>
        <w:adjustRightInd w:val="0"/>
        <w:spacing w:after="0" w:line="276" w:lineRule="auto"/>
        <w:ind w:left="0" w:right="0" w:firstLine="0"/>
        <w:jc w:val="center"/>
        <w:rPr>
          <w:rFonts w:eastAsiaTheme="minorHAnsi"/>
          <w:b/>
          <w:bCs/>
          <w:sz w:val="36"/>
          <w:szCs w:val="36"/>
          <w:lang w:val="en-US" w:eastAsia="en-US"/>
        </w:rPr>
      </w:pPr>
    </w:p>
    <w:p w:rsidR="00BA650F" w:rsidRPr="0008623A" w:rsidRDefault="00BA650F" w:rsidP="00BA650F">
      <w:pPr>
        <w:autoSpaceDE w:val="0"/>
        <w:autoSpaceDN w:val="0"/>
        <w:adjustRightInd w:val="0"/>
        <w:spacing w:after="0" w:line="276" w:lineRule="auto"/>
        <w:ind w:left="0" w:right="0" w:firstLine="0"/>
        <w:jc w:val="center"/>
        <w:rPr>
          <w:rFonts w:eastAsiaTheme="minorHAnsi"/>
          <w:sz w:val="28"/>
          <w:szCs w:val="28"/>
          <w:lang w:val="en-US" w:eastAsia="en-US"/>
        </w:rPr>
      </w:pPr>
      <w:r w:rsidRPr="0008623A">
        <w:rPr>
          <w:rFonts w:eastAsiaTheme="minorHAnsi"/>
          <w:sz w:val="28"/>
          <w:szCs w:val="28"/>
          <w:lang w:val="en-US" w:eastAsia="en-US"/>
        </w:rPr>
        <w:t xml:space="preserve">Natasha </w:t>
      </w:r>
      <w:proofErr w:type="spellStart"/>
      <w:r w:rsidRPr="0008623A">
        <w:rPr>
          <w:rFonts w:eastAsiaTheme="minorHAnsi"/>
          <w:sz w:val="28"/>
          <w:szCs w:val="28"/>
          <w:lang w:val="en-US" w:eastAsia="en-US"/>
        </w:rPr>
        <w:t>Nurjahan</w:t>
      </w:r>
      <w:proofErr w:type="spellEnd"/>
    </w:p>
    <w:p w:rsidR="00BA650F" w:rsidRDefault="00BA650F" w:rsidP="0008623A">
      <w:pPr>
        <w:autoSpaceDE w:val="0"/>
        <w:autoSpaceDN w:val="0"/>
        <w:adjustRightInd w:val="0"/>
        <w:spacing w:after="0" w:line="276" w:lineRule="auto"/>
        <w:ind w:left="0" w:right="0" w:firstLine="0"/>
        <w:jc w:val="center"/>
        <w:rPr>
          <w:rFonts w:eastAsiaTheme="minorHAnsi"/>
          <w:b/>
          <w:bCs/>
          <w:sz w:val="36"/>
          <w:szCs w:val="36"/>
          <w:lang w:val="en-US" w:eastAsia="en-US"/>
        </w:rPr>
      </w:pPr>
    </w:p>
    <w:p w:rsidR="00BA650F" w:rsidRDefault="00BA650F" w:rsidP="0008623A">
      <w:pPr>
        <w:autoSpaceDE w:val="0"/>
        <w:autoSpaceDN w:val="0"/>
        <w:adjustRightInd w:val="0"/>
        <w:spacing w:after="0" w:line="276" w:lineRule="auto"/>
        <w:ind w:left="0" w:right="0" w:firstLine="0"/>
        <w:jc w:val="center"/>
        <w:rPr>
          <w:rFonts w:eastAsiaTheme="minorHAnsi"/>
          <w:b/>
          <w:bCs/>
          <w:sz w:val="36"/>
          <w:szCs w:val="36"/>
          <w:lang w:val="en-US" w:eastAsia="en-US"/>
        </w:rPr>
      </w:pPr>
    </w:p>
    <w:p w:rsidR="00BA650F" w:rsidRDefault="00BA650F" w:rsidP="0008623A">
      <w:pPr>
        <w:autoSpaceDE w:val="0"/>
        <w:autoSpaceDN w:val="0"/>
        <w:adjustRightInd w:val="0"/>
        <w:spacing w:after="0" w:line="276" w:lineRule="auto"/>
        <w:ind w:left="0" w:right="0" w:firstLine="0"/>
        <w:jc w:val="center"/>
        <w:rPr>
          <w:rFonts w:eastAsiaTheme="minorHAnsi"/>
          <w:b/>
          <w:bCs/>
          <w:sz w:val="36"/>
          <w:szCs w:val="36"/>
          <w:lang w:val="en-US" w:eastAsia="en-US"/>
        </w:rPr>
      </w:pPr>
    </w:p>
    <w:p w:rsidR="00BA650F" w:rsidRDefault="00BA650F" w:rsidP="0008623A">
      <w:pPr>
        <w:autoSpaceDE w:val="0"/>
        <w:autoSpaceDN w:val="0"/>
        <w:adjustRightInd w:val="0"/>
        <w:spacing w:after="0" w:line="276" w:lineRule="auto"/>
        <w:ind w:left="0" w:right="0" w:firstLine="0"/>
        <w:jc w:val="center"/>
        <w:rPr>
          <w:rFonts w:eastAsiaTheme="minorHAnsi"/>
          <w:b/>
          <w:bCs/>
          <w:sz w:val="36"/>
          <w:szCs w:val="36"/>
          <w:lang w:val="en-US" w:eastAsia="en-US"/>
        </w:rPr>
      </w:pPr>
    </w:p>
    <w:p w:rsidR="00BA650F" w:rsidRDefault="00BA650F" w:rsidP="0008623A">
      <w:pPr>
        <w:autoSpaceDE w:val="0"/>
        <w:autoSpaceDN w:val="0"/>
        <w:adjustRightInd w:val="0"/>
        <w:spacing w:after="0" w:line="276" w:lineRule="auto"/>
        <w:ind w:left="0" w:right="0" w:firstLine="0"/>
        <w:jc w:val="center"/>
        <w:rPr>
          <w:rFonts w:eastAsiaTheme="minorHAnsi"/>
          <w:b/>
          <w:bCs/>
          <w:sz w:val="36"/>
          <w:szCs w:val="36"/>
          <w:lang w:val="en-US" w:eastAsia="en-US"/>
        </w:rPr>
      </w:pPr>
    </w:p>
    <w:p w:rsidR="00BA650F" w:rsidRDefault="00BA650F" w:rsidP="0008623A">
      <w:pPr>
        <w:autoSpaceDE w:val="0"/>
        <w:autoSpaceDN w:val="0"/>
        <w:adjustRightInd w:val="0"/>
        <w:spacing w:after="0" w:line="276" w:lineRule="auto"/>
        <w:ind w:left="0" w:right="0" w:firstLine="0"/>
        <w:jc w:val="center"/>
        <w:rPr>
          <w:rFonts w:eastAsiaTheme="minorHAnsi"/>
          <w:b/>
          <w:bCs/>
          <w:sz w:val="36"/>
          <w:szCs w:val="36"/>
          <w:lang w:val="en-US" w:eastAsia="en-US"/>
        </w:rPr>
      </w:pPr>
    </w:p>
    <w:p w:rsidR="00BA650F" w:rsidRDefault="00BA650F" w:rsidP="0008623A">
      <w:pPr>
        <w:autoSpaceDE w:val="0"/>
        <w:autoSpaceDN w:val="0"/>
        <w:adjustRightInd w:val="0"/>
        <w:spacing w:after="0" w:line="276" w:lineRule="auto"/>
        <w:ind w:left="0" w:right="0" w:firstLine="0"/>
        <w:jc w:val="center"/>
        <w:rPr>
          <w:rFonts w:eastAsiaTheme="minorHAnsi"/>
          <w:b/>
          <w:bCs/>
          <w:sz w:val="36"/>
          <w:szCs w:val="36"/>
          <w:lang w:val="en-US" w:eastAsia="en-US"/>
        </w:rPr>
      </w:pPr>
    </w:p>
    <w:p w:rsidR="00BA650F" w:rsidRDefault="00BA650F" w:rsidP="0008623A">
      <w:pPr>
        <w:autoSpaceDE w:val="0"/>
        <w:autoSpaceDN w:val="0"/>
        <w:adjustRightInd w:val="0"/>
        <w:spacing w:after="0" w:line="276" w:lineRule="auto"/>
        <w:ind w:left="0" w:right="0" w:firstLine="0"/>
        <w:jc w:val="center"/>
        <w:rPr>
          <w:rFonts w:eastAsiaTheme="minorHAnsi"/>
          <w:b/>
          <w:bCs/>
          <w:sz w:val="36"/>
          <w:szCs w:val="36"/>
          <w:lang w:val="en-US" w:eastAsia="en-US"/>
        </w:rPr>
      </w:pPr>
    </w:p>
    <w:p w:rsidR="00BA650F" w:rsidRDefault="00BA650F" w:rsidP="0008623A">
      <w:pPr>
        <w:autoSpaceDE w:val="0"/>
        <w:autoSpaceDN w:val="0"/>
        <w:adjustRightInd w:val="0"/>
        <w:spacing w:after="0" w:line="276" w:lineRule="auto"/>
        <w:ind w:left="0" w:right="0" w:firstLine="0"/>
        <w:jc w:val="center"/>
        <w:rPr>
          <w:rFonts w:eastAsiaTheme="minorHAnsi"/>
          <w:b/>
          <w:bCs/>
          <w:sz w:val="36"/>
          <w:szCs w:val="36"/>
          <w:lang w:val="en-US" w:eastAsia="en-US"/>
        </w:rPr>
      </w:pPr>
    </w:p>
    <w:p w:rsidR="00BA650F" w:rsidRDefault="00BA650F" w:rsidP="0008623A">
      <w:pPr>
        <w:autoSpaceDE w:val="0"/>
        <w:autoSpaceDN w:val="0"/>
        <w:adjustRightInd w:val="0"/>
        <w:spacing w:after="0" w:line="276" w:lineRule="auto"/>
        <w:ind w:left="0" w:right="0" w:firstLine="0"/>
        <w:jc w:val="center"/>
        <w:rPr>
          <w:rFonts w:eastAsiaTheme="minorHAnsi"/>
          <w:b/>
          <w:bCs/>
          <w:sz w:val="36"/>
          <w:szCs w:val="36"/>
          <w:lang w:val="en-US" w:eastAsia="en-US"/>
        </w:rPr>
      </w:pPr>
    </w:p>
    <w:p w:rsidR="00BA650F" w:rsidRDefault="00BA650F" w:rsidP="0008623A">
      <w:pPr>
        <w:autoSpaceDE w:val="0"/>
        <w:autoSpaceDN w:val="0"/>
        <w:adjustRightInd w:val="0"/>
        <w:spacing w:after="0" w:line="276" w:lineRule="auto"/>
        <w:ind w:left="0" w:right="0" w:firstLine="0"/>
        <w:jc w:val="center"/>
        <w:rPr>
          <w:rFonts w:eastAsiaTheme="minorHAnsi"/>
          <w:b/>
          <w:bCs/>
          <w:sz w:val="36"/>
          <w:szCs w:val="36"/>
          <w:lang w:val="en-US" w:eastAsia="en-US"/>
        </w:rPr>
      </w:pPr>
    </w:p>
    <w:p w:rsidR="00BA650F" w:rsidRPr="008A4C2D" w:rsidRDefault="00BA650F" w:rsidP="00BA650F">
      <w:pPr>
        <w:tabs>
          <w:tab w:val="left" w:pos="2520"/>
        </w:tabs>
        <w:spacing w:line="360" w:lineRule="auto"/>
        <w:jc w:val="center"/>
        <w:rPr>
          <w:b/>
          <w:szCs w:val="24"/>
        </w:rPr>
      </w:pPr>
      <w:r w:rsidRPr="007F709D">
        <w:rPr>
          <w:b/>
          <w:szCs w:val="24"/>
        </w:rPr>
        <w:t xml:space="preserve">This report is submitted to the School of Business and Economics, United International University as a partial requirement for the </w:t>
      </w:r>
      <w:proofErr w:type="spellStart"/>
      <w:r w:rsidRPr="007F709D">
        <w:rPr>
          <w:b/>
          <w:szCs w:val="24"/>
        </w:rPr>
        <w:t>fulfillment</w:t>
      </w:r>
      <w:proofErr w:type="spellEnd"/>
      <w:r w:rsidRPr="007F709D">
        <w:rPr>
          <w:b/>
          <w:szCs w:val="24"/>
        </w:rPr>
        <w:t xml:space="preserve"> of Bachelor of Business Administration Degree.</w:t>
      </w:r>
    </w:p>
    <w:p w:rsidR="00BA650F" w:rsidRPr="00914D53" w:rsidRDefault="00BA650F" w:rsidP="0008623A">
      <w:pPr>
        <w:autoSpaceDE w:val="0"/>
        <w:autoSpaceDN w:val="0"/>
        <w:adjustRightInd w:val="0"/>
        <w:spacing w:after="0" w:line="276" w:lineRule="auto"/>
        <w:ind w:left="0" w:right="0" w:firstLine="0"/>
        <w:jc w:val="center"/>
        <w:rPr>
          <w:rFonts w:eastAsiaTheme="minorHAnsi"/>
          <w:b/>
          <w:bCs/>
          <w:sz w:val="36"/>
          <w:szCs w:val="36"/>
          <w:lang w:val="en-US" w:eastAsia="en-US"/>
        </w:rPr>
      </w:pPr>
    </w:p>
    <w:p w:rsidR="00843F08" w:rsidRPr="00BA650F" w:rsidRDefault="00843F08" w:rsidP="00843F08">
      <w:pPr>
        <w:pStyle w:val="Default"/>
        <w:spacing w:line="276" w:lineRule="auto"/>
        <w:jc w:val="center"/>
        <w:rPr>
          <w:rFonts w:ascii="Times New Roman" w:hAnsi="Times New Roman" w:cs="Times New Roman"/>
          <w:sz w:val="40"/>
          <w:szCs w:val="40"/>
        </w:rPr>
      </w:pPr>
      <w:r w:rsidRPr="00BA650F">
        <w:rPr>
          <w:rFonts w:ascii="Times New Roman" w:hAnsi="Times New Roman" w:cs="Times New Roman"/>
          <w:sz w:val="40"/>
          <w:szCs w:val="40"/>
        </w:rPr>
        <w:lastRenderedPageBreak/>
        <w:t>Evaluation of Customer Service: A Study on Prime Bank Limited</w:t>
      </w:r>
    </w:p>
    <w:p w:rsidR="00023492" w:rsidRDefault="00023492" w:rsidP="00023492">
      <w:pPr>
        <w:spacing w:after="160" w:line="259" w:lineRule="auto"/>
        <w:ind w:left="0" w:right="0" w:firstLine="0"/>
        <w:jc w:val="center"/>
        <w:rPr>
          <w:rFonts w:eastAsiaTheme="minorHAnsi"/>
          <w:b/>
          <w:bCs/>
          <w:sz w:val="36"/>
          <w:szCs w:val="36"/>
          <w:u w:val="thick"/>
          <w:lang w:val="en-US" w:eastAsia="en-US"/>
        </w:rPr>
      </w:pPr>
    </w:p>
    <w:p w:rsidR="00843F08" w:rsidRDefault="00843F08" w:rsidP="00023492">
      <w:pPr>
        <w:spacing w:after="160" w:line="259" w:lineRule="auto"/>
        <w:ind w:left="0" w:right="0" w:firstLine="0"/>
        <w:jc w:val="center"/>
        <w:rPr>
          <w:rFonts w:eastAsiaTheme="minorHAnsi"/>
          <w:b/>
          <w:bCs/>
          <w:sz w:val="36"/>
          <w:szCs w:val="36"/>
          <w:u w:val="thick"/>
          <w:lang w:val="en-US" w:eastAsia="en-US"/>
        </w:rPr>
      </w:pPr>
    </w:p>
    <w:p w:rsidR="00843F08" w:rsidRDefault="00843F08" w:rsidP="00023492">
      <w:pPr>
        <w:spacing w:after="160" w:line="259" w:lineRule="auto"/>
        <w:ind w:left="0" w:right="0" w:firstLine="0"/>
        <w:jc w:val="center"/>
        <w:rPr>
          <w:rFonts w:eastAsiaTheme="minorHAnsi"/>
          <w:b/>
          <w:bCs/>
          <w:sz w:val="36"/>
          <w:szCs w:val="36"/>
          <w:u w:val="thick"/>
          <w:lang w:val="en-US" w:eastAsia="en-US"/>
        </w:rPr>
      </w:pPr>
    </w:p>
    <w:p w:rsidR="00843F08" w:rsidRPr="00023492" w:rsidRDefault="00843F08" w:rsidP="00843F08">
      <w:pPr>
        <w:autoSpaceDE w:val="0"/>
        <w:autoSpaceDN w:val="0"/>
        <w:adjustRightInd w:val="0"/>
        <w:spacing w:after="0" w:line="276" w:lineRule="auto"/>
        <w:ind w:left="0" w:right="0" w:firstLine="0"/>
        <w:jc w:val="center"/>
        <w:rPr>
          <w:rFonts w:eastAsiaTheme="minorHAnsi"/>
          <w:b/>
          <w:bCs/>
          <w:sz w:val="32"/>
          <w:szCs w:val="32"/>
          <w:u w:val="thick"/>
          <w:lang w:val="en-US" w:eastAsia="en-US"/>
        </w:rPr>
      </w:pPr>
      <w:r>
        <w:rPr>
          <w:rFonts w:eastAsiaTheme="minorHAnsi"/>
          <w:b/>
          <w:bCs/>
          <w:sz w:val="32"/>
          <w:szCs w:val="32"/>
          <w:u w:val="thick"/>
          <w:lang w:val="en-US" w:eastAsia="en-US"/>
        </w:rPr>
        <w:t>Submitted by</w:t>
      </w:r>
    </w:p>
    <w:p w:rsidR="00843F08" w:rsidRPr="0008623A" w:rsidRDefault="00843F08" w:rsidP="00843F08">
      <w:pPr>
        <w:autoSpaceDE w:val="0"/>
        <w:autoSpaceDN w:val="0"/>
        <w:adjustRightInd w:val="0"/>
        <w:spacing w:after="0" w:line="276" w:lineRule="auto"/>
        <w:ind w:left="0" w:right="0" w:firstLine="0"/>
        <w:jc w:val="center"/>
        <w:rPr>
          <w:rFonts w:eastAsiaTheme="minorHAnsi"/>
          <w:sz w:val="28"/>
          <w:szCs w:val="28"/>
          <w:lang w:val="en-US" w:eastAsia="en-US"/>
        </w:rPr>
      </w:pPr>
      <w:r w:rsidRPr="0008623A">
        <w:rPr>
          <w:rFonts w:eastAsiaTheme="minorHAnsi"/>
          <w:sz w:val="28"/>
          <w:szCs w:val="28"/>
          <w:lang w:val="en-US" w:eastAsia="en-US"/>
        </w:rPr>
        <w:t xml:space="preserve">Natasha </w:t>
      </w:r>
      <w:proofErr w:type="spellStart"/>
      <w:r w:rsidRPr="0008623A">
        <w:rPr>
          <w:rFonts w:eastAsiaTheme="minorHAnsi"/>
          <w:sz w:val="28"/>
          <w:szCs w:val="28"/>
          <w:lang w:val="en-US" w:eastAsia="en-US"/>
        </w:rPr>
        <w:t>Nurjahan</w:t>
      </w:r>
      <w:proofErr w:type="spellEnd"/>
    </w:p>
    <w:p w:rsidR="00843F08" w:rsidRPr="0008623A" w:rsidRDefault="00843F08" w:rsidP="00843F08">
      <w:pPr>
        <w:autoSpaceDE w:val="0"/>
        <w:autoSpaceDN w:val="0"/>
        <w:adjustRightInd w:val="0"/>
        <w:spacing w:after="0" w:line="276" w:lineRule="auto"/>
        <w:ind w:left="0" w:right="0" w:firstLine="0"/>
        <w:jc w:val="center"/>
        <w:rPr>
          <w:rFonts w:eastAsiaTheme="minorHAnsi"/>
          <w:sz w:val="28"/>
          <w:szCs w:val="28"/>
          <w:lang w:val="en-US" w:eastAsia="en-US"/>
        </w:rPr>
      </w:pPr>
      <w:r w:rsidRPr="0008623A">
        <w:rPr>
          <w:rFonts w:eastAsiaTheme="minorHAnsi"/>
          <w:sz w:val="28"/>
          <w:szCs w:val="28"/>
          <w:lang w:val="en-US" w:eastAsia="en-US"/>
        </w:rPr>
        <w:t>ID: 111-141-193</w:t>
      </w:r>
    </w:p>
    <w:p w:rsidR="00843F08" w:rsidRPr="0008623A" w:rsidRDefault="00843F08" w:rsidP="00843F08">
      <w:pPr>
        <w:pStyle w:val="NoSpacing"/>
        <w:spacing w:line="276" w:lineRule="auto"/>
        <w:ind w:left="0" w:firstLine="0"/>
        <w:jc w:val="center"/>
        <w:rPr>
          <w:rFonts w:eastAsiaTheme="minorHAnsi"/>
          <w:sz w:val="28"/>
          <w:szCs w:val="28"/>
          <w:lang w:val="en-US" w:eastAsia="en-US"/>
        </w:rPr>
      </w:pPr>
      <w:r w:rsidRPr="0008623A">
        <w:rPr>
          <w:rFonts w:eastAsiaTheme="minorHAnsi"/>
          <w:sz w:val="28"/>
          <w:szCs w:val="28"/>
          <w:lang w:val="en-US" w:eastAsia="en-US"/>
        </w:rPr>
        <w:t>School of Business and Economics</w:t>
      </w:r>
    </w:p>
    <w:p w:rsidR="00843F08" w:rsidRPr="0008623A" w:rsidRDefault="00843F08" w:rsidP="00843F08">
      <w:pPr>
        <w:shd w:val="clear" w:color="auto" w:fill="FFFFFF"/>
        <w:spacing w:after="315" w:line="276" w:lineRule="auto"/>
        <w:ind w:left="0" w:right="0" w:firstLine="0"/>
        <w:jc w:val="center"/>
        <w:rPr>
          <w:color w:val="auto"/>
          <w:sz w:val="28"/>
          <w:szCs w:val="28"/>
        </w:rPr>
      </w:pPr>
      <w:r w:rsidRPr="0008623A">
        <w:rPr>
          <w:rFonts w:eastAsiaTheme="minorHAnsi"/>
          <w:sz w:val="28"/>
          <w:szCs w:val="28"/>
          <w:lang w:val="en-US" w:eastAsia="en-US"/>
        </w:rPr>
        <w:t>United International University</w:t>
      </w:r>
    </w:p>
    <w:p w:rsidR="00843F08" w:rsidRDefault="00843F08" w:rsidP="00843F08">
      <w:pPr>
        <w:spacing w:after="160" w:line="259" w:lineRule="auto"/>
        <w:ind w:left="0" w:right="0" w:firstLine="0"/>
        <w:jc w:val="center"/>
        <w:rPr>
          <w:rFonts w:eastAsiaTheme="minorHAnsi"/>
          <w:b/>
          <w:bCs/>
          <w:sz w:val="32"/>
          <w:szCs w:val="32"/>
          <w:u w:val="thick"/>
          <w:lang w:val="en-US" w:eastAsia="en-US"/>
        </w:rPr>
      </w:pPr>
    </w:p>
    <w:p w:rsidR="00843F08" w:rsidRDefault="00843F08" w:rsidP="00843F08">
      <w:pPr>
        <w:spacing w:after="160" w:line="259" w:lineRule="auto"/>
        <w:ind w:left="0" w:right="0" w:firstLine="0"/>
        <w:jc w:val="center"/>
        <w:rPr>
          <w:rFonts w:eastAsiaTheme="minorHAnsi"/>
          <w:b/>
          <w:bCs/>
          <w:sz w:val="32"/>
          <w:szCs w:val="32"/>
          <w:u w:val="thick"/>
          <w:lang w:val="en-US" w:eastAsia="en-US"/>
        </w:rPr>
      </w:pPr>
    </w:p>
    <w:p w:rsidR="005D65DA" w:rsidRPr="00E66619" w:rsidRDefault="00843F08" w:rsidP="00843F08">
      <w:pPr>
        <w:spacing w:after="160" w:line="259" w:lineRule="auto"/>
        <w:ind w:left="0" w:right="0" w:firstLine="0"/>
        <w:jc w:val="center"/>
        <w:rPr>
          <w:rFonts w:eastAsiaTheme="minorHAnsi"/>
          <w:b/>
          <w:bCs/>
          <w:sz w:val="32"/>
          <w:szCs w:val="32"/>
          <w:u w:val="thick"/>
          <w:lang w:val="en-US" w:eastAsia="en-US"/>
        </w:rPr>
      </w:pPr>
      <w:r>
        <w:rPr>
          <w:rFonts w:eastAsiaTheme="minorHAnsi"/>
          <w:b/>
          <w:bCs/>
          <w:sz w:val="32"/>
          <w:szCs w:val="32"/>
          <w:u w:val="thick"/>
          <w:lang w:val="en-US" w:eastAsia="en-US"/>
        </w:rPr>
        <w:t>Supervised by</w:t>
      </w:r>
    </w:p>
    <w:p w:rsidR="00AA187B" w:rsidRPr="0008623A" w:rsidRDefault="005D65DA" w:rsidP="00843F08">
      <w:pPr>
        <w:autoSpaceDE w:val="0"/>
        <w:autoSpaceDN w:val="0"/>
        <w:adjustRightInd w:val="0"/>
        <w:spacing w:after="0" w:line="276" w:lineRule="auto"/>
        <w:ind w:left="0" w:right="0" w:firstLine="0"/>
        <w:jc w:val="center"/>
        <w:rPr>
          <w:rFonts w:eastAsiaTheme="minorHAnsi"/>
          <w:sz w:val="28"/>
          <w:szCs w:val="28"/>
          <w:lang w:val="en-US" w:eastAsia="en-US"/>
        </w:rPr>
      </w:pPr>
      <w:r w:rsidRPr="0008623A">
        <w:rPr>
          <w:rFonts w:eastAsiaTheme="minorHAnsi"/>
          <w:sz w:val="28"/>
          <w:szCs w:val="28"/>
          <w:lang w:val="en-US" w:eastAsia="en-US"/>
        </w:rPr>
        <w:t>Kawsar Ahmmed</w:t>
      </w:r>
    </w:p>
    <w:p w:rsidR="00AA187B" w:rsidRPr="0008623A" w:rsidRDefault="005D65DA" w:rsidP="00843F08">
      <w:pPr>
        <w:autoSpaceDE w:val="0"/>
        <w:autoSpaceDN w:val="0"/>
        <w:adjustRightInd w:val="0"/>
        <w:spacing w:after="0" w:line="276" w:lineRule="auto"/>
        <w:ind w:left="0" w:right="0" w:firstLine="0"/>
        <w:jc w:val="center"/>
        <w:rPr>
          <w:rFonts w:eastAsiaTheme="minorHAnsi"/>
          <w:sz w:val="28"/>
          <w:szCs w:val="28"/>
          <w:lang w:val="en-US" w:eastAsia="en-US"/>
        </w:rPr>
      </w:pPr>
      <w:r w:rsidRPr="0008623A">
        <w:rPr>
          <w:rFonts w:eastAsiaTheme="minorHAnsi"/>
          <w:sz w:val="28"/>
          <w:szCs w:val="28"/>
          <w:lang w:val="en-US" w:eastAsia="en-US"/>
        </w:rPr>
        <w:t>Associate Professor</w:t>
      </w:r>
    </w:p>
    <w:p w:rsidR="00AA187B" w:rsidRPr="0008623A" w:rsidRDefault="00AA187B" w:rsidP="00843F08">
      <w:pPr>
        <w:pStyle w:val="NoSpacing"/>
        <w:spacing w:line="276" w:lineRule="auto"/>
        <w:ind w:left="0" w:firstLine="0"/>
        <w:jc w:val="center"/>
        <w:rPr>
          <w:rFonts w:eastAsiaTheme="minorHAnsi"/>
          <w:sz w:val="28"/>
          <w:szCs w:val="28"/>
          <w:lang w:val="en-US" w:eastAsia="en-US"/>
        </w:rPr>
      </w:pPr>
      <w:r w:rsidRPr="0008623A">
        <w:rPr>
          <w:rFonts w:eastAsiaTheme="minorHAnsi"/>
          <w:sz w:val="28"/>
          <w:szCs w:val="28"/>
          <w:lang w:val="en-US" w:eastAsia="en-US"/>
        </w:rPr>
        <w:t>School of Business and Economics</w:t>
      </w:r>
    </w:p>
    <w:p w:rsidR="00AA187B" w:rsidRPr="0008623A" w:rsidRDefault="00AA187B" w:rsidP="00843F08">
      <w:pPr>
        <w:pStyle w:val="NoSpacing"/>
        <w:spacing w:line="276" w:lineRule="auto"/>
        <w:ind w:left="0" w:firstLine="0"/>
        <w:jc w:val="center"/>
        <w:rPr>
          <w:rFonts w:eastAsiaTheme="minorHAnsi"/>
          <w:sz w:val="28"/>
          <w:szCs w:val="28"/>
          <w:lang w:val="en-US" w:eastAsia="en-US"/>
        </w:rPr>
      </w:pPr>
      <w:r w:rsidRPr="0008623A">
        <w:rPr>
          <w:rFonts w:eastAsiaTheme="minorHAnsi"/>
          <w:sz w:val="28"/>
          <w:szCs w:val="28"/>
          <w:lang w:val="en-US" w:eastAsia="en-US"/>
        </w:rPr>
        <w:t>United International University</w:t>
      </w:r>
    </w:p>
    <w:p w:rsidR="00AA187B" w:rsidRPr="0008623A" w:rsidRDefault="00AA187B" w:rsidP="00843F08">
      <w:pPr>
        <w:shd w:val="clear" w:color="auto" w:fill="FFFFFF"/>
        <w:spacing w:after="315" w:line="276" w:lineRule="auto"/>
        <w:ind w:left="0" w:right="0" w:firstLine="0"/>
        <w:jc w:val="center"/>
        <w:rPr>
          <w:bCs/>
          <w:color w:val="auto"/>
          <w:szCs w:val="24"/>
        </w:rPr>
      </w:pPr>
    </w:p>
    <w:p w:rsidR="00023492" w:rsidRDefault="00023492" w:rsidP="00843F08">
      <w:pPr>
        <w:autoSpaceDE w:val="0"/>
        <w:autoSpaceDN w:val="0"/>
        <w:adjustRightInd w:val="0"/>
        <w:spacing w:after="0" w:line="276" w:lineRule="auto"/>
        <w:ind w:left="0" w:right="0" w:firstLine="0"/>
        <w:jc w:val="center"/>
        <w:rPr>
          <w:rFonts w:eastAsiaTheme="minorHAnsi"/>
          <w:b/>
          <w:bCs/>
          <w:sz w:val="32"/>
          <w:szCs w:val="32"/>
          <w:u w:val="thick"/>
          <w:lang w:val="en-US" w:eastAsia="en-US"/>
        </w:rPr>
      </w:pPr>
    </w:p>
    <w:p w:rsidR="00843F08" w:rsidRDefault="00843F08" w:rsidP="00843F08">
      <w:pPr>
        <w:autoSpaceDE w:val="0"/>
        <w:autoSpaceDN w:val="0"/>
        <w:adjustRightInd w:val="0"/>
        <w:spacing w:after="0" w:line="276" w:lineRule="auto"/>
        <w:ind w:left="0" w:right="0" w:firstLine="0"/>
        <w:jc w:val="center"/>
        <w:rPr>
          <w:rFonts w:eastAsiaTheme="minorHAnsi"/>
          <w:b/>
          <w:bCs/>
          <w:sz w:val="32"/>
          <w:szCs w:val="32"/>
          <w:u w:val="thick"/>
          <w:lang w:val="en-US" w:eastAsia="en-US"/>
        </w:rPr>
      </w:pPr>
    </w:p>
    <w:p w:rsidR="00843F08" w:rsidRDefault="00843F08" w:rsidP="00843F08">
      <w:pPr>
        <w:autoSpaceDE w:val="0"/>
        <w:autoSpaceDN w:val="0"/>
        <w:adjustRightInd w:val="0"/>
        <w:spacing w:after="0" w:line="276" w:lineRule="auto"/>
        <w:ind w:left="0" w:right="0" w:firstLine="0"/>
        <w:jc w:val="center"/>
        <w:rPr>
          <w:rFonts w:eastAsiaTheme="minorHAnsi"/>
          <w:b/>
          <w:bCs/>
          <w:sz w:val="32"/>
          <w:szCs w:val="32"/>
          <w:u w:val="thick"/>
          <w:lang w:val="en-US" w:eastAsia="en-US"/>
        </w:rPr>
      </w:pPr>
    </w:p>
    <w:p w:rsidR="00843F08" w:rsidRDefault="00843F08" w:rsidP="00843F08">
      <w:pPr>
        <w:autoSpaceDE w:val="0"/>
        <w:autoSpaceDN w:val="0"/>
        <w:adjustRightInd w:val="0"/>
        <w:spacing w:after="0" w:line="276" w:lineRule="auto"/>
        <w:ind w:left="0" w:right="0" w:firstLine="0"/>
        <w:jc w:val="center"/>
        <w:rPr>
          <w:rFonts w:eastAsiaTheme="minorHAnsi"/>
          <w:b/>
          <w:bCs/>
          <w:sz w:val="32"/>
          <w:szCs w:val="32"/>
          <w:u w:val="thick"/>
          <w:lang w:val="en-US" w:eastAsia="en-US"/>
        </w:rPr>
      </w:pPr>
    </w:p>
    <w:p w:rsidR="005D65DA" w:rsidRPr="00023492" w:rsidRDefault="00AA187B" w:rsidP="00843F08">
      <w:pPr>
        <w:autoSpaceDE w:val="0"/>
        <w:autoSpaceDN w:val="0"/>
        <w:adjustRightInd w:val="0"/>
        <w:spacing w:after="0" w:line="276" w:lineRule="auto"/>
        <w:ind w:left="0" w:right="0" w:firstLine="0"/>
        <w:jc w:val="center"/>
        <w:rPr>
          <w:rFonts w:eastAsiaTheme="minorHAnsi"/>
          <w:b/>
          <w:bCs/>
          <w:sz w:val="32"/>
          <w:szCs w:val="32"/>
          <w:u w:val="thick"/>
          <w:lang w:val="en-US" w:eastAsia="en-US"/>
        </w:rPr>
      </w:pPr>
      <w:r w:rsidRPr="00023492">
        <w:rPr>
          <w:rFonts w:eastAsiaTheme="minorHAnsi"/>
          <w:b/>
          <w:bCs/>
          <w:sz w:val="32"/>
          <w:szCs w:val="32"/>
          <w:u w:val="thick"/>
          <w:lang w:val="en-US" w:eastAsia="en-US"/>
        </w:rPr>
        <w:t>DATE OF SUBMISSION</w:t>
      </w:r>
    </w:p>
    <w:p w:rsidR="00AA187B" w:rsidRPr="0008623A" w:rsidRDefault="00C41BC1" w:rsidP="00843F08">
      <w:pPr>
        <w:autoSpaceDE w:val="0"/>
        <w:autoSpaceDN w:val="0"/>
        <w:adjustRightInd w:val="0"/>
        <w:spacing w:after="0" w:line="276" w:lineRule="auto"/>
        <w:ind w:left="0" w:right="0" w:firstLine="0"/>
        <w:jc w:val="center"/>
        <w:rPr>
          <w:szCs w:val="24"/>
        </w:rPr>
      </w:pPr>
      <w:r>
        <w:rPr>
          <w:rFonts w:eastAsiaTheme="minorHAnsi"/>
          <w:szCs w:val="24"/>
          <w:lang w:val="en-US" w:eastAsia="en-US"/>
        </w:rPr>
        <w:t>6</w:t>
      </w:r>
      <w:r w:rsidRPr="00C41BC1">
        <w:rPr>
          <w:rFonts w:eastAsiaTheme="minorHAnsi"/>
          <w:szCs w:val="24"/>
          <w:vertAlign w:val="superscript"/>
          <w:lang w:val="en-US" w:eastAsia="en-US"/>
        </w:rPr>
        <w:t>th</w:t>
      </w:r>
      <w:r>
        <w:rPr>
          <w:rFonts w:eastAsiaTheme="minorHAnsi"/>
          <w:szCs w:val="24"/>
          <w:lang w:val="en-US" w:eastAsia="en-US"/>
        </w:rPr>
        <w:t xml:space="preserve"> January, 2019</w:t>
      </w:r>
    </w:p>
    <w:p w:rsidR="00AA187B" w:rsidRPr="0008623A" w:rsidRDefault="00AA187B" w:rsidP="00843F08">
      <w:pPr>
        <w:spacing w:after="137" w:line="276" w:lineRule="auto"/>
        <w:ind w:left="0" w:right="-15" w:firstLine="0"/>
        <w:jc w:val="center"/>
        <w:rPr>
          <w:b/>
          <w:color w:val="auto"/>
          <w:sz w:val="28"/>
          <w:szCs w:val="28"/>
        </w:rPr>
      </w:pPr>
    </w:p>
    <w:p w:rsidR="00AA187B" w:rsidRPr="0008623A" w:rsidRDefault="00AA187B" w:rsidP="00C41BC1">
      <w:pPr>
        <w:pStyle w:val="NoSpacing"/>
        <w:spacing w:line="276" w:lineRule="auto"/>
        <w:ind w:left="0" w:firstLine="0"/>
      </w:pPr>
    </w:p>
    <w:p w:rsidR="00843F08" w:rsidRDefault="00843F08">
      <w:pPr>
        <w:spacing w:after="160" w:line="259" w:lineRule="auto"/>
        <w:ind w:left="0" w:right="0" w:firstLine="0"/>
        <w:jc w:val="left"/>
        <w:rPr>
          <w:rFonts w:eastAsiaTheme="minorHAnsi"/>
          <w:b/>
          <w:bCs/>
          <w:sz w:val="36"/>
          <w:szCs w:val="36"/>
          <w:u w:val="thick"/>
          <w:lang w:val="en-US" w:eastAsia="en-US"/>
        </w:rPr>
      </w:pPr>
      <w:r>
        <w:rPr>
          <w:rFonts w:eastAsiaTheme="minorHAnsi"/>
          <w:b/>
          <w:bCs/>
          <w:sz w:val="36"/>
          <w:szCs w:val="36"/>
          <w:u w:val="thick"/>
          <w:lang w:val="en-US" w:eastAsia="en-US"/>
        </w:rPr>
        <w:br w:type="page"/>
      </w:r>
    </w:p>
    <w:p w:rsidR="00AA187B" w:rsidRPr="00DC1D38" w:rsidRDefault="00AA187B" w:rsidP="0008623A">
      <w:pPr>
        <w:autoSpaceDE w:val="0"/>
        <w:autoSpaceDN w:val="0"/>
        <w:adjustRightInd w:val="0"/>
        <w:spacing w:after="0" w:line="276" w:lineRule="auto"/>
        <w:ind w:left="1440" w:right="0" w:firstLine="720"/>
        <w:rPr>
          <w:rFonts w:eastAsiaTheme="minorHAnsi"/>
          <w:sz w:val="36"/>
          <w:szCs w:val="36"/>
          <w:u w:val="thick"/>
          <w:lang w:val="en-US" w:eastAsia="en-US"/>
        </w:rPr>
      </w:pPr>
      <w:r w:rsidRPr="00DC1D38">
        <w:rPr>
          <w:rFonts w:eastAsiaTheme="minorHAnsi"/>
          <w:b/>
          <w:bCs/>
          <w:sz w:val="36"/>
          <w:szCs w:val="36"/>
          <w:u w:val="thick"/>
          <w:lang w:val="en-US" w:eastAsia="en-US"/>
        </w:rPr>
        <w:lastRenderedPageBreak/>
        <w:t>LETTER OF TRANSMITTAL</w:t>
      </w:r>
    </w:p>
    <w:p w:rsidR="00AA187B" w:rsidRDefault="00C41BC1" w:rsidP="0008623A">
      <w:pPr>
        <w:autoSpaceDE w:val="0"/>
        <w:autoSpaceDN w:val="0"/>
        <w:adjustRightInd w:val="0"/>
        <w:spacing w:after="0" w:line="276" w:lineRule="auto"/>
        <w:ind w:left="0" w:right="0" w:firstLine="0"/>
        <w:rPr>
          <w:rFonts w:eastAsiaTheme="minorHAnsi"/>
          <w:b/>
          <w:bCs/>
          <w:szCs w:val="24"/>
          <w:lang w:val="en-US" w:eastAsia="en-US"/>
        </w:rPr>
      </w:pPr>
      <w:r>
        <w:rPr>
          <w:rFonts w:eastAsiaTheme="minorHAnsi"/>
          <w:b/>
          <w:bCs/>
          <w:szCs w:val="24"/>
          <w:lang w:val="en-US" w:eastAsia="en-US"/>
        </w:rPr>
        <w:t>January 6, 2019</w:t>
      </w:r>
    </w:p>
    <w:p w:rsidR="003A429B" w:rsidRPr="0008623A" w:rsidRDefault="003A429B" w:rsidP="0008623A">
      <w:pPr>
        <w:autoSpaceDE w:val="0"/>
        <w:autoSpaceDN w:val="0"/>
        <w:adjustRightInd w:val="0"/>
        <w:spacing w:after="0" w:line="276" w:lineRule="auto"/>
        <w:ind w:left="0" w:right="0" w:firstLine="0"/>
        <w:rPr>
          <w:rFonts w:eastAsiaTheme="minorHAnsi"/>
          <w:szCs w:val="24"/>
          <w:lang w:val="en-US" w:eastAsia="en-US"/>
        </w:rPr>
      </w:pPr>
    </w:p>
    <w:p w:rsidR="00AA187B" w:rsidRPr="0008623A" w:rsidRDefault="00AA187B" w:rsidP="0008623A">
      <w:pPr>
        <w:autoSpaceDE w:val="0"/>
        <w:autoSpaceDN w:val="0"/>
        <w:adjustRightInd w:val="0"/>
        <w:spacing w:after="0" w:line="276" w:lineRule="auto"/>
        <w:ind w:left="0" w:right="0" w:firstLine="0"/>
        <w:rPr>
          <w:rFonts w:eastAsiaTheme="minorHAnsi"/>
          <w:szCs w:val="24"/>
          <w:lang w:val="en-US" w:eastAsia="en-US"/>
        </w:rPr>
      </w:pPr>
      <w:r w:rsidRPr="0008623A">
        <w:rPr>
          <w:rFonts w:eastAsiaTheme="minorHAnsi"/>
          <w:szCs w:val="24"/>
          <w:lang w:val="en-US" w:eastAsia="en-US"/>
        </w:rPr>
        <w:t xml:space="preserve">To </w:t>
      </w:r>
    </w:p>
    <w:p w:rsidR="005D65DA" w:rsidRPr="0008623A" w:rsidRDefault="005D65DA" w:rsidP="0008623A">
      <w:pPr>
        <w:autoSpaceDE w:val="0"/>
        <w:autoSpaceDN w:val="0"/>
        <w:adjustRightInd w:val="0"/>
        <w:spacing w:after="0" w:line="276" w:lineRule="auto"/>
        <w:ind w:left="0" w:right="0" w:firstLine="0"/>
        <w:rPr>
          <w:rFonts w:eastAsiaTheme="minorHAnsi"/>
          <w:szCs w:val="24"/>
          <w:lang w:val="en-US" w:eastAsia="en-US"/>
        </w:rPr>
      </w:pPr>
      <w:r w:rsidRPr="0008623A">
        <w:rPr>
          <w:rFonts w:eastAsiaTheme="minorHAnsi"/>
          <w:szCs w:val="24"/>
          <w:lang w:val="en-US" w:eastAsia="en-US"/>
        </w:rPr>
        <w:t>Kawsar Ahmmed</w:t>
      </w:r>
    </w:p>
    <w:p w:rsidR="005D65DA" w:rsidRPr="0008623A" w:rsidRDefault="005D65DA" w:rsidP="0008623A">
      <w:pPr>
        <w:autoSpaceDE w:val="0"/>
        <w:autoSpaceDN w:val="0"/>
        <w:adjustRightInd w:val="0"/>
        <w:spacing w:after="0" w:line="276" w:lineRule="auto"/>
        <w:ind w:left="0" w:right="0" w:firstLine="0"/>
        <w:rPr>
          <w:rFonts w:eastAsiaTheme="minorHAnsi"/>
          <w:szCs w:val="24"/>
          <w:lang w:val="en-US" w:eastAsia="en-US"/>
        </w:rPr>
      </w:pPr>
      <w:r w:rsidRPr="0008623A">
        <w:rPr>
          <w:rFonts w:eastAsiaTheme="minorHAnsi"/>
          <w:szCs w:val="24"/>
          <w:lang w:val="en-US" w:eastAsia="en-US"/>
        </w:rPr>
        <w:t>Associate Professor</w:t>
      </w:r>
    </w:p>
    <w:p w:rsidR="00AA187B" w:rsidRPr="0008623A" w:rsidRDefault="00AA187B" w:rsidP="0008623A">
      <w:pPr>
        <w:pStyle w:val="NoSpacing"/>
        <w:spacing w:line="276" w:lineRule="auto"/>
        <w:ind w:left="0" w:firstLine="0"/>
        <w:rPr>
          <w:rFonts w:eastAsiaTheme="minorHAnsi"/>
          <w:szCs w:val="24"/>
          <w:lang w:val="en-US" w:eastAsia="en-US"/>
        </w:rPr>
      </w:pPr>
      <w:r w:rsidRPr="0008623A">
        <w:rPr>
          <w:rFonts w:eastAsiaTheme="minorHAnsi"/>
          <w:szCs w:val="24"/>
          <w:lang w:val="en-US" w:eastAsia="en-US"/>
        </w:rPr>
        <w:t>School of Business and Economics</w:t>
      </w:r>
    </w:p>
    <w:p w:rsidR="00AA187B" w:rsidRPr="0008623A" w:rsidRDefault="00AA187B" w:rsidP="0008623A">
      <w:pPr>
        <w:pStyle w:val="NoSpacing"/>
        <w:spacing w:line="276" w:lineRule="auto"/>
        <w:ind w:left="0" w:firstLine="0"/>
        <w:rPr>
          <w:rFonts w:eastAsiaTheme="minorHAnsi"/>
          <w:szCs w:val="24"/>
          <w:lang w:val="en-US" w:eastAsia="en-US"/>
        </w:rPr>
      </w:pPr>
      <w:r w:rsidRPr="0008623A">
        <w:rPr>
          <w:rFonts w:eastAsiaTheme="minorHAnsi"/>
          <w:szCs w:val="24"/>
          <w:lang w:val="en-US" w:eastAsia="en-US"/>
        </w:rPr>
        <w:t>United International University</w:t>
      </w:r>
    </w:p>
    <w:p w:rsidR="00AA187B" w:rsidRPr="0008623A" w:rsidRDefault="00AA187B" w:rsidP="0008623A">
      <w:pPr>
        <w:pStyle w:val="NoSpacing"/>
        <w:spacing w:line="276" w:lineRule="auto"/>
        <w:rPr>
          <w:rFonts w:eastAsiaTheme="minorHAnsi"/>
          <w:szCs w:val="24"/>
          <w:lang w:val="en-US" w:eastAsia="en-US"/>
        </w:rPr>
      </w:pPr>
    </w:p>
    <w:p w:rsidR="00AA187B" w:rsidRPr="003A429B" w:rsidRDefault="00AA187B" w:rsidP="00C362D4">
      <w:pPr>
        <w:pStyle w:val="Default"/>
        <w:spacing w:line="276" w:lineRule="auto"/>
        <w:rPr>
          <w:rFonts w:ascii="Times New Roman" w:hAnsi="Times New Roman" w:cs="Times New Roman"/>
        </w:rPr>
      </w:pPr>
      <w:r w:rsidRPr="0008623A">
        <w:t xml:space="preserve">Sub: </w:t>
      </w:r>
      <w:r w:rsidRPr="003A429B">
        <w:rPr>
          <w:bCs/>
        </w:rPr>
        <w:t xml:space="preserve">Submission of Internship Report on </w:t>
      </w:r>
      <w:r w:rsidR="003A429B" w:rsidRPr="003A429B">
        <w:rPr>
          <w:rFonts w:ascii="Times New Roman" w:hAnsi="Times New Roman" w:cs="Times New Roman"/>
          <w:b/>
          <w:bCs/>
        </w:rPr>
        <w:t>“Evaluation</w:t>
      </w:r>
      <w:r w:rsidR="003A429B" w:rsidRPr="003A429B">
        <w:rPr>
          <w:rFonts w:ascii="Times New Roman" w:hAnsi="Times New Roman" w:cs="Times New Roman"/>
          <w:b/>
        </w:rPr>
        <w:t xml:space="preserve"> of Customer Service: A Study on Prime Bank Limited”</w:t>
      </w:r>
      <w:r w:rsidRPr="003A429B">
        <w:rPr>
          <w:rFonts w:ascii="Times New Roman" w:hAnsi="Times New Roman" w:cs="Times New Roman"/>
          <w:b/>
          <w:bCs/>
        </w:rPr>
        <w:t>.</w:t>
      </w:r>
    </w:p>
    <w:p w:rsidR="00E245DD" w:rsidRDefault="00E245DD" w:rsidP="0008623A">
      <w:pPr>
        <w:autoSpaceDE w:val="0"/>
        <w:autoSpaceDN w:val="0"/>
        <w:adjustRightInd w:val="0"/>
        <w:spacing w:after="0" w:line="276" w:lineRule="auto"/>
        <w:ind w:left="0" w:right="0" w:firstLine="0"/>
        <w:rPr>
          <w:rFonts w:eastAsiaTheme="minorHAnsi"/>
          <w:b/>
          <w:bCs/>
          <w:szCs w:val="24"/>
          <w:lang w:val="en-US" w:eastAsia="en-US"/>
        </w:rPr>
      </w:pPr>
    </w:p>
    <w:p w:rsidR="00E245DD" w:rsidRPr="0008623A" w:rsidRDefault="00E245DD" w:rsidP="0008623A">
      <w:pPr>
        <w:autoSpaceDE w:val="0"/>
        <w:autoSpaceDN w:val="0"/>
        <w:adjustRightInd w:val="0"/>
        <w:spacing w:after="0" w:line="276" w:lineRule="auto"/>
        <w:ind w:left="0" w:right="0" w:firstLine="0"/>
        <w:rPr>
          <w:rFonts w:eastAsiaTheme="minorHAnsi"/>
          <w:szCs w:val="24"/>
          <w:lang w:val="en-US" w:eastAsia="en-US"/>
        </w:rPr>
      </w:pPr>
    </w:p>
    <w:p w:rsidR="00AA187B" w:rsidRPr="0008623A" w:rsidRDefault="00AA187B" w:rsidP="0008623A">
      <w:pPr>
        <w:autoSpaceDE w:val="0"/>
        <w:autoSpaceDN w:val="0"/>
        <w:adjustRightInd w:val="0"/>
        <w:spacing w:after="0" w:line="276" w:lineRule="auto"/>
        <w:ind w:left="0" w:right="0" w:firstLine="0"/>
        <w:rPr>
          <w:rFonts w:eastAsiaTheme="minorHAnsi"/>
          <w:szCs w:val="24"/>
          <w:lang w:val="en-US" w:eastAsia="en-US"/>
        </w:rPr>
      </w:pPr>
      <w:r w:rsidRPr="0008623A">
        <w:rPr>
          <w:rFonts w:eastAsiaTheme="minorHAnsi"/>
          <w:szCs w:val="24"/>
          <w:lang w:val="en-US" w:eastAsia="en-US"/>
        </w:rPr>
        <w:t xml:space="preserve">Dear Sir, </w:t>
      </w:r>
    </w:p>
    <w:p w:rsidR="00AA187B" w:rsidRPr="0008623A" w:rsidRDefault="00AA187B" w:rsidP="0008623A">
      <w:pPr>
        <w:autoSpaceDE w:val="0"/>
        <w:autoSpaceDN w:val="0"/>
        <w:adjustRightInd w:val="0"/>
        <w:spacing w:after="0" w:line="276" w:lineRule="auto"/>
        <w:ind w:left="0" w:right="0" w:firstLine="0"/>
        <w:rPr>
          <w:rFonts w:eastAsiaTheme="minorHAnsi"/>
          <w:szCs w:val="24"/>
          <w:lang w:val="en-US" w:eastAsia="en-US"/>
        </w:rPr>
      </w:pPr>
    </w:p>
    <w:p w:rsidR="00AA187B" w:rsidRPr="0008623A" w:rsidRDefault="00AA187B" w:rsidP="00866AAA">
      <w:pPr>
        <w:pStyle w:val="NoSpacing"/>
        <w:spacing w:line="360" w:lineRule="auto"/>
        <w:ind w:left="0" w:hanging="458"/>
        <w:rPr>
          <w:rFonts w:eastAsiaTheme="minorHAnsi"/>
          <w:szCs w:val="24"/>
          <w:lang w:val="en-US" w:eastAsia="en-US"/>
        </w:rPr>
      </w:pPr>
      <w:r w:rsidRPr="0008623A">
        <w:rPr>
          <w:rFonts w:eastAsiaTheme="minorHAnsi"/>
          <w:szCs w:val="24"/>
          <w:lang w:val="en-US" w:eastAsia="en-US"/>
        </w:rPr>
        <w:t xml:space="preserve">       This is my internship report on</w:t>
      </w:r>
      <w:r w:rsidR="003A429B" w:rsidRPr="0008623A">
        <w:rPr>
          <w:rFonts w:eastAsiaTheme="minorHAnsi"/>
          <w:b/>
          <w:bCs/>
          <w:szCs w:val="24"/>
          <w:lang w:val="en-US" w:eastAsia="en-US"/>
        </w:rPr>
        <w:t>“</w:t>
      </w:r>
      <w:r w:rsidR="003A429B" w:rsidRPr="003A429B">
        <w:rPr>
          <w:szCs w:val="24"/>
        </w:rPr>
        <w:t>Evaluation of Customer Service: A Study on Prime Bank Limited</w:t>
      </w:r>
      <w:r w:rsidR="003A429B" w:rsidRPr="0008623A">
        <w:rPr>
          <w:rFonts w:eastAsiaTheme="minorHAnsi"/>
          <w:b/>
          <w:bCs/>
          <w:szCs w:val="24"/>
          <w:lang w:val="en-US" w:eastAsia="en-US"/>
        </w:rPr>
        <w:t xml:space="preserve">”. </w:t>
      </w:r>
      <w:r w:rsidRPr="0008623A">
        <w:rPr>
          <w:rFonts w:eastAsiaTheme="minorHAnsi"/>
          <w:szCs w:val="24"/>
          <w:lang w:val="en-US" w:eastAsia="en-US"/>
        </w:rPr>
        <w:t xml:space="preserve"> I am submitting this report as the part of fulfilling my BBA degree. In case of preparing this report, I tried my best to make the report informative and to follow your instructions as well as the instructions given by my organization supervisor. The full report is based on my practical experience in </w:t>
      </w:r>
      <w:r w:rsidR="00866AAA">
        <w:rPr>
          <w:rFonts w:eastAsiaTheme="minorHAnsi"/>
          <w:szCs w:val="24"/>
          <w:lang w:val="en-US" w:eastAsia="en-US"/>
        </w:rPr>
        <w:t xml:space="preserve">Prime Bank </w:t>
      </w:r>
      <w:proofErr w:type="spellStart"/>
      <w:r w:rsidR="00866AAA">
        <w:rPr>
          <w:rFonts w:eastAsiaTheme="minorHAnsi"/>
          <w:szCs w:val="24"/>
          <w:lang w:val="en-US" w:eastAsia="en-US"/>
        </w:rPr>
        <w:t>Bijoy</w:t>
      </w:r>
      <w:proofErr w:type="spellEnd"/>
      <w:r w:rsidR="00866AAA">
        <w:rPr>
          <w:rFonts w:eastAsiaTheme="minorHAnsi"/>
          <w:szCs w:val="24"/>
          <w:lang w:val="en-US" w:eastAsia="en-US"/>
        </w:rPr>
        <w:t xml:space="preserve"> Nagar branch and I</w:t>
      </w:r>
      <w:r w:rsidRPr="0008623A">
        <w:rPr>
          <w:rFonts w:eastAsiaTheme="minorHAnsi"/>
          <w:szCs w:val="24"/>
          <w:lang w:val="en-US" w:eastAsia="en-US"/>
        </w:rPr>
        <w:t xml:space="preserve"> have found the experience quite interesting and the guidance of my supervisors and with the help of all the members of all the departments. I have tried my level best to prepare an effective report.</w:t>
      </w:r>
    </w:p>
    <w:p w:rsidR="00AA187B" w:rsidRPr="0008623A" w:rsidRDefault="00AA187B" w:rsidP="00866AAA">
      <w:pPr>
        <w:autoSpaceDE w:val="0"/>
        <w:autoSpaceDN w:val="0"/>
        <w:adjustRightInd w:val="0"/>
        <w:spacing w:after="0" w:line="360" w:lineRule="auto"/>
        <w:ind w:left="0" w:right="0" w:firstLine="0"/>
        <w:rPr>
          <w:rFonts w:eastAsiaTheme="minorHAnsi"/>
          <w:szCs w:val="24"/>
          <w:lang w:val="en-US" w:eastAsia="en-US"/>
        </w:rPr>
      </w:pPr>
      <w:r w:rsidRPr="0008623A">
        <w:rPr>
          <w:rFonts w:eastAsiaTheme="minorHAnsi"/>
          <w:szCs w:val="24"/>
          <w:lang w:val="en-US" w:eastAsia="en-US"/>
        </w:rPr>
        <w:t xml:space="preserve">Consequently, I am transmitting this report to your very concern. Hopefully, you will discover the report informative approach as a hallmark of my hard work. In case of any further clarification or elaboration regarding this report I would welcome the opportunity to consult with you to explore how my findings could best meet your needs. </w:t>
      </w:r>
    </w:p>
    <w:p w:rsidR="00AA187B" w:rsidRPr="0008623A" w:rsidRDefault="00AA187B" w:rsidP="00866AAA">
      <w:pPr>
        <w:autoSpaceDE w:val="0"/>
        <w:autoSpaceDN w:val="0"/>
        <w:adjustRightInd w:val="0"/>
        <w:spacing w:after="0" w:line="360" w:lineRule="auto"/>
        <w:ind w:left="0" w:right="0" w:firstLine="0"/>
        <w:rPr>
          <w:rFonts w:eastAsiaTheme="minorHAnsi"/>
          <w:szCs w:val="24"/>
          <w:lang w:val="en-US" w:eastAsia="en-US"/>
        </w:rPr>
      </w:pPr>
      <w:r w:rsidRPr="0008623A">
        <w:rPr>
          <w:rFonts w:eastAsiaTheme="minorHAnsi"/>
          <w:szCs w:val="24"/>
          <w:lang w:val="en-US" w:eastAsia="en-US"/>
        </w:rPr>
        <w:t xml:space="preserve">Sincerely yours, </w:t>
      </w:r>
    </w:p>
    <w:p w:rsidR="00AA187B" w:rsidRPr="0008623A" w:rsidRDefault="00AA187B" w:rsidP="0008623A">
      <w:pPr>
        <w:autoSpaceDE w:val="0"/>
        <w:autoSpaceDN w:val="0"/>
        <w:adjustRightInd w:val="0"/>
        <w:spacing w:after="0" w:line="276" w:lineRule="auto"/>
        <w:ind w:left="0" w:right="0" w:firstLine="0"/>
        <w:rPr>
          <w:rFonts w:eastAsiaTheme="minorHAnsi"/>
          <w:szCs w:val="24"/>
          <w:lang w:val="en-US" w:eastAsia="en-US"/>
        </w:rPr>
      </w:pPr>
    </w:p>
    <w:p w:rsidR="00AA187B" w:rsidRPr="0008623A" w:rsidRDefault="00AA187B" w:rsidP="0008623A">
      <w:pPr>
        <w:autoSpaceDE w:val="0"/>
        <w:autoSpaceDN w:val="0"/>
        <w:adjustRightInd w:val="0"/>
        <w:spacing w:after="0" w:line="276" w:lineRule="auto"/>
        <w:ind w:left="0" w:right="0" w:firstLine="0"/>
        <w:rPr>
          <w:rFonts w:eastAsiaTheme="minorHAnsi"/>
          <w:szCs w:val="24"/>
          <w:lang w:val="en-US" w:eastAsia="en-US"/>
        </w:rPr>
      </w:pPr>
      <w:r w:rsidRPr="0008623A">
        <w:rPr>
          <w:rFonts w:eastAsiaTheme="minorHAnsi"/>
          <w:szCs w:val="24"/>
          <w:lang w:val="en-US" w:eastAsia="en-US"/>
        </w:rPr>
        <w:t xml:space="preserve">____________ </w:t>
      </w:r>
    </w:p>
    <w:p w:rsidR="00AA187B" w:rsidRPr="0008623A" w:rsidRDefault="00AA187B" w:rsidP="0008623A">
      <w:pPr>
        <w:autoSpaceDE w:val="0"/>
        <w:autoSpaceDN w:val="0"/>
        <w:adjustRightInd w:val="0"/>
        <w:spacing w:after="0" w:line="276" w:lineRule="auto"/>
        <w:ind w:left="0" w:right="0" w:firstLine="0"/>
        <w:rPr>
          <w:rFonts w:eastAsiaTheme="minorHAnsi"/>
          <w:szCs w:val="24"/>
          <w:lang w:val="en-US" w:eastAsia="en-US"/>
        </w:rPr>
      </w:pPr>
    </w:p>
    <w:p w:rsidR="00AA187B" w:rsidRPr="0008623A" w:rsidRDefault="00AA187B" w:rsidP="0008623A">
      <w:pPr>
        <w:autoSpaceDE w:val="0"/>
        <w:autoSpaceDN w:val="0"/>
        <w:adjustRightInd w:val="0"/>
        <w:spacing w:after="0" w:line="276" w:lineRule="auto"/>
        <w:ind w:left="0" w:right="0" w:firstLine="0"/>
        <w:rPr>
          <w:rFonts w:eastAsiaTheme="minorHAnsi"/>
          <w:szCs w:val="24"/>
          <w:lang w:val="en-US" w:eastAsia="en-US"/>
        </w:rPr>
      </w:pPr>
      <w:r w:rsidRPr="0008623A">
        <w:rPr>
          <w:rFonts w:eastAsiaTheme="minorHAnsi"/>
          <w:szCs w:val="24"/>
          <w:lang w:val="en-US" w:eastAsia="en-US"/>
        </w:rPr>
        <w:t xml:space="preserve">Natasha </w:t>
      </w:r>
      <w:proofErr w:type="spellStart"/>
      <w:r w:rsidRPr="0008623A">
        <w:rPr>
          <w:rFonts w:eastAsiaTheme="minorHAnsi"/>
          <w:szCs w:val="24"/>
          <w:lang w:val="en-US" w:eastAsia="en-US"/>
        </w:rPr>
        <w:t>Nurjahan</w:t>
      </w:r>
      <w:proofErr w:type="spellEnd"/>
    </w:p>
    <w:p w:rsidR="00AA187B" w:rsidRPr="0008623A" w:rsidRDefault="00AA187B" w:rsidP="0008623A">
      <w:pPr>
        <w:autoSpaceDE w:val="0"/>
        <w:autoSpaceDN w:val="0"/>
        <w:adjustRightInd w:val="0"/>
        <w:spacing w:after="0" w:line="276" w:lineRule="auto"/>
        <w:ind w:left="0" w:right="0" w:firstLine="0"/>
        <w:rPr>
          <w:rFonts w:eastAsiaTheme="minorHAnsi"/>
          <w:szCs w:val="24"/>
          <w:lang w:val="en-US" w:eastAsia="en-US"/>
        </w:rPr>
      </w:pPr>
      <w:r w:rsidRPr="0008623A">
        <w:rPr>
          <w:rFonts w:eastAsiaTheme="minorHAnsi"/>
          <w:szCs w:val="24"/>
          <w:lang w:val="en-US" w:eastAsia="en-US"/>
        </w:rPr>
        <w:t>ID: 111-141-193</w:t>
      </w:r>
    </w:p>
    <w:p w:rsidR="005D65DA" w:rsidRPr="0008623A" w:rsidRDefault="005D65DA" w:rsidP="0008623A">
      <w:pPr>
        <w:pStyle w:val="NoSpacing"/>
        <w:spacing w:line="276" w:lineRule="auto"/>
        <w:ind w:left="0" w:firstLine="0"/>
        <w:rPr>
          <w:rFonts w:eastAsiaTheme="minorHAnsi"/>
          <w:szCs w:val="24"/>
          <w:lang w:val="en-US" w:eastAsia="en-US"/>
        </w:rPr>
      </w:pPr>
      <w:r w:rsidRPr="0008623A">
        <w:rPr>
          <w:rFonts w:eastAsiaTheme="minorHAnsi"/>
          <w:szCs w:val="24"/>
          <w:lang w:val="en-US" w:eastAsia="en-US"/>
        </w:rPr>
        <w:t>School of Business and Economic</w:t>
      </w:r>
    </w:p>
    <w:p w:rsidR="00AA187B" w:rsidRPr="0008623A" w:rsidRDefault="00AA187B" w:rsidP="0008623A">
      <w:pPr>
        <w:pStyle w:val="NoSpacing"/>
        <w:spacing w:line="276" w:lineRule="auto"/>
        <w:ind w:left="0" w:firstLine="0"/>
        <w:rPr>
          <w:rFonts w:eastAsiaTheme="minorHAnsi"/>
          <w:szCs w:val="24"/>
          <w:lang w:val="en-US" w:eastAsia="en-US"/>
        </w:rPr>
      </w:pPr>
      <w:r w:rsidRPr="0008623A">
        <w:rPr>
          <w:rFonts w:eastAsiaTheme="minorHAnsi"/>
          <w:szCs w:val="24"/>
          <w:lang w:val="en-US" w:eastAsia="en-US"/>
        </w:rPr>
        <w:t>United International University</w:t>
      </w:r>
    </w:p>
    <w:p w:rsidR="00AA187B" w:rsidRPr="0008623A" w:rsidRDefault="00AA187B" w:rsidP="0008623A">
      <w:pPr>
        <w:pStyle w:val="NoSpacing"/>
        <w:spacing w:line="276" w:lineRule="auto"/>
        <w:rPr>
          <w:rFonts w:eastAsiaTheme="minorHAnsi"/>
          <w:szCs w:val="24"/>
          <w:lang w:val="en-US" w:eastAsia="en-US"/>
        </w:rPr>
      </w:pPr>
    </w:p>
    <w:p w:rsidR="00912DFB" w:rsidRPr="0008623A" w:rsidRDefault="00912DFB" w:rsidP="0008623A">
      <w:pPr>
        <w:autoSpaceDE w:val="0"/>
        <w:autoSpaceDN w:val="0"/>
        <w:adjustRightInd w:val="0"/>
        <w:spacing w:after="0" w:line="276" w:lineRule="auto"/>
        <w:ind w:left="0" w:right="0" w:firstLine="0"/>
        <w:rPr>
          <w:rFonts w:eastAsiaTheme="minorHAnsi"/>
          <w:b/>
          <w:bCs/>
          <w:sz w:val="36"/>
          <w:szCs w:val="36"/>
          <w:lang w:val="en-US" w:eastAsia="en-US"/>
        </w:rPr>
      </w:pPr>
    </w:p>
    <w:p w:rsidR="00AA187B" w:rsidRPr="00DC1D38" w:rsidRDefault="00AA187B" w:rsidP="0008623A">
      <w:pPr>
        <w:autoSpaceDE w:val="0"/>
        <w:autoSpaceDN w:val="0"/>
        <w:adjustRightInd w:val="0"/>
        <w:spacing w:after="0" w:line="276" w:lineRule="auto"/>
        <w:ind w:left="2160" w:right="0" w:firstLine="720"/>
        <w:rPr>
          <w:rFonts w:eastAsiaTheme="minorHAnsi"/>
          <w:b/>
          <w:bCs/>
          <w:sz w:val="36"/>
          <w:szCs w:val="36"/>
          <w:u w:val="thick"/>
          <w:lang w:val="en-US" w:eastAsia="en-US"/>
        </w:rPr>
      </w:pPr>
      <w:r w:rsidRPr="00DC1D38">
        <w:rPr>
          <w:rFonts w:eastAsiaTheme="minorHAnsi"/>
          <w:b/>
          <w:bCs/>
          <w:sz w:val="36"/>
          <w:szCs w:val="36"/>
          <w:u w:val="thick"/>
          <w:lang w:val="en-US" w:eastAsia="en-US"/>
        </w:rPr>
        <w:lastRenderedPageBreak/>
        <w:t>ACKNOWLEDGEMENT</w:t>
      </w:r>
    </w:p>
    <w:p w:rsidR="00AA187B" w:rsidRPr="0008623A" w:rsidRDefault="00AA187B" w:rsidP="00C362D4">
      <w:pPr>
        <w:autoSpaceDE w:val="0"/>
        <w:autoSpaceDN w:val="0"/>
        <w:adjustRightInd w:val="0"/>
        <w:spacing w:after="0" w:line="276" w:lineRule="auto"/>
        <w:ind w:left="0" w:right="0" w:firstLine="0"/>
        <w:rPr>
          <w:rFonts w:eastAsiaTheme="minorHAnsi"/>
          <w:sz w:val="31"/>
          <w:szCs w:val="31"/>
          <w:lang w:val="en-US" w:eastAsia="en-US"/>
        </w:rPr>
      </w:pPr>
    </w:p>
    <w:p w:rsidR="00AA187B" w:rsidRPr="00CD059C" w:rsidRDefault="00AA187B" w:rsidP="00866AAA">
      <w:pPr>
        <w:pStyle w:val="NoSpacing"/>
        <w:spacing w:line="360" w:lineRule="auto"/>
        <w:ind w:left="90" w:firstLine="0"/>
        <w:rPr>
          <w:rFonts w:eastAsiaTheme="minorHAnsi"/>
          <w:szCs w:val="24"/>
          <w:lang w:val="en-US" w:eastAsia="en-US"/>
        </w:rPr>
      </w:pPr>
      <w:r w:rsidRPr="00CD059C">
        <w:rPr>
          <w:rFonts w:eastAsiaTheme="minorHAnsi"/>
          <w:szCs w:val="24"/>
          <w:lang w:val="en-US" w:eastAsia="en-US"/>
        </w:rPr>
        <w:t xml:space="preserve">The successful completion of this Internship report has seen many helping hands, without which this would have not been possible. I specially want to acknowledge </w:t>
      </w:r>
      <w:proofErr w:type="spellStart"/>
      <w:r w:rsidR="005D65DA" w:rsidRPr="00CD059C">
        <w:rPr>
          <w:rFonts w:eastAsiaTheme="minorHAnsi"/>
          <w:bCs/>
          <w:szCs w:val="24"/>
          <w:lang w:val="en-US" w:eastAsia="en-US"/>
        </w:rPr>
        <w:t>Mr</w:t>
      </w:r>
      <w:proofErr w:type="spellEnd"/>
      <w:r w:rsidR="00DC1D38" w:rsidRPr="00CD059C">
        <w:rPr>
          <w:rFonts w:eastAsiaTheme="minorHAnsi"/>
          <w:bCs/>
          <w:szCs w:val="24"/>
          <w:lang w:val="en-US" w:eastAsia="en-US"/>
        </w:rPr>
        <w:t xml:space="preserve"> </w:t>
      </w:r>
      <w:proofErr w:type="spellStart"/>
      <w:r w:rsidR="005D65DA" w:rsidRPr="00CD059C">
        <w:rPr>
          <w:rFonts w:eastAsiaTheme="minorHAnsi"/>
          <w:bCs/>
          <w:szCs w:val="24"/>
          <w:lang w:val="en-US" w:eastAsia="en-US"/>
        </w:rPr>
        <w:t>Masood</w:t>
      </w:r>
      <w:proofErr w:type="spellEnd"/>
      <w:r w:rsidR="00DC1D38" w:rsidRPr="00CD059C">
        <w:rPr>
          <w:rFonts w:eastAsiaTheme="minorHAnsi"/>
          <w:bCs/>
          <w:szCs w:val="24"/>
          <w:lang w:val="en-US" w:eastAsia="en-US"/>
        </w:rPr>
        <w:t xml:space="preserve"> </w:t>
      </w:r>
      <w:proofErr w:type="spellStart"/>
      <w:r w:rsidR="005D65DA" w:rsidRPr="00CD059C">
        <w:rPr>
          <w:rFonts w:eastAsiaTheme="minorHAnsi"/>
          <w:bCs/>
          <w:szCs w:val="24"/>
          <w:lang w:val="en-US" w:eastAsia="en-US"/>
        </w:rPr>
        <w:t>Mizan</w:t>
      </w:r>
      <w:proofErr w:type="spellEnd"/>
      <w:r w:rsidRPr="00CD059C">
        <w:rPr>
          <w:rFonts w:eastAsiaTheme="minorHAnsi"/>
          <w:bCs/>
          <w:szCs w:val="24"/>
          <w:lang w:val="en-US" w:eastAsia="en-US"/>
        </w:rPr>
        <w:t xml:space="preserve">, Senior </w:t>
      </w:r>
      <w:r w:rsidR="005D65DA" w:rsidRPr="00CD059C">
        <w:rPr>
          <w:rFonts w:eastAsiaTheme="minorHAnsi"/>
          <w:bCs/>
          <w:szCs w:val="24"/>
          <w:lang w:val="en-US" w:eastAsia="en-US"/>
        </w:rPr>
        <w:t xml:space="preserve">Assistant </w:t>
      </w:r>
      <w:r w:rsidRPr="00CD059C">
        <w:rPr>
          <w:rFonts w:eastAsiaTheme="minorHAnsi"/>
          <w:bCs/>
          <w:szCs w:val="24"/>
          <w:lang w:val="en-US" w:eastAsia="en-US"/>
        </w:rPr>
        <w:t xml:space="preserve">Vice President </w:t>
      </w:r>
      <w:r w:rsidRPr="00CD059C">
        <w:rPr>
          <w:rFonts w:eastAsiaTheme="minorHAnsi"/>
          <w:szCs w:val="24"/>
          <w:lang w:val="en-US" w:eastAsia="en-US"/>
        </w:rPr>
        <w:t xml:space="preserve">and Head of Branch, and </w:t>
      </w:r>
      <w:proofErr w:type="spellStart"/>
      <w:r w:rsidR="005D65DA" w:rsidRPr="00CD059C">
        <w:rPr>
          <w:rFonts w:eastAsiaTheme="minorHAnsi"/>
          <w:bCs/>
          <w:szCs w:val="24"/>
          <w:lang w:val="en-US" w:eastAsia="en-US"/>
        </w:rPr>
        <w:t>Mr</w:t>
      </w:r>
      <w:proofErr w:type="spellEnd"/>
      <w:r w:rsidR="00DC1D38" w:rsidRPr="00CD059C">
        <w:rPr>
          <w:rFonts w:eastAsiaTheme="minorHAnsi"/>
          <w:bCs/>
          <w:szCs w:val="24"/>
          <w:lang w:val="en-US" w:eastAsia="en-US"/>
        </w:rPr>
        <w:t xml:space="preserve"> </w:t>
      </w:r>
      <w:proofErr w:type="spellStart"/>
      <w:r w:rsidR="005D65DA" w:rsidRPr="00CD059C">
        <w:rPr>
          <w:rFonts w:eastAsiaTheme="minorHAnsi"/>
          <w:bCs/>
          <w:szCs w:val="24"/>
          <w:lang w:val="en-US" w:eastAsia="en-US"/>
        </w:rPr>
        <w:t>Qazi</w:t>
      </w:r>
      <w:proofErr w:type="spellEnd"/>
      <w:r w:rsidR="005D65DA" w:rsidRPr="00CD059C">
        <w:rPr>
          <w:rFonts w:eastAsiaTheme="minorHAnsi"/>
          <w:bCs/>
          <w:szCs w:val="24"/>
          <w:lang w:val="en-US" w:eastAsia="en-US"/>
        </w:rPr>
        <w:t xml:space="preserve"> Abdulla Al </w:t>
      </w:r>
      <w:proofErr w:type="spellStart"/>
      <w:r w:rsidR="005D65DA" w:rsidRPr="00CD059C">
        <w:rPr>
          <w:rFonts w:eastAsiaTheme="minorHAnsi"/>
          <w:bCs/>
          <w:szCs w:val="24"/>
          <w:lang w:val="en-US" w:eastAsia="en-US"/>
        </w:rPr>
        <w:t>Mamun</w:t>
      </w:r>
      <w:proofErr w:type="spellEnd"/>
      <w:r w:rsidRPr="00CD059C">
        <w:rPr>
          <w:rFonts w:eastAsiaTheme="minorHAnsi"/>
          <w:bCs/>
          <w:szCs w:val="24"/>
          <w:lang w:val="en-US" w:eastAsia="en-US"/>
        </w:rPr>
        <w:t xml:space="preserve">, Assistant Vice President </w:t>
      </w:r>
      <w:r w:rsidRPr="00CD059C">
        <w:rPr>
          <w:rFonts w:eastAsiaTheme="minorHAnsi"/>
          <w:szCs w:val="24"/>
          <w:lang w:val="en-US" w:eastAsia="en-US"/>
        </w:rPr>
        <w:t xml:space="preserve">and </w:t>
      </w:r>
      <w:r w:rsidRPr="00CD059C">
        <w:rPr>
          <w:rFonts w:eastAsiaTheme="minorHAnsi"/>
          <w:bCs/>
          <w:szCs w:val="24"/>
          <w:lang w:val="en-US" w:eastAsia="en-US"/>
        </w:rPr>
        <w:t xml:space="preserve">Manager Operation </w:t>
      </w:r>
      <w:r w:rsidR="005D65DA" w:rsidRPr="00CD059C">
        <w:rPr>
          <w:rFonts w:eastAsiaTheme="minorHAnsi"/>
          <w:szCs w:val="24"/>
          <w:lang w:val="en-US" w:eastAsia="en-US"/>
        </w:rPr>
        <w:t xml:space="preserve">of Prime Bank Ltd., </w:t>
      </w:r>
      <w:proofErr w:type="spellStart"/>
      <w:r w:rsidR="005D65DA" w:rsidRPr="00CD059C">
        <w:rPr>
          <w:rFonts w:eastAsiaTheme="minorHAnsi"/>
          <w:szCs w:val="24"/>
          <w:lang w:val="en-US" w:eastAsia="en-US"/>
        </w:rPr>
        <w:t>Bijoy</w:t>
      </w:r>
      <w:proofErr w:type="spellEnd"/>
      <w:r w:rsidR="005D65DA" w:rsidRPr="00CD059C">
        <w:rPr>
          <w:rFonts w:eastAsiaTheme="minorHAnsi"/>
          <w:szCs w:val="24"/>
          <w:lang w:val="en-US" w:eastAsia="en-US"/>
        </w:rPr>
        <w:t xml:space="preserve"> Nagar</w:t>
      </w:r>
      <w:r w:rsidRPr="00CD059C">
        <w:rPr>
          <w:rFonts w:eastAsiaTheme="minorHAnsi"/>
          <w:szCs w:val="24"/>
          <w:lang w:val="en-US" w:eastAsia="en-US"/>
        </w:rPr>
        <w:t xml:space="preserve"> Branch for their tremendous support, guidance and patience. Without their kind supervision, preparing this report would have been very difficult. I am also thankful to him for providing me all the relevant and available information to have </w:t>
      </w:r>
      <w:r w:rsidR="005D65DA" w:rsidRPr="00CD059C">
        <w:rPr>
          <w:rFonts w:eastAsiaTheme="minorHAnsi"/>
          <w:szCs w:val="24"/>
          <w:lang w:val="en-US" w:eastAsia="en-US"/>
        </w:rPr>
        <w:t>a clear concept on the subject.</w:t>
      </w:r>
      <w:r w:rsidR="00DC1D38" w:rsidRPr="00CD059C">
        <w:rPr>
          <w:rFonts w:eastAsiaTheme="minorHAnsi"/>
          <w:szCs w:val="24"/>
          <w:lang w:val="en-US" w:eastAsia="en-US"/>
        </w:rPr>
        <w:t xml:space="preserve"> </w:t>
      </w:r>
      <w:r w:rsidRPr="00CD059C">
        <w:rPr>
          <w:rFonts w:eastAsiaTheme="minorHAnsi"/>
          <w:szCs w:val="24"/>
          <w:lang w:val="en-US" w:eastAsia="en-US"/>
        </w:rPr>
        <w:t>My heart full thanks to Prime Bank Ltd. They provide me the guidance and counseling during my entire internship program. Their continuous and well-thought feedback enabled me to make this report a comprehensive one.</w:t>
      </w:r>
    </w:p>
    <w:p w:rsidR="005D65DA" w:rsidRPr="00CD059C" w:rsidRDefault="005D65DA" w:rsidP="00866AAA">
      <w:pPr>
        <w:pStyle w:val="NoSpacing"/>
        <w:spacing w:line="360" w:lineRule="auto"/>
        <w:ind w:left="90" w:firstLine="0"/>
        <w:rPr>
          <w:rFonts w:eastAsiaTheme="minorHAnsi"/>
          <w:szCs w:val="24"/>
          <w:lang w:val="en-US" w:eastAsia="en-US"/>
        </w:rPr>
      </w:pPr>
    </w:p>
    <w:p w:rsidR="00AA187B" w:rsidRPr="00CD059C" w:rsidRDefault="00AA187B" w:rsidP="00866AAA">
      <w:pPr>
        <w:autoSpaceDE w:val="0"/>
        <w:autoSpaceDN w:val="0"/>
        <w:adjustRightInd w:val="0"/>
        <w:spacing w:after="0" w:line="360" w:lineRule="auto"/>
        <w:ind w:left="0" w:right="0" w:firstLine="0"/>
        <w:rPr>
          <w:rFonts w:eastAsiaTheme="minorHAnsi"/>
          <w:bCs/>
          <w:iCs/>
          <w:szCs w:val="24"/>
          <w:lang w:val="en-US" w:eastAsia="en-US"/>
        </w:rPr>
      </w:pPr>
      <w:r w:rsidRPr="00CD059C">
        <w:rPr>
          <w:rFonts w:eastAsiaTheme="minorHAnsi"/>
          <w:szCs w:val="24"/>
          <w:lang w:val="en-US" w:eastAsia="en-US"/>
        </w:rPr>
        <w:t>I would like to express my sincere gratitude to my academic supervisor</w:t>
      </w:r>
      <w:r w:rsidR="00DC1D38" w:rsidRPr="00CD059C">
        <w:rPr>
          <w:rFonts w:eastAsiaTheme="minorHAnsi"/>
          <w:szCs w:val="24"/>
          <w:lang w:val="en-US" w:eastAsia="en-US"/>
        </w:rPr>
        <w:t xml:space="preserve"> </w:t>
      </w:r>
      <w:r w:rsidR="005D65DA" w:rsidRPr="00CD059C">
        <w:rPr>
          <w:rFonts w:eastAsiaTheme="minorHAnsi"/>
          <w:szCs w:val="24"/>
          <w:lang w:val="en-US" w:eastAsia="en-US"/>
        </w:rPr>
        <w:t>Kawsar Ahmmed Associate Professor, S</w:t>
      </w:r>
      <w:r w:rsidR="00CD059C" w:rsidRPr="00CD059C">
        <w:rPr>
          <w:rFonts w:eastAsiaTheme="minorHAnsi"/>
          <w:szCs w:val="24"/>
          <w:lang w:val="en-US" w:eastAsia="en-US"/>
        </w:rPr>
        <w:t>chool of Business and Economics</w:t>
      </w:r>
      <w:r w:rsidR="005D65DA" w:rsidRPr="00CD059C">
        <w:rPr>
          <w:rFonts w:eastAsiaTheme="minorHAnsi"/>
          <w:szCs w:val="24"/>
          <w:lang w:val="en-US" w:eastAsia="en-US"/>
        </w:rPr>
        <w:t>,</w:t>
      </w:r>
      <w:r w:rsidR="00CD059C" w:rsidRPr="00CD059C">
        <w:rPr>
          <w:rFonts w:eastAsiaTheme="minorHAnsi"/>
          <w:szCs w:val="24"/>
          <w:lang w:val="en-US" w:eastAsia="en-US"/>
        </w:rPr>
        <w:t xml:space="preserve"> </w:t>
      </w:r>
      <w:r w:rsidR="005D65DA" w:rsidRPr="00CD059C">
        <w:rPr>
          <w:rFonts w:eastAsiaTheme="minorHAnsi"/>
          <w:szCs w:val="24"/>
          <w:lang w:val="en-US" w:eastAsia="en-US"/>
        </w:rPr>
        <w:t>United International University</w:t>
      </w:r>
      <w:r w:rsidRPr="00CD059C">
        <w:rPr>
          <w:rFonts w:eastAsiaTheme="minorHAnsi"/>
          <w:szCs w:val="24"/>
          <w:lang w:val="en-US" w:eastAsia="en-US"/>
        </w:rPr>
        <w:t xml:space="preserve"> for his constant guidance, supervision and feedbacks which enabled me to </w:t>
      </w:r>
      <w:r w:rsidR="005D65DA" w:rsidRPr="00CD059C">
        <w:rPr>
          <w:rFonts w:eastAsiaTheme="minorHAnsi"/>
          <w:szCs w:val="24"/>
          <w:lang w:val="en-US" w:eastAsia="en-US"/>
        </w:rPr>
        <w:t xml:space="preserve">prepare a </w:t>
      </w:r>
      <w:r w:rsidR="00866AAA" w:rsidRPr="00CD059C">
        <w:rPr>
          <w:rFonts w:eastAsiaTheme="minorHAnsi"/>
          <w:szCs w:val="24"/>
          <w:lang w:val="en-US" w:eastAsia="en-US"/>
        </w:rPr>
        <w:t>well-executed</w:t>
      </w:r>
      <w:r w:rsidR="001224DF" w:rsidRPr="00CD059C">
        <w:rPr>
          <w:rFonts w:eastAsiaTheme="minorHAnsi"/>
          <w:szCs w:val="24"/>
          <w:lang w:val="en-US" w:eastAsia="en-US"/>
        </w:rPr>
        <w:t xml:space="preserve"> </w:t>
      </w:r>
      <w:r w:rsidR="005D65DA" w:rsidRPr="00CD059C">
        <w:rPr>
          <w:rFonts w:eastAsiaTheme="minorHAnsi"/>
          <w:szCs w:val="24"/>
          <w:lang w:val="en-US" w:eastAsia="en-US"/>
        </w:rPr>
        <w:t>report.</w:t>
      </w:r>
      <w:r w:rsidR="001224DF" w:rsidRPr="00CD059C">
        <w:rPr>
          <w:rFonts w:eastAsiaTheme="minorHAnsi"/>
          <w:szCs w:val="24"/>
          <w:lang w:val="en-US" w:eastAsia="en-US"/>
        </w:rPr>
        <w:t xml:space="preserve"> </w:t>
      </w:r>
      <w:r w:rsidRPr="00CD059C">
        <w:rPr>
          <w:rFonts w:eastAsiaTheme="minorHAnsi"/>
          <w:szCs w:val="24"/>
          <w:lang w:val="en-US" w:eastAsia="en-US"/>
        </w:rPr>
        <w:t>The following persons also gave me important information which were necessary for analysis and provided me with feedbacks, which helped me, a lot in preparing the report, their assistance is gratefully acknowledge</w:t>
      </w:r>
      <w:r w:rsidR="005D65DA" w:rsidRPr="00CD059C">
        <w:rPr>
          <w:rFonts w:eastAsiaTheme="minorHAnsi"/>
          <w:bCs/>
          <w:i/>
          <w:iCs/>
          <w:szCs w:val="24"/>
          <w:lang w:val="en-US" w:eastAsia="en-US"/>
        </w:rPr>
        <w:t>.</w:t>
      </w:r>
    </w:p>
    <w:p w:rsidR="005D65DA" w:rsidRPr="00CD059C" w:rsidRDefault="005D65DA" w:rsidP="00866AAA">
      <w:pPr>
        <w:autoSpaceDE w:val="0"/>
        <w:autoSpaceDN w:val="0"/>
        <w:adjustRightInd w:val="0"/>
        <w:spacing w:after="0" w:line="360" w:lineRule="auto"/>
        <w:ind w:left="0" w:right="0" w:firstLine="0"/>
        <w:rPr>
          <w:rFonts w:eastAsiaTheme="minorHAnsi"/>
          <w:szCs w:val="24"/>
          <w:lang w:val="en-US" w:eastAsia="en-US"/>
        </w:rPr>
      </w:pPr>
    </w:p>
    <w:p w:rsidR="00AA187B" w:rsidRPr="00CD059C" w:rsidRDefault="00AA187B" w:rsidP="00866AAA">
      <w:pPr>
        <w:pStyle w:val="NoSpacing"/>
        <w:spacing w:line="360" w:lineRule="auto"/>
        <w:ind w:left="0" w:firstLine="0"/>
        <w:rPr>
          <w:rFonts w:eastAsiaTheme="minorHAnsi"/>
          <w:szCs w:val="24"/>
          <w:lang w:val="en-US" w:eastAsia="en-US"/>
        </w:rPr>
      </w:pPr>
      <w:r w:rsidRPr="00CD059C">
        <w:rPr>
          <w:rFonts w:eastAsiaTheme="minorHAnsi"/>
          <w:szCs w:val="24"/>
          <w:lang w:val="en-US" w:eastAsia="en-US"/>
        </w:rPr>
        <w:t>Above all, I want to acknowledge and most grateful almighty Allah, the most merciful blessing me with patience and tenacity of mind to complete the requirements for the degree successfully.</w:t>
      </w:r>
    </w:p>
    <w:p w:rsidR="00AA187B" w:rsidRPr="00CD059C" w:rsidRDefault="00AA187B" w:rsidP="00866AAA">
      <w:pPr>
        <w:pStyle w:val="NoSpacing"/>
        <w:spacing w:line="360" w:lineRule="auto"/>
        <w:ind w:left="0" w:firstLine="0"/>
        <w:rPr>
          <w:rFonts w:eastAsiaTheme="minorHAnsi"/>
          <w:szCs w:val="24"/>
          <w:lang w:val="en-US" w:eastAsia="en-US"/>
        </w:rPr>
      </w:pPr>
    </w:p>
    <w:p w:rsidR="00AA187B" w:rsidRPr="0008623A" w:rsidRDefault="00AA187B" w:rsidP="0008623A">
      <w:pPr>
        <w:pStyle w:val="NoSpacing"/>
        <w:spacing w:line="276" w:lineRule="auto"/>
        <w:ind w:left="0" w:firstLine="0"/>
        <w:rPr>
          <w:rFonts w:eastAsiaTheme="minorHAnsi"/>
          <w:szCs w:val="24"/>
          <w:lang w:val="en-US" w:eastAsia="en-US"/>
        </w:rPr>
      </w:pPr>
    </w:p>
    <w:p w:rsidR="00AA187B" w:rsidRPr="0008623A" w:rsidRDefault="00AA187B" w:rsidP="0008623A">
      <w:pPr>
        <w:pStyle w:val="NoSpacing"/>
        <w:spacing w:line="276" w:lineRule="auto"/>
        <w:ind w:left="0" w:firstLine="0"/>
        <w:rPr>
          <w:rFonts w:eastAsiaTheme="minorHAnsi"/>
          <w:szCs w:val="24"/>
          <w:lang w:val="en-US" w:eastAsia="en-US"/>
        </w:rPr>
      </w:pPr>
    </w:p>
    <w:p w:rsidR="00AA187B" w:rsidRPr="0008623A" w:rsidRDefault="00AA187B" w:rsidP="0008623A">
      <w:pPr>
        <w:pStyle w:val="NoSpacing"/>
        <w:spacing w:line="276" w:lineRule="auto"/>
        <w:ind w:left="0" w:firstLine="0"/>
        <w:rPr>
          <w:rFonts w:eastAsiaTheme="minorHAnsi"/>
          <w:szCs w:val="24"/>
          <w:lang w:val="en-US" w:eastAsia="en-US"/>
        </w:rPr>
      </w:pPr>
    </w:p>
    <w:p w:rsidR="00AA187B" w:rsidRPr="0008623A" w:rsidRDefault="00AA187B" w:rsidP="0008623A">
      <w:pPr>
        <w:pStyle w:val="NoSpacing"/>
        <w:spacing w:line="276" w:lineRule="auto"/>
        <w:ind w:left="0" w:firstLine="0"/>
        <w:rPr>
          <w:rFonts w:eastAsiaTheme="minorHAnsi"/>
          <w:szCs w:val="24"/>
          <w:lang w:val="en-US" w:eastAsia="en-US"/>
        </w:rPr>
      </w:pPr>
    </w:p>
    <w:p w:rsidR="00AA187B" w:rsidRPr="0008623A" w:rsidRDefault="00AA187B" w:rsidP="0008623A">
      <w:pPr>
        <w:pStyle w:val="NoSpacing"/>
        <w:spacing w:line="276" w:lineRule="auto"/>
        <w:ind w:left="0" w:firstLine="0"/>
        <w:rPr>
          <w:rFonts w:eastAsiaTheme="minorHAnsi"/>
          <w:szCs w:val="24"/>
          <w:lang w:val="en-US" w:eastAsia="en-US"/>
        </w:rPr>
      </w:pPr>
    </w:p>
    <w:p w:rsidR="00AA187B" w:rsidRPr="0008623A" w:rsidRDefault="00AA187B" w:rsidP="0008623A">
      <w:pPr>
        <w:pStyle w:val="NoSpacing"/>
        <w:spacing w:line="276" w:lineRule="auto"/>
        <w:ind w:left="0" w:firstLine="0"/>
        <w:rPr>
          <w:rFonts w:eastAsiaTheme="minorHAnsi"/>
          <w:szCs w:val="24"/>
          <w:lang w:val="en-US" w:eastAsia="en-US"/>
        </w:rPr>
      </w:pPr>
    </w:p>
    <w:p w:rsidR="00AA187B" w:rsidRPr="0008623A" w:rsidRDefault="00AA187B" w:rsidP="0008623A">
      <w:pPr>
        <w:pStyle w:val="NoSpacing"/>
        <w:spacing w:line="276" w:lineRule="auto"/>
        <w:ind w:left="0" w:firstLine="0"/>
        <w:rPr>
          <w:rFonts w:eastAsiaTheme="minorHAnsi"/>
          <w:szCs w:val="24"/>
          <w:lang w:val="en-US" w:eastAsia="en-US"/>
        </w:rPr>
      </w:pPr>
    </w:p>
    <w:p w:rsidR="00AA187B" w:rsidRPr="0008623A" w:rsidRDefault="00AA187B" w:rsidP="0008623A">
      <w:pPr>
        <w:autoSpaceDE w:val="0"/>
        <w:autoSpaceDN w:val="0"/>
        <w:adjustRightInd w:val="0"/>
        <w:spacing w:after="0" w:line="276" w:lineRule="auto"/>
        <w:ind w:left="0" w:right="0" w:firstLine="0"/>
        <w:rPr>
          <w:rFonts w:eastAsiaTheme="minorHAnsi"/>
          <w:szCs w:val="24"/>
          <w:lang w:val="en-US" w:eastAsia="en-US"/>
        </w:rPr>
      </w:pPr>
    </w:p>
    <w:p w:rsidR="005D65DA" w:rsidRPr="0008623A" w:rsidRDefault="005D65DA" w:rsidP="0008623A">
      <w:pPr>
        <w:autoSpaceDE w:val="0"/>
        <w:autoSpaceDN w:val="0"/>
        <w:adjustRightInd w:val="0"/>
        <w:spacing w:after="0" w:line="276" w:lineRule="auto"/>
        <w:ind w:left="0" w:right="0" w:firstLine="0"/>
        <w:rPr>
          <w:rFonts w:eastAsiaTheme="minorHAnsi"/>
          <w:b/>
          <w:bCs/>
          <w:sz w:val="36"/>
          <w:szCs w:val="36"/>
          <w:lang w:val="en-US" w:eastAsia="en-US"/>
        </w:rPr>
      </w:pPr>
    </w:p>
    <w:p w:rsidR="005D65DA" w:rsidRPr="0008623A" w:rsidRDefault="005D65DA" w:rsidP="0008623A">
      <w:pPr>
        <w:autoSpaceDE w:val="0"/>
        <w:autoSpaceDN w:val="0"/>
        <w:adjustRightInd w:val="0"/>
        <w:spacing w:after="0" w:line="276" w:lineRule="auto"/>
        <w:ind w:left="0" w:right="0" w:firstLine="0"/>
        <w:rPr>
          <w:rFonts w:eastAsiaTheme="minorHAnsi"/>
          <w:b/>
          <w:bCs/>
          <w:sz w:val="36"/>
          <w:szCs w:val="36"/>
          <w:lang w:val="en-US" w:eastAsia="en-US"/>
        </w:rPr>
      </w:pPr>
    </w:p>
    <w:p w:rsidR="005D65DA" w:rsidRPr="0008623A" w:rsidRDefault="005D65DA" w:rsidP="0008623A">
      <w:pPr>
        <w:autoSpaceDE w:val="0"/>
        <w:autoSpaceDN w:val="0"/>
        <w:adjustRightInd w:val="0"/>
        <w:spacing w:after="0" w:line="276" w:lineRule="auto"/>
        <w:ind w:left="0" w:right="0" w:firstLine="0"/>
        <w:rPr>
          <w:rFonts w:eastAsiaTheme="minorHAnsi"/>
          <w:b/>
          <w:bCs/>
          <w:sz w:val="36"/>
          <w:szCs w:val="36"/>
          <w:lang w:val="en-US" w:eastAsia="en-US"/>
        </w:rPr>
      </w:pPr>
    </w:p>
    <w:p w:rsidR="00AA187B" w:rsidRPr="00DC1D38" w:rsidRDefault="00AA187B" w:rsidP="00866AAA">
      <w:pPr>
        <w:autoSpaceDE w:val="0"/>
        <w:autoSpaceDN w:val="0"/>
        <w:adjustRightInd w:val="0"/>
        <w:spacing w:after="0" w:line="276" w:lineRule="auto"/>
        <w:ind w:left="0" w:right="0" w:firstLine="0"/>
        <w:jc w:val="center"/>
        <w:rPr>
          <w:rFonts w:eastAsiaTheme="minorHAnsi"/>
          <w:b/>
          <w:bCs/>
          <w:sz w:val="36"/>
          <w:szCs w:val="36"/>
          <w:u w:val="thick"/>
          <w:lang w:val="en-US" w:eastAsia="en-US"/>
        </w:rPr>
      </w:pPr>
      <w:r w:rsidRPr="00DC1D38">
        <w:rPr>
          <w:rFonts w:eastAsiaTheme="minorHAnsi"/>
          <w:b/>
          <w:bCs/>
          <w:sz w:val="36"/>
          <w:szCs w:val="36"/>
          <w:u w:val="thick"/>
          <w:lang w:val="en-US" w:eastAsia="en-US"/>
        </w:rPr>
        <w:lastRenderedPageBreak/>
        <w:t>Executive Summary</w:t>
      </w:r>
    </w:p>
    <w:p w:rsidR="00AA187B" w:rsidRPr="0008623A" w:rsidRDefault="00AA187B" w:rsidP="0008623A">
      <w:pPr>
        <w:autoSpaceDE w:val="0"/>
        <w:autoSpaceDN w:val="0"/>
        <w:adjustRightInd w:val="0"/>
        <w:spacing w:after="0" w:line="276" w:lineRule="auto"/>
        <w:ind w:left="0" w:right="0" w:firstLine="0"/>
        <w:rPr>
          <w:rFonts w:eastAsiaTheme="minorHAnsi"/>
          <w:b/>
          <w:bCs/>
          <w:sz w:val="36"/>
          <w:szCs w:val="36"/>
          <w:lang w:val="en-US" w:eastAsia="en-US"/>
        </w:rPr>
      </w:pPr>
    </w:p>
    <w:p w:rsidR="00365603" w:rsidRDefault="00365603" w:rsidP="0032504A">
      <w:pPr>
        <w:pStyle w:val="BodyText"/>
        <w:spacing w:line="360" w:lineRule="auto"/>
        <w:ind w:right="1241"/>
        <w:jc w:val="both"/>
      </w:pPr>
      <w:bookmarkStart w:id="0" w:name="_GoBack"/>
      <w:r>
        <w:t xml:space="preserve">For the economic and social </w:t>
      </w:r>
      <w:r w:rsidR="0032504A">
        <w:t>development, banks</w:t>
      </w:r>
      <w:r w:rsidR="0032504A">
        <w:t xml:space="preserve"> and other financial institutions</w:t>
      </w:r>
      <w:r w:rsidR="0032504A">
        <w:t xml:space="preserve"> </w:t>
      </w:r>
      <w:r>
        <w:t xml:space="preserve">of </w:t>
      </w:r>
      <w:r w:rsidR="0032504A">
        <w:t xml:space="preserve">a </w:t>
      </w:r>
      <w:r>
        <w:t xml:space="preserve">country play an essential and important role. Now the financial system is organized by banks in Bangladesh. Prime Bank limited which is a renowned and reputed bank in Bangladesh and business was created by Prime Bank and it started on 17th April 1995. For growing the economy of this country prime bank plays a significant role and it impacts the growth of the economy. </w:t>
      </w:r>
    </w:p>
    <w:p w:rsidR="00365603" w:rsidRDefault="00365603" w:rsidP="0032504A">
      <w:pPr>
        <w:pStyle w:val="BodyText"/>
        <w:spacing w:line="360" w:lineRule="auto"/>
        <w:ind w:right="1241"/>
        <w:jc w:val="both"/>
      </w:pPr>
      <w:r>
        <w:t xml:space="preserve">“Customer satisfaction is one very essential for succession toward progress and expansion for any service institution”. For building a good position in market excellence in customer service helps more an organization besides it also retain more customers for excellent customer service. PBL provides various types of service to its customers to satisfy their customer. Prime Bank Limited, </w:t>
      </w:r>
      <w:proofErr w:type="spellStart"/>
      <w:r>
        <w:t>Bijoy</w:t>
      </w:r>
      <w:proofErr w:type="spellEnd"/>
      <w:r>
        <w:t xml:space="preserve"> Nagar branch has three departments and these are General Banking Department, Foreign Exchange Department, and Credit Department. These three departments serve their customers with the help of customer service.</w:t>
      </w:r>
    </w:p>
    <w:p w:rsidR="00365603" w:rsidRDefault="00365603" w:rsidP="0032504A">
      <w:pPr>
        <w:pStyle w:val="BodyText"/>
        <w:spacing w:line="360" w:lineRule="auto"/>
        <w:ind w:right="1241"/>
        <w:jc w:val="both"/>
      </w:pPr>
    </w:p>
    <w:p w:rsidR="00365603" w:rsidRDefault="00365603" w:rsidP="0032504A">
      <w:pPr>
        <w:pStyle w:val="BodyText"/>
        <w:spacing w:line="360" w:lineRule="auto"/>
        <w:ind w:right="1241"/>
        <w:jc w:val="both"/>
      </w:pPr>
      <w:r>
        <w:t xml:space="preserve">Evaluation of Customer service of Prime Bank Limited is noted as customer satisfaction and commitment, customer retention, employee engagement, customer experience, service management, service culture, service delivery, service quality, consistency and credibility, creativity and capability. </w:t>
      </w:r>
      <w:proofErr w:type="gramStart"/>
      <w:r>
        <w:t>Prime Bank Limited focus to their customer service aspects to satisfy their customer and to provide proper customer service.</w:t>
      </w:r>
      <w:proofErr w:type="gramEnd"/>
    </w:p>
    <w:p w:rsidR="00365603" w:rsidRDefault="00365603" w:rsidP="0032504A">
      <w:pPr>
        <w:pStyle w:val="BodyText"/>
        <w:spacing w:line="360" w:lineRule="auto"/>
        <w:ind w:right="1241"/>
        <w:jc w:val="both"/>
      </w:pPr>
    </w:p>
    <w:p w:rsidR="000A4B8D" w:rsidRDefault="00365603" w:rsidP="0032504A">
      <w:pPr>
        <w:pStyle w:val="BodyText"/>
        <w:spacing w:line="360" w:lineRule="auto"/>
        <w:ind w:right="1241"/>
        <w:jc w:val="both"/>
      </w:pPr>
      <w:r>
        <w:t>So Prime Bank is the bank, which will go on in the banking sector of the world with their slogan ‘A Bank with a different’</w:t>
      </w:r>
    </w:p>
    <w:bookmarkEnd w:id="0"/>
    <w:p w:rsidR="00365603" w:rsidRDefault="00365603" w:rsidP="0032504A">
      <w:pPr>
        <w:pStyle w:val="BodyText"/>
        <w:spacing w:line="360" w:lineRule="auto"/>
        <w:ind w:right="1241"/>
        <w:jc w:val="both"/>
      </w:pPr>
    </w:p>
    <w:p w:rsidR="007672BA" w:rsidRDefault="007672BA" w:rsidP="0032504A">
      <w:pPr>
        <w:pStyle w:val="BodyText"/>
        <w:spacing w:line="360" w:lineRule="auto"/>
        <w:ind w:right="1241"/>
        <w:jc w:val="both"/>
      </w:pPr>
      <w:r w:rsidRPr="000E6A76">
        <w:rPr>
          <w:b/>
        </w:rPr>
        <w:t>Keywords:</w:t>
      </w:r>
      <w:r w:rsidR="003A429B">
        <w:t xml:space="preserve"> </w:t>
      </w:r>
      <w:r w:rsidR="002A37E9">
        <w:t>Service quality</w:t>
      </w:r>
      <w:r w:rsidR="003A429B">
        <w:t xml:space="preserve">, </w:t>
      </w:r>
      <w:r w:rsidR="00365603">
        <w:t>customer service</w:t>
      </w:r>
      <w:r w:rsidR="003A429B">
        <w:t xml:space="preserve">, </w:t>
      </w:r>
      <w:r w:rsidR="005F121F">
        <w:t xml:space="preserve">customer satisfaction, employee engagement, </w:t>
      </w:r>
      <w:r w:rsidR="002A37E9">
        <w:t>Prime Bank Ltd</w:t>
      </w:r>
      <w:r w:rsidR="00866AAA">
        <w:t>.</w:t>
      </w:r>
      <w:r w:rsidR="002A37E9">
        <w:t xml:space="preserve"> </w:t>
      </w:r>
    </w:p>
    <w:p w:rsidR="00265265" w:rsidRDefault="00265265" w:rsidP="00265265">
      <w:pPr>
        <w:pStyle w:val="BodyText"/>
        <w:spacing w:line="360" w:lineRule="auto"/>
        <w:ind w:right="1241"/>
        <w:jc w:val="both"/>
        <w:sectPr w:rsidR="00265265" w:rsidSect="006559D9">
          <w:pgSz w:w="12240" w:h="15840"/>
          <w:pgMar w:top="1500" w:right="810" w:bottom="1200" w:left="1440" w:header="0" w:footer="1020" w:gutter="0"/>
          <w:cols w:space="720"/>
        </w:sectPr>
      </w:pPr>
    </w:p>
    <w:p w:rsidR="00AA187B" w:rsidRPr="0008623A" w:rsidRDefault="00AA187B" w:rsidP="00E245DD">
      <w:pPr>
        <w:tabs>
          <w:tab w:val="left" w:pos="9125"/>
        </w:tabs>
        <w:ind w:left="0" w:firstLine="0"/>
        <w:rPr>
          <w:rFonts w:eastAsiaTheme="minorHAnsi"/>
          <w:b/>
          <w:bCs/>
          <w:sz w:val="36"/>
          <w:szCs w:val="36"/>
          <w:lang w:val="en-US" w:eastAsia="en-US"/>
        </w:rPr>
      </w:pPr>
    </w:p>
    <w:sdt>
      <w:sdtPr>
        <w:rPr>
          <w:rFonts w:ascii="Times New Roman" w:eastAsia="Times New Roman" w:hAnsi="Times New Roman" w:cs="Times New Roman"/>
          <w:b w:val="0"/>
          <w:bCs w:val="0"/>
          <w:color w:val="000000"/>
          <w:sz w:val="24"/>
          <w:szCs w:val="22"/>
          <w:lang w:val="en-GB" w:eastAsia="en-GB"/>
        </w:rPr>
        <w:id w:val="7210961"/>
        <w:docPartObj>
          <w:docPartGallery w:val="Table of Contents"/>
          <w:docPartUnique/>
        </w:docPartObj>
      </w:sdtPr>
      <w:sdtEndPr/>
      <w:sdtContent>
        <w:p w:rsidR="0008623A" w:rsidRPr="000C215B" w:rsidRDefault="0008623A">
          <w:pPr>
            <w:pStyle w:val="TOCHeading"/>
            <w:rPr>
              <w:rFonts w:ascii="Times New Roman" w:hAnsi="Times New Roman" w:cs="Times New Roman"/>
              <w:sz w:val="22"/>
              <w:szCs w:val="22"/>
            </w:rPr>
          </w:pPr>
          <w:r w:rsidRPr="000C215B">
            <w:rPr>
              <w:rFonts w:ascii="Times New Roman" w:hAnsi="Times New Roman" w:cs="Times New Roman"/>
              <w:sz w:val="22"/>
              <w:szCs w:val="22"/>
            </w:rPr>
            <w:t>Contents</w:t>
          </w:r>
        </w:p>
        <w:p w:rsidR="00E076C3" w:rsidRDefault="00244B9F">
          <w:pPr>
            <w:pStyle w:val="TOC1"/>
            <w:tabs>
              <w:tab w:val="right" w:leader="dot" w:pos="9408"/>
            </w:tabs>
            <w:rPr>
              <w:rFonts w:asciiTheme="minorHAnsi" w:eastAsiaTheme="minorEastAsia" w:hAnsiTheme="minorHAnsi" w:cstheme="minorBidi"/>
              <w:noProof/>
              <w:color w:val="auto"/>
              <w:sz w:val="22"/>
              <w:lang w:val="en-US" w:eastAsia="en-US"/>
            </w:rPr>
          </w:pPr>
          <w:r w:rsidRPr="000C215B">
            <w:rPr>
              <w:sz w:val="22"/>
            </w:rPr>
            <w:fldChar w:fldCharType="begin"/>
          </w:r>
          <w:r w:rsidR="0008623A" w:rsidRPr="000C215B">
            <w:rPr>
              <w:sz w:val="22"/>
            </w:rPr>
            <w:instrText xml:space="preserve"> TOC \o "1-3" \h \z \u </w:instrText>
          </w:r>
          <w:r w:rsidRPr="000C215B">
            <w:rPr>
              <w:sz w:val="22"/>
            </w:rPr>
            <w:fldChar w:fldCharType="separate"/>
          </w:r>
          <w:hyperlink w:anchor="_Toc534530804" w:history="1">
            <w:r w:rsidR="00E076C3" w:rsidRPr="005A1F28">
              <w:rPr>
                <w:rStyle w:val="Hyperlink"/>
                <w:b/>
                <w:noProof/>
              </w:rPr>
              <w:t>Chapter One</w:t>
            </w:r>
            <w:r w:rsidR="00E076C3">
              <w:rPr>
                <w:noProof/>
                <w:webHidden/>
              </w:rPr>
              <w:tab/>
            </w:r>
            <w:r w:rsidR="00E076C3">
              <w:rPr>
                <w:noProof/>
                <w:webHidden/>
              </w:rPr>
              <w:fldChar w:fldCharType="begin"/>
            </w:r>
            <w:r w:rsidR="00E076C3">
              <w:rPr>
                <w:noProof/>
                <w:webHidden/>
              </w:rPr>
              <w:instrText xml:space="preserve"> PAGEREF _Toc534530804 \h </w:instrText>
            </w:r>
            <w:r w:rsidR="00E076C3">
              <w:rPr>
                <w:noProof/>
                <w:webHidden/>
              </w:rPr>
            </w:r>
            <w:r w:rsidR="00E076C3">
              <w:rPr>
                <w:noProof/>
                <w:webHidden/>
              </w:rPr>
              <w:fldChar w:fldCharType="separate"/>
            </w:r>
            <w:r w:rsidR="00E076C3">
              <w:rPr>
                <w:noProof/>
                <w:webHidden/>
              </w:rPr>
              <w:t>2</w:t>
            </w:r>
            <w:r w:rsidR="00E076C3">
              <w:rPr>
                <w:noProof/>
                <w:webHidden/>
              </w:rPr>
              <w:fldChar w:fldCharType="end"/>
            </w:r>
          </w:hyperlink>
        </w:p>
        <w:p w:rsidR="00E076C3" w:rsidRDefault="00EA4C57">
          <w:pPr>
            <w:pStyle w:val="TOC2"/>
            <w:tabs>
              <w:tab w:val="right" w:leader="dot" w:pos="9408"/>
            </w:tabs>
            <w:rPr>
              <w:rFonts w:asciiTheme="minorHAnsi" w:eastAsiaTheme="minorEastAsia" w:hAnsiTheme="minorHAnsi" w:cstheme="minorBidi"/>
              <w:noProof/>
              <w:color w:val="auto"/>
              <w:sz w:val="22"/>
              <w:lang w:val="en-US" w:eastAsia="en-US"/>
            </w:rPr>
          </w:pPr>
          <w:hyperlink w:anchor="_Toc534530805" w:history="1">
            <w:r w:rsidR="00E076C3" w:rsidRPr="005A1F28">
              <w:rPr>
                <w:rStyle w:val="Hyperlink"/>
                <w:rFonts w:eastAsiaTheme="minorHAnsi"/>
                <w:noProof/>
              </w:rPr>
              <w:t>3.1 Introduction</w:t>
            </w:r>
            <w:r w:rsidR="00E076C3">
              <w:rPr>
                <w:noProof/>
                <w:webHidden/>
              </w:rPr>
              <w:tab/>
            </w:r>
            <w:r w:rsidR="00E076C3">
              <w:rPr>
                <w:noProof/>
                <w:webHidden/>
              </w:rPr>
              <w:fldChar w:fldCharType="begin"/>
            </w:r>
            <w:r w:rsidR="00E076C3">
              <w:rPr>
                <w:noProof/>
                <w:webHidden/>
              </w:rPr>
              <w:instrText xml:space="preserve"> PAGEREF _Toc534530805 \h </w:instrText>
            </w:r>
            <w:r w:rsidR="00E076C3">
              <w:rPr>
                <w:noProof/>
                <w:webHidden/>
              </w:rPr>
            </w:r>
            <w:r w:rsidR="00E076C3">
              <w:rPr>
                <w:noProof/>
                <w:webHidden/>
              </w:rPr>
              <w:fldChar w:fldCharType="separate"/>
            </w:r>
            <w:r w:rsidR="00E076C3">
              <w:rPr>
                <w:noProof/>
                <w:webHidden/>
              </w:rPr>
              <w:t>3</w:t>
            </w:r>
            <w:r w:rsidR="00E076C3">
              <w:rPr>
                <w:noProof/>
                <w:webHidden/>
              </w:rPr>
              <w:fldChar w:fldCharType="end"/>
            </w:r>
          </w:hyperlink>
        </w:p>
        <w:p w:rsidR="00E076C3" w:rsidRDefault="00EA4C57">
          <w:pPr>
            <w:pStyle w:val="TOC2"/>
            <w:tabs>
              <w:tab w:val="right" w:leader="dot" w:pos="9408"/>
            </w:tabs>
            <w:rPr>
              <w:rFonts w:asciiTheme="minorHAnsi" w:eastAsiaTheme="minorEastAsia" w:hAnsiTheme="minorHAnsi" w:cstheme="minorBidi"/>
              <w:noProof/>
              <w:color w:val="auto"/>
              <w:sz w:val="22"/>
              <w:lang w:val="en-US" w:eastAsia="en-US"/>
            </w:rPr>
          </w:pPr>
          <w:hyperlink w:anchor="_Toc534530806" w:history="1">
            <w:r w:rsidR="00E076C3" w:rsidRPr="005A1F28">
              <w:rPr>
                <w:rStyle w:val="Hyperlink"/>
                <w:rFonts w:eastAsiaTheme="minorHAnsi"/>
                <w:noProof/>
                <w:lang w:val="en-US" w:eastAsia="en-US"/>
              </w:rPr>
              <w:t>3.2 Motivation of the study:</w:t>
            </w:r>
            <w:r w:rsidR="00E076C3">
              <w:rPr>
                <w:noProof/>
                <w:webHidden/>
              </w:rPr>
              <w:tab/>
            </w:r>
            <w:r w:rsidR="00E076C3">
              <w:rPr>
                <w:noProof/>
                <w:webHidden/>
              </w:rPr>
              <w:fldChar w:fldCharType="begin"/>
            </w:r>
            <w:r w:rsidR="00E076C3">
              <w:rPr>
                <w:noProof/>
                <w:webHidden/>
              </w:rPr>
              <w:instrText xml:space="preserve"> PAGEREF _Toc534530806 \h </w:instrText>
            </w:r>
            <w:r w:rsidR="00E076C3">
              <w:rPr>
                <w:noProof/>
                <w:webHidden/>
              </w:rPr>
            </w:r>
            <w:r w:rsidR="00E076C3">
              <w:rPr>
                <w:noProof/>
                <w:webHidden/>
              </w:rPr>
              <w:fldChar w:fldCharType="separate"/>
            </w:r>
            <w:r w:rsidR="00E076C3">
              <w:rPr>
                <w:noProof/>
                <w:webHidden/>
              </w:rPr>
              <w:t>3</w:t>
            </w:r>
            <w:r w:rsidR="00E076C3">
              <w:rPr>
                <w:noProof/>
                <w:webHidden/>
              </w:rPr>
              <w:fldChar w:fldCharType="end"/>
            </w:r>
          </w:hyperlink>
        </w:p>
        <w:p w:rsidR="00E076C3" w:rsidRDefault="00EA4C57">
          <w:pPr>
            <w:pStyle w:val="TOC2"/>
            <w:tabs>
              <w:tab w:val="right" w:leader="dot" w:pos="9408"/>
            </w:tabs>
            <w:rPr>
              <w:rFonts w:asciiTheme="minorHAnsi" w:eastAsiaTheme="minorEastAsia" w:hAnsiTheme="minorHAnsi" w:cstheme="minorBidi"/>
              <w:noProof/>
              <w:color w:val="auto"/>
              <w:sz w:val="22"/>
              <w:lang w:val="en-US" w:eastAsia="en-US"/>
            </w:rPr>
          </w:pPr>
          <w:hyperlink w:anchor="_Toc534530807" w:history="1">
            <w:r w:rsidR="00E076C3" w:rsidRPr="005A1F28">
              <w:rPr>
                <w:rStyle w:val="Hyperlink"/>
                <w:rFonts w:eastAsiaTheme="minorHAnsi"/>
                <w:noProof/>
                <w:lang w:val="en-US" w:eastAsia="en-US"/>
              </w:rPr>
              <w:t>3.3 Objectives of the study:</w:t>
            </w:r>
            <w:r w:rsidR="00E076C3">
              <w:rPr>
                <w:noProof/>
                <w:webHidden/>
              </w:rPr>
              <w:tab/>
            </w:r>
            <w:r w:rsidR="00E076C3">
              <w:rPr>
                <w:noProof/>
                <w:webHidden/>
              </w:rPr>
              <w:fldChar w:fldCharType="begin"/>
            </w:r>
            <w:r w:rsidR="00E076C3">
              <w:rPr>
                <w:noProof/>
                <w:webHidden/>
              </w:rPr>
              <w:instrText xml:space="preserve"> PAGEREF _Toc534530807 \h </w:instrText>
            </w:r>
            <w:r w:rsidR="00E076C3">
              <w:rPr>
                <w:noProof/>
                <w:webHidden/>
              </w:rPr>
            </w:r>
            <w:r w:rsidR="00E076C3">
              <w:rPr>
                <w:noProof/>
                <w:webHidden/>
              </w:rPr>
              <w:fldChar w:fldCharType="separate"/>
            </w:r>
            <w:r w:rsidR="00E076C3">
              <w:rPr>
                <w:noProof/>
                <w:webHidden/>
              </w:rPr>
              <w:t>4</w:t>
            </w:r>
            <w:r w:rsidR="00E076C3">
              <w:rPr>
                <w:noProof/>
                <w:webHidden/>
              </w:rPr>
              <w:fldChar w:fldCharType="end"/>
            </w:r>
          </w:hyperlink>
        </w:p>
        <w:p w:rsidR="00E076C3" w:rsidRDefault="00EA4C57">
          <w:pPr>
            <w:pStyle w:val="TOC2"/>
            <w:tabs>
              <w:tab w:val="right" w:leader="dot" w:pos="9408"/>
            </w:tabs>
            <w:rPr>
              <w:rFonts w:asciiTheme="minorHAnsi" w:eastAsiaTheme="minorEastAsia" w:hAnsiTheme="minorHAnsi" w:cstheme="minorBidi"/>
              <w:noProof/>
              <w:color w:val="auto"/>
              <w:sz w:val="22"/>
              <w:lang w:val="en-US" w:eastAsia="en-US"/>
            </w:rPr>
          </w:pPr>
          <w:hyperlink w:anchor="_Toc534530808" w:history="1">
            <w:r w:rsidR="00E076C3" w:rsidRPr="005A1F28">
              <w:rPr>
                <w:rStyle w:val="Hyperlink"/>
                <w:noProof/>
              </w:rPr>
              <w:t>3.4 Scope and limitation of the study:</w:t>
            </w:r>
            <w:r w:rsidR="00E076C3">
              <w:rPr>
                <w:noProof/>
                <w:webHidden/>
              </w:rPr>
              <w:tab/>
            </w:r>
            <w:r w:rsidR="00E076C3">
              <w:rPr>
                <w:noProof/>
                <w:webHidden/>
              </w:rPr>
              <w:fldChar w:fldCharType="begin"/>
            </w:r>
            <w:r w:rsidR="00E076C3">
              <w:rPr>
                <w:noProof/>
                <w:webHidden/>
              </w:rPr>
              <w:instrText xml:space="preserve"> PAGEREF _Toc534530808 \h </w:instrText>
            </w:r>
            <w:r w:rsidR="00E076C3">
              <w:rPr>
                <w:noProof/>
                <w:webHidden/>
              </w:rPr>
            </w:r>
            <w:r w:rsidR="00E076C3">
              <w:rPr>
                <w:noProof/>
                <w:webHidden/>
              </w:rPr>
              <w:fldChar w:fldCharType="separate"/>
            </w:r>
            <w:r w:rsidR="00E076C3">
              <w:rPr>
                <w:noProof/>
                <w:webHidden/>
              </w:rPr>
              <w:t>4</w:t>
            </w:r>
            <w:r w:rsidR="00E076C3">
              <w:rPr>
                <w:noProof/>
                <w:webHidden/>
              </w:rPr>
              <w:fldChar w:fldCharType="end"/>
            </w:r>
          </w:hyperlink>
        </w:p>
        <w:p w:rsidR="00E076C3" w:rsidRDefault="00EA4C57">
          <w:pPr>
            <w:pStyle w:val="TOC1"/>
            <w:tabs>
              <w:tab w:val="right" w:leader="dot" w:pos="9408"/>
            </w:tabs>
            <w:rPr>
              <w:rFonts w:asciiTheme="minorHAnsi" w:eastAsiaTheme="minorEastAsia" w:hAnsiTheme="minorHAnsi" w:cstheme="minorBidi"/>
              <w:noProof/>
              <w:color w:val="auto"/>
              <w:sz w:val="22"/>
              <w:lang w:val="en-US" w:eastAsia="en-US"/>
            </w:rPr>
          </w:pPr>
          <w:hyperlink w:anchor="_Toc534530809" w:history="1">
            <w:r w:rsidR="00E076C3" w:rsidRPr="005A1F28">
              <w:rPr>
                <w:rStyle w:val="Hyperlink"/>
                <w:b/>
                <w:noProof/>
              </w:rPr>
              <w:t>Chapter Two</w:t>
            </w:r>
            <w:r w:rsidR="00E076C3">
              <w:rPr>
                <w:noProof/>
                <w:webHidden/>
              </w:rPr>
              <w:tab/>
            </w:r>
            <w:r w:rsidR="00E076C3">
              <w:rPr>
                <w:noProof/>
                <w:webHidden/>
              </w:rPr>
              <w:fldChar w:fldCharType="begin"/>
            </w:r>
            <w:r w:rsidR="00E076C3">
              <w:rPr>
                <w:noProof/>
                <w:webHidden/>
              </w:rPr>
              <w:instrText xml:space="preserve"> PAGEREF _Toc534530809 \h </w:instrText>
            </w:r>
            <w:r w:rsidR="00E076C3">
              <w:rPr>
                <w:noProof/>
                <w:webHidden/>
              </w:rPr>
            </w:r>
            <w:r w:rsidR="00E076C3">
              <w:rPr>
                <w:noProof/>
                <w:webHidden/>
              </w:rPr>
              <w:fldChar w:fldCharType="separate"/>
            </w:r>
            <w:r w:rsidR="00E076C3">
              <w:rPr>
                <w:noProof/>
                <w:webHidden/>
              </w:rPr>
              <w:t>6</w:t>
            </w:r>
            <w:r w:rsidR="00E076C3">
              <w:rPr>
                <w:noProof/>
                <w:webHidden/>
              </w:rPr>
              <w:fldChar w:fldCharType="end"/>
            </w:r>
          </w:hyperlink>
        </w:p>
        <w:p w:rsidR="00E076C3" w:rsidRDefault="00EA4C57">
          <w:pPr>
            <w:pStyle w:val="TOC2"/>
            <w:tabs>
              <w:tab w:val="right" w:leader="dot" w:pos="9408"/>
            </w:tabs>
            <w:rPr>
              <w:rFonts w:asciiTheme="minorHAnsi" w:eastAsiaTheme="minorEastAsia" w:hAnsiTheme="minorHAnsi" w:cstheme="minorBidi"/>
              <w:noProof/>
              <w:color w:val="auto"/>
              <w:sz w:val="22"/>
              <w:lang w:val="en-US" w:eastAsia="en-US"/>
            </w:rPr>
          </w:pPr>
          <w:hyperlink w:anchor="_Toc534530810" w:history="1">
            <w:r w:rsidR="00E076C3" w:rsidRPr="005A1F28">
              <w:rPr>
                <w:rStyle w:val="Hyperlink"/>
                <w:noProof/>
              </w:rPr>
              <w:t>2.1 An Overview of Prime Bank Ltd</w:t>
            </w:r>
            <w:r w:rsidR="00E076C3">
              <w:rPr>
                <w:noProof/>
                <w:webHidden/>
              </w:rPr>
              <w:tab/>
            </w:r>
            <w:r w:rsidR="00E076C3">
              <w:rPr>
                <w:noProof/>
                <w:webHidden/>
              </w:rPr>
              <w:fldChar w:fldCharType="begin"/>
            </w:r>
            <w:r w:rsidR="00E076C3">
              <w:rPr>
                <w:noProof/>
                <w:webHidden/>
              </w:rPr>
              <w:instrText xml:space="preserve"> PAGEREF _Toc534530810 \h </w:instrText>
            </w:r>
            <w:r w:rsidR="00E076C3">
              <w:rPr>
                <w:noProof/>
                <w:webHidden/>
              </w:rPr>
            </w:r>
            <w:r w:rsidR="00E076C3">
              <w:rPr>
                <w:noProof/>
                <w:webHidden/>
              </w:rPr>
              <w:fldChar w:fldCharType="separate"/>
            </w:r>
            <w:r w:rsidR="00E076C3">
              <w:rPr>
                <w:noProof/>
                <w:webHidden/>
              </w:rPr>
              <w:t>7</w:t>
            </w:r>
            <w:r w:rsidR="00E076C3">
              <w:rPr>
                <w:noProof/>
                <w:webHidden/>
              </w:rPr>
              <w:fldChar w:fldCharType="end"/>
            </w:r>
          </w:hyperlink>
        </w:p>
        <w:p w:rsidR="00E076C3" w:rsidRDefault="00EA4C57">
          <w:pPr>
            <w:pStyle w:val="TOC3"/>
            <w:tabs>
              <w:tab w:val="right" w:leader="dot" w:pos="9408"/>
            </w:tabs>
            <w:rPr>
              <w:rFonts w:asciiTheme="minorHAnsi" w:eastAsiaTheme="minorEastAsia" w:hAnsiTheme="minorHAnsi" w:cstheme="minorBidi"/>
              <w:noProof/>
              <w:color w:val="auto"/>
              <w:sz w:val="22"/>
              <w:lang w:val="en-US" w:eastAsia="en-US"/>
            </w:rPr>
          </w:pPr>
          <w:hyperlink w:anchor="_Toc534530811" w:history="1">
            <w:r w:rsidR="00E076C3" w:rsidRPr="005A1F28">
              <w:rPr>
                <w:rStyle w:val="Hyperlink"/>
                <w:noProof/>
              </w:rPr>
              <w:t>2.11 Introduction:</w:t>
            </w:r>
            <w:r w:rsidR="00E076C3">
              <w:rPr>
                <w:noProof/>
                <w:webHidden/>
              </w:rPr>
              <w:tab/>
            </w:r>
            <w:r w:rsidR="00E076C3">
              <w:rPr>
                <w:noProof/>
                <w:webHidden/>
              </w:rPr>
              <w:fldChar w:fldCharType="begin"/>
            </w:r>
            <w:r w:rsidR="00E076C3">
              <w:rPr>
                <w:noProof/>
                <w:webHidden/>
              </w:rPr>
              <w:instrText xml:space="preserve"> PAGEREF _Toc534530811 \h </w:instrText>
            </w:r>
            <w:r w:rsidR="00E076C3">
              <w:rPr>
                <w:noProof/>
                <w:webHidden/>
              </w:rPr>
            </w:r>
            <w:r w:rsidR="00E076C3">
              <w:rPr>
                <w:noProof/>
                <w:webHidden/>
              </w:rPr>
              <w:fldChar w:fldCharType="separate"/>
            </w:r>
            <w:r w:rsidR="00E076C3">
              <w:rPr>
                <w:noProof/>
                <w:webHidden/>
              </w:rPr>
              <w:t>7</w:t>
            </w:r>
            <w:r w:rsidR="00E076C3">
              <w:rPr>
                <w:noProof/>
                <w:webHidden/>
              </w:rPr>
              <w:fldChar w:fldCharType="end"/>
            </w:r>
          </w:hyperlink>
        </w:p>
        <w:p w:rsidR="00E076C3" w:rsidRDefault="00EA4C57">
          <w:pPr>
            <w:pStyle w:val="TOC3"/>
            <w:tabs>
              <w:tab w:val="right" w:leader="dot" w:pos="9408"/>
            </w:tabs>
            <w:rPr>
              <w:rFonts w:asciiTheme="minorHAnsi" w:eastAsiaTheme="minorEastAsia" w:hAnsiTheme="minorHAnsi" w:cstheme="minorBidi"/>
              <w:noProof/>
              <w:color w:val="auto"/>
              <w:sz w:val="22"/>
              <w:lang w:val="en-US" w:eastAsia="en-US"/>
            </w:rPr>
          </w:pPr>
          <w:hyperlink w:anchor="_Toc534530812" w:history="1">
            <w:r w:rsidR="00E076C3" w:rsidRPr="005A1F28">
              <w:rPr>
                <w:rStyle w:val="Hyperlink"/>
                <w:noProof/>
              </w:rPr>
              <w:t>2.12Vision:</w:t>
            </w:r>
            <w:r w:rsidR="00E076C3">
              <w:rPr>
                <w:noProof/>
                <w:webHidden/>
              </w:rPr>
              <w:tab/>
            </w:r>
            <w:r w:rsidR="00E076C3">
              <w:rPr>
                <w:noProof/>
                <w:webHidden/>
              </w:rPr>
              <w:fldChar w:fldCharType="begin"/>
            </w:r>
            <w:r w:rsidR="00E076C3">
              <w:rPr>
                <w:noProof/>
                <w:webHidden/>
              </w:rPr>
              <w:instrText xml:space="preserve"> PAGEREF _Toc534530812 \h </w:instrText>
            </w:r>
            <w:r w:rsidR="00E076C3">
              <w:rPr>
                <w:noProof/>
                <w:webHidden/>
              </w:rPr>
            </w:r>
            <w:r w:rsidR="00E076C3">
              <w:rPr>
                <w:noProof/>
                <w:webHidden/>
              </w:rPr>
              <w:fldChar w:fldCharType="separate"/>
            </w:r>
            <w:r w:rsidR="00E076C3">
              <w:rPr>
                <w:noProof/>
                <w:webHidden/>
              </w:rPr>
              <w:t>7</w:t>
            </w:r>
            <w:r w:rsidR="00E076C3">
              <w:rPr>
                <w:noProof/>
                <w:webHidden/>
              </w:rPr>
              <w:fldChar w:fldCharType="end"/>
            </w:r>
          </w:hyperlink>
        </w:p>
        <w:p w:rsidR="00E076C3" w:rsidRDefault="00EA4C57">
          <w:pPr>
            <w:pStyle w:val="TOC3"/>
            <w:tabs>
              <w:tab w:val="right" w:leader="dot" w:pos="9408"/>
            </w:tabs>
            <w:rPr>
              <w:rFonts w:asciiTheme="minorHAnsi" w:eastAsiaTheme="minorEastAsia" w:hAnsiTheme="minorHAnsi" w:cstheme="minorBidi"/>
              <w:noProof/>
              <w:color w:val="auto"/>
              <w:sz w:val="22"/>
              <w:lang w:val="en-US" w:eastAsia="en-US"/>
            </w:rPr>
          </w:pPr>
          <w:hyperlink w:anchor="_Toc534530813" w:history="1">
            <w:r w:rsidR="00E076C3" w:rsidRPr="005A1F28">
              <w:rPr>
                <w:rStyle w:val="Hyperlink"/>
                <w:noProof/>
              </w:rPr>
              <w:t>2.13Mission:</w:t>
            </w:r>
            <w:r w:rsidR="00E076C3">
              <w:rPr>
                <w:noProof/>
                <w:webHidden/>
              </w:rPr>
              <w:tab/>
            </w:r>
            <w:r w:rsidR="00E076C3">
              <w:rPr>
                <w:noProof/>
                <w:webHidden/>
              </w:rPr>
              <w:fldChar w:fldCharType="begin"/>
            </w:r>
            <w:r w:rsidR="00E076C3">
              <w:rPr>
                <w:noProof/>
                <w:webHidden/>
              </w:rPr>
              <w:instrText xml:space="preserve"> PAGEREF _Toc534530813 \h </w:instrText>
            </w:r>
            <w:r w:rsidR="00E076C3">
              <w:rPr>
                <w:noProof/>
                <w:webHidden/>
              </w:rPr>
            </w:r>
            <w:r w:rsidR="00E076C3">
              <w:rPr>
                <w:noProof/>
                <w:webHidden/>
              </w:rPr>
              <w:fldChar w:fldCharType="separate"/>
            </w:r>
            <w:r w:rsidR="00E076C3">
              <w:rPr>
                <w:noProof/>
                <w:webHidden/>
              </w:rPr>
              <w:t>7</w:t>
            </w:r>
            <w:r w:rsidR="00E076C3">
              <w:rPr>
                <w:noProof/>
                <w:webHidden/>
              </w:rPr>
              <w:fldChar w:fldCharType="end"/>
            </w:r>
          </w:hyperlink>
        </w:p>
        <w:p w:rsidR="00E076C3" w:rsidRDefault="00EA4C57">
          <w:pPr>
            <w:pStyle w:val="TOC3"/>
            <w:tabs>
              <w:tab w:val="right" w:leader="dot" w:pos="9408"/>
            </w:tabs>
            <w:rPr>
              <w:rFonts w:asciiTheme="minorHAnsi" w:eastAsiaTheme="minorEastAsia" w:hAnsiTheme="minorHAnsi" w:cstheme="minorBidi"/>
              <w:noProof/>
              <w:color w:val="auto"/>
              <w:sz w:val="22"/>
              <w:lang w:val="en-US" w:eastAsia="en-US"/>
            </w:rPr>
          </w:pPr>
          <w:hyperlink w:anchor="_Toc534530814" w:history="1">
            <w:r w:rsidR="00E076C3" w:rsidRPr="005A1F28">
              <w:rPr>
                <w:rStyle w:val="Hyperlink"/>
                <w:noProof/>
              </w:rPr>
              <w:t>2.14 Objectives:</w:t>
            </w:r>
            <w:r w:rsidR="00E076C3">
              <w:rPr>
                <w:noProof/>
                <w:webHidden/>
              </w:rPr>
              <w:tab/>
            </w:r>
            <w:r w:rsidR="00E076C3">
              <w:rPr>
                <w:noProof/>
                <w:webHidden/>
              </w:rPr>
              <w:fldChar w:fldCharType="begin"/>
            </w:r>
            <w:r w:rsidR="00E076C3">
              <w:rPr>
                <w:noProof/>
                <w:webHidden/>
              </w:rPr>
              <w:instrText xml:space="preserve"> PAGEREF _Toc534530814 \h </w:instrText>
            </w:r>
            <w:r w:rsidR="00E076C3">
              <w:rPr>
                <w:noProof/>
                <w:webHidden/>
              </w:rPr>
            </w:r>
            <w:r w:rsidR="00E076C3">
              <w:rPr>
                <w:noProof/>
                <w:webHidden/>
              </w:rPr>
              <w:fldChar w:fldCharType="separate"/>
            </w:r>
            <w:r w:rsidR="00E076C3">
              <w:rPr>
                <w:noProof/>
                <w:webHidden/>
              </w:rPr>
              <w:t>8</w:t>
            </w:r>
            <w:r w:rsidR="00E076C3">
              <w:rPr>
                <w:noProof/>
                <w:webHidden/>
              </w:rPr>
              <w:fldChar w:fldCharType="end"/>
            </w:r>
          </w:hyperlink>
        </w:p>
        <w:p w:rsidR="00E076C3" w:rsidRDefault="00EA4C57">
          <w:pPr>
            <w:pStyle w:val="TOC3"/>
            <w:tabs>
              <w:tab w:val="right" w:leader="dot" w:pos="9408"/>
            </w:tabs>
            <w:rPr>
              <w:rFonts w:asciiTheme="minorHAnsi" w:eastAsiaTheme="minorEastAsia" w:hAnsiTheme="minorHAnsi" w:cstheme="minorBidi"/>
              <w:noProof/>
              <w:color w:val="auto"/>
              <w:sz w:val="22"/>
              <w:lang w:val="en-US" w:eastAsia="en-US"/>
            </w:rPr>
          </w:pPr>
          <w:hyperlink w:anchor="_Toc534530815" w:history="1">
            <w:r w:rsidR="00E076C3" w:rsidRPr="005A1F28">
              <w:rPr>
                <w:rStyle w:val="Hyperlink"/>
                <w:noProof/>
              </w:rPr>
              <w:t>2.15 At a Glance Prime Bank Limited:</w:t>
            </w:r>
            <w:r w:rsidR="00E076C3">
              <w:rPr>
                <w:noProof/>
                <w:webHidden/>
              </w:rPr>
              <w:tab/>
            </w:r>
            <w:r w:rsidR="00E076C3">
              <w:rPr>
                <w:noProof/>
                <w:webHidden/>
              </w:rPr>
              <w:fldChar w:fldCharType="begin"/>
            </w:r>
            <w:r w:rsidR="00E076C3">
              <w:rPr>
                <w:noProof/>
                <w:webHidden/>
              </w:rPr>
              <w:instrText xml:space="preserve"> PAGEREF _Toc534530815 \h </w:instrText>
            </w:r>
            <w:r w:rsidR="00E076C3">
              <w:rPr>
                <w:noProof/>
                <w:webHidden/>
              </w:rPr>
            </w:r>
            <w:r w:rsidR="00E076C3">
              <w:rPr>
                <w:noProof/>
                <w:webHidden/>
              </w:rPr>
              <w:fldChar w:fldCharType="separate"/>
            </w:r>
            <w:r w:rsidR="00E076C3">
              <w:rPr>
                <w:noProof/>
                <w:webHidden/>
              </w:rPr>
              <w:t>9</w:t>
            </w:r>
            <w:r w:rsidR="00E076C3">
              <w:rPr>
                <w:noProof/>
                <w:webHidden/>
              </w:rPr>
              <w:fldChar w:fldCharType="end"/>
            </w:r>
          </w:hyperlink>
        </w:p>
        <w:p w:rsidR="00E076C3" w:rsidRDefault="00EA4C57">
          <w:pPr>
            <w:pStyle w:val="TOC2"/>
            <w:tabs>
              <w:tab w:val="right" w:leader="dot" w:pos="9408"/>
            </w:tabs>
            <w:rPr>
              <w:rFonts w:asciiTheme="minorHAnsi" w:eastAsiaTheme="minorEastAsia" w:hAnsiTheme="minorHAnsi" w:cstheme="minorBidi"/>
              <w:noProof/>
              <w:color w:val="auto"/>
              <w:sz w:val="22"/>
              <w:lang w:val="en-US" w:eastAsia="en-US"/>
            </w:rPr>
          </w:pPr>
          <w:hyperlink w:anchor="_Toc534530816" w:history="1">
            <w:r w:rsidR="00E076C3" w:rsidRPr="005A1F28">
              <w:rPr>
                <w:rStyle w:val="Hyperlink"/>
                <w:noProof/>
              </w:rPr>
              <w:t>Figure 01: Company Profile of Prime Bank Limited</w:t>
            </w:r>
            <w:r w:rsidR="00E076C3">
              <w:rPr>
                <w:noProof/>
                <w:webHidden/>
              </w:rPr>
              <w:tab/>
            </w:r>
            <w:r w:rsidR="00E076C3">
              <w:rPr>
                <w:noProof/>
                <w:webHidden/>
              </w:rPr>
              <w:fldChar w:fldCharType="begin"/>
            </w:r>
            <w:r w:rsidR="00E076C3">
              <w:rPr>
                <w:noProof/>
                <w:webHidden/>
              </w:rPr>
              <w:instrText xml:space="preserve"> PAGEREF _Toc534530816 \h </w:instrText>
            </w:r>
            <w:r w:rsidR="00E076C3">
              <w:rPr>
                <w:noProof/>
                <w:webHidden/>
              </w:rPr>
            </w:r>
            <w:r w:rsidR="00E076C3">
              <w:rPr>
                <w:noProof/>
                <w:webHidden/>
              </w:rPr>
              <w:fldChar w:fldCharType="separate"/>
            </w:r>
            <w:r w:rsidR="00E076C3">
              <w:rPr>
                <w:noProof/>
                <w:webHidden/>
              </w:rPr>
              <w:t>9</w:t>
            </w:r>
            <w:r w:rsidR="00E076C3">
              <w:rPr>
                <w:noProof/>
                <w:webHidden/>
              </w:rPr>
              <w:fldChar w:fldCharType="end"/>
            </w:r>
          </w:hyperlink>
        </w:p>
        <w:p w:rsidR="00E076C3" w:rsidRDefault="00EA4C57">
          <w:pPr>
            <w:pStyle w:val="TOC3"/>
            <w:tabs>
              <w:tab w:val="right" w:leader="dot" w:pos="9408"/>
            </w:tabs>
            <w:rPr>
              <w:rFonts w:asciiTheme="minorHAnsi" w:eastAsiaTheme="minorEastAsia" w:hAnsiTheme="minorHAnsi" w:cstheme="minorBidi"/>
              <w:noProof/>
              <w:color w:val="auto"/>
              <w:sz w:val="22"/>
              <w:lang w:val="en-US" w:eastAsia="en-US"/>
            </w:rPr>
          </w:pPr>
          <w:hyperlink w:anchor="_Toc534530817" w:history="1">
            <w:r w:rsidR="00E076C3" w:rsidRPr="005A1F28">
              <w:rPr>
                <w:rStyle w:val="Hyperlink"/>
                <w:noProof/>
              </w:rPr>
              <w:t>2.16 Branch Networks:</w:t>
            </w:r>
            <w:r w:rsidR="00E076C3">
              <w:rPr>
                <w:noProof/>
                <w:webHidden/>
              </w:rPr>
              <w:tab/>
            </w:r>
            <w:r w:rsidR="00E076C3">
              <w:rPr>
                <w:noProof/>
                <w:webHidden/>
              </w:rPr>
              <w:fldChar w:fldCharType="begin"/>
            </w:r>
            <w:r w:rsidR="00E076C3">
              <w:rPr>
                <w:noProof/>
                <w:webHidden/>
              </w:rPr>
              <w:instrText xml:space="preserve"> PAGEREF _Toc534530817 \h </w:instrText>
            </w:r>
            <w:r w:rsidR="00E076C3">
              <w:rPr>
                <w:noProof/>
                <w:webHidden/>
              </w:rPr>
            </w:r>
            <w:r w:rsidR="00E076C3">
              <w:rPr>
                <w:noProof/>
                <w:webHidden/>
              </w:rPr>
              <w:fldChar w:fldCharType="separate"/>
            </w:r>
            <w:r w:rsidR="00E076C3">
              <w:rPr>
                <w:noProof/>
                <w:webHidden/>
              </w:rPr>
              <w:t>10</w:t>
            </w:r>
            <w:r w:rsidR="00E076C3">
              <w:rPr>
                <w:noProof/>
                <w:webHidden/>
              </w:rPr>
              <w:fldChar w:fldCharType="end"/>
            </w:r>
          </w:hyperlink>
        </w:p>
        <w:p w:rsidR="00E076C3" w:rsidRDefault="00EA4C57">
          <w:pPr>
            <w:pStyle w:val="TOC3"/>
            <w:tabs>
              <w:tab w:val="right" w:leader="dot" w:pos="9408"/>
            </w:tabs>
            <w:rPr>
              <w:rFonts w:asciiTheme="minorHAnsi" w:eastAsiaTheme="minorEastAsia" w:hAnsiTheme="minorHAnsi" w:cstheme="minorBidi"/>
              <w:noProof/>
              <w:color w:val="auto"/>
              <w:sz w:val="22"/>
              <w:lang w:val="en-US" w:eastAsia="en-US"/>
            </w:rPr>
          </w:pPr>
          <w:hyperlink w:anchor="_Toc534530818" w:history="1">
            <w:r w:rsidR="00E076C3" w:rsidRPr="005A1F28">
              <w:rPr>
                <w:rStyle w:val="Hyperlink"/>
                <w:noProof/>
              </w:rPr>
              <w:t>2.17 Board of Director:</w:t>
            </w:r>
            <w:r w:rsidR="00E076C3">
              <w:rPr>
                <w:noProof/>
                <w:webHidden/>
              </w:rPr>
              <w:tab/>
            </w:r>
            <w:r w:rsidR="00E076C3">
              <w:rPr>
                <w:noProof/>
                <w:webHidden/>
              </w:rPr>
              <w:fldChar w:fldCharType="begin"/>
            </w:r>
            <w:r w:rsidR="00E076C3">
              <w:rPr>
                <w:noProof/>
                <w:webHidden/>
              </w:rPr>
              <w:instrText xml:space="preserve"> PAGEREF _Toc534530818 \h </w:instrText>
            </w:r>
            <w:r w:rsidR="00E076C3">
              <w:rPr>
                <w:noProof/>
                <w:webHidden/>
              </w:rPr>
            </w:r>
            <w:r w:rsidR="00E076C3">
              <w:rPr>
                <w:noProof/>
                <w:webHidden/>
              </w:rPr>
              <w:fldChar w:fldCharType="separate"/>
            </w:r>
            <w:r w:rsidR="00E076C3">
              <w:rPr>
                <w:noProof/>
                <w:webHidden/>
              </w:rPr>
              <w:t>14</w:t>
            </w:r>
            <w:r w:rsidR="00E076C3">
              <w:rPr>
                <w:noProof/>
                <w:webHidden/>
              </w:rPr>
              <w:fldChar w:fldCharType="end"/>
            </w:r>
          </w:hyperlink>
        </w:p>
        <w:p w:rsidR="00E076C3" w:rsidRDefault="00EA4C57">
          <w:pPr>
            <w:pStyle w:val="TOC3"/>
            <w:tabs>
              <w:tab w:val="right" w:leader="dot" w:pos="9408"/>
            </w:tabs>
            <w:rPr>
              <w:rFonts w:asciiTheme="minorHAnsi" w:eastAsiaTheme="minorEastAsia" w:hAnsiTheme="minorHAnsi" w:cstheme="minorBidi"/>
              <w:noProof/>
              <w:color w:val="auto"/>
              <w:sz w:val="22"/>
              <w:lang w:val="en-US" w:eastAsia="en-US"/>
            </w:rPr>
          </w:pPr>
          <w:hyperlink w:anchor="_Toc534530819" w:history="1">
            <w:r w:rsidR="00E076C3" w:rsidRPr="005A1F28">
              <w:rPr>
                <w:rStyle w:val="Hyperlink"/>
                <w:noProof/>
              </w:rPr>
              <w:t>2.18 Management Team:</w:t>
            </w:r>
            <w:r w:rsidR="00E076C3">
              <w:rPr>
                <w:noProof/>
                <w:webHidden/>
              </w:rPr>
              <w:tab/>
            </w:r>
            <w:r w:rsidR="00E076C3">
              <w:rPr>
                <w:noProof/>
                <w:webHidden/>
              </w:rPr>
              <w:fldChar w:fldCharType="begin"/>
            </w:r>
            <w:r w:rsidR="00E076C3">
              <w:rPr>
                <w:noProof/>
                <w:webHidden/>
              </w:rPr>
              <w:instrText xml:space="preserve"> PAGEREF _Toc534530819 \h </w:instrText>
            </w:r>
            <w:r w:rsidR="00E076C3">
              <w:rPr>
                <w:noProof/>
                <w:webHidden/>
              </w:rPr>
            </w:r>
            <w:r w:rsidR="00E076C3">
              <w:rPr>
                <w:noProof/>
                <w:webHidden/>
              </w:rPr>
              <w:fldChar w:fldCharType="separate"/>
            </w:r>
            <w:r w:rsidR="00E076C3">
              <w:rPr>
                <w:noProof/>
                <w:webHidden/>
              </w:rPr>
              <w:t>14</w:t>
            </w:r>
            <w:r w:rsidR="00E076C3">
              <w:rPr>
                <w:noProof/>
                <w:webHidden/>
              </w:rPr>
              <w:fldChar w:fldCharType="end"/>
            </w:r>
          </w:hyperlink>
        </w:p>
        <w:p w:rsidR="00E076C3" w:rsidRDefault="00EA4C57">
          <w:pPr>
            <w:pStyle w:val="TOC3"/>
            <w:tabs>
              <w:tab w:val="right" w:leader="dot" w:pos="9408"/>
            </w:tabs>
            <w:rPr>
              <w:rFonts w:asciiTheme="minorHAnsi" w:eastAsiaTheme="minorEastAsia" w:hAnsiTheme="minorHAnsi" w:cstheme="minorBidi"/>
              <w:noProof/>
              <w:color w:val="auto"/>
              <w:sz w:val="22"/>
              <w:lang w:val="en-US" w:eastAsia="en-US"/>
            </w:rPr>
          </w:pPr>
          <w:hyperlink w:anchor="_Toc534530820" w:history="1">
            <w:r w:rsidR="00E076C3" w:rsidRPr="005A1F28">
              <w:rPr>
                <w:rStyle w:val="Hyperlink"/>
                <w:noProof/>
              </w:rPr>
              <w:t>2.19 Executive Committee:</w:t>
            </w:r>
            <w:r w:rsidR="00E076C3">
              <w:rPr>
                <w:noProof/>
                <w:webHidden/>
              </w:rPr>
              <w:tab/>
            </w:r>
            <w:r w:rsidR="00E076C3">
              <w:rPr>
                <w:noProof/>
                <w:webHidden/>
              </w:rPr>
              <w:fldChar w:fldCharType="begin"/>
            </w:r>
            <w:r w:rsidR="00E076C3">
              <w:rPr>
                <w:noProof/>
                <w:webHidden/>
              </w:rPr>
              <w:instrText xml:space="preserve"> PAGEREF _Toc534530820 \h </w:instrText>
            </w:r>
            <w:r w:rsidR="00E076C3">
              <w:rPr>
                <w:noProof/>
                <w:webHidden/>
              </w:rPr>
            </w:r>
            <w:r w:rsidR="00E076C3">
              <w:rPr>
                <w:noProof/>
                <w:webHidden/>
              </w:rPr>
              <w:fldChar w:fldCharType="separate"/>
            </w:r>
            <w:r w:rsidR="00E076C3">
              <w:rPr>
                <w:noProof/>
                <w:webHidden/>
              </w:rPr>
              <w:t>16</w:t>
            </w:r>
            <w:r w:rsidR="00E076C3">
              <w:rPr>
                <w:noProof/>
                <w:webHidden/>
              </w:rPr>
              <w:fldChar w:fldCharType="end"/>
            </w:r>
          </w:hyperlink>
        </w:p>
        <w:p w:rsidR="00E076C3" w:rsidRDefault="00EA4C57">
          <w:pPr>
            <w:pStyle w:val="TOC3"/>
            <w:tabs>
              <w:tab w:val="right" w:leader="dot" w:pos="9408"/>
            </w:tabs>
            <w:rPr>
              <w:rFonts w:asciiTheme="minorHAnsi" w:eastAsiaTheme="minorEastAsia" w:hAnsiTheme="minorHAnsi" w:cstheme="minorBidi"/>
              <w:noProof/>
              <w:color w:val="auto"/>
              <w:sz w:val="22"/>
              <w:lang w:val="en-US" w:eastAsia="en-US"/>
            </w:rPr>
          </w:pPr>
          <w:hyperlink w:anchor="_Toc534530821" w:history="1">
            <w:r w:rsidR="00E076C3" w:rsidRPr="005A1F28">
              <w:rPr>
                <w:rStyle w:val="Hyperlink"/>
                <w:noProof/>
              </w:rPr>
              <w:t>2.20 Corporate Social Responsibility:</w:t>
            </w:r>
            <w:r w:rsidR="00E076C3">
              <w:rPr>
                <w:noProof/>
                <w:webHidden/>
              </w:rPr>
              <w:tab/>
            </w:r>
            <w:r w:rsidR="00E076C3">
              <w:rPr>
                <w:noProof/>
                <w:webHidden/>
              </w:rPr>
              <w:fldChar w:fldCharType="begin"/>
            </w:r>
            <w:r w:rsidR="00E076C3">
              <w:rPr>
                <w:noProof/>
                <w:webHidden/>
              </w:rPr>
              <w:instrText xml:space="preserve"> PAGEREF _Toc534530821 \h </w:instrText>
            </w:r>
            <w:r w:rsidR="00E076C3">
              <w:rPr>
                <w:noProof/>
                <w:webHidden/>
              </w:rPr>
            </w:r>
            <w:r w:rsidR="00E076C3">
              <w:rPr>
                <w:noProof/>
                <w:webHidden/>
              </w:rPr>
              <w:fldChar w:fldCharType="separate"/>
            </w:r>
            <w:r w:rsidR="00E076C3">
              <w:rPr>
                <w:noProof/>
                <w:webHidden/>
              </w:rPr>
              <w:t>16</w:t>
            </w:r>
            <w:r w:rsidR="00E076C3">
              <w:rPr>
                <w:noProof/>
                <w:webHidden/>
              </w:rPr>
              <w:fldChar w:fldCharType="end"/>
            </w:r>
          </w:hyperlink>
        </w:p>
        <w:p w:rsidR="00E076C3" w:rsidRDefault="00EA4C57">
          <w:pPr>
            <w:pStyle w:val="TOC2"/>
            <w:tabs>
              <w:tab w:val="right" w:leader="dot" w:pos="9408"/>
            </w:tabs>
            <w:rPr>
              <w:rFonts w:asciiTheme="minorHAnsi" w:eastAsiaTheme="minorEastAsia" w:hAnsiTheme="minorHAnsi" w:cstheme="minorBidi"/>
              <w:noProof/>
              <w:color w:val="auto"/>
              <w:sz w:val="22"/>
              <w:lang w:val="en-US" w:eastAsia="en-US"/>
            </w:rPr>
          </w:pPr>
          <w:hyperlink w:anchor="_Toc534530822" w:history="1">
            <w:r w:rsidR="00E076C3" w:rsidRPr="005A1F28">
              <w:rPr>
                <w:rStyle w:val="Hyperlink"/>
                <w:noProof/>
              </w:rPr>
              <w:t>2.21 Literature Review:</w:t>
            </w:r>
            <w:r w:rsidR="00E076C3">
              <w:rPr>
                <w:noProof/>
                <w:webHidden/>
              </w:rPr>
              <w:tab/>
            </w:r>
            <w:r w:rsidR="00E076C3">
              <w:rPr>
                <w:noProof/>
                <w:webHidden/>
              </w:rPr>
              <w:fldChar w:fldCharType="begin"/>
            </w:r>
            <w:r w:rsidR="00E076C3">
              <w:rPr>
                <w:noProof/>
                <w:webHidden/>
              </w:rPr>
              <w:instrText xml:space="preserve"> PAGEREF _Toc534530822 \h </w:instrText>
            </w:r>
            <w:r w:rsidR="00E076C3">
              <w:rPr>
                <w:noProof/>
                <w:webHidden/>
              </w:rPr>
            </w:r>
            <w:r w:rsidR="00E076C3">
              <w:rPr>
                <w:noProof/>
                <w:webHidden/>
              </w:rPr>
              <w:fldChar w:fldCharType="separate"/>
            </w:r>
            <w:r w:rsidR="00E076C3">
              <w:rPr>
                <w:noProof/>
                <w:webHidden/>
              </w:rPr>
              <w:t>18</w:t>
            </w:r>
            <w:r w:rsidR="00E076C3">
              <w:rPr>
                <w:noProof/>
                <w:webHidden/>
              </w:rPr>
              <w:fldChar w:fldCharType="end"/>
            </w:r>
          </w:hyperlink>
        </w:p>
        <w:p w:rsidR="00E076C3" w:rsidRDefault="00EA4C57">
          <w:pPr>
            <w:pStyle w:val="TOC1"/>
            <w:tabs>
              <w:tab w:val="right" w:leader="dot" w:pos="9408"/>
            </w:tabs>
            <w:rPr>
              <w:rFonts w:asciiTheme="minorHAnsi" w:eastAsiaTheme="minorEastAsia" w:hAnsiTheme="minorHAnsi" w:cstheme="minorBidi"/>
              <w:noProof/>
              <w:color w:val="auto"/>
              <w:sz w:val="22"/>
              <w:lang w:val="en-US" w:eastAsia="en-US"/>
            </w:rPr>
          </w:pPr>
          <w:hyperlink w:anchor="_Toc534530823" w:history="1">
            <w:r w:rsidR="00E076C3" w:rsidRPr="005A1F28">
              <w:rPr>
                <w:rStyle w:val="Hyperlink"/>
                <w:b/>
                <w:noProof/>
              </w:rPr>
              <w:t>Chapter Three</w:t>
            </w:r>
            <w:r w:rsidR="00E076C3">
              <w:rPr>
                <w:noProof/>
                <w:webHidden/>
              </w:rPr>
              <w:tab/>
            </w:r>
            <w:r w:rsidR="00E076C3">
              <w:rPr>
                <w:noProof/>
                <w:webHidden/>
              </w:rPr>
              <w:fldChar w:fldCharType="begin"/>
            </w:r>
            <w:r w:rsidR="00E076C3">
              <w:rPr>
                <w:noProof/>
                <w:webHidden/>
              </w:rPr>
              <w:instrText xml:space="preserve"> PAGEREF _Toc534530823 \h </w:instrText>
            </w:r>
            <w:r w:rsidR="00E076C3">
              <w:rPr>
                <w:noProof/>
                <w:webHidden/>
              </w:rPr>
            </w:r>
            <w:r w:rsidR="00E076C3">
              <w:rPr>
                <w:noProof/>
                <w:webHidden/>
              </w:rPr>
              <w:fldChar w:fldCharType="separate"/>
            </w:r>
            <w:r w:rsidR="00E076C3">
              <w:rPr>
                <w:noProof/>
                <w:webHidden/>
              </w:rPr>
              <w:t>20</w:t>
            </w:r>
            <w:r w:rsidR="00E076C3">
              <w:rPr>
                <w:noProof/>
                <w:webHidden/>
              </w:rPr>
              <w:fldChar w:fldCharType="end"/>
            </w:r>
          </w:hyperlink>
        </w:p>
        <w:p w:rsidR="00E076C3" w:rsidRDefault="00EA4C57">
          <w:pPr>
            <w:pStyle w:val="TOC1"/>
            <w:tabs>
              <w:tab w:val="right" w:leader="dot" w:pos="9408"/>
            </w:tabs>
            <w:rPr>
              <w:rFonts w:asciiTheme="minorHAnsi" w:eastAsiaTheme="minorEastAsia" w:hAnsiTheme="minorHAnsi" w:cstheme="minorBidi"/>
              <w:noProof/>
              <w:color w:val="auto"/>
              <w:sz w:val="22"/>
              <w:lang w:val="en-US" w:eastAsia="en-US"/>
            </w:rPr>
          </w:pPr>
          <w:hyperlink w:anchor="_Toc534530824" w:history="1">
            <w:r w:rsidR="00E076C3" w:rsidRPr="005A1F28">
              <w:rPr>
                <w:rStyle w:val="Hyperlink"/>
                <w:b/>
                <w:noProof/>
              </w:rPr>
              <w:t>Services Models and Prime Bank Limited</w:t>
            </w:r>
            <w:r w:rsidR="00E076C3">
              <w:rPr>
                <w:noProof/>
                <w:webHidden/>
              </w:rPr>
              <w:tab/>
            </w:r>
            <w:r w:rsidR="00E076C3">
              <w:rPr>
                <w:noProof/>
                <w:webHidden/>
              </w:rPr>
              <w:fldChar w:fldCharType="begin"/>
            </w:r>
            <w:r w:rsidR="00E076C3">
              <w:rPr>
                <w:noProof/>
                <w:webHidden/>
              </w:rPr>
              <w:instrText xml:space="preserve"> PAGEREF _Toc534530824 \h </w:instrText>
            </w:r>
            <w:r w:rsidR="00E076C3">
              <w:rPr>
                <w:noProof/>
                <w:webHidden/>
              </w:rPr>
            </w:r>
            <w:r w:rsidR="00E076C3">
              <w:rPr>
                <w:noProof/>
                <w:webHidden/>
              </w:rPr>
              <w:fldChar w:fldCharType="separate"/>
            </w:r>
            <w:r w:rsidR="00E076C3">
              <w:rPr>
                <w:noProof/>
                <w:webHidden/>
              </w:rPr>
              <w:t>20</w:t>
            </w:r>
            <w:r w:rsidR="00E076C3">
              <w:rPr>
                <w:noProof/>
                <w:webHidden/>
              </w:rPr>
              <w:fldChar w:fldCharType="end"/>
            </w:r>
          </w:hyperlink>
        </w:p>
        <w:p w:rsidR="00E076C3" w:rsidRDefault="00EA4C57">
          <w:pPr>
            <w:pStyle w:val="TOC2"/>
            <w:tabs>
              <w:tab w:val="right" w:leader="dot" w:pos="9408"/>
            </w:tabs>
            <w:rPr>
              <w:rFonts w:asciiTheme="minorHAnsi" w:eastAsiaTheme="minorEastAsia" w:hAnsiTheme="minorHAnsi" w:cstheme="minorBidi"/>
              <w:noProof/>
              <w:color w:val="auto"/>
              <w:sz w:val="22"/>
              <w:lang w:val="en-US" w:eastAsia="en-US"/>
            </w:rPr>
          </w:pPr>
          <w:hyperlink w:anchor="_Toc534530825" w:history="1">
            <w:r w:rsidR="00E076C3" w:rsidRPr="005A1F28">
              <w:rPr>
                <w:rStyle w:val="Hyperlink"/>
                <w:noProof/>
              </w:rPr>
              <w:t xml:space="preserve">An Analysis of Customer Service Models for </w:t>
            </w:r>
            <w:r w:rsidR="00E076C3" w:rsidRPr="005A1F28">
              <w:rPr>
                <w:rStyle w:val="Hyperlink"/>
                <w:bCs/>
                <w:noProof/>
              </w:rPr>
              <w:t>Prime Bank Ltd</w:t>
            </w:r>
            <w:r w:rsidR="00E076C3">
              <w:rPr>
                <w:noProof/>
                <w:webHidden/>
              </w:rPr>
              <w:tab/>
            </w:r>
            <w:r w:rsidR="00E076C3">
              <w:rPr>
                <w:noProof/>
                <w:webHidden/>
              </w:rPr>
              <w:fldChar w:fldCharType="begin"/>
            </w:r>
            <w:r w:rsidR="00E076C3">
              <w:rPr>
                <w:noProof/>
                <w:webHidden/>
              </w:rPr>
              <w:instrText xml:space="preserve"> PAGEREF _Toc534530825 \h </w:instrText>
            </w:r>
            <w:r w:rsidR="00E076C3">
              <w:rPr>
                <w:noProof/>
                <w:webHidden/>
              </w:rPr>
            </w:r>
            <w:r w:rsidR="00E076C3">
              <w:rPr>
                <w:noProof/>
                <w:webHidden/>
              </w:rPr>
              <w:fldChar w:fldCharType="separate"/>
            </w:r>
            <w:r w:rsidR="00E076C3">
              <w:rPr>
                <w:noProof/>
                <w:webHidden/>
              </w:rPr>
              <w:t>21</w:t>
            </w:r>
            <w:r w:rsidR="00E076C3">
              <w:rPr>
                <w:noProof/>
                <w:webHidden/>
              </w:rPr>
              <w:fldChar w:fldCharType="end"/>
            </w:r>
          </w:hyperlink>
        </w:p>
        <w:p w:rsidR="00E076C3" w:rsidRDefault="00EA4C57">
          <w:pPr>
            <w:pStyle w:val="TOC2"/>
            <w:tabs>
              <w:tab w:val="right" w:leader="dot" w:pos="9408"/>
            </w:tabs>
            <w:rPr>
              <w:rFonts w:asciiTheme="minorHAnsi" w:eastAsiaTheme="minorEastAsia" w:hAnsiTheme="minorHAnsi" w:cstheme="minorBidi"/>
              <w:noProof/>
              <w:color w:val="auto"/>
              <w:sz w:val="22"/>
              <w:lang w:val="en-US" w:eastAsia="en-US"/>
            </w:rPr>
          </w:pPr>
          <w:hyperlink w:anchor="_Toc534530826" w:history="1">
            <w:r w:rsidR="00E076C3" w:rsidRPr="005A1F28">
              <w:rPr>
                <w:rStyle w:val="Hyperlink"/>
                <w:noProof/>
              </w:rPr>
              <w:t>CONCLUSION</w:t>
            </w:r>
            <w:r w:rsidR="00E076C3">
              <w:rPr>
                <w:noProof/>
                <w:webHidden/>
              </w:rPr>
              <w:tab/>
            </w:r>
            <w:r w:rsidR="00E076C3">
              <w:rPr>
                <w:noProof/>
                <w:webHidden/>
              </w:rPr>
              <w:fldChar w:fldCharType="begin"/>
            </w:r>
            <w:r w:rsidR="00E076C3">
              <w:rPr>
                <w:noProof/>
                <w:webHidden/>
              </w:rPr>
              <w:instrText xml:space="preserve"> PAGEREF _Toc534530826 \h </w:instrText>
            </w:r>
            <w:r w:rsidR="00E076C3">
              <w:rPr>
                <w:noProof/>
                <w:webHidden/>
              </w:rPr>
            </w:r>
            <w:r w:rsidR="00E076C3">
              <w:rPr>
                <w:noProof/>
                <w:webHidden/>
              </w:rPr>
              <w:fldChar w:fldCharType="separate"/>
            </w:r>
            <w:r w:rsidR="00E076C3">
              <w:rPr>
                <w:noProof/>
                <w:webHidden/>
              </w:rPr>
              <w:t>26</w:t>
            </w:r>
            <w:r w:rsidR="00E076C3">
              <w:rPr>
                <w:noProof/>
                <w:webHidden/>
              </w:rPr>
              <w:fldChar w:fldCharType="end"/>
            </w:r>
          </w:hyperlink>
        </w:p>
        <w:p w:rsidR="00E076C3" w:rsidRDefault="00EA4C57">
          <w:pPr>
            <w:pStyle w:val="TOC2"/>
            <w:tabs>
              <w:tab w:val="right" w:leader="dot" w:pos="9408"/>
            </w:tabs>
            <w:rPr>
              <w:rFonts w:asciiTheme="minorHAnsi" w:eastAsiaTheme="minorEastAsia" w:hAnsiTheme="minorHAnsi" w:cstheme="minorBidi"/>
              <w:noProof/>
              <w:color w:val="auto"/>
              <w:sz w:val="22"/>
              <w:lang w:val="en-US" w:eastAsia="en-US"/>
            </w:rPr>
          </w:pPr>
          <w:hyperlink w:anchor="_Toc534530827" w:history="1">
            <w:r w:rsidR="00E076C3" w:rsidRPr="005A1F28">
              <w:rPr>
                <w:rStyle w:val="Hyperlink"/>
                <w:noProof/>
              </w:rPr>
              <w:t>References:</w:t>
            </w:r>
            <w:r w:rsidR="00E076C3">
              <w:rPr>
                <w:noProof/>
                <w:webHidden/>
              </w:rPr>
              <w:tab/>
            </w:r>
            <w:r w:rsidR="00E076C3">
              <w:rPr>
                <w:noProof/>
                <w:webHidden/>
              </w:rPr>
              <w:fldChar w:fldCharType="begin"/>
            </w:r>
            <w:r w:rsidR="00E076C3">
              <w:rPr>
                <w:noProof/>
                <w:webHidden/>
              </w:rPr>
              <w:instrText xml:space="preserve"> PAGEREF _Toc534530827 \h </w:instrText>
            </w:r>
            <w:r w:rsidR="00E076C3">
              <w:rPr>
                <w:noProof/>
                <w:webHidden/>
              </w:rPr>
            </w:r>
            <w:r w:rsidR="00E076C3">
              <w:rPr>
                <w:noProof/>
                <w:webHidden/>
              </w:rPr>
              <w:fldChar w:fldCharType="separate"/>
            </w:r>
            <w:r w:rsidR="00E076C3">
              <w:rPr>
                <w:noProof/>
                <w:webHidden/>
              </w:rPr>
              <w:t>27</w:t>
            </w:r>
            <w:r w:rsidR="00E076C3">
              <w:rPr>
                <w:noProof/>
                <w:webHidden/>
              </w:rPr>
              <w:fldChar w:fldCharType="end"/>
            </w:r>
          </w:hyperlink>
        </w:p>
        <w:p w:rsidR="00E076C3" w:rsidRDefault="00EA4C57">
          <w:pPr>
            <w:pStyle w:val="TOC2"/>
            <w:tabs>
              <w:tab w:val="right" w:leader="dot" w:pos="9408"/>
            </w:tabs>
            <w:rPr>
              <w:rFonts w:asciiTheme="minorHAnsi" w:eastAsiaTheme="minorEastAsia" w:hAnsiTheme="minorHAnsi" w:cstheme="minorBidi"/>
              <w:noProof/>
              <w:color w:val="auto"/>
              <w:sz w:val="22"/>
              <w:lang w:val="en-US" w:eastAsia="en-US"/>
            </w:rPr>
          </w:pPr>
          <w:hyperlink w:anchor="_Toc534530828" w:history="1">
            <w:r w:rsidR="00E076C3" w:rsidRPr="005A1F28">
              <w:rPr>
                <w:rStyle w:val="Hyperlink"/>
                <w:noProof/>
              </w:rPr>
              <w:t>APPENDIX</w:t>
            </w:r>
            <w:r w:rsidR="00E076C3">
              <w:rPr>
                <w:noProof/>
                <w:webHidden/>
              </w:rPr>
              <w:tab/>
            </w:r>
            <w:r w:rsidR="00E076C3">
              <w:rPr>
                <w:noProof/>
                <w:webHidden/>
              </w:rPr>
              <w:fldChar w:fldCharType="begin"/>
            </w:r>
            <w:r w:rsidR="00E076C3">
              <w:rPr>
                <w:noProof/>
                <w:webHidden/>
              </w:rPr>
              <w:instrText xml:space="preserve"> PAGEREF _Toc534530828 \h </w:instrText>
            </w:r>
            <w:r w:rsidR="00E076C3">
              <w:rPr>
                <w:noProof/>
                <w:webHidden/>
              </w:rPr>
            </w:r>
            <w:r w:rsidR="00E076C3">
              <w:rPr>
                <w:noProof/>
                <w:webHidden/>
              </w:rPr>
              <w:fldChar w:fldCharType="separate"/>
            </w:r>
            <w:r w:rsidR="00E076C3">
              <w:rPr>
                <w:noProof/>
                <w:webHidden/>
              </w:rPr>
              <w:t>28</w:t>
            </w:r>
            <w:r w:rsidR="00E076C3">
              <w:rPr>
                <w:noProof/>
                <w:webHidden/>
              </w:rPr>
              <w:fldChar w:fldCharType="end"/>
            </w:r>
          </w:hyperlink>
        </w:p>
        <w:p w:rsidR="0008623A" w:rsidRDefault="00244B9F">
          <w:r w:rsidRPr="000C215B">
            <w:rPr>
              <w:sz w:val="22"/>
            </w:rPr>
            <w:fldChar w:fldCharType="end"/>
          </w:r>
        </w:p>
      </w:sdtContent>
    </w:sdt>
    <w:p w:rsidR="00F53BF1" w:rsidRPr="0008623A" w:rsidRDefault="00F53BF1" w:rsidP="0008623A">
      <w:pPr>
        <w:pStyle w:val="Heading1"/>
        <w:spacing w:line="276" w:lineRule="auto"/>
        <w:rPr>
          <w:rFonts w:ascii="Times New Roman" w:hAnsi="Times New Roman" w:cs="Times New Roman"/>
          <w:b/>
          <w:szCs w:val="36"/>
        </w:rPr>
      </w:pPr>
    </w:p>
    <w:p w:rsidR="00F53BF1" w:rsidRPr="0008623A" w:rsidRDefault="00F53BF1" w:rsidP="0008623A">
      <w:pPr>
        <w:pStyle w:val="Heading1"/>
        <w:spacing w:line="276" w:lineRule="auto"/>
        <w:rPr>
          <w:rFonts w:ascii="Times New Roman" w:hAnsi="Times New Roman" w:cs="Times New Roman"/>
          <w:b/>
          <w:szCs w:val="36"/>
        </w:rPr>
      </w:pPr>
    </w:p>
    <w:p w:rsidR="0008623A" w:rsidRDefault="0008623A" w:rsidP="0008623A">
      <w:pPr>
        <w:pStyle w:val="Heading1"/>
        <w:spacing w:line="276" w:lineRule="auto"/>
        <w:ind w:left="720" w:firstLine="720"/>
        <w:rPr>
          <w:rFonts w:ascii="Times New Roman" w:hAnsi="Times New Roman" w:cs="Times New Roman"/>
          <w:b/>
          <w:szCs w:val="36"/>
        </w:rPr>
      </w:pPr>
    </w:p>
    <w:p w:rsidR="00E245DD" w:rsidRDefault="00E245DD" w:rsidP="0008623A">
      <w:pPr>
        <w:pStyle w:val="Heading1"/>
        <w:spacing w:line="276" w:lineRule="auto"/>
        <w:ind w:left="720" w:firstLine="720"/>
        <w:rPr>
          <w:rFonts w:ascii="Times New Roman" w:hAnsi="Times New Roman" w:cs="Times New Roman"/>
          <w:b/>
          <w:sz w:val="96"/>
          <w:szCs w:val="96"/>
        </w:rPr>
      </w:pPr>
    </w:p>
    <w:p w:rsidR="00E245DD" w:rsidRDefault="00E245DD" w:rsidP="0008623A">
      <w:pPr>
        <w:pStyle w:val="Heading1"/>
        <w:spacing w:line="276" w:lineRule="auto"/>
        <w:ind w:left="720" w:firstLine="720"/>
        <w:rPr>
          <w:rFonts w:ascii="Times New Roman" w:hAnsi="Times New Roman" w:cs="Times New Roman"/>
          <w:b/>
          <w:sz w:val="96"/>
          <w:szCs w:val="96"/>
        </w:rPr>
      </w:pPr>
    </w:p>
    <w:p w:rsidR="00B151D3" w:rsidRPr="00B151D3" w:rsidRDefault="00B151D3" w:rsidP="00B151D3"/>
    <w:p w:rsidR="00AA187B" w:rsidRDefault="00B151D3" w:rsidP="00B151D3">
      <w:pPr>
        <w:pStyle w:val="Heading1"/>
        <w:spacing w:line="276" w:lineRule="auto"/>
        <w:ind w:left="720" w:firstLine="720"/>
        <w:rPr>
          <w:rFonts w:ascii="Times New Roman" w:hAnsi="Times New Roman" w:cs="Times New Roman"/>
          <w:b/>
          <w:sz w:val="96"/>
          <w:szCs w:val="96"/>
        </w:rPr>
      </w:pPr>
      <w:r>
        <w:rPr>
          <w:rFonts w:ascii="Times New Roman" w:hAnsi="Times New Roman" w:cs="Times New Roman"/>
          <w:b/>
          <w:sz w:val="96"/>
          <w:szCs w:val="96"/>
        </w:rPr>
        <w:t xml:space="preserve">   </w:t>
      </w:r>
      <w:bookmarkStart w:id="1" w:name="_Toc534530804"/>
      <w:r w:rsidR="00F53BF1" w:rsidRPr="0008623A">
        <w:rPr>
          <w:rFonts w:ascii="Times New Roman" w:hAnsi="Times New Roman" w:cs="Times New Roman"/>
          <w:b/>
          <w:sz w:val="96"/>
          <w:szCs w:val="96"/>
        </w:rPr>
        <w:t>Chapter O</w:t>
      </w:r>
      <w:r w:rsidR="00AA187B" w:rsidRPr="0008623A">
        <w:rPr>
          <w:rFonts w:ascii="Times New Roman" w:hAnsi="Times New Roman" w:cs="Times New Roman"/>
          <w:b/>
          <w:sz w:val="96"/>
          <w:szCs w:val="96"/>
        </w:rPr>
        <w:t>ne</w:t>
      </w:r>
      <w:bookmarkEnd w:id="1"/>
    </w:p>
    <w:p w:rsidR="00B151D3" w:rsidRPr="00B151D3" w:rsidRDefault="00B151D3" w:rsidP="00B151D3">
      <w:pPr>
        <w:jc w:val="center"/>
        <w:rPr>
          <w:b/>
          <w:color w:val="2E74B5" w:themeColor="accent1" w:themeShade="BF"/>
          <w:sz w:val="72"/>
          <w:szCs w:val="72"/>
        </w:rPr>
      </w:pPr>
      <w:r w:rsidRPr="00B151D3">
        <w:rPr>
          <w:b/>
          <w:color w:val="2E74B5" w:themeColor="accent1" w:themeShade="BF"/>
          <w:sz w:val="72"/>
          <w:szCs w:val="72"/>
        </w:rPr>
        <w:t>INTRODUCTION</w:t>
      </w:r>
    </w:p>
    <w:p w:rsidR="00F53BF1" w:rsidRPr="0008623A" w:rsidRDefault="00F53BF1" w:rsidP="0008623A">
      <w:pPr>
        <w:pStyle w:val="Heading2"/>
        <w:spacing w:line="276" w:lineRule="auto"/>
        <w:jc w:val="both"/>
        <w:rPr>
          <w:rFonts w:eastAsiaTheme="minorHAnsi"/>
          <w:szCs w:val="24"/>
        </w:rPr>
      </w:pPr>
    </w:p>
    <w:p w:rsidR="00F53BF1" w:rsidRPr="0008623A" w:rsidRDefault="00F53BF1" w:rsidP="0008623A">
      <w:pPr>
        <w:pStyle w:val="Heading2"/>
        <w:spacing w:line="276" w:lineRule="auto"/>
        <w:jc w:val="both"/>
        <w:rPr>
          <w:rFonts w:eastAsiaTheme="minorHAnsi"/>
          <w:szCs w:val="24"/>
        </w:rPr>
      </w:pPr>
    </w:p>
    <w:p w:rsidR="00F53BF1" w:rsidRPr="0008623A" w:rsidRDefault="00F53BF1" w:rsidP="0008623A">
      <w:pPr>
        <w:pStyle w:val="Heading2"/>
        <w:spacing w:line="276" w:lineRule="auto"/>
        <w:jc w:val="both"/>
        <w:rPr>
          <w:rFonts w:eastAsiaTheme="minorHAnsi"/>
          <w:szCs w:val="24"/>
        </w:rPr>
      </w:pPr>
    </w:p>
    <w:p w:rsidR="00F53BF1" w:rsidRPr="0008623A" w:rsidRDefault="00F53BF1" w:rsidP="0008623A">
      <w:pPr>
        <w:pStyle w:val="Heading2"/>
        <w:spacing w:line="276" w:lineRule="auto"/>
        <w:jc w:val="both"/>
        <w:rPr>
          <w:rFonts w:eastAsiaTheme="minorHAnsi"/>
          <w:szCs w:val="24"/>
        </w:rPr>
      </w:pPr>
    </w:p>
    <w:p w:rsidR="00F53BF1" w:rsidRPr="0008623A" w:rsidRDefault="00F53BF1" w:rsidP="0008623A">
      <w:pPr>
        <w:pStyle w:val="Heading2"/>
        <w:spacing w:line="276" w:lineRule="auto"/>
        <w:jc w:val="both"/>
        <w:rPr>
          <w:rFonts w:eastAsiaTheme="minorHAnsi"/>
          <w:szCs w:val="24"/>
        </w:rPr>
      </w:pPr>
    </w:p>
    <w:p w:rsidR="00F53BF1" w:rsidRPr="0008623A" w:rsidRDefault="00F53BF1" w:rsidP="0008623A">
      <w:pPr>
        <w:pStyle w:val="Heading2"/>
        <w:spacing w:line="276" w:lineRule="auto"/>
        <w:jc w:val="both"/>
        <w:rPr>
          <w:rFonts w:eastAsiaTheme="minorHAnsi"/>
          <w:szCs w:val="24"/>
        </w:rPr>
      </w:pPr>
    </w:p>
    <w:p w:rsidR="00F53BF1" w:rsidRPr="0008623A" w:rsidRDefault="00F53BF1" w:rsidP="0008623A">
      <w:pPr>
        <w:pStyle w:val="Heading2"/>
        <w:spacing w:line="276" w:lineRule="auto"/>
        <w:jc w:val="both"/>
        <w:rPr>
          <w:rFonts w:eastAsiaTheme="minorHAnsi"/>
          <w:szCs w:val="24"/>
        </w:rPr>
      </w:pPr>
    </w:p>
    <w:p w:rsidR="00F53BF1" w:rsidRPr="0008623A" w:rsidRDefault="00F53BF1" w:rsidP="0008623A">
      <w:pPr>
        <w:pStyle w:val="Heading2"/>
        <w:spacing w:line="276" w:lineRule="auto"/>
        <w:jc w:val="both"/>
        <w:rPr>
          <w:rFonts w:eastAsiaTheme="minorHAnsi"/>
          <w:szCs w:val="24"/>
        </w:rPr>
      </w:pPr>
    </w:p>
    <w:p w:rsidR="00F53BF1" w:rsidRDefault="00F53BF1" w:rsidP="0008623A">
      <w:pPr>
        <w:pStyle w:val="Heading2"/>
        <w:spacing w:line="276" w:lineRule="auto"/>
        <w:jc w:val="both"/>
        <w:rPr>
          <w:rFonts w:eastAsiaTheme="minorHAnsi"/>
          <w:szCs w:val="24"/>
        </w:rPr>
      </w:pPr>
    </w:p>
    <w:p w:rsidR="00B151D3" w:rsidRDefault="00B151D3" w:rsidP="00B151D3">
      <w:pPr>
        <w:rPr>
          <w:rFonts w:eastAsiaTheme="minorHAnsi"/>
        </w:rPr>
      </w:pPr>
    </w:p>
    <w:p w:rsidR="00B151D3" w:rsidRPr="00B151D3" w:rsidRDefault="00B151D3" w:rsidP="00B151D3">
      <w:pPr>
        <w:rPr>
          <w:rFonts w:eastAsiaTheme="minorHAnsi"/>
        </w:rPr>
      </w:pPr>
    </w:p>
    <w:p w:rsidR="00B151D3" w:rsidRDefault="00B151D3" w:rsidP="0008623A">
      <w:pPr>
        <w:pStyle w:val="Heading2"/>
        <w:spacing w:line="276" w:lineRule="auto"/>
        <w:jc w:val="both"/>
        <w:rPr>
          <w:rFonts w:eastAsiaTheme="minorHAnsi"/>
          <w:sz w:val="28"/>
          <w:szCs w:val="28"/>
        </w:rPr>
      </w:pPr>
    </w:p>
    <w:p w:rsidR="00F53BF1" w:rsidRPr="0008623A" w:rsidRDefault="00F53BF1" w:rsidP="00C362D4">
      <w:pPr>
        <w:pStyle w:val="NoSpacing"/>
        <w:spacing w:line="276" w:lineRule="auto"/>
        <w:ind w:left="0" w:firstLine="0"/>
        <w:rPr>
          <w:rFonts w:eastAsiaTheme="minorHAnsi"/>
          <w:szCs w:val="24"/>
          <w:lang w:val="en-US" w:eastAsia="en-US"/>
        </w:rPr>
      </w:pPr>
    </w:p>
    <w:p w:rsidR="00B151D3" w:rsidRPr="00E245DD" w:rsidRDefault="00B151D3" w:rsidP="00B151D3">
      <w:pPr>
        <w:pStyle w:val="Heading2"/>
        <w:spacing w:line="276" w:lineRule="auto"/>
        <w:jc w:val="both"/>
        <w:rPr>
          <w:rFonts w:eastAsiaTheme="minorHAnsi"/>
          <w:sz w:val="28"/>
          <w:szCs w:val="28"/>
        </w:rPr>
      </w:pPr>
      <w:bookmarkStart w:id="2" w:name="_Toc534530805"/>
      <w:r w:rsidRPr="00E245DD">
        <w:rPr>
          <w:rFonts w:eastAsiaTheme="minorHAnsi"/>
          <w:sz w:val="28"/>
          <w:szCs w:val="28"/>
        </w:rPr>
        <w:t>3.1 Introduction</w:t>
      </w:r>
      <w:bookmarkEnd w:id="2"/>
    </w:p>
    <w:p w:rsidR="00B151D3" w:rsidRDefault="00B151D3" w:rsidP="00D94DAB">
      <w:pPr>
        <w:pStyle w:val="NoSpacing"/>
        <w:spacing w:line="360" w:lineRule="auto"/>
        <w:ind w:left="0" w:firstLine="0"/>
        <w:rPr>
          <w:rFonts w:eastAsiaTheme="minorHAnsi"/>
          <w:szCs w:val="24"/>
          <w:lang w:val="en-US" w:eastAsia="en-US"/>
        </w:rPr>
      </w:pPr>
    </w:p>
    <w:p w:rsidR="00F53BF1" w:rsidRDefault="00D94DAB" w:rsidP="00D94DAB">
      <w:pPr>
        <w:pStyle w:val="NoSpacing"/>
        <w:spacing w:line="360" w:lineRule="auto"/>
        <w:ind w:left="0" w:firstLine="0"/>
        <w:rPr>
          <w:rFonts w:eastAsiaTheme="minorHAnsi"/>
          <w:szCs w:val="24"/>
          <w:lang w:val="en-US" w:eastAsia="en-US"/>
        </w:rPr>
      </w:pPr>
      <w:r>
        <w:rPr>
          <w:rFonts w:eastAsiaTheme="minorHAnsi"/>
          <w:szCs w:val="24"/>
          <w:lang w:val="en-US" w:eastAsia="en-US"/>
        </w:rPr>
        <w:t>“</w:t>
      </w:r>
      <w:r w:rsidR="00AA187B" w:rsidRPr="0008623A">
        <w:rPr>
          <w:rFonts w:eastAsiaTheme="minorHAnsi"/>
          <w:szCs w:val="24"/>
          <w:lang w:val="en-US" w:eastAsia="en-US"/>
        </w:rPr>
        <w:t>A bank is a financial organization which provides different types of serv</w:t>
      </w:r>
      <w:r>
        <w:rPr>
          <w:rFonts w:eastAsiaTheme="minorHAnsi"/>
          <w:szCs w:val="24"/>
          <w:lang w:val="en-US" w:eastAsia="en-US"/>
        </w:rPr>
        <w:t>ices to its customers benefit and i</w:t>
      </w:r>
      <w:r w:rsidR="00AA187B" w:rsidRPr="0008623A">
        <w:rPr>
          <w:rFonts w:eastAsiaTheme="minorHAnsi"/>
          <w:szCs w:val="24"/>
          <w:lang w:val="en-US" w:eastAsia="en-US"/>
        </w:rPr>
        <w:t xml:space="preserve">t deals with </w:t>
      </w:r>
      <w:r w:rsidR="001224DF">
        <w:rPr>
          <w:rFonts w:eastAsiaTheme="minorHAnsi"/>
          <w:szCs w:val="24"/>
          <w:lang w:val="en-US" w:eastAsia="en-US"/>
        </w:rPr>
        <w:t xml:space="preserve">aspects such as deposits, </w:t>
      </w:r>
      <w:r w:rsidR="00AA187B" w:rsidRPr="0008623A">
        <w:rPr>
          <w:rFonts w:eastAsiaTheme="minorHAnsi"/>
          <w:szCs w:val="24"/>
          <w:lang w:val="en-US" w:eastAsia="en-US"/>
        </w:rPr>
        <w:t>advances and other related services.</w:t>
      </w:r>
      <w:r>
        <w:rPr>
          <w:rFonts w:eastAsiaTheme="minorHAnsi"/>
          <w:szCs w:val="24"/>
          <w:lang w:val="en-US" w:eastAsia="en-US"/>
        </w:rPr>
        <w:t>”</w:t>
      </w:r>
      <w:r w:rsidR="00AA187B" w:rsidRPr="0008623A">
        <w:rPr>
          <w:rFonts w:eastAsiaTheme="minorHAnsi"/>
          <w:szCs w:val="24"/>
          <w:lang w:val="en-US" w:eastAsia="en-US"/>
        </w:rPr>
        <w:t xml:space="preserve"> </w:t>
      </w:r>
      <w:r w:rsidR="001100C7">
        <w:rPr>
          <w:rFonts w:eastAsiaTheme="minorHAnsi"/>
          <w:szCs w:val="24"/>
          <w:lang w:val="en-US" w:eastAsia="en-US"/>
        </w:rPr>
        <w:t>When a bank is to operative the fund of its customers it is the main objectivity</w:t>
      </w:r>
      <w:r w:rsidR="00AA187B" w:rsidRPr="0008623A">
        <w:rPr>
          <w:rFonts w:eastAsiaTheme="minorHAnsi"/>
          <w:szCs w:val="24"/>
          <w:lang w:val="en-US" w:eastAsia="en-US"/>
        </w:rPr>
        <w:t xml:space="preserve"> of a bank </w:t>
      </w:r>
      <w:r w:rsidR="001100C7">
        <w:rPr>
          <w:rFonts w:eastAsiaTheme="minorHAnsi"/>
          <w:szCs w:val="24"/>
          <w:lang w:val="en-US" w:eastAsia="en-US"/>
        </w:rPr>
        <w:t>and who want to save money in the form of deposits prime bank</w:t>
      </w:r>
      <w:r w:rsidR="00AA187B" w:rsidRPr="0008623A">
        <w:rPr>
          <w:rFonts w:eastAsiaTheme="minorHAnsi"/>
          <w:szCs w:val="24"/>
          <w:lang w:val="en-US" w:eastAsia="en-US"/>
        </w:rPr>
        <w:t xml:space="preserve"> receives money from those </w:t>
      </w:r>
      <w:r w:rsidR="001100C7">
        <w:rPr>
          <w:rFonts w:eastAsiaTheme="minorHAnsi"/>
          <w:szCs w:val="24"/>
          <w:lang w:val="en-US" w:eastAsia="en-US"/>
        </w:rPr>
        <w:t xml:space="preserve">people. </w:t>
      </w:r>
      <w:r w:rsidR="00B65659">
        <w:rPr>
          <w:rFonts w:eastAsiaTheme="minorHAnsi"/>
          <w:szCs w:val="24"/>
          <w:lang w:val="en-US" w:eastAsia="en-US"/>
        </w:rPr>
        <w:t>Not only this but also</w:t>
      </w:r>
      <w:r w:rsidR="001100C7">
        <w:rPr>
          <w:rFonts w:eastAsiaTheme="minorHAnsi"/>
          <w:szCs w:val="24"/>
          <w:lang w:val="en-US" w:eastAsia="en-US"/>
        </w:rPr>
        <w:t xml:space="preserve"> bank give loan and</w:t>
      </w:r>
      <w:r w:rsidR="00AA187B" w:rsidRPr="0008623A">
        <w:rPr>
          <w:rFonts w:eastAsiaTheme="minorHAnsi"/>
          <w:szCs w:val="24"/>
          <w:lang w:val="en-US" w:eastAsia="en-US"/>
        </w:rPr>
        <w:t xml:space="preserve"> lends money </w:t>
      </w:r>
      <w:r w:rsidR="001100C7">
        <w:rPr>
          <w:rFonts w:eastAsiaTheme="minorHAnsi"/>
          <w:szCs w:val="24"/>
          <w:lang w:val="en-US" w:eastAsia="en-US"/>
        </w:rPr>
        <w:t>for those people who really need money</w:t>
      </w:r>
      <w:r w:rsidR="00AA187B" w:rsidRPr="0008623A">
        <w:rPr>
          <w:rFonts w:eastAsiaTheme="minorHAnsi"/>
          <w:szCs w:val="24"/>
          <w:lang w:val="en-US" w:eastAsia="en-US"/>
        </w:rPr>
        <w:t xml:space="preserve"> in </w:t>
      </w:r>
      <w:r w:rsidR="00B65659">
        <w:rPr>
          <w:rFonts w:eastAsiaTheme="minorHAnsi"/>
          <w:szCs w:val="24"/>
          <w:lang w:val="en-US" w:eastAsia="en-US"/>
        </w:rPr>
        <w:t xml:space="preserve">their </w:t>
      </w:r>
      <w:r w:rsidR="00AA187B" w:rsidRPr="0008623A">
        <w:rPr>
          <w:rFonts w:eastAsiaTheme="minorHAnsi"/>
          <w:szCs w:val="24"/>
          <w:lang w:val="en-US" w:eastAsia="en-US"/>
        </w:rPr>
        <w:t>emergency</w:t>
      </w:r>
      <w:r w:rsidR="00B65659">
        <w:rPr>
          <w:rFonts w:eastAsiaTheme="minorHAnsi"/>
          <w:szCs w:val="24"/>
          <w:lang w:val="en-US" w:eastAsia="en-US"/>
        </w:rPr>
        <w:t xml:space="preserve"> situation</w:t>
      </w:r>
      <w:r w:rsidR="001100C7">
        <w:rPr>
          <w:rFonts w:eastAsiaTheme="minorHAnsi"/>
          <w:szCs w:val="24"/>
          <w:lang w:val="en-US" w:eastAsia="en-US"/>
        </w:rPr>
        <w:t xml:space="preserve"> and also b</w:t>
      </w:r>
      <w:r w:rsidR="00B65659" w:rsidRPr="0008623A">
        <w:rPr>
          <w:rFonts w:eastAsiaTheme="minorHAnsi"/>
          <w:szCs w:val="24"/>
          <w:lang w:val="en-US" w:eastAsia="en-US"/>
        </w:rPr>
        <w:t>ank generates money</w:t>
      </w:r>
      <w:r w:rsidR="00503D24">
        <w:rPr>
          <w:rFonts w:eastAsiaTheme="minorHAnsi"/>
          <w:szCs w:val="24"/>
          <w:lang w:val="en-US" w:eastAsia="en-US"/>
        </w:rPr>
        <w:t xml:space="preserve"> </w:t>
      </w:r>
      <w:r w:rsidR="00B65659">
        <w:rPr>
          <w:rFonts w:eastAsiaTheme="minorHAnsi"/>
          <w:szCs w:val="24"/>
          <w:lang w:val="en-US" w:eastAsia="en-US"/>
        </w:rPr>
        <w:t>i</w:t>
      </w:r>
      <w:r w:rsidR="00AA187B" w:rsidRPr="0008623A">
        <w:rPr>
          <w:rFonts w:eastAsiaTheme="minorHAnsi"/>
          <w:szCs w:val="24"/>
          <w:lang w:val="en-US" w:eastAsia="en-US"/>
        </w:rPr>
        <w:t>n the process of taking of de</w:t>
      </w:r>
      <w:r w:rsidR="0025454A">
        <w:rPr>
          <w:rFonts w:eastAsiaTheme="minorHAnsi"/>
          <w:szCs w:val="24"/>
          <w:lang w:val="en-US" w:eastAsia="en-US"/>
        </w:rPr>
        <w:t>posits and stipulation of loan.</w:t>
      </w:r>
      <w:r w:rsidR="00CD059C">
        <w:rPr>
          <w:rFonts w:eastAsiaTheme="minorHAnsi"/>
          <w:szCs w:val="24"/>
          <w:lang w:val="en-US" w:eastAsia="en-US"/>
        </w:rPr>
        <w:t xml:space="preserve"> </w:t>
      </w:r>
      <w:r w:rsidR="00AA187B" w:rsidRPr="0008623A">
        <w:rPr>
          <w:rFonts w:eastAsiaTheme="minorHAnsi"/>
          <w:szCs w:val="24"/>
          <w:lang w:val="en-US" w:eastAsia="en-US"/>
        </w:rPr>
        <w:t xml:space="preserve">This </w:t>
      </w:r>
      <w:r w:rsidR="00B65659">
        <w:rPr>
          <w:rFonts w:eastAsiaTheme="minorHAnsi"/>
          <w:szCs w:val="24"/>
          <w:lang w:val="en-US" w:eastAsia="en-US"/>
        </w:rPr>
        <w:t xml:space="preserve">different </w:t>
      </w:r>
      <w:r w:rsidR="00AA187B" w:rsidRPr="0008623A">
        <w:rPr>
          <w:rFonts w:eastAsiaTheme="minorHAnsi"/>
          <w:szCs w:val="24"/>
          <w:lang w:val="en-US" w:eastAsia="en-US"/>
        </w:rPr>
        <w:t xml:space="preserve">characteristic </w:t>
      </w:r>
      <w:r w:rsidR="00B65659">
        <w:rPr>
          <w:rFonts w:eastAsiaTheme="minorHAnsi"/>
          <w:szCs w:val="24"/>
          <w:lang w:val="en-US" w:eastAsia="en-US"/>
        </w:rPr>
        <w:t xml:space="preserve">of a </w:t>
      </w:r>
      <w:r w:rsidR="00AA187B" w:rsidRPr="0008623A">
        <w:rPr>
          <w:rFonts w:eastAsiaTheme="minorHAnsi"/>
          <w:szCs w:val="24"/>
          <w:lang w:val="en-US" w:eastAsia="en-US"/>
        </w:rPr>
        <w:t>ban</w:t>
      </w:r>
      <w:r w:rsidR="00503D24">
        <w:rPr>
          <w:rFonts w:eastAsiaTheme="minorHAnsi"/>
          <w:szCs w:val="24"/>
          <w:lang w:val="en-US" w:eastAsia="en-US"/>
        </w:rPr>
        <w:t>k which differentiate</w:t>
      </w:r>
      <w:r w:rsidR="00AA187B" w:rsidRPr="0008623A">
        <w:rPr>
          <w:rFonts w:eastAsiaTheme="minorHAnsi"/>
          <w:szCs w:val="24"/>
          <w:lang w:val="en-US" w:eastAsia="en-US"/>
        </w:rPr>
        <w:t xml:space="preserve"> fro</w:t>
      </w:r>
      <w:r w:rsidR="00503D24">
        <w:rPr>
          <w:rFonts w:eastAsiaTheme="minorHAnsi"/>
          <w:szCs w:val="24"/>
          <w:lang w:val="en-US" w:eastAsia="en-US"/>
        </w:rPr>
        <w:t>m other financial institutions and the differences make higher profit for the bank .</w:t>
      </w:r>
      <w:r w:rsidR="00AA187B" w:rsidRPr="0008623A">
        <w:rPr>
          <w:rFonts w:eastAsiaTheme="minorHAnsi"/>
          <w:szCs w:val="24"/>
          <w:lang w:val="en-US" w:eastAsia="en-US"/>
        </w:rPr>
        <w:t xml:space="preserve">Banks </w:t>
      </w:r>
      <w:r w:rsidR="00B65659">
        <w:rPr>
          <w:rFonts w:eastAsiaTheme="minorHAnsi"/>
          <w:szCs w:val="24"/>
          <w:lang w:val="en-US" w:eastAsia="en-US"/>
        </w:rPr>
        <w:t xml:space="preserve">take </w:t>
      </w:r>
      <w:r w:rsidR="00AA187B" w:rsidRPr="0008623A">
        <w:rPr>
          <w:rFonts w:eastAsiaTheme="minorHAnsi"/>
          <w:szCs w:val="24"/>
          <w:lang w:val="en-US" w:eastAsia="en-US"/>
        </w:rPr>
        <w:t xml:space="preserve">deposit at the lowest possible cost </w:t>
      </w:r>
      <w:r w:rsidR="00B65659">
        <w:rPr>
          <w:rFonts w:eastAsiaTheme="minorHAnsi"/>
          <w:szCs w:val="24"/>
          <w:lang w:val="en-US" w:eastAsia="en-US"/>
        </w:rPr>
        <w:t xml:space="preserve">besides it </w:t>
      </w:r>
      <w:r w:rsidR="00AA187B" w:rsidRPr="0008623A">
        <w:rPr>
          <w:rFonts w:eastAsiaTheme="minorHAnsi"/>
          <w:szCs w:val="24"/>
          <w:lang w:val="en-US" w:eastAsia="en-US"/>
        </w:rPr>
        <w:t>make available l</w:t>
      </w:r>
      <w:r w:rsidR="00503D24">
        <w:rPr>
          <w:rFonts w:eastAsiaTheme="minorHAnsi"/>
          <w:szCs w:val="24"/>
          <w:lang w:val="en-US" w:eastAsia="en-US"/>
        </w:rPr>
        <w:t>oans and advances at higher cost to compare with other financial institutions</w:t>
      </w:r>
      <w:r w:rsidR="00AA187B" w:rsidRPr="0008623A">
        <w:rPr>
          <w:rFonts w:eastAsiaTheme="minorHAnsi"/>
          <w:szCs w:val="24"/>
          <w:lang w:val="en-US" w:eastAsia="en-US"/>
        </w:rPr>
        <w:t xml:space="preserve">. </w:t>
      </w:r>
    </w:p>
    <w:p w:rsidR="00503D24" w:rsidRPr="0008623A" w:rsidRDefault="00503D24" w:rsidP="00D94DAB">
      <w:pPr>
        <w:pStyle w:val="NoSpacing"/>
        <w:spacing w:line="360" w:lineRule="auto"/>
        <w:ind w:left="0" w:firstLine="0"/>
        <w:rPr>
          <w:rFonts w:eastAsiaTheme="minorHAnsi"/>
          <w:szCs w:val="24"/>
          <w:lang w:val="en-US" w:eastAsia="en-US"/>
        </w:rPr>
      </w:pPr>
    </w:p>
    <w:p w:rsidR="00AA187B" w:rsidRDefault="00AA187B" w:rsidP="00D94DAB">
      <w:pPr>
        <w:autoSpaceDE w:val="0"/>
        <w:autoSpaceDN w:val="0"/>
        <w:adjustRightInd w:val="0"/>
        <w:spacing w:after="0" w:line="360" w:lineRule="auto"/>
        <w:ind w:left="0" w:right="0" w:firstLine="0"/>
        <w:rPr>
          <w:rFonts w:eastAsiaTheme="minorHAnsi"/>
          <w:szCs w:val="24"/>
          <w:lang w:val="en-US" w:eastAsia="en-US"/>
        </w:rPr>
      </w:pPr>
      <w:r w:rsidRPr="0008623A">
        <w:rPr>
          <w:rFonts w:eastAsiaTheme="minorHAnsi"/>
          <w:szCs w:val="24"/>
          <w:lang w:val="en-US" w:eastAsia="en-US"/>
        </w:rPr>
        <w:t>Over the years the banking industry in Bang</w:t>
      </w:r>
      <w:r w:rsidR="00503D24">
        <w:rPr>
          <w:rFonts w:eastAsiaTheme="minorHAnsi"/>
          <w:szCs w:val="24"/>
          <w:lang w:val="en-US" w:eastAsia="en-US"/>
        </w:rPr>
        <w:t xml:space="preserve">ladesh is instantaneously growing and increasing. For the every industry in addition to banking industry </w:t>
      </w:r>
      <w:r w:rsidR="00B65659">
        <w:rPr>
          <w:rFonts w:eastAsiaTheme="minorHAnsi"/>
          <w:szCs w:val="24"/>
          <w:lang w:val="en-US" w:eastAsia="en-US"/>
        </w:rPr>
        <w:t xml:space="preserve">the </w:t>
      </w:r>
      <w:r w:rsidRPr="0008623A">
        <w:rPr>
          <w:rFonts w:eastAsiaTheme="minorHAnsi"/>
          <w:szCs w:val="24"/>
          <w:lang w:val="en-US" w:eastAsia="en-US"/>
        </w:rPr>
        <w:t xml:space="preserve">time is very much competitive </w:t>
      </w:r>
      <w:r w:rsidR="00503D24">
        <w:rPr>
          <w:rFonts w:eastAsiaTheme="minorHAnsi"/>
          <w:szCs w:val="24"/>
          <w:lang w:val="en-US" w:eastAsia="en-US"/>
        </w:rPr>
        <w:t>day by day</w:t>
      </w:r>
      <w:r w:rsidRPr="0008623A">
        <w:rPr>
          <w:rFonts w:eastAsiaTheme="minorHAnsi"/>
          <w:szCs w:val="24"/>
          <w:lang w:val="en-US" w:eastAsia="en-US"/>
        </w:rPr>
        <w:t xml:space="preserve">. To keep the strong </w:t>
      </w:r>
      <w:r w:rsidR="00DF332E">
        <w:rPr>
          <w:rFonts w:eastAsiaTheme="minorHAnsi"/>
          <w:szCs w:val="24"/>
          <w:lang w:val="en-US" w:eastAsia="en-US"/>
        </w:rPr>
        <w:t xml:space="preserve">and potential </w:t>
      </w:r>
      <w:r w:rsidRPr="0008623A">
        <w:rPr>
          <w:rFonts w:eastAsiaTheme="minorHAnsi"/>
          <w:szCs w:val="24"/>
          <w:lang w:val="en-US" w:eastAsia="en-US"/>
        </w:rPr>
        <w:t xml:space="preserve">position in this competitive industry </w:t>
      </w:r>
      <w:r w:rsidR="00DF332E">
        <w:rPr>
          <w:rFonts w:eastAsiaTheme="minorHAnsi"/>
          <w:szCs w:val="24"/>
          <w:lang w:val="en-US" w:eastAsia="en-US"/>
        </w:rPr>
        <w:t xml:space="preserve">as well as </w:t>
      </w:r>
      <w:r w:rsidRPr="0008623A">
        <w:rPr>
          <w:rFonts w:eastAsiaTheme="minorHAnsi"/>
          <w:szCs w:val="24"/>
          <w:lang w:val="en-US" w:eastAsia="en-US"/>
        </w:rPr>
        <w:t xml:space="preserve">banks are </w:t>
      </w:r>
      <w:r w:rsidR="00DF332E">
        <w:rPr>
          <w:rFonts w:eastAsiaTheme="minorHAnsi"/>
          <w:szCs w:val="24"/>
          <w:lang w:val="en-US" w:eastAsia="en-US"/>
        </w:rPr>
        <w:t>continuously trying to provide better</w:t>
      </w:r>
      <w:r w:rsidR="00B65659">
        <w:rPr>
          <w:rFonts w:eastAsiaTheme="minorHAnsi"/>
          <w:szCs w:val="24"/>
          <w:lang w:val="en-US" w:eastAsia="en-US"/>
        </w:rPr>
        <w:t xml:space="preserve"> customer service </w:t>
      </w:r>
      <w:r w:rsidR="00DF332E">
        <w:rPr>
          <w:rFonts w:eastAsiaTheme="minorHAnsi"/>
          <w:szCs w:val="24"/>
          <w:lang w:val="en-US" w:eastAsia="en-US"/>
        </w:rPr>
        <w:t xml:space="preserve">to customers </w:t>
      </w:r>
      <w:r w:rsidR="00B65659">
        <w:rPr>
          <w:rFonts w:eastAsiaTheme="minorHAnsi"/>
          <w:szCs w:val="24"/>
          <w:lang w:val="en-US" w:eastAsia="en-US"/>
        </w:rPr>
        <w:t xml:space="preserve">and trying </w:t>
      </w:r>
      <w:r w:rsidR="00DF332E">
        <w:rPr>
          <w:rFonts w:eastAsiaTheme="minorHAnsi"/>
          <w:szCs w:val="24"/>
          <w:lang w:val="en-US" w:eastAsia="en-US"/>
        </w:rPr>
        <w:t>to go through the changes according to</w:t>
      </w:r>
      <w:r w:rsidR="00B65659">
        <w:rPr>
          <w:rFonts w:eastAsiaTheme="minorHAnsi"/>
          <w:szCs w:val="24"/>
          <w:lang w:val="en-US" w:eastAsia="en-US"/>
        </w:rPr>
        <w:t xml:space="preserve"> customer needs.</w:t>
      </w:r>
    </w:p>
    <w:p w:rsidR="00B65659" w:rsidRPr="0008623A" w:rsidRDefault="00B65659" w:rsidP="00D94DAB">
      <w:pPr>
        <w:autoSpaceDE w:val="0"/>
        <w:autoSpaceDN w:val="0"/>
        <w:adjustRightInd w:val="0"/>
        <w:spacing w:after="0" w:line="360" w:lineRule="auto"/>
        <w:ind w:left="0" w:right="0" w:firstLine="0"/>
        <w:rPr>
          <w:rFonts w:eastAsiaTheme="minorHAnsi"/>
          <w:szCs w:val="24"/>
          <w:lang w:val="en-US" w:eastAsia="en-US"/>
        </w:rPr>
      </w:pPr>
    </w:p>
    <w:p w:rsidR="00AA187B" w:rsidRPr="0008623A" w:rsidRDefault="00AA187B" w:rsidP="00D94DAB">
      <w:pPr>
        <w:pStyle w:val="NoSpacing"/>
        <w:spacing w:line="360" w:lineRule="auto"/>
        <w:ind w:left="0" w:firstLine="0"/>
        <w:rPr>
          <w:rFonts w:eastAsiaTheme="minorHAnsi"/>
          <w:szCs w:val="24"/>
          <w:lang w:val="en-US" w:eastAsia="en-US"/>
        </w:rPr>
      </w:pPr>
      <w:r w:rsidRPr="0008623A">
        <w:rPr>
          <w:rFonts w:eastAsiaTheme="minorHAnsi"/>
          <w:szCs w:val="24"/>
          <w:lang w:val="en-US" w:eastAsia="en-US"/>
        </w:rPr>
        <w:t xml:space="preserve">Prime bank limited is not </w:t>
      </w:r>
      <w:r w:rsidR="00B65659">
        <w:rPr>
          <w:rFonts w:eastAsiaTheme="minorHAnsi"/>
          <w:szCs w:val="24"/>
          <w:lang w:val="en-US" w:eastAsia="en-US"/>
        </w:rPr>
        <w:t xml:space="preserve">beyond </w:t>
      </w:r>
      <w:r w:rsidR="00CE2480">
        <w:rPr>
          <w:rFonts w:eastAsiaTheme="minorHAnsi"/>
          <w:szCs w:val="24"/>
          <w:lang w:val="en-US" w:eastAsia="en-US"/>
        </w:rPr>
        <w:t>this and for maintaining powerful position to its important customers P</w:t>
      </w:r>
      <w:r w:rsidR="00B65659">
        <w:rPr>
          <w:rFonts w:eastAsiaTheme="minorHAnsi"/>
          <w:szCs w:val="24"/>
          <w:lang w:val="en-US" w:eastAsia="en-US"/>
        </w:rPr>
        <w:t>rime Bank limited also</w:t>
      </w:r>
      <w:r w:rsidR="00B65659" w:rsidRPr="00B65659">
        <w:rPr>
          <w:rFonts w:eastAsiaTheme="minorHAnsi"/>
          <w:szCs w:val="24"/>
          <w:lang w:val="en-US" w:eastAsia="en-US"/>
        </w:rPr>
        <w:t xml:space="preserve"> </w:t>
      </w:r>
      <w:r w:rsidR="00B65659" w:rsidRPr="0008623A">
        <w:rPr>
          <w:rFonts w:eastAsiaTheme="minorHAnsi"/>
          <w:szCs w:val="24"/>
          <w:lang w:val="en-US" w:eastAsia="en-US"/>
        </w:rPr>
        <w:t>providing</w:t>
      </w:r>
      <w:r w:rsidR="00CE2480">
        <w:rPr>
          <w:rFonts w:eastAsiaTheme="minorHAnsi"/>
          <w:szCs w:val="24"/>
          <w:lang w:val="en-US" w:eastAsia="en-US"/>
        </w:rPr>
        <w:t xml:space="preserve"> simultaneously</w:t>
      </w:r>
      <w:r w:rsidR="00B65659" w:rsidRPr="0008623A">
        <w:rPr>
          <w:rFonts w:eastAsiaTheme="minorHAnsi"/>
          <w:szCs w:val="24"/>
          <w:lang w:val="en-US" w:eastAsia="en-US"/>
        </w:rPr>
        <w:t xml:space="preserve"> different types of services </w:t>
      </w:r>
      <w:r w:rsidR="00CE2480">
        <w:rPr>
          <w:rFonts w:eastAsiaTheme="minorHAnsi"/>
          <w:szCs w:val="24"/>
          <w:lang w:val="en-US" w:eastAsia="en-US"/>
        </w:rPr>
        <w:t xml:space="preserve">with products </w:t>
      </w:r>
      <w:r w:rsidR="00B65659" w:rsidRPr="0008623A">
        <w:rPr>
          <w:rFonts w:eastAsiaTheme="minorHAnsi"/>
          <w:szCs w:val="24"/>
          <w:lang w:val="en-US" w:eastAsia="en-US"/>
        </w:rPr>
        <w:t>to its customers</w:t>
      </w:r>
      <w:r w:rsidR="00B65659">
        <w:rPr>
          <w:rFonts w:eastAsiaTheme="minorHAnsi"/>
          <w:szCs w:val="24"/>
          <w:lang w:val="en-US" w:eastAsia="en-US"/>
        </w:rPr>
        <w:t xml:space="preserve"> </w:t>
      </w:r>
      <w:r w:rsidRPr="0008623A">
        <w:rPr>
          <w:rFonts w:eastAsiaTheme="minorHAnsi"/>
          <w:szCs w:val="24"/>
          <w:lang w:val="en-US" w:eastAsia="en-US"/>
        </w:rPr>
        <w:t>in this competitive world</w:t>
      </w:r>
      <w:r w:rsidR="00B65659">
        <w:rPr>
          <w:rFonts w:eastAsiaTheme="minorHAnsi"/>
          <w:szCs w:val="24"/>
          <w:lang w:val="en-US" w:eastAsia="en-US"/>
        </w:rPr>
        <w:t>.</w:t>
      </w:r>
      <w:r w:rsidRPr="0008623A">
        <w:rPr>
          <w:rFonts w:eastAsiaTheme="minorHAnsi"/>
          <w:szCs w:val="24"/>
          <w:lang w:val="en-US" w:eastAsia="en-US"/>
        </w:rPr>
        <w:t xml:space="preserve"> </w:t>
      </w:r>
      <w:r w:rsidR="00B65659">
        <w:rPr>
          <w:rFonts w:eastAsiaTheme="minorHAnsi"/>
          <w:szCs w:val="24"/>
          <w:lang w:val="en-US" w:eastAsia="en-US"/>
        </w:rPr>
        <w:t xml:space="preserve">Not only this but also </w:t>
      </w:r>
      <w:r w:rsidR="000E65BE">
        <w:rPr>
          <w:rFonts w:eastAsiaTheme="minorHAnsi"/>
          <w:szCs w:val="24"/>
          <w:lang w:val="en-US" w:eastAsia="en-US"/>
        </w:rPr>
        <w:t xml:space="preserve">they are </w:t>
      </w:r>
      <w:r w:rsidRPr="0008623A">
        <w:rPr>
          <w:rFonts w:eastAsiaTheme="minorHAnsi"/>
          <w:szCs w:val="24"/>
          <w:lang w:val="en-US" w:eastAsia="en-US"/>
        </w:rPr>
        <w:t>trying a lot to keep their customers satisfied</w:t>
      </w:r>
      <w:r w:rsidR="00CE2480">
        <w:rPr>
          <w:rFonts w:eastAsiaTheme="minorHAnsi"/>
          <w:szCs w:val="24"/>
          <w:lang w:val="en-US" w:eastAsia="en-US"/>
        </w:rPr>
        <w:t xml:space="preserve"> and contented</w:t>
      </w:r>
      <w:r w:rsidRPr="0008623A">
        <w:rPr>
          <w:rFonts w:eastAsiaTheme="minorHAnsi"/>
          <w:szCs w:val="24"/>
          <w:lang w:val="en-US" w:eastAsia="en-US"/>
        </w:rPr>
        <w:t>.</w:t>
      </w:r>
    </w:p>
    <w:p w:rsidR="00F53BF1" w:rsidRPr="0008623A" w:rsidRDefault="00F53BF1" w:rsidP="00D94DAB">
      <w:pPr>
        <w:pStyle w:val="NoSpacing"/>
        <w:spacing w:line="360" w:lineRule="auto"/>
        <w:ind w:left="0" w:firstLine="0"/>
        <w:rPr>
          <w:rFonts w:eastAsiaTheme="minorHAnsi"/>
          <w:szCs w:val="24"/>
          <w:lang w:val="en-US" w:eastAsia="en-US"/>
        </w:rPr>
      </w:pPr>
    </w:p>
    <w:p w:rsidR="00912DFB" w:rsidRPr="00E245DD" w:rsidRDefault="00B65659" w:rsidP="00D94DAB">
      <w:pPr>
        <w:pStyle w:val="Heading2"/>
        <w:spacing w:line="360" w:lineRule="auto"/>
        <w:jc w:val="both"/>
        <w:rPr>
          <w:rFonts w:eastAsiaTheme="minorHAnsi"/>
          <w:sz w:val="28"/>
          <w:szCs w:val="28"/>
          <w:lang w:val="en-US" w:eastAsia="en-US"/>
        </w:rPr>
      </w:pPr>
      <w:bookmarkStart w:id="3" w:name="_Toc534530806"/>
      <w:r>
        <w:rPr>
          <w:rFonts w:eastAsiaTheme="minorHAnsi"/>
          <w:sz w:val="28"/>
          <w:szCs w:val="28"/>
          <w:lang w:val="en-US" w:eastAsia="en-US"/>
        </w:rPr>
        <w:t>3.2 Motivation of the study</w:t>
      </w:r>
      <w:r w:rsidR="005D65DA" w:rsidRPr="00E245DD">
        <w:rPr>
          <w:rFonts w:eastAsiaTheme="minorHAnsi"/>
          <w:sz w:val="28"/>
          <w:szCs w:val="28"/>
          <w:lang w:val="en-US" w:eastAsia="en-US"/>
        </w:rPr>
        <w:t>:</w:t>
      </w:r>
      <w:bookmarkEnd w:id="3"/>
    </w:p>
    <w:p w:rsidR="00F53BF1" w:rsidRPr="0008623A" w:rsidRDefault="00F53BF1" w:rsidP="00D94DAB">
      <w:pPr>
        <w:spacing w:line="360" w:lineRule="auto"/>
        <w:rPr>
          <w:rFonts w:eastAsiaTheme="minorHAnsi"/>
          <w:lang w:val="en-US" w:eastAsia="en-US"/>
        </w:rPr>
      </w:pPr>
    </w:p>
    <w:p w:rsidR="005D65DA" w:rsidRDefault="00912DFB" w:rsidP="00D94DAB">
      <w:pPr>
        <w:pStyle w:val="Default"/>
        <w:spacing w:line="360" w:lineRule="auto"/>
        <w:jc w:val="both"/>
      </w:pPr>
      <w:r w:rsidRPr="0008623A">
        <w:t>I</w:t>
      </w:r>
      <w:r w:rsidR="00F53BF1" w:rsidRPr="0008623A">
        <w:t>t</w:t>
      </w:r>
      <w:r w:rsidRPr="0008623A">
        <w:t xml:space="preserve"> was an enjoyable experience to complete my internship at Prime Bank Ltd</w:t>
      </w:r>
      <w:r w:rsidR="000E65BE">
        <w:t xml:space="preserve"> </w:t>
      </w:r>
      <w:proofErr w:type="spellStart"/>
      <w:r w:rsidRPr="0008623A">
        <w:t>Bijoy</w:t>
      </w:r>
      <w:proofErr w:type="spellEnd"/>
      <w:r w:rsidRPr="0008623A">
        <w:t xml:space="preserve"> Nagar Branch.</w:t>
      </w:r>
      <w:r w:rsidR="000E65BE">
        <w:t xml:space="preserve"> </w:t>
      </w:r>
      <w:r w:rsidRPr="0008623A">
        <w:t xml:space="preserve">All the members of each and every department of Prime Bank Ltd of </w:t>
      </w:r>
      <w:proofErr w:type="spellStart"/>
      <w:r w:rsidRPr="0008623A">
        <w:t>Bijoy</w:t>
      </w:r>
      <w:proofErr w:type="spellEnd"/>
      <w:r w:rsidRPr="0008623A">
        <w:t xml:space="preserve"> Nagar Branch </w:t>
      </w:r>
      <w:r w:rsidR="000E65BE" w:rsidRPr="0008623A">
        <w:t>were</w:t>
      </w:r>
      <w:r w:rsidRPr="0008623A">
        <w:t xml:space="preserve"> very much co-operative</w:t>
      </w:r>
      <w:r w:rsidR="000E65BE">
        <w:t xml:space="preserve"> and helpful</w:t>
      </w:r>
      <w:r w:rsidRPr="0008623A">
        <w:t>.</w:t>
      </w:r>
      <w:r w:rsidR="000E65BE">
        <w:t xml:space="preserve"> </w:t>
      </w:r>
      <w:r w:rsidRPr="0008623A">
        <w:t xml:space="preserve">Not only this but also the topic of the </w:t>
      </w:r>
      <w:r w:rsidRPr="0008623A">
        <w:lastRenderedPageBreak/>
        <w:t>report “</w:t>
      </w:r>
      <w:r w:rsidR="000E65BE" w:rsidRPr="000E65BE">
        <w:rPr>
          <w:rFonts w:ascii="Times New Roman" w:hAnsi="Times New Roman" w:cs="Times New Roman"/>
          <w:bCs/>
        </w:rPr>
        <w:t>Evaluation</w:t>
      </w:r>
      <w:r w:rsidR="000E65BE" w:rsidRPr="000E65BE">
        <w:rPr>
          <w:rFonts w:ascii="Times New Roman" w:hAnsi="Times New Roman" w:cs="Times New Roman"/>
        </w:rPr>
        <w:t xml:space="preserve"> of Customer Service: A Study on Prime Bank Limited”</w:t>
      </w:r>
      <w:r w:rsidR="000E65BE">
        <w:rPr>
          <w:rFonts w:ascii="Times New Roman" w:hAnsi="Times New Roman" w:cs="Times New Roman"/>
          <w:bCs/>
        </w:rPr>
        <w:t xml:space="preserve"> </w:t>
      </w:r>
      <w:r w:rsidRPr="0008623A">
        <w:t>which was given by my honorable faculty Kawsar Ahmmed was quite interesting</w:t>
      </w:r>
      <w:r w:rsidR="000E65BE">
        <w:t xml:space="preserve"> and enjoyable</w:t>
      </w:r>
      <w:r w:rsidRPr="0008623A">
        <w:t>.</w:t>
      </w:r>
    </w:p>
    <w:p w:rsidR="000E65BE" w:rsidRPr="000E65BE" w:rsidRDefault="000E65BE" w:rsidP="00D94DAB">
      <w:pPr>
        <w:pStyle w:val="Default"/>
        <w:spacing w:line="360" w:lineRule="auto"/>
        <w:jc w:val="both"/>
        <w:rPr>
          <w:rFonts w:ascii="Times New Roman" w:hAnsi="Times New Roman" w:cs="Times New Roman"/>
        </w:rPr>
      </w:pPr>
    </w:p>
    <w:p w:rsidR="00912DFB" w:rsidRPr="0008623A" w:rsidRDefault="000E65BE" w:rsidP="00D94DAB">
      <w:pPr>
        <w:pStyle w:val="NoSpacing"/>
        <w:spacing w:line="360" w:lineRule="auto"/>
        <w:ind w:left="0" w:firstLine="0"/>
        <w:rPr>
          <w:rFonts w:eastAsiaTheme="minorHAnsi"/>
          <w:szCs w:val="24"/>
          <w:lang w:val="en-US" w:eastAsia="en-US"/>
        </w:rPr>
      </w:pPr>
      <w:r>
        <w:rPr>
          <w:rFonts w:eastAsiaTheme="minorHAnsi"/>
          <w:szCs w:val="24"/>
          <w:lang w:val="en-US" w:eastAsia="en-US"/>
        </w:rPr>
        <w:t xml:space="preserve">So, </w:t>
      </w:r>
      <w:r w:rsidR="00912DFB" w:rsidRPr="0008623A">
        <w:rPr>
          <w:rFonts w:eastAsiaTheme="minorHAnsi"/>
          <w:szCs w:val="24"/>
          <w:lang w:val="en-US" w:eastAsia="en-US"/>
        </w:rPr>
        <w:t>above all the aspects motivated me a lot to make my study good</w:t>
      </w:r>
      <w:r>
        <w:rPr>
          <w:rFonts w:eastAsiaTheme="minorHAnsi"/>
          <w:szCs w:val="24"/>
          <w:lang w:val="en-US" w:eastAsia="en-US"/>
        </w:rPr>
        <w:t xml:space="preserve"> and better</w:t>
      </w:r>
      <w:r w:rsidR="00912DFB" w:rsidRPr="0008623A">
        <w:rPr>
          <w:rFonts w:eastAsiaTheme="minorHAnsi"/>
          <w:szCs w:val="24"/>
          <w:lang w:val="en-US" w:eastAsia="en-US"/>
        </w:rPr>
        <w:t>.</w:t>
      </w:r>
    </w:p>
    <w:p w:rsidR="00AA187B" w:rsidRPr="00E245DD" w:rsidRDefault="00AA187B" w:rsidP="00D94DAB">
      <w:pPr>
        <w:pStyle w:val="NoSpacing"/>
        <w:spacing w:line="360" w:lineRule="auto"/>
        <w:ind w:left="0" w:firstLine="0"/>
        <w:rPr>
          <w:rFonts w:eastAsiaTheme="minorHAnsi"/>
          <w:sz w:val="28"/>
          <w:szCs w:val="28"/>
          <w:lang w:val="en-US" w:eastAsia="en-US"/>
        </w:rPr>
      </w:pPr>
    </w:p>
    <w:p w:rsidR="00AA187B" w:rsidRPr="00E245DD" w:rsidRDefault="005D65DA" w:rsidP="00D94DAB">
      <w:pPr>
        <w:pStyle w:val="Heading2"/>
        <w:spacing w:line="360" w:lineRule="auto"/>
        <w:ind w:left="0" w:firstLine="0"/>
        <w:jc w:val="both"/>
        <w:rPr>
          <w:rFonts w:eastAsiaTheme="minorHAnsi"/>
          <w:sz w:val="28"/>
          <w:szCs w:val="28"/>
          <w:lang w:val="en-US" w:eastAsia="en-US"/>
        </w:rPr>
      </w:pPr>
      <w:bookmarkStart w:id="4" w:name="_Toc534530807"/>
      <w:r w:rsidRPr="00E245DD">
        <w:rPr>
          <w:rFonts w:eastAsiaTheme="minorHAnsi"/>
          <w:sz w:val="28"/>
          <w:szCs w:val="28"/>
          <w:lang w:val="en-US" w:eastAsia="en-US"/>
        </w:rPr>
        <w:t>3.3</w:t>
      </w:r>
      <w:r w:rsidR="000E65BE">
        <w:rPr>
          <w:rFonts w:eastAsiaTheme="minorHAnsi"/>
          <w:sz w:val="28"/>
          <w:szCs w:val="28"/>
          <w:lang w:val="en-US" w:eastAsia="en-US"/>
        </w:rPr>
        <w:t xml:space="preserve"> Objectives of the study</w:t>
      </w:r>
      <w:r w:rsidR="00AA187B" w:rsidRPr="00E245DD">
        <w:rPr>
          <w:rFonts w:eastAsiaTheme="minorHAnsi"/>
          <w:sz w:val="28"/>
          <w:szCs w:val="28"/>
          <w:lang w:val="en-US" w:eastAsia="en-US"/>
        </w:rPr>
        <w:t>:</w:t>
      </w:r>
      <w:bookmarkEnd w:id="4"/>
    </w:p>
    <w:p w:rsidR="00F53BF1" w:rsidRPr="0008623A" w:rsidRDefault="00F53BF1" w:rsidP="00D94DAB">
      <w:pPr>
        <w:pStyle w:val="NoSpacing"/>
        <w:spacing w:line="360" w:lineRule="auto"/>
        <w:ind w:left="0" w:firstLine="0"/>
        <w:rPr>
          <w:rFonts w:eastAsiaTheme="minorHAnsi"/>
          <w:lang w:val="en-US" w:eastAsia="en-US"/>
        </w:rPr>
      </w:pPr>
    </w:p>
    <w:p w:rsidR="00AA187B" w:rsidRDefault="00AA187B" w:rsidP="000C3B09">
      <w:pPr>
        <w:pStyle w:val="NoSpacing"/>
        <w:spacing w:line="360" w:lineRule="auto"/>
        <w:ind w:left="0" w:firstLine="0"/>
        <w:rPr>
          <w:rFonts w:eastAsiaTheme="minorHAnsi"/>
          <w:szCs w:val="24"/>
          <w:lang w:val="en-US" w:eastAsia="en-US"/>
        </w:rPr>
      </w:pPr>
      <w:r w:rsidRPr="0008623A">
        <w:rPr>
          <w:rFonts w:eastAsiaTheme="minorHAnsi"/>
          <w:szCs w:val="24"/>
          <w:lang w:val="en-US" w:eastAsia="en-US"/>
        </w:rPr>
        <w:t>The objective of this rep</w:t>
      </w:r>
      <w:r w:rsidR="000C3B09">
        <w:rPr>
          <w:rFonts w:eastAsiaTheme="minorHAnsi"/>
          <w:szCs w:val="24"/>
          <w:lang w:val="en-US" w:eastAsia="en-US"/>
        </w:rPr>
        <w:t>ort is divided into two parts and t</w:t>
      </w:r>
      <w:r w:rsidRPr="0008623A">
        <w:rPr>
          <w:rFonts w:eastAsiaTheme="minorHAnsi"/>
          <w:szCs w:val="24"/>
          <w:lang w:val="en-US" w:eastAsia="en-US"/>
        </w:rPr>
        <w:t>his report has both primary and secondary objec</w:t>
      </w:r>
      <w:r w:rsidR="000C3B09">
        <w:rPr>
          <w:rFonts w:eastAsiaTheme="minorHAnsi"/>
          <w:szCs w:val="24"/>
          <w:lang w:val="en-US" w:eastAsia="en-US"/>
        </w:rPr>
        <w:t>tives. These are specified below</w:t>
      </w:r>
      <w:r w:rsidRPr="0008623A">
        <w:rPr>
          <w:rFonts w:eastAsiaTheme="minorHAnsi"/>
          <w:szCs w:val="24"/>
          <w:lang w:val="en-US" w:eastAsia="en-US"/>
        </w:rPr>
        <w:t>:</w:t>
      </w:r>
    </w:p>
    <w:p w:rsidR="000E65BE" w:rsidRPr="0008623A" w:rsidRDefault="000E65BE" w:rsidP="000C3B09">
      <w:pPr>
        <w:pStyle w:val="NoSpacing"/>
        <w:spacing w:line="360" w:lineRule="auto"/>
        <w:ind w:left="0" w:firstLine="0"/>
        <w:rPr>
          <w:rFonts w:eastAsiaTheme="minorHAnsi"/>
          <w:szCs w:val="24"/>
          <w:lang w:val="en-US" w:eastAsia="en-US"/>
        </w:rPr>
      </w:pPr>
    </w:p>
    <w:p w:rsidR="00AA187B" w:rsidRPr="0008623A" w:rsidRDefault="00AA187B" w:rsidP="000C3B09">
      <w:pPr>
        <w:autoSpaceDE w:val="0"/>
        <w:autoSpaceDN w:val="0"/>
        <w:adjustRightInd w:val="0"/>
        <w:spacing w:after="0" w:line="360" w:lineRule="auto"/>
        <w:ind w:left="0" w:right="0" w:firstLine="0"/>
        <w:rPr>
          <w:rFonts w:eastAsiaTheme="minorHAnsi"/>
          <w:szCs w:val="24"/>
          <w:lang w:val="en-US" w:eastAsia="en-US"/>
        </w:rPr>
      </w:pPr>
      <w:r w:rsidRPr="0008623A">
        <w:rPr>
          <w:rFonts w:eastAsiaTheme="minorHAnsi"/>
          <w:b/>
          <w:bCs/>
          <w:szCs w:val="24"/>
          <w:lang w:val="en-US" w:eastAsia="en-US"/>
        </w:rPr>
        <w:t xml:space="preserve">Primary objectives </w:t>
      </w:r>
    </w:p>
    <w:p w:rsidR="00AA187B" w:rsidRPr="0008623A" w:rsidRDefault="000E65BE" w:rsidP="000C3B09">
      <w:pPr>
        <w:autoSpaceDE w:val="0"/>
        <w:autoSpaceDN w:val="0"/>
        <w:adjustRightInd w:val="0"/>
        <w:spacing w:after="0" w:line="360" w:lineRule="auto"/>
        <w:ind w:left="0" w:right="0" w:firstLine="0"/>
        <w:rPr>
          <w:rFonts w:eastAsiaTheme="minorHAnsi"/>
          <w:szCs w:val="24"/>
          <w:lang w:val="en-US" w:eastAsia="en-US"/>
        </w:rPr>
      </w:pPr>
      <w:r w:rsidRPr="0008623A">
        <w:rPr>
          <w:rFonts w:eastAsiaTheme="minorHAnsi"/>
          <w:szCs w:val="24"/>
          <w:lang w:val="en-US" w:eastAsia="en-US"/>
        </w:rPr>
        <w:t>General objectives are</w:t>
      </w:r>
      <w:r w:rsidR="00AA187B" w:rsidRPr="0008623A">
        <w:rPr>
          <w:rFonts w:eastAsiaTheme="minorHAnsi"/>
          <w:szCs w:val="24"/>
          <w:lang w:val="en-US" w:eastAsia="en-US"/>
        </w:rPr>
        <w:t xml:space="preserve"> to </w:t>
      </w:r>
      <w:r>
        <w:rPr>
          <w:rFonts w:eastAsiaTheme="minorHAnsi"/>
          <w:szCs w:val="24"/>
          <w:lang w:val="en-US" w:eastAsia="en-US"/>
        </w:rPr>
        <w:t xml:space="preserve">gather </w:t>
      </w:r>
      <w:r w:rsidR="00AA187B" w:rsidRPr="0008623A">
        <w:rPr>
          <w:rFonts w:eastAsiaTheme="minorHAnsi"/>
          <w:szCs w:val="24"/>
          <w:lang w:val="en-US" w:eastAsia="en-US"/>
        </w:rPr>
        <w:t xml:space="preserve">the practical knowledge </w:t>
      </w:r>
      <w:r w:rsidR="00CD059C">
        <w:rPr>
          <w:rFonts w:eastAsiaTheme="minorHAnsi"/>
          <w:szCs w:val="24"/>
          <w:lang w:val="en-US" w:eastAsia="en-US"/>
        </w:rPr>
        <w:t xml:space="preserve">about the </w:t>
      </w:r>
      <w:r w:rsidR="00AA187B" w:rsidRPr="0008623A">
        <w:rPr>
          <w:rFonts w:eastAsiaTheme="minorHAnsi"/>
          <w:szCs w:val="24"/>
          <w:lang w:val="en-US" w:eastAsia="en-US"/>
        </w:rPr>
        <w:t>activities, policies associated with banking sector</w:t>
      </w:r>
      <w:r>
        <w:rPr>
          <w:rFonts w:eastAsiaTheme="minorHAnsi"/>
          <w:szCs w:val="24"/>
          <w:lang w:val="en-US" w:eastAsia="en-US"/>
        </w:rPr>
        <w:t xml:space="preserve">. I have </w:t>
      </w:r>
      <w:r w:rsidR="009F2CBF">
        <w:rPr>
          <w:rFonts w:eastAsiaTheme="minorHAnsi"/>
          <w:szCs w:val="24"/>
          <w:lang w:val="en-US" w:eastAsia="en-US"/>
        </w:rPr>
        <w:t xml:space="preserve">to </w:t>
      </w:r>
      <w:r w:rsidR="009F2CBF" w:rsidRPr="0008623A">
        <w:rPr>
          <w:rFonts w:eastAsiaTheme="minorHAnsi"/>
          <w:szCs w:val="24"/>
          <w:lang w:val="en-US" w:eastAsia="en-US"/>
        </w:rPr>
        <w:t>observe</w:t>
      </w:r>
      <w:r>
        <w:rPr>
          <w:rFonts w:eastAsiaTheme="minorHAnsi"/>
          <w:szCs w:val="24"/>
          <w:lang w:val="en-US" w:eastAsia="en-US"/>
        </w:rPr>
        <w:t xml:space="preserve"> physically</w:t>
      </w:r>
      <w:r w:rsidR="009F2CBF">
        <w:rPr>
          <w:rFonts w:eastAsiaTheme="minorHAnsi"/>
          <w:szCs w:val="24"/>
          <w:lang w:val="en-US" w:eastAsia="en-US"/>
        </w:rPr>
        <w:t xml:space="preserve"> by</w:t>
      </w:r>
      <w:r>
        <w:rPr>
          <w:rFonts w:eastAsiaTheme="minorHAnsi"/>
          <w:szCs w:val="24"/>
          <w:lang w:val="en-US" w:eastAsia="en-US"/>
        </w:rPr>
        <w:t xml:space="preserve"> doing work in the </w:t>
      </w:r>
      <w:r w:rsidR="00CD059C">
        <w:rPr>
          <w:rFonts w:eastAsiaTheme="minorHAnsi"/>
          <w:szCs w:val="24"/>
          <w:lang w:val="en-US" w:eastAsia="en-US"/>
        </w:rPr>
        <w:t xml:space="preserve">Prime </w:t>
      </w:r>
      <w:r>
        <w:rPr>
          <w:rFonts w:eastAsiaTheme="minorHAnsi"/>
          <w:szCs w:val="24"/>
          <w:lang w:val="en-US" w:eastAsia="en-US"/>
        </w:rPr>
        <w:t>bank to know or gather information about my report</w:t>
      </w:r>
      <w:r w:rsidR="009F2CBF">
        <w:rPr>
          <w:rFonts w:eastAsiaTheme="minorHAnsi"/>
          <w:szCs w:val="24"/>
          <w:lang w:val="en-US" w:eastAsia="en-US"/>
        </w:rPr>
        <w:t xml:space="preserve"> based on evaluation of customer service.</w:t>
      </w:r>
    </w:p>
    <w:p w:rsidR="00E245DD" w:rsidRDefault="00E245DD" w:rsidP="000C3B09">
      <w:pPr>
        <w:autoSpaceDE w:val="0"/>
        <w:autoSpaceDN w:val="0"/>
        <w:adjustRightInd w:val="0"/>
        <w:spacing w:after="153" w:line="360" w:lineRule="auto"/>
        <w:ind w:left="0" w:right="0" w:firstLine="0"/>
        <w:rPr>
          <w:rFonts w:eastAsiaTheme="minorHAnsi"/>
          <w:b/>
          <w:bCs/>
          <w:szCs w:val="24"/>
          <w:lang w:val="en-US" w:eastAsia="en-US"/>
        </w:rPr>
      </w:pPr>
    </w:p>
    <w:p w:rsidR="00AA187B" w:rsidRPr="0008623A" w:rsidRDefault="00AA187B" w:rsidP="000C3B09">
      <w:pPr>
        <w:autoSpaceDE w:val="0"/>
        <w:autoSpaceDN w:val="0"/>
        <w:adjustRightInd w:val="0"/>
        <w:spacing w:after="153" w:line="360" w:lineRule="auto"/>
        <w:ind w:left="0" w:right="0" w:firstLine="0"/>
        <w:rPr>
          <w:rFonts w:eastAsiaTheme="minorHAnsi"/>
          <w:szCs w:val="24"/>
          <w:lang w:val="en-US" w:eastAsia="en-US"/>
        </w:rPr>
      </w:pPr>
      <w:r w:rsidRPr="0008623A">
        <w:rPr>
          <w:rFonts w:eastAsiaTheme="minorHAnsi"/>
          <w:b/>
          <w:bCs/>
          <w:szCs w:val="24"/>
          <w:lang w:val="en-US" w:eastAsia="en-US"/>
        </w:rPr>
        <w:t xml:space="preserve">Secondary objectives </w:t>
      </w:r>
    </w:p>
    <w:p w:rsidR="00AA187B" w:rsidRPr="000C3B09" w:rsidRDefault="000C3B09" w:rsidP="000C3B09">
      <w:pPr>
        <w:pStyle w:val="ListParagraph"/>
        <w:numPr>
          <w:ilvl w:val="0"/>
          <w:numId w:val="23"/>
        </w:numPr>
        <w:autoSpaceDE w:val="0"/>
        <w:autoSpaceDN w:val="0"/>
        <w:adjustRightInd w:val="0"/>
        <w:spacing w:after="153" w:line="360" w:lineRule="auto"/>
        <w:ind w:right="0"/>
        <w:rPr>
          <w:rFonts w:eastAsiaTheme="minorHAnsi"/>
          <w:szCs w:val="24"/>
          <w:lang w:val="en-US" w:eastAsia="en-US"/>
        </w:rPr>
      </w:pPr>
      <w:r>
        <w:rPr>
          <w:rFonts w:eastAsiaTheme="minorHAnsi"/>
          <w:szCs w:val="24"/>
          <w:lang w:val="en-US" w:eastAsia="en-US"/>
        </w:rPr>
        <w:t>To present</w:t>
      </w:r>
      <w:r w:rsidR="00AA187B" w:rsidRPr="000C3B09">
        <w:rPr>
          <w:rFonts w:eastAsiaTheme="minorHAnsi"/>
          <w:szCs w:val="24"/>
          <w:lang w:val="en-US" w:eastAsia="en-US"/>
        </w:rPr>
        <w:t xml:space="preserve"> a brief overview of Prime banks Ltd. </w:t>
      </w:r>
    </w:p>
    <w:p w:rsidR="00AA187B" w:rsidRPr="0008623A" w:rsidRDefault="00AA187B" w:rsidP="000C3B09">
      <w:pPr>
        <w:pStyle w:val="ListParagraph"/>
        <w:numPr>
          <w:ilvl w:val="0"/>
          <w:numId w:val="9"/>
        </w:numPr>
        <w:autoSpaceDE w:val="0"/>
        <w:autoSpaceDN w:val="0"/>
        <w:adjustRightInd w:val="0"/>
        <w:spacing w:after="153" w:line="360" w:lineRule="auto"/>
        <w:ind w:right="0"/>
        <w:rPr>
          <w:rFonts w:eastAsiaTheme="minorHAnsi"/>
          <w:szCs w:val="24"/>
          <w:lang w:val="en-US" w:eastAsia="en-US"/>
        </w:rPr>
      </w:pPr>
      <w:r w:rsidRPr="0008623A">
        <w:rPr>
          <w:rFonts w:eastAsiaTheme="minorHAnsi"/>
          <w:szCs w:val="24"/>
          <w:lang w:val="en-US" w:eastAsia="en-US"/>
        </w:rPr>
        <w:t xml:space="preserve">To have a close view </w:t>
      </w:r>
      <w:r w:rsidR="000E65BE">
        <w:rPr>
          <w:rFonts w:eastAsiaTheme="minorHAnsi"/>
          <w:szCs w:val="24"/>
          <w:lang w:val="en-US" w:eastAsia="en-US"/>
        </w:rPr>
        <w:t xml:space="preserve">of </w:t>
      </w:r>
      <w:r w:rsidRPr="0008623A">
        <w:rPr>
          <w:rFonts w:eastAsiaTheme="minorHAnsi"/>
          <w:szCs w:val="24"/>
          <w:lang w:val="en-US" w:eastAsia="en-US"/>
        </w:rPr>
        <w:t xml:space="preserve">the performance of the specific branch and the bank as a whole. </w:t>
      </w:r>
    </w:p>
    <w:p w:rsidR="00AA187B" w:rsidRPr="00C362D4" w:rsidRDefault="000C3B09" w:rsidP="000C3B09">
      <w:pPr>
        <w:pStyle w:val="ListParagraph"/>
        <w:numPr>
          <w:ilvl w:val="0"/>
          <w:numId w:val="9"/>
        </w:numPr>
        <w:autoSpaceDE w:val="0"/>
        <w:autoSpaceDN w:val="0"/>
        <w:adjustRightInd w:val="0"/>
        <w:spacing w:after="0" w:line="360" w:lineRule="auto"/>
        <w:ind w:right="0"/>
        <w:rPr>
          <w:rFonts w:eastAsiaTheme="minorHAnsi"/>
          <w:szCs w:val="24"/>
          <w:lang w:val="en-US" w:eastAsia="en-US"/>
        </w:rPr>
      </w:pPr>
      <w:r>
        <w:rPr>
          <w:rFonts w:eastAsiaTheme="minorHAnsi"/>
          <w:szCs w:val="24"/>
          <w:lang w:val="en-US" w:eastAsia="en-US"/>
        </w:rPr>
        <w:t>To have knowledge</w:t>
      </w:r>
      <w:r w:rsidR="00AA187B" w:rsidRPr="0008623A">
        <w:rPr>
          <w:rFonts w:eastAsiaTheme="minorHAnsi"/>
          <w:szCs w:val="24"/>
          <w:lang w:val="en-US" w:eastAsia="en-US"/>
        </w:rPr>
        <w:t xml:space="preserve"> about different customer services </w:t>
      </w:r>
      <w:r w:rsidR="000E65BE">
        <w:rPr>
          <w:rFonts w:eastAsiaTheme="minorHAnsi"/>
          <w:szCs w:val="24"/>
          <w:lang w:val="en-US" w:eastAsia="en-US"/>
        </w:rPr>
        <w:t>that was provided at different sections of the bank.</w:t>
      </w:r>
      <w:r w:rsidR="00AA187B" w:rsidRPr="0008623A">
        <w:rPr>
          <w:rFonts w:eastAsiaTheme="minorHAnsi"/>
          <w:szCs w:val="24"/>
          <w:lang w:val="en-US" w:eastAsia="en-US"/>
        </w:rPr>
        <w:t xml:space="preserve"> </w:t>
      </w:r>
    </w:p>
    <w:p w:rsidR="00AA187B" w:rsidRPr="0008623A" w:rsidRDefault="000E65BE" w:rsidP="000C3B09">
      <w:pPr>
        <w:pStyle w:val="ListParagraph"/>
        <w:numPr>
          <w:ilvl w:val="0"/>
          <w:numId w:val="9"/>
        </w:numPr>
        <w:autoSpaceDE w:val="0"/>
        <w:autoSpaceDN w:val="0"/>
        <w:adjustRightInd w:val="0"/>
        <w:spacing w:after="138" w:line="360" w:lineRule="auto"/>
        <w:ind w:right="0"/>
        <w:rPr>
          <w:rFonts w:eastAsiaTheme="minorHAnsi"/>
          <w:szCs w:val="24"/>
          <w:lang w:val="en-US" w:eastAsia="en-US"/>
        </w:rPr>
      </w:pPr>
      <w:r>
        <w:rPr>
          <w:rFonts w:eastAsiaTheme="minorHAnsi"/>
          <w:szCs w:val="24"/>
          <w:lang w:val="en-US" w:eastAsia="en-US"/>
        </w:rPr>
        <w:t>To study the relationship among the customer and the employees of the PBL.</w:t>
      </w:r>
    </w:p>
    <w:p w:rsidR="00AA187B" w:rsidRPr="0008623A" w:rsidRDefault="000C3B09" w:rsidP="000C3B09">
      <w:pPr>
        <w:pStyle w:val="ListParagraph"/>
        <w:numPr>
          <w:ilvl w:val="0"/>
          <w:numId w:val="9"/>
        </w:numPr>
        <w:autoSpaceDE w:val="0"/>
        <w:autoSpaceDN w:val="0"/>
        <w:adjustRightInd w:val="0"/>
        <w:spacing w:after="138" w:line="360" w:lineRule="auto"/>
        <w:ind w:right="0"/>
        <w:rPr>
          <w:rFonts w:eastAsiaTheme="minorHAnsi"/>
          <w:szCs w:val="24"/>
          <w:lang w:val="en-US" w:eastAsia="en-US"/>
        </w:rPr>
      </w:pPr>
      <w:r>
        <w:rPr>
          <w:rFonts w:eastAsiaTheme="minorHAnsi"/>
          <w:szCs w:val="24"/>
          <w:lang w:val="en-US" w:eastAsia="en-US"/>
        </w:rPr>
        <w:t xml:space="preserve">To learn about </w:t>
      </w:r>
      <w:r w:rsidR="00AA187B" w:rsidRPr="0008623A">
        <w:rPr>
          <w:rFonts w:eastAsiaTheme="minorHAnsi"/>
          <w:szCs w:val="24"/>
          <w:lang w:val="en-US" w:eastAsia="en-US"/>
        </w:rPr>
        <w:t xml:space="preserve">how the bank build customers relationship. </w:t>
      </w:r>
    </w:p>
    <w:p w:rsidR="00AA187B" w:rsidRDefault="000C3B09" w:rsidP="000C3B09">
      <w:pPr>
        <w:pStyle w:val="ListParagraph"/>
        <w:numPr>
          <w:ilvl w:val="0"/>
          <w:numId w:val="9"/>
        </w:numPr>
        <w:autoSpaceDE w:val="0"/>
        <w:autoSpaceDN w:val="0"/>
        <w:adjustRightInd w:val="0"/>
        <w:spacing w:after="0" w:line="360" w:lineRule="auto"/>
        <w:ind w:right="0"/>
        <w:rPr>
          <w:rFonts w:eastAsiaTheme="minorHAnsi"/>
          <w:szCs w:val="24"/>
          <w:lang w:val="en-US" w:eastAsia="en-US"/>
        </w:rPr>
      </w:pPr>
      <w:r>
        <w:rPr>
          <w:rFonts w:eastAsiaTheme="minorHAnsi"/>
          <w:szCs w:val="24"/>
          <w:lang w:val="en-US" w:eastAsia="en-US"/>
        </w:rPr>
        <w:t>To perceive</w:t>
      </w:r>
      <w:r w:rsidR="00AA187B" w:rsidRPr="0008623A">
        <w:rPr>
          <w:rFonts w:eastAsiaTheme="minorHAnsi"/>
          <w:szCs w:val="24"/>
          <w:lang w:val="en-US" w:eastAsia="en-US"/>
        </w:rPr>
        <w:t xml:space="preserve"> </w:t>
      </w:r>
      <w:r w:rsidR="00F862B8">
        <w:rPr>
          <w:rFonts w:eastAsiaTheme="minorHAnsi"/>
          <w:szCs w:val="24"/>
          <w:lang w:val="en-US" w:eastAsia="en-US"/>
        </w:rPr>
        <w:t xml:space="preserve">and understand </w:t>
      </w:r>
      <w:r w:rsidR="000E65BE">
        <w:rPr>
          <w:rFonts w:eastAsiaTheme="minorHAnsi"/>
          <w:szCs w:val="24"/>
          <w:lang w:val="en-US" w:eastAsia="en-US"/>
        </w:rPr>
        <w:t xml:space="preserve">about </w:t>
      </w:r>
      <w:r w:rsidR="00AA187B" w:rsidRPr="0008623A">
        <w:rPr>
          <w:rFonts w:eastAsiaTheme="minorHAnsi"/>
          <w:szCs w:val="24"/>
          <w:lang w:val="en-US" w:eastAsia="en-US"/>
        </w:rPr>
        <w:t>how to provide customers service</w:t>
      </w:r>
      <w:r w:rsidR="000E65BE">
        <w:rPr>
          <w:rFonts w:eastAsiaTheme="minorHAnsi"/>
          <w:szCs w:val="24"/>
          <w:lang w:val="en-US" w:eastAsia="en-US"/>
        </w:rPr>
        <w:t xml:space="preserve"> in the bank</w:t>
      </w:r>
      <w:r w:rsidR="00AA187B" w:rsidRPr="0008623A">
        <w:rPr>
          <w:rFonts w:eastAsiaTheme="minorHAnsi"/>
          <w:szCs w:val="24"/>
          <w:lang w:val="en-US" w:eastAsia="en-US"/>
        </w:rPr>
        <w:t xml:space="preserve">. </w:t>
      </w:r>
    </w:p>
    <w:p w:rsidR="00CD059C" w:rsidRPr="0008623A" w:rsidRDefault="00CD059C" w:rsidP="000C3B09">
      <w:pPr>
        <w:pStyle w:val="ListParagraph"/>
        <w:numPr>
          <w:ilvl w:val="0"/>
          <w:numId w:val="9"/>
        </w:numPr>
        <w:autoSpaceDE w:val="0"/>
        <w:autoSpaceDN w:val="0"/>
        <w:adjustRightInd w:val="0"/>
        <w:spacing w:after="0" w:line="360" w:lineRule="auto"/>
        <w:ind w:right="0"/>
        <w:rPr>
          <w:rFonts w:eastAsiaTheme="minorHAnsi"/>
          <w:szCs w:val="24"/>
          <w:lang w:val="en-US" w:eastAsia="en-US"/>
        </w:rPr>
      </w:pPr>
      <w:r>
        <w:rPr>
          <w:rFonts w:eastAsiaTheme="minorHAnsi"/>
          <w:szCs w:val="24"/>
          <w:lang w:val="en-US" w:eastAsia="en-US"/>
        </w:rPr>
        <w:t>To evaluate the employee and the customers of Prime Bank Limited.</w:t>
      </w:r>
    </w:p>
    <w:p w:rsidR="00AA187B" w:rsidRPr="00E245DD" w:rsidRDefault="00AA187B" w:rsidP="00C362D4">
      <w:pPr>
        <w:autoSpaceDE w:val="0"/>
        <w:autoSpaceDN w:val="0"/>
        <w:adjustRightInd w:val="0"/>
        <w:spacing w:after="0" w:line="276" w:lineRule="auto"/>
        <w:ind w:left="360" w:right="0" w:firstLine="0"/>
        <w:rPr>
          <w:rFonts w:eastAsiaTheme="minorHAnsi"/>
          <w:sz w:val="28"/>
          <w:szCs w:val="28"/>
          <w:lang w:val="en-US" w:eastAsia="en-US"/>
        </w:rPr>
      </w:pPr>
    </w:p>
    <w:p w:rsidR="00AA187B" w:rsidRPr="00E245DD" w:rsidRDefault="005D65DA" w:rsidP="00C362D4">
      <w:pPr>
        <w:pStyle w:val="Heading2"/>
        <w:spacing w:line="276" w:lineRule="auto"/>
        <w:jc w:val="both"/>
        <w:rPr>
          <w:sz w:val="28"/>
          <w:szCs w:val="28"/>
        </w:rPr>
      </w:pPr>
      <w:bookmarkStart w:id="5" w:name="_Toc534530808"/>
      <w:r w:rsidRPr="00E245DD">
        <w:rPr>
          <w:sz w:val="28"/>
          <w:szCs w:val="28"/>
        </w:rPr>
        <w:t>3.4</w:t>
      </w:r>
      <w:r w:rsidR="00AA187B" w:rsidRPr="00E245DD">
        <w:rPr>
          <w:sz w:val="28"/>
          <w:szCs w:val="28"/>
        </w:rPr>
        <w:t xml:space="preserve"> Sc</w:t>
      </w:r>
      <w:r w:rsidR="009A2524">
        <w:rPr>
          <w:sz w:val="28"/>
          <w:szCs w:val="28"/>
        </w:rPr>
        <w:t>ope and limitation of the study</w:t>
      </w:r>
      <w:r w:rsidR="00AA187B" w:rsidRPr="00E245DD">
        <w:rPr>
          <w:sz w:val="28"/>
          <w:szCs w:val="28"/>
        </w:rPr>
        <w:t>:</w:t>
      </w:r>
      <w:bookmarkEnd w:id="5"/>
    </w:p>
    <w:p w:rsidR="00F53BF1" w:rsidRPr="00E245DD" w:rsidRDefault="00F53BF1" w:rsidP="00C362D4">
      <w:pPr>
        <w:spacing w:line="276" w:lineRule="auto"/>
        <w:rPr>
          <w:sz w:val="28"/>
          <w:szCs w:val="28"/>
        </w:rPr>
      </w:pPr>
    </w:p>
    <w:p w:rsidR="005D65DA" w:rsidRPr="0008623A" w:rsidRDefault="00AA187B" w:rsidP="005823C3">
      <w:pPr>
        <w:pStyle w:val="NoSpacing"/>
        <w:spacing w:line="360" w:lineRule="auto"/>
        <w:ind w:left="0" w:firstLine="0"/>
        <w:rPr>
          <w:b/>
          <w:bCs/>
          <w:szCs w:val="24"/>
        </w:rPr>
      </w:pPr>
      <w:r w:rsidRPr="0008623A">
        <w:rPr>
          <w:b/>
          <w:bCs/>
          <w:szCs w:val="24"/>
        </w:rPr>
        <w:t>Scope</w:t>
      </w:r>
    </w:p>
    <w:p w:rsidR="00AA187B" w:rsidRDefault="00AA187B" w:rsidP="005823C3">
      <w:pPr>
        <w:pStyle w:val="NoSpacing"/>
        <w:spacing w:line="360" w:lineRule="auto"/>
        <w:ind w:left="0" w:firstLine="0"/>
        <w:rPr>
          <w:szCs w:val="24"/>
        </w:rPr>
      </w:pPr>
      <w:r w:rsidRPr="0008623A">
        <w:rPr>
          <w:bCs/>
          <w:szCs w:val="24"/>
        </w:rPr>
        <w:t>T</w:t>
      </w:r>
      <w:r w:rsidRPr="0008623A">
        <w:rPr>
          <w:szCs w:val="24"/>
        </w:rPr>
        <w:t xml:space="preserve">he scope of this report is limited </w:t>
      </w:r>
      <w:r w:rsidR="005D65DA" w:rsidRPr="0008623A">
        <w:rPr>
          <w:szCs w:val="24"/>
        </w:rPr>
        <w:t xml:space="preserve">to the Prime Bank Ltd, </w:t>
      </w:r>
      <w:proofErr w:type="spellStart"/>
      <w:r w:rsidR="005D65DA" w:rsidRPr="0008623A">
        <w:rPr>
          <w:szCs w:val="24"/>
        </w:rPr>
        <w:t>Bijoy</w:t>
      </w:r>
      <w:proofErr w:type="spellEnd"/>
      <w:r w:rsidR="005D65DA" w:rsidRPr="0008623A">
        <w:rPr>
          <w:szCs w:val="24"/>
        </w:rPr>
        <w:t xml:space="preserve"> Nagar</w:t>
      </w:r>
      <w:r w:rsidR="009F2CBF">
        <w:rPr>
          <w:szCs w:val="24"/>
        </w:rPr>
        <w:t xml:space="preserve"> Branch. T</w:t>
      </w:r>
      <w:r w:rsidRPr="0008623A">
        <w:rPr>
          <w:szCs w:val="24"/>
        </w:rPr>
        <w:t>he information given by the bank</w:t>
      </w:r>
      <w:r w:rsidR="009F2CBF">
        <w:rPr>
          <w:szCs w:val="24"/>
        </w:rPr>
        <w:t xml:space="preserve"> was also limited</w:t>
      </w:r>
      <w:r w:rsidRPr="0008623A">
        <w:rPr>
          <w:szCs w:val="24"/>
        </w:rPr>
        <w:t xml:space="preserve">. As the report is mainly based on practical observation, the </w:t>
      </w:r>
      <w:r w:rsidRPr="0008623A">
        <w:rPr>
          <w:szCs w:val="24"/>
        </w:rPr>
        <w:lastRenderedPageBreak/>
        <w:t>scope was limited to the re</w:t>
      </w:r>
      <w:r w:rsidR="009F2CBF">
        <w:rPr>
          <w:szCs w:val="24"/>
        </w:rPr>
        <w:t>la</w:t>
      </w:r>
      <w:r w:rsidR="004559EC">
        <w:rPr>
          <w:szCs w:val="24"/>
        </w:rPr>
        <w:t>ted department of this report and t</w:t>
      </w:r>
      <w:r w:rsidRPr="0008623A">
        <w:rPr>
          <w:szCs w:val="24"/>
        </w:rPr>
        <w:t>here was no scope of going outside the range and also the scope has narrowed to the branch operation and practices.</w:t>
      </w:r>
    </w:p>
    <w:p w:rsidR="009F2CBF" w:rsidRDefault="009F2CBF" w:rsidP="005823C3">
      <w:pPr>
        <w:pStyle w:val="NoSpacing"/>
        <w:spacing w:line="360" w:lineRule="auto"/>
        <w:ind w:left="0" w:firstLine="0"/>
        <w:rPr>
          <w:szCs w:val="24"/>
        </w:rPr>
      </w:pPr>
    </w:p>
    <w:p w:rsidR="00B151D3" w:rsidRPr="0008623A" w:rsidRDefault="00B151D3" w:rsidP="005823C3">
      <w:pPr>
        <w:pStyle w:val="NoSpacing"/>
        <w:spacing w:line="360" w:lineRule="auto"/>
        <w:ind w:left="0" w:firstLine="0"/>
        <w:rPr>
          <w:szCs w:val="24"/>
        </w:rPr>
      </w:pPr>
    </w:p>
    <w:p w:rsidR="00AA187B" w:rsidRPr="0008623A" w:rsidRDefault="005D65DA" w:rsidP="005823C3">
      <w:pPr>
        <w:autoSpaceDE w:val="0"/>
        <w:autoSpaceDN w:val="0"/>
        <w:adjustRightInd w:val="0"/>
        <w:spacing w:after="0" w:line="360" w:lineRule="auto"/>
        <w:ind w:left="0" w:right="0" w:firstLine="0"/>
        <w:rPr>
          <w:rFonts w:eastAsiaTheme="minorHAnsi"/>
          <w:szCs w:val="24"/>
          <w:lang w:val="en-US" w:eastAsia="en-US"/>
        </w:rPr>
      </w:pPr>
      <w:r w:rsidRPr="0008623A">
        <w:rPr>
          <w:rFonts w:eastAsiaTheme="minorHAnsi"/>
          <w:b/>
          <w:bCs/>
          <w:szCs w:val="24"/>
          <w:lang w:val="en-US" w:eastAsia="en-US"/>
        </w:rPr>
        <w:t>Limitations</w:t>
      </w:r>
    </w:p>
    <w:p w:rsidR="009F2CBF" w:rsidRPr="004559EC" w:rsidRDefault="009F2CBF" w:rsidP="004559EC">
      <w:pPr>
        <w:pStyle w:val="ListParagraph"/>
        <w:numPr>
          <w:ilvl w:val="0"/>
          <w:numId w:val="24"/>
        </w:numPr>
        <w:autoSpaceDE w:val="0"/>
        <w:autoSpaceDN w:val="0"/>
        <w:adjustRightInd w:val="0"/>
        <w:spacing w:after="153" w:line="360" w:lineRule="auto"/>
        <w:ind w:right="0"/>
        <w:rPr>
          <w:rFonts w:eastAsiaTheme="minorHAnsi"/>
          <w:color w:val="000000" w:themeColor="text1"/>
          <w:szCs w:val="24"/>
          <w:lang w:val="en-US" w:eastAsia="en-US"/>
        </w:rPr>
      </w:pPr>
      <w:r w:rsidRPr="004559EC">
        <w:rPr>
          <w:rFonts w:eastAsiaTheme="minorHAnsi"/>
          <w:color w:val="000000" w:themeColor="text1"/>
          <w:szCs w:val="24"/>
          <w:lang w:val="en-US" w:eastAsia="en-US"/>
        </w:rPr>
        <w:t>Though there was restriction from the end of the bank to provide all the information about the bank, so it was quite difficult to collect all the necessary information.</w:t>
      </w:r>
    </w:p>
    <w:p w:rsidR="00AA187B" w:rsidRPr="004559EC" w:rsidRDefault="009F2CBF" w:rsidP="004559EC">
      <w:pPr>
        <w:pStyle w:val="ListParagraph"/>
        <w:numPr>
          <w:ilvl w:val="0"/>
          <w:numId w:val="24"/>
        </w:numPr>
        <w:autoSpaceDE w:val="0"/>
        <w:autoSpaceDN w:val="0"/>
        <w:adjustRightInd w:val="0"/>
        <w:spacing w:after="153" w:line="360" w:lineRule="auto"/>
        <w:ind w:right="0"/>
        <w:rPr>
          <w:rFonts w:eastAsiaTheme="minorHAnsi"/>
          <w:color w:val="000000" w:themeColor="text1"/>
          <w:szCs w:val="24"/>
          <w:lang w:val="en-US" w:eastAsia="en-US"/>
        </w:rPr>
      </w:pPr>
      <w:r w:rsidRPr="004559EC">
        <w:rPr>
          <w:rFonts w:eastAsiaTheme="minorHAnsi"/>
          <w:color w:val="000000" w:themeColor="text1"/>
          <w:szCs w:val="24"/>
          <w:lang w:val="en-US" w:eastAsia="en-US"/>
        </w:rPr>
        <w:t>Since banks employees</w:t>
      </w:r>
      <w:r w:rsidR="00AA187B" w:rsidRPr="004559EC">
        <w:rPr>
          <w:rFonts w:eastAsiaTheme="minorHAnsi"/>
          <w:color w:val="000000" w:themeColor="text1"/>
          <w:szCs w:val="24"/>
          <w:lang w:val="en-US" w:eastAsia="en-US"/>
        </w:rPr>
        <w:t xml:space="preserve"> were very busy </w:t>
      </w:r>
      <w:r w:rsidRPr="004559EC">
        <w:rPr>
          <w:rFonts w:eastAsiaTheme="minorHAnsi"/>
          <w:color w:val="000000" w:themeColor="text1"/>
          <w:szCs w:val="24"/>
          <w:lang w:val="en-US" w:eastAsia="en-US"/>
        </w:rPr>
        <w:t>so that they were unable to give me sufficient time.</w:t>
      </w:r>
    </w:p>
    <w:p w:rsidR="00AA187B" w:rsidRPr="004559EC" w:rsidRDefault="009F2CBF" w:rsidP="004559EC">
      <w:pPr>
        <w:pStyle w:val="ListParagraph"/>
        <w:numPr>
          <w:ilvl w:val="0"/>
          <w:numId w:val="24"/>
        </w:numPr>
        <w:autoSpaceDE w:val="0"/>
        <w:autoSpaceDN w:val="0"/>
        <w:adjustRightInd w:val="0"/>
        <w:spacing w:after="153" w:line="360" w:lineRule="auto"/>
        <w:ind w:right="0"/>
        <w:rPr>
          <w:rFonts w:eastAsiaTheme="minorHAnsi"/>
          <w:color w:val="000000" w:themeColor="text1"/>
          <w:szCs w:val="24"/>
          <w:lang w:val="en-US" w:eastAsia="en-US"/>
        </w:rPr>
      </w:pPr>
      <w:r w:rsidRPr="004559EC">
        <w:rPr>
          <w:rFonts w:eastAsiaTheme="minorHAnsi"/>
          <w:color w:val="000000" w:themeColor="text1"/>
          <w:szCs w:val="24"/>
          <w:lang w:val="en-US" w:eastAsia="en-US"/>
        </w:rPr>
        <w:t xml:space="preserve">The </w:t>
      </w:r>
      <w:r w:rsidR="00AA187B" w:rsidRPr="004559EC">
        <w:rPr>
          <w:rFonts w:eastAsiaTheme="minorHAnsi"/>
          <w:color w:val="000000" w:themeColor="text1"/>
          <w:szCs w:val="24"/>
          <w:lang w:val="en-US" w:eastAsia="en-US"/>
        </w:rPr>
        <w:t xml:space="preserve">time </w:t>
      </w:r>
      <w:r w:rsidRPr="004559EC">
        <w:rPr>
          <w:rFonts w:eastAsiaTheme="minorHAnsi"/>
          <w:color w:val="000000" w:themeColor="text1"/>
          <w:szCs w:val="24"/>
          <w:lang w:val="en-US" w:eastAsia="en-US"/>
        </w:rPr>
        <w:t xml:space="preserve">limitation was too short so that </w:t>
      </w:r>
      <w:r w:rsidR="00AA187B" w:rsidRPr="004559EC">
        <w:rPr>
          <w:rFonts w:eastAsiaTheme="minorHAnsi"/>
          <w:color w:val="000000" w:themeColor="text1"/>
          <w:szCs w:val="24"/>
          <w:lang w:val="en-US" w:eastAsia="en-US"/>
        </w:rPr>
        <w:t xml:space="preserve">many of the aspects could not be </w:t>
      </w:r>
      <w:r w:rsidRPr="004559EC">
        <w:rPr>
          <w:rFonts w:eastAsiaTheme="minorHAnsi"/>
          <w:color w:val="000000" w:themeColor="text1"/>
          <w:szCs w:val="24"/>
          <w:lang w:val="en-US" w:eastAsia="en-US"/>
        </w:rPr>
        <w:t>discussed in the present report</w:t>
      </w:r>
      <w:r w:rsidR="005D65DA" w:rsidRPr="004559EC">
        <w:rPr>
          <w:rFonts w:eastAsiaTheme="minorHAnsi"/>
          <w:color w:val="000000" w:themeColor="text1"/>
          <w:szCs w:val="24"/>
          <w:lang w:val="en-US" w:eastAsia="en-US"/>
        </w:rPr>
        <w:t>.</w:t>
      </w:r>
    </w:p>
    <w:p w:rsidR="00AA187B" w:rsidRPr="004559EC" w:rsidRDefault="009F2CBF" w:rsidP="004559EC">
      <w:pPr>
        <w:pStyle w:val="ListParagraph"/>
        <w:numPr>
          <w:ilvl w:val="0"/>
          <w:numId w:val="24"/>
        </w:numPr>
        <w:autoSpaceDE w:val="0"/>
        <w:autoSpaceDN w:val="0"/>
        <w:adjustRightInd w:val="0"/>
        <w:spacing w:after="0" w:line="360" w:lineRule="auto"/>
        <w:ind w:right="0"/>
        <w:rPr>
          <w:rFonts w:eastAsiaTheme="minorHAnsi"/>
          <w:color w:val="000000" w:themeColor="text1"/>
          <w:szCs w:val="24"/>
          <w:lang w:val="en-US" w:eastAsia="en-US"/>
        </w:rPr>
      </w:pPr>
      <w:r w:rsidRPr="004559EC">
        <w:rPr>
          <w:rFonts w:eastAsiaTheme="minorHAnsi"/>
          <w:color w:val="000000" w:themeColor="text1"/>
          <w:szCs w:val="24"/>
          <w:lang w:val="en-US" w:eastAsia="en-US"/>
        </w:rPr>
        <w:t>Because of the topic was somehow little difficult so that i</w:t>
      </w:r>
      <w:r w:rsidR="00AA187B" w:rsidRPr="004559EC">
        <w:rPr>
          <w:rFonts w:eastAsiaTheme="minorHAnsi"/>
          <w:color w:val="000000" w:themeColor="text1"/>
          <w:szCs w:val="24"/>
          <w:lang w:val="en-US" w:eastAsia="en-US"/>
        </w:rPr>
        <w:t>t was quite difficult to have the sufficient knowledge and understandin</w:t>
      </w:r>
      <w:r w:rsidR="004559EC" w:rsidRPr="004559EC">
        <w:rPr>
          <w:rFonts w:eastAsiaTheme="minorHAnsi"/>
          <w:color w:val="000000" w:themeColor="text1"/>
          <w:szCs w:val="24"/>
          <w:lang w:val="en-US" w:eastAsia="en-US"/>
        </w:rPr>
        <w:t xml:space="preserve">g in that particular field </w:t>
      </w:r>
      <w:r w:rsidR="00AA187B" w:rsidRPr="004559EC">
        <w:rPr>
          <w:rFonts w:eastAsiaTheme="minorHAnsi"/>
          <w:color w:val="000000" w:themeColor="text1"/>
          <w:szCs w:val="24"/>
          <w:lang w:val="en-US" w:eastAsia="en-US"/>
        </w:rPr>
        <w:t xml:space="preserve">in a short period of internship program. </w:t>
      </w:r>
    </w:p>
    <w:p w:rsidR="00AA187B" w:rsidRPr="004559EC" w:rsidRDefault="00AA187B" w:rsidP="004559EC">
      <w:pPr>
        <w:pStyle w:val="ListParagraph"/>
        <w:numPr>
          <w:ilvl w:val="0"/>
          <w:numId w:val="24"/>
        </w:numPr>
        <w:autoSpaceDE w:val="0"/>
        <w:autoSpaceDN w:val="0"/>
        <w:adjustRightInd w:val="0"/>
        <w:spacing w:after="153" w:line="360" w:lineRule="auto"/>
        <w:ind w:right="0"/>
        <w:rPr>
          <w:rFonts w:eastAsiaTheme="minorHAnsi"/>
          <w:color w:val="000000" w:themeColor="text1"/>
          <w:szCs w:val="24"/>
          <w:lang w:val="en-US" w:eastAsia="en-US"/>
        </w:rPr>
      </w:pPr>
      <w:r w:rsidRPr="004559EC">
        <w:rPr>
          <w:rFonts w:eastAsiaTheme="minorHAnsi"/>
          <w:color w:val="000000" w:themeColor="text1"/>
          <w:szCs w:val="24"/>
          <w:lang w:val="en-US" w:eastAsia="en-US"/>
        </w:rPr>
        <w:t>Practical observation</w:t>
      </w:r>
      <w:r w:rsidR="009A2524" w:rsidRPr="004559EC">
        <w:rPr>
          <w:rFonts w:eastAsiaTheme="minorHAnsi"/>
          <w:color w:val="000000" w:themeColor="text1"/>
          <w:szCs w:val="24"/>
          <w:lang w:val="en-US" w:eastAsia="en-US"/>
        </w:rPr>
        <w:t xml:space="preserve"> was also a challenge to me</w:t>
      </w:r>
      <w:r w:rsidRPr="004559EC">
        <w:rPr>
          <w:rFonts w:eastAsiaTheme="minorHAnsi"/>
          <w:color w:val="000000" w:themeColor="text1"/>
          <w:szCs w:val="24"/>
          <w:lang w:val="en-US" w:eastAsia="en-US"/>
        </w:rPr>
        <w:t>.</w:t>
      </w:r>
    </w:p>
    <w:p w:rsidR="00AA187B" w:rsidRPr="004559EC" w:rsidRDefault="00AA187B" w:rsidP="004559EC">
      <w:pPr>
        <w:pStyle w:val="ListParagraph"/>
        <w:numPr>
          <w:ilvl w:val="0"/>
          <w:numId w:val="24"/>
        </w:numPr>
        <w:autoSpaceDE w:val="0"/>
        <w:autoSpaceDN w:val="0"/>
        <w:adjustRightInd w:val="0"/>
        <w:spacing w:after="153" w:line="360" w:lineRule="auto"/>
        <w:ind w:right="0"/>
        <w:rPr>
          <w:rFonts w:eastAsiaTheme="minorHAnsi"/>
          <w:color w:val="000000" w:themeColor="text1"/>
          <w:szCs w:val="24"/>
          <w:lang w:val="en-US" w:eastAsia="en-US"/>
        </w:rPr>
      </w:pPr>
      <w:r w:rsidRPr="004559EC">
        <w:rPr>
          <w:rFonts w:eastAsiaTheme="minorHAnsi"/>
          <w:color w:val="000000" w:themeColor="text1"/>
          <w:szCs w:val="24"/>
          <w:lang w:val="en-US" w:eastAsia="en-US"/>
        </w:rPr>
        <w:t xml:space="preserve">Face to face conversation with branch manager, officers and executives of the </w:t>
      </w:r>
      <w:r w:rsidR="004559EC">
        <w:rPr>
          <w:rFonts w:eastAsiaTheme="minorHAnsi"/>
          <w:color w:val="000000" w:themeColor="text1"/>
          <w:szCs w:val="24"/>
          <w:lang w:val="en-US" w:eastAsia="en-US"/>
        </w:rPr>
        <w:t xml:space="preserve">Prime </w:t>
      </w:r>
      <w:r w:rsidRPr="004559EC">
        <w:rPr>
          <w:rFonts w:eastAsiaTheme="minorHAnsi"/>
          <w:color w:val="000000" w:themeColor="text1"/>
          <w:szCs w:val="24"/>
          <w:lang w:val="en-US" w:eastAsia="en-US"/>
        </w:rPr>
        <w:t>bank</w:t>
      </w:r>
      <w:r w:rsidR="004559EC">
        <w:rPr>
          <w:rFonts w:eastAsiaTheme="minorHAnsi"/>
          <w:color w:val="000000" w:themeColor="text1"/>
          <w:szCs w:val="24"/>
          <w:lang w:val="en-US" w:eastAsia="en-US"/>
        </w:rPr>
        <w:t xml:space="preserve"> Limited, </w:t>
      </w:r>
      <w:proofErr w:type="spellStart"/>
      <w:r w:rsidR="004559EC">
        <w:rPr>
          <w:rFonts w:eastAsiaTheme="minorHAnsi"/>
          <w:color w:val="000000" w:themeColor="text1"/>
          <w:szCs w:val="24"/>
          <w:lang w:val="en-US" w:eastAsia="en-US"/>
        </w:rPr>
        <w:t>Bijoy</w:t>
      </w:r>
      <w:proofErr w:type="spellEnd"/>
      <w:r w:rsidR="004559EC">
        <w:rPr>
          <w:rFonts w:eastAsiaTheme="minorHAnsi"/>
          <w:color w:val="000000" w:themeColor="text1"/>
          <w:szCs w:val="24"/>
          <w:lang w:val="en-US" w:eastAsia="en-US"/>
        </w:rPr>
        <w:t xml:space="preserve"> Nagar Branch</w:t>
      </w:r>
      <w:r w:rsidRPr="004559EC">
        <w:rPr>
          <w:rFonts w:eastAsiaTheme="minorHAnsi"/>
          <w:color w:val="000000" w:themeColor="text1"/>
          <w:szCs w:val="24"/>
          <w:lang w:val="en-US" w:eastAsia="en-US"/>
        </w:rPr>
        <w:t xml:space="preserve">. </w:t>
      </w:r>
    </w:p>
    <w:p w:rsidR="00AA187B" w:rsidRPr="004559EC" w:rsidRDefault="00AA187B" w:rsidP="004559EC">
      <w:pPr>
        <w:pStyle w:val="ListParagraph"/>
        <w:numPr>
          <w:ilvl w:val="0"/>
          <w:numId w:val="24"/>
        </w:numPr>
        <w:autoSpaceDE w:val="0"/>
        <w:autoSpaceDN w:val="0"/>
        <w:adjustRightInd w:val="0"/>
        <w:spacing w:after="153" w:line="360" w:lineRule="auto"/>
        <w:ind w:right="0"/>
        <w:rPr>
          <w:rFonts w:eastAsiaTheme="minorHAnsi"/>
          <w:color w:val="000000" w:themeColor="text1"/>
          <w:szCs w:val="24"/>
          <w:lang w:val="en-US" w:eastAsia="en-US"/>
        </w:rPr>
      </w:pPr>
      <w:r w:rsidRPr="004559EC">
        <w:rPr>
          <w:rFonts w:eastAsiaTheme="minorHAnsi"/>
          <w:color w:val="000000" w:themeColor="text1"/>
          <w:szCs w:val="24"/>
          <w:lang w:val="en-US" w:eastAsia="en-US"/>
        </w:rPr>
        <w:t xml:space="preserve"> </w:t>
      </w:r>
      <w:r w:rsidR="004559EC">
        <w:rPr>
          <w:rFonts w:eastAsiaTheme="minorHAnsi"/>
          <w:color w:val="000000" w:themeColor="text1"/>
          <w:szCs w:val="24"/>
          <w:lang w:val="en-US" w:eastAsia="en-US"/>
        </w:rPr>
        <w:t>Under one limitation f</w:t>
      </w:r>
      <w:r w:rsidRPr="004559EC">
        <w:rPr>
          <w:rFonts w:eastAsiaTheme="minorHAnsi"/>
          <w:color w:val="000000" w:themeColor="text1"/>
          <w:szCs w:val="24"/>
          <w:lang w:val="en-US" w:eastAsia="en-US"/>
        </w:rPr>
        <w:t>ace to face conversation with the existing and new customers of PBL</w:t>
      </w:r>
      <w:r w:rsidR="004559EC">
        <w:rPr>
          <w:rFonts w:eastAsiaTheme="minorHAnsi"/>
          <w:color w:val="000000" w:themeColor="text1"/>
          <w:szCs w:val="24"/>
          <w:lang w:val="en-US" w:eastAsia="en-US"/>
        </w:rPr>
        <w:t xml:space="preserve"> </w:t>
      </w:r>
      <w:proofErr w:type="spellStart"/>
      <w:r w:rsidR="004559EC">
        <w:rPr>
          <w:rFonts w:eastAsiaTheme="minorHAnsi"/>
          <w:color w:val="000000" w:themeColor="text1"/>
          <w:szCs w:val="24"/>
          <w:lang w:val="en-US" w:eastAsia="en-US"/>
        </w:rPr>
        <w:t>Bijoy</w:t>
      </w:r>
      <w:proofErr w:type="spellEnd"/>
      <w:r w:rsidR="004559EC">
        <w:rPr>
          <w:rFonts w:eastAsiaTheme="minorHAnsi"/>
          <w:color w:val="000000" w:themeColor="text1"/>
          <w:szCs w:val="24"/>
          <w:lang w:val="en-US" w:eastAsia="en-US"/>
        </w:rPr>
        <w:t xml:space="preserve"> Nagar bra</w:t>
      </w:r>
      <w:r w:rsidR="009A2524" w:rsidRPr="004559EC">
        <w:rPr>
          <w:rFonts w:eastAsiaTheme="minorHAnsi"/>
          <w:color w:val="000000" w:themeColor="text1"/>
          <w:szCs w:val="24"/>
          <w:lang w:val="en-US" w:eastAsia="en-US"/>
        </w:rPr>
        <w:t>nch</w:t>
      </w:r>
      <w:r w:rsidRPr="004559EC">
        <w:rPr>
          <w:rFonts w:eastAsiaTheme="minorHAnsi"/>
          <w:color w:val="000000" w:themeColor="text1"/>
          <w:szCs w:val="24"/>
          <w:lang w:val="en-US" w:eastAsia="en-US"/>
        </w:rPr>
        <w:t xml:space="preserve">. </w:t>
      </w:r>
    </w:p>
    <w:p w:rsidR="0025454A" w:rsidRPr="004559EC" w:rsidRDefault="00AA187B" w:rsidP="004559EC">
      <w:pPr>
        <w:pStyle w:val="ListParagraph"/>
        <w:numPr>
          <w:ilvl w:val="0"/>
          <w:numId w:val="24"/>
        </w:numPr>
        <w:autoSpaceDE w:val="0"/>
        <w:autoSpaceDN w:val="0"/>
        <w:adjustRightInd w:val="0"/>
        <w:spacing w:after="0" w:line="360" w:lineRule="auto"/>
        <w:ind w:right="0"/>
        <w:rPr>
          <w:rFonts w:eastAsiaTheme="majorEastAsia"/>
          <w:b/>
          <w:color w:val="000000" w:themeColor="text1"/>
          <w:sz w:val="32"/>
          <w:szCs w:val="32"/>
        </w:rPr>
      </w:pPr>
      <w:r w:rsidRPr="004559EC">
        <w:rPr>
          <w:rFonts w:eastAsiaTheme="minorHAnsi"/>
          <w:color w:val="000000" w:themeColor="text1"/>
          <w:szCs w:val="24"/>
          <w:lang w:val="en-US" w:eastAsia="en-US"/>
        </w:rPr>
        <w:t xml:space="preserve">Personal diary </w:t>
      </w:r>
      <w:r w:rsidR="0025454A" w:rsidRPr="004559EC">
        <w:rPr>
          <w:rFonts w:eastAsiaTheme="minorHAnsi"/>
          <w:color w:val="000000" w:themeColor="text1"/>
          <w:szCs w:val="24"/>
          <w:lang w:val="en-US" w:eastAsia="en-US"/>
        </w:rPr>
        <w:t xml:space="preserve">that is noted from every day observation of PBL </w:t>
      </w:r>
      <w:proofErr w:type="spellStart"/>
      <w:r w:rsidR="0025454A" w:rsidRPr="004559EC">
        <w:rPr>
          <w:rFonts w:eastAsiaTheme="minorHAnsi"/>
          <w:color w:val="000000" w:themeColor="text1"/>
          <w:szCs w:val="24"/>
          <w:lang w:val="en-US" w:eastAsia="en-US"/>
        </w:rPr>
        <w:t>Bijoy</w:t>
      </w:r>
      <w:proofErr w:type="spellEnd"/>
      <w:r w:rsidR="00CD059C" w:rsidRPr="004559EC">
        <w:rPr>
          <w:rFonts w:eastAsiaTheme="minorHAnsi"/>
          <w:color w:val="000000" w:themeColor="text1"/>
          <w:szCs w:val="24"/>
          <w:lang w:val="en-US" w:eastAsia="en-US"/>
        </w:rPr>
        <w:t xml:space="preserve"> </w:t>
      </w:r>
      <w:proofErr w:type="spellStart"/>
      <w:r w:rsidR="0025454A" w:rsidRPr="004559EC">
        <w:rPr>
          <w:rFonts w:eastAsiaTheme="minorHAnsi"/>
          <w:color w:val="000000" w:themeColor="text1"/>
          <w:szCs w:val="24"/>
          <w:lang w:val="en-US" w:eastAsia="en-US"/>
        </w:rPr>
        <w:t>nagar</w:t>
      </w:r>
      <w:proofErr w:type="spellEnd"/>
      <w:r w:rsidR="0025454A" w:rsidRPr="004559EC">
        <w:rPr>
          <w:rFonts w:eastAsiaTheme="minorHAnsi"/>
          <w:color w:val="000000" w:themeColor="text1"/>
          <w:szCs w:val="24"/>
          <w:lang w:val="en-US" w:eastAsia="en-US"/>
        </w:rPr>
        <w:t xml:space="preserve"> branch.</w:t>
      </w:r>
    </w:p>
    <w:p w:rsidR="00EE04DE" w:rsidRPr="0008623A" w:rsidRDefault="00EE04DE" w:rsidP="0025454A">
      <w:pPr>
        <w:pStyle w:val="ListParagraph"/>
        <w:autoSpaceDE w:val="0"/>
        <w:autoSpaceDN w:val="0"/>
        <w:adjustRightInd w:val="0"/>
        <w:spacing w:after="0" w:line="276" w:lineRule="auto"/>
        <w:ind w:right="0" w:firstLine="0"/>
        <w:rPr>
          <w:rFonts w:eastAsiaTheme="majorEastAsia"/>
          <w:b/>
          <w:color w:val="2E74B5" w:themeColor="accent1" w:themeShade="BF"/>
          <w:sz w:val="32"/>
          <w:szCs w:val="32"/>
        </w:rPr>
      </w:pPr>
      <w:r w:rsidRPr="0008623A">
        <w:rPr>
          <w:b/>
        </w:rPr>
        <w:br w:type="page"/>
      </w:r>
    </w:p>
    <w:p w:rsidR="00EE04DE" w:rsidRPr="0008623A" w:rsidRDefault="00EE04DE" w:rsidP="0008623A">
      <w:pPr>
        <w:pStyle w:val="Heading1"/>
        <w:spacing w:line="276" w:lineRule="auto"/>
        <w:rPr>
          <w:rFonts w:ascii="Times New Roman" w:hAnsi="Times New Roman" w:cs="Times New Roman"/>
          <w:b/>
        </w:rPr>
      </w:pPr>
    </w:p>
    <w:p w:rsidR="00EE04DE" w:rsidRPr="0008623A" w:rsidRDefault="00EE04DE" w:rsidP="0008623A">
      <w:pPr>
        <w:pStyle w:val="Heading1"/>
        <w:spacing w:line="276" w:lineRule="auto"/>
        <w:rPr>
          <w:rFonts w:ascii="Times New Roman" w:hAnsi="Times New Roman" w:cs="Times New Roman"/>
          <w:b/>
        </w:rPr>
      </w:pPr>
    </w:p>
    <w:p w:rsidR="00F53BF1" w:rsidRPr="0008623A" w:rsidRDefault="00F53BF1" w:rsidP="0008623A">
      <w:pPr>
        <w:pStyle w:val="Heading1"/>
        <w:spacing w:line="276" w:lineRule="auto"/>
        <w:rPr>
          <w:rFonts w:ascii="Times New Roman" w:hAnsi="Times New Roman" w:cs="Times New Roman"/>
          <w:b/>
          <w:sz w:val="72"/>
          <w:szCs w:val="72"/>
        </w:rPr>
      </w:pPr>
    </w:p>
    <w:p w:rsidR="00EE04DE" w:rsidRPr="0008623A" w:rsidRDefault="00E82B75" w:rsidP="0008623A">
      <w:pPr>
        <w:pStyle w:val="Heading1"/>
        <w:spacing w:line="276" w:lineRule="auto"/>
        <w:jc w:val="center"/>
        <w:rPr>
          <w:rFonts w:ascii="Times New Roman" w:hAnsi="Times New Roman" w:cs="Times New Roman"/>
          <w:b/>
          <w:sz w:val="72"/>
          <w:szCs w:val="72"/>
        </w:rPr>
      </w:pPr>
      <w:bookmarkStart w:id="6" w:name="_Toc534530809"/>
      <w:r w:rsidRPr="0008623A">
        <w:rPr>
          <w:rFonts w:ascii="Times New Roman" w:hAnsi="Times New Roman" w:cs="Times New Roman"/>
          <w:b/>
          <w:sz w:val="72"/>
          <w:szCs w:val="72"/>
        </w:rPr>
        <w:t>Chapter Two</w:t>
      </w:r>
      <w:bookmarkEnd w:id="6"/>
    </w:p>
    <w:p w:rsidR="0008623A" w:rsidRDefault="00EE04DE" w:rsidP="0008623A">
      <w:pPr>
        <w:spacing w:after="160" w:line="276" w:lineRule="auto"/>
        <w:ind w:left="0" w:right="0" w:firstLine="0"/>
        <w:jc w:val="center"/>
        <w:rPr>
          <w:b/>
          <w:sz w:val="72"/>
          <w:szCs w:val="72"/>
        </w:rPr>
      </w:pPr>
      <w:r w:rsidRPr="0008623A">
        <w:rPr>
          <w:b/>
          <w:sz w:val="72"/>
          <w:szCs w:val="72"/>
        </w:rPr>
        <w:t xml:space="preserve">Company overview </w:t>
      </w:r>
    </w:p>
    <w:p w:rsidR="0008623A" w:rsidRDefault="0008623A" w:rsidP="0008623A">
      <w:pPr>
        <w:spacing w:after="160" w:line="276" w:lineRule="auto"/>
        <w:ind w:left="0" w:right="0" w:firstLine="0"/>
        <w:jc w:val="center"/>
        <w:rPr>
          <w:b/>
          <w:sz w:val="72"/>
          <w:szCs w:val="72"/>
        </w:rPr>
      </w:pPr>
      <w:r w:rsidRPr="0008623A">
        <w:rPr>
          <w:b/>
          <w:sz w:val="72"/>
          <w:szCs w:val="72"/>
        </w:rPr>
        <w:t>A</w:t>
      </w:r>
      <w:r w:rsidR="00EE04DE" w:rsidRPr="0008623A">
        <w:rPr>
          <w:b/>
          <w:sz w:val="72"/>
          <w:szCs w:val="72"/>
        </w:rPr>
        <w:t>nd</w:t>
      </w:r>
    </w:p>
    <w:p w:rsidR="00EE04DE" w:rsidRPr="0008623A" w:rsidRDefault="009A2524" w:rsidP="0008623A">
      <w:pPr>
        <w:spacing w:after="160" w:line="276" w:lineRule="auto"/>
        <w:ind w:left="0" w:right="0" w:firstLine="0"/>
        <w:jc w:val="center"/>
        <w:rPr>
          <w:rFonts w:eastAsiaTheme="majorEastAsia"/>
          <w:b/>
          <w:color w:val="2E74B5" w:themeColor="accent1" w:themeShade="BF"/>
          <w:sz w:val="72"/>
          <w:szCs w:val="72"/>
        </w:rPr>
      </w:pPr>
      <w:r>
        <w:rPr>
          <w:b/>
          <w:sz w:val="72"/>
          <w:szCs w:val="72"/>
        </w:rPr>
        <w:t xml:space="preserve"> L</w:t>
      </w:r>
      <w:r w:rsidR="00EE04DE" w:rsidRPr="0008623A">
        <w:rPr>
          <w:b/>
          <w:sz w:val="72"/>
          <w:szCs w:val="72"/>
        </w:rPr>
        <w:t>iterature review</w:t>
      </w:r>
    </w:p>
    <w:p w:rsidR="00E82B75" w:rsidRPr="0008623A" w:rsidRDefault="00E82B75" w:rsidP="0008623A">
      <w:pPr>
        <w:pStyle w:val="Heading1"/>
        <w:spacing w:line="276" w:lineRule="auto"/>
        <w:jc w:val="center"/>
        <w:rPr>
          <w:rFonts w:ascii="Times New Roman" w:hAnsi="Times New Roman" w:cs="Times New Roman"/>
          <w:b/>
        </w:rPr>
      </w:pPr>
    </w:p>
    <w:p w:rsidR="00EE04DE" w:rsidRPr="0008623A" w:rsidRDefault="00EE04DE" w:rsidP="0008623A">
      <w:pPr>
        <w:spacing w:after="160" w:line="276" w:lineRule="auto"/>
        <w:ind w:left="0" w:right="0" w:firstLine="0"/>
        <w:jc w:val="center"/>
        <w:rPr>
          <w:b/>
          <w:i/>
          <w:sz w:val="32"/>
          <w:szCs w:val="32"/>
          <w:u w:val="single"/>
        </w:rPr>
      </w:pPr>
      <w:r w:rsidRPr="0008623A">
        <w:rPr>
          <w:sz w:val="32"/>
          <w:szCs w:val="32"/>
          <w:u w:val="single"/>
        </w:rPr>
        <w:br w:type="page"/>
      </w:r>
    </w:p>
    <w:p w:rsidR="00912DFB" w:rsidRPr="00E245DD" w:rsidRDefault="00912DFB" w:rsidP="00C362D4">
      <w:pPr>
        <w:pStyle w:val="Heading2"/>
        <w:spacing w:line="276" w:lineRule="auto"/>
        <w:jc w:val="both"/>
        <w:rPr>
          <w:sz w:val="28"/>
          <w:szCs w:val="28"/>
          <w:u w:val="single"/>
        </w:rPr>
      </w:pPr>
      <w:bookmarkStart w:id="7" w:name="_Toc534530810"/>
      <w:r w:rsidRPr="00E245DD">
        <w:rPr>
          <w:sz w:val="28"/>
          <w:szCs w:val="28"/>
          <w:u w:val="single"/>
        </w:rPr>
        <w:lastRenderedPageBreak/>
        <w:t>2.1 An Overview of Prime Bank Ltd</w:t>
      </w:r>
      <w:bookmarkEnd w:id="7"/>
    </w:p>
    <w:p w:rsidR="00E82B75" w:rsidRPr="0008623A" w:rsidRDefault="00E82B75" w:rsidP="00C362D4">
      <w:pPr>
        <w:spacing w:after="137" w:line="276" w:lineRule="auto"/>
        <w:ind w:left="8" w:right="-15"/>
        <w:rPr>
          <w:b/>
        </w:rPr>
      </w:pPr>
    </w:p>
    <w:p w:rsidR="00814FC8" w:rsidRDefault="00912DFB" w:rsidP="00402AEA">
      <w:pPr>
        <w:pStyle w:val="Heading3"/>
        <w:spacing w:line="360" w:lineRule="auto"/>
        <w:rPr>
          <w:rFonts w:ascii="Times New Roman" w:hAnsi="Times New Roman" w:cs="Times New Roman"/>
        </w:rPr>
      </w:pPr>
      <w:bookmarkStart w:id="8" w:name="_Toc534530811"/>
      <w:r w:rsidRPr="0008623A">
        <w:rPr>
          <w:rFonts w:ascii="Times New Roman" w:hAnsi="Times New Roman" w:cs="Times New Roman"/>
        </w:rPr>
        <w:t>2</w:t>
      </w:r>
      <w:r w:rsidR="00814FC8" w:rsidRPr="0008623A">
        <w:rPr>
          <w:rFonts w:ascii="Times New Roman" w:hAnsi="Times New Roman" w:cs="Times New Roman"/>
        </w:rPr>
        <w:t>.1</w:t>
      </w:r>
      <w:r w:rsidRPr="0008623A">
        <w:rPr>
          <w:rFonts w:ascii="Times New Roman" w:hAnsi="Times New Roman" w:cs="Times New Roman"/>
        </w:rPr>
        <w:t>1</w:t>
      </w:r>
      <w:r w:rsidR="00814FC8" w:rsidRPr="0008623A">
        <w:rPr>
          <w:rFonts w:ascii="Times New Roman" w:hAnsi="Times New Roman" w:cs="Times New Roman"/>
        </w:rPr>
        <w:t xml:space="preserve"> Introduction:</w:t>
      </w:r>
      <w:bookmarkEnd w:id="8"/>
    </w:p>
    <w:p w:rsidR="0025454A" w:rsidRPr="0008623A" w:rsidRDefault="00402AEA" w:rsidP="00402AEA">
      <w:pPr>
        <w:pStyle w:val="NoSpacing"/>
        <w:spacing w:line="360" w:lineRule="auto"/>
        <w:ind w:left="0" w:firstLine="0"/>
        <w:rPr>
          <w:rFonts w:eastAsiaTheme="minorHAnsi"/>
          <w:szCs w:val="24"/>
          <w:lang w:val="en-US" w:eastAsia="en-US"/>
        </w:rPr>
      </w:pPr>
      <w:r>
        <w:rPr>
          <w:rFonts w:eastAsiaTheme="minorHAnsi"/>
          <w:szCs w:val="24"/>
          <w:lang w:val="en-US" w:eastAsia="en-US"/>
        </w:rPr>
        <w:t>“</w:t>
      </w:r>
      <w:r w:rsidR="0025454A" w:rsidRPr="0008623A">
        <w:rPr>
          <w:rFonts w:eastAsiaTheme="minorHAnsi"/>
          <w:szCs w:val="24"/>
          <w:lang w:val="en-US" w:eastAsia="en-US"/>
        </w:rPr>
        <w:t xml:space="preserve">A bank is a financial organization which provides different types of services to its customers benefit. It deals with </w:t>
      </w:r>
      <w:r w:rsidR="0025454A">
        <w:rPr>
          <w:rFonts w:eastAsiaTheme="minorHAnsi"/>
          <w:szCs w:val="24"/>
          <w:lang w:val="en-US" w:eastAsia="en-US"/>
        </w:rPr>
        <w:t xml:space="preserve">aspects such as deposits, </w:t>
      </w:r>
      <w:r w:rsidR="0025454A" w:rsidRPr="0008623A">
        <w:rPr>
          <w:rFonts w:eastAsiaTheme="minorHAnsi"/>
          <w:szCs w:val="24"/>
          <w:lang w:val="en-US" w:eastAsia="en-US"/>
        </w:rPr>
        <w:t xml:space="preserve">advances and other related services. The main objective of a bank is to </w:t>
      </w:r>
      <w:r w:rsidR="0025454A">
        <w:rPr>
          <w:rFonts w:eastAsiaTheme="minorHAnsi"/>
          <w:szCs w:val="24"/>
          <w:lang w:val="en-US" w:eastAsia="en-US"/>
        </w:rPr>
        <w:t xml:space="preserve">active </w:t>
      </w:r>
      <w:r w:rsidR="0025454A" w:rsidRPr="0008623A">
        <w:rPr>
          <w:rFonts w:eastAsiaTheme="minorHAnsi"/>
          <w:szCs w:val="24"/>
          <w:lang w:val="en-US" w:eastAsia="en-US"/>
        </w:rPr>
        <w:t xml:space="preserve">the fund of its customers. It receives money from those </w:t>
      </w:r>
      <w:r w:rsidR="0025454A">
        <w:rPr>
          <w:rFonts w:eastAsiaTheme="minorHAnsi"/>
          <w:szCs w:val="24"/>
          <w:lang w:val="en-US" w:eastAsia="en-US"/>
        </w:rPr>
        <w:t xml:space="preserve">people </w:t>
      </w:r>
      <w:r w:rsidR="0025454A" w:rsidRPr="0008623A">
        <w:rPr>
          <w:rFonts w:eastAsiaTheme="minorHAnsi"/>
          <w:szCs w:val="24"/>
          <w:lang w:val="en-US" w:eastAsia="en-US"/>
        </w:rPr>
        <w:t>who want to save in the form of deposits</w:t>
      </w:r>
      <w:r w:rsidR="0025454A">
        <w:rPr>
          <w:rFonts w:eastAsiaTheme="minorHAnsi"/>
          <w:szCs w:val="24"/>
          <w:lang w:val="en-US" w:eastAsia="en-US"/>
        </w:rPr>
        <w:t>. Not only this but also</w:t>
      </w:r>
      <w:r w:rsidR="0025454A" w:rsidRPr="0008623A">
        <w:rPr>
          <w:rFonts w:eastAsiaTheme="minorHAnsi"/>
          <w:szCs w:val="24"/>
          <w:lang w:val="en-US" w:eastAsia="en-US"/>
        </w:rPr>
        <w:t xml:space="preserve"> it lends money to those </w:t>
      </w:r>
      <w:r w:rsidR="0025454A">
        <w:rPr>
          <w:rFonts w:eastAsiaTheme="minorHAnsi"/>
          <w:szCs w:val="24"/>
          <w:lang w:val="en-US" w:eastAsia="en-US"/>
        </w:rPr>
        <w:t xml:space="preserve">people </w:t>
      </w:r>
      <w:r w:rsidR="0025454A" w:rsidRPr="0008623A">
        <w:rPr>
          <w:rFonts w:eastAsiaTheme="minorHAnsi"/>
          <w:szCs w:val="24"/>
          <w:lang w:val="en-US" w:eastAsia="en-US"/>
        </w:rPr>
        <w:t xml:space="preserve">who really need it in </w:t>
      </w:r>
      <w:r w:rsidR="0025454A">
        <w:rPr>
          <w:rFonts w:eastAsiaTheme="minorHAnsi"/>
          <w:szCs w:val="24"/>
          <w:lang w:val="en-US" w:eastAsia="en-US"/>
        </w:rPr>
        <w:t xml:space="preserve">their </w:t>
      </w:r>
      <w:r w:rsidR="0025454A" w:rsidRPr="0008623A">
        <w:rPr>
          <w:rFonts w:eastAsiaTheme="minorHAnsi"/>
          <w:szCs w:val="24"/>
          <w:lang w:val="en-US" w:eastAsia="en-US"/>
        </w:rPr>
        <w:t>emergency</w:t>
      </w:r>
      <w:r w:rsidR="0025454A">
        <w:rPr>
          <w:rFonts w:eastAsiaTheme="minorHAnsi"/>
          <w:szCs w:val="24"/>
          <w:lang w:val="en-US" w:eastAsia="en-US"/>
        </w:rPr>
        <w:t xml:space="preserve"> situation</w:t>
      </w:r>
      <w:r w:rsidR="0025454A" w:rsidRPr="0008623A">
        <w:rPr>
          <w:rFonts w:eastAsiaTheme="minorHAnsi"/>
          <w:szCs w:val="24"/>
          <w:lang w:val="en-US" w:eastAsia="en-US"/>
        </w:rPr>
        <w:t xml:space="preserve">. </w:t>
      </w:r>
      <w:r w:rsidR="0025454A">
        <w:rPr>
          <w:rFonts w:eastAsiaTheme="minorHAnsi"/>
          <w:szCs w:val="24"/>
          <w:lang w:val="en-US" w:eastAsia="en-US"/>
        </w:rPr>
        <w:t>B</w:t>
      </w:r>
      <w:r w:rsidR="0025454A" w:rsidRPr="0008623A">
        <w:rPr>
          <w:rFonts w:eastAsiaTheme="minorHAnsi"/>
          <w:szCs w:val="24"/>
          <w:lang w:val="en-US" w:eastAsia="en-US"/>
        </w:rPr>
        <w:t>ank generates money</w:t>
      </w:r>
      <w:r w:rsidR="0025454A">
        <w:rPr>
          <w:rFonts w:eastAsiaTheme="minorHAnsi"/>
          <w:szCs w:val="24"/>
          <w:lang w:val="en-US" w:eastAsia="en-US"/>
        </w:rPr>
        <w:t>,</w:t>
      </w:r>
      <w:r w:rsidR="0025454A" w:rsidRPr="0008623A">
        <w:rPr>
          <w:rFonts w:eastAsiaTheme="minorHAnsi"/>
          <w:szCs w:val="24"/>
          <w:lang w:val="en-US" w:eastAsia="en-US"/>
        </w:rPr>
        <w:t xml:space="preserve"> </w:t>
      </w:r>
      <w:r w:rsidR="0025454A">
        <w:rPr>
          <w:rFonts w:eastAsiaTheme="minorHAnsi"/>
          <w:szCs w:val="24"/>
          <w:lang w:val="en-US" w:eastAsia="en-US"/>
        </w:rPr>
        <w:t>i</w:t>
      </w:r>
      <w:r w:rsidR="0025454A" w:rsidRPr="0008623A">
        <w:rPr>
          <w:rFonts w:eastAsiaTheme="minorHAnsi"/>
          <w:szCs w:val="24"/>
          <w:lang w:val="en-US" w:eastAsia="en-US"/>
        </w:rPr>
        <w:t>n the process of taking of de</w:t>
      </w:r>
      <w:r w:rsidR="0025454A">
        <w:rPr>
          <w:rFonts w:eastAsiaTheme="minorHAnsi"/>
          <w:szCs w:val="24"/>
          <w:lang w:val="en-US" w:eastAsia="en-US"/>
        </w:rPr>
        <w:t>posits and stipulation of loan.</w:t>
      </w:r>
      <w:r w:rsidR="00CD059C">
        <w:rPr>
          <w:rFonts w:eastAsiaTheme="minorHAnsi"/>
          <w:szCs w:val="24"/>
          <w:lang w:val="en-US" w:eastAsia="en-US"/>
        </w:rPr>
        <w:t xml:space="preserve"> </w:t>
      </w:r>
      <w:r w:rsidR="0025454A" w:rsidRPr="0008623A">
        <w:rPr>
          <w:rFonts w:eastAsiaTheme="minorHAnsi"/>
          <w:szCs w:val="24"/>
          <w:lang w:val="en-US" w:eastAsia="en-US"/>
        </w:rPr>
        <w:t xml:space="preserve">This </w:t>
      </w:r>
      <w:r w:rsidR="0025454A">
        <w:rPr>
          <w:rFonts w:eastAsiaTheme="minorHAnsi"/>
          <w:szCs w:val="24"/>
          <w:lang w:val="en-US" w:eastAsia="en-US"/>
        </w:rPr>
        <w:t xml:space="preserve">different </w:t>
      </w:r>
      <w:r w:rsidR="0025454A" w:rsidRPr="0008623A">
        <w:rPr>
          <w:rFonts w:eastAsiaTheme="minorHAnsi"/>
          <w:szCs w:val="24"/>
          <w:lang w:val="en-US" w:eastAsia="en-US"/>
        </w:rPr>
        <w:t xml:space="preserve">characteristic </w:t>
      </w:r>
      <w:r w:rsidR="0025454A">
        <w:rPr>
          <w:rFonts w:eastAsiaTheme="minorHAnsi"/>
          <w:szCs w:val="24"/>
          <w:lang w:val="en-US" w:eastAsia="en-US"/>
        </w:rPr>
        <w:t xml:space="preserve">of a </w:t>
      </w:r>
      <w:r w:rsidR="0025454A" w:rsidRPr="0008623A">
        <w:rPr>
          <w:rFonts w:eastAsiaTheme="minorHAnsi"/>
          <w:szCs w:val="24"/>
          <w:lang w:val="en-US" w:eastAsia="en-US"/>
        </w:rPr>
        <w:t>ban</w:t>
      </w:r>
      <w:r w:rsidR="0025454A">
        <w:rPr>
          <w:rFonts w:eastAsiaTheme="minorHAnsi"/>
          <w:szCs w:val="24"/>
          <w:lang w:val="en-US" w:eastAsia="en-US"/>
        </w:rPr>
        <w:t>k separate</w:t>
      </w:r>
      <w:r w:rsidR="0025454A" w:rsidRPr="0008623A">
        <w:rPr>
          <w:rFonts w:eastAsiaTheme="minorHAnsi"/>
          <w:szCs w:val="24"/>
          <w:lang w:val="en-US" w:eastAsia="en-US"/>
        </w:rPr>
        <w:t xml:space="preserve"> from other financial institutions. Banks </w:t>
      </w:r>
      <w:r w:rsidR="0025454A">
        <w:rPr>
          <w:rFonts w:eastAsiaTheme="minorHAnsi"/>
          <w:szCs w:val="24"/>
          <w:lang w:val="en-US" w:eastAsia="en-US"/>
        </w:rPr>
        <w:t xml:space="preserve">take </w:t>
      </w:r>
      <w:r w:rsidR="0025454A" w:rsidRPr="0008623A">
        <w:rPr>
          <w:rFonts w:eastAsiaTheme="minorHAnsi"/>
          <w:szCs w:val="24"/>
          <w:lang w:val="en-US" w:eastAsia="en-US"/>
        </w:rPr>
        <w:t xml:space="preserve">deposit at the lowest possible cost </w:t>
      </w:r>
      <w:r w:rsidR="0025454A">
        <w:rPr>
          <w:rFonts w:eastAsiaTheme="minorHAnsi"/>
          <w:szCs w:val="24"/>
          <w:lang w:val="en-US" w:eastAsia="en-US"/>
        </w:rPr>
        <w:t xml:space="preserve">besides it </w:t>
      </w:r>
      <w:r w:rsidR="0025454A" w:rsidRPr="0008623A">
        <w:rPr>
          <w:rFonts w:eastAsiaTheme="minorHAnsi"/>
          <w:szCs w:val="24"/>
          <w:lang w:val="en-US" w:eastAsia="en-US"/>
        </w:rPr>
        <w:t>make available loans and advances at higher cost. The difference between these is the profit for the Bank</w:t>
      </w:r>
      <w:r>
        <w:rPr>
          <w:rFonts w:eastAsiaTheme="minorHAnsi"/>
          <w:szCs w:val="24"/>
          <w:lang w:val="en-US" w:eastAsia="en-US"/>
        </w:rPr>
        <w:t>”</w:t>
      </w:r>
      <w:r w:rsidR="0025454A" w:rsidRPr="0008623A">
        <w:rPr>
          <w:rFonts w:eastAsiaTheme="minorHAnsi"/>
          <w:szCs w:val="24"/>
          <w:lang w:val="en-US" w:eastAsia="en-US"/>
        </w:rPr>
        <w:t>.</w:t>
      </w:r>
    </w:p>
    <w:p w:rsidR="0025454A" w:rsidRPr="0008623A" w:rsidRDefault="0025454A" w:rsidP="00402AEA">
      <w:pPr>
        <w:pStyle w:val="NoSpacing"/>
        <w:spacing w:line="360" w:lineRule="auto"/>
        <w:ind w:left="0" w:firstLine="0"/>
        <w:rPr>
          <w:rFonts w:eastAsiaTheme="minorHAnsi"/>
          <w:szCs w:val="24"/>
          <w:lang w:val="en-US" w:eastAsia="en-US"/>
        </w:rPr>
      </w:pPr>
    </w:p>
    <w:p w:rsidR="0025454A" w:rsidRDefault="0025454A" w:rsidP="00402AEA">
      <w:pPr>
        <w:autoSpaceDE w:val="0"/>
        <w:autoSpaceDN w:val="0"/>
        <w:adjustRightInd w:val="0"/>
        <w:spacing w:after="0" w:line="360" w:lineRule="auto"/>
        <w:ind w:left="0" w:right="0" w:firstLine="0"/>
        <w:rPr>
          <w:rFonts w:eastAsiaTheme="minorHAnsi"/>
          <w:szCs w:val="24"/>
          <w:lang w:val="en-US" w:eastAsia="en-US"/>
        </w:rPr>
      </w:pPr>
      <w:r w:rsidRPr="0008623A">
        <w:rPr>
          <w:rFonts w:eastAsiaTheme="minorHAnsi"/>
          <w:szCs w:val="24"/>
          <w:lang w:val="en-US" w:eastAsia="en-US"/>
        </w:rPr>
        <w:t>Over the years the banking industry in Bang</w:t>
      </w:r>
      <w:r>
        <w:rPr>
          <w:rFonts w:eastAsiaTheme="minorHAnsi"/>
          <w:szCs w:val="24"/>
          <w:lang w:val="en-US" w:eastAsia="en-US"/>
        </w:rPr>
        <w:t>ladesh is rapidly growing</w:t>
      </w:r>
      <w:r w:rsidR="00402AEA">
        <w:rPr>
          <w:rFonts w:eastAsiaTheme="minorHAnsi"/>
          <w:szCs w:val="24"/>
          <w:lang w:val="en-US" w:eastAsia="en-US"/>
        </w:rPr>
        <w:t xml:space="preserve"> and increasing</w:t>
      </w:r>
      <w:r>
        <w:rPr>
          <w:rFonts w:eastAsiaTheme="minorHAnsi"/>
          <w:szCs w:val="24"/>
          <w:lang w:val="en-US" w:eastAsia="en-US"/>
        </w:rPr>
        <w:t xml:space="preserve">. Day by day the </w:t>
      </w:r>
      <w:r w:rsidRPr="0008623A">
        <w:rPr>
          <w:rFonts w:eastAsiaTheme="minorHAnsi"/>
          <w:szCs w:val="24"/>
          <w:lang w:val="en-US" w:eastAsia="en-US"/>
        </w:rPr>
        <w:t>time</w:t>
      </w:r>
      <w:r w:rsidR="00402AEA">
        <w:rPr>
          <w:rFonts w:eastAsiaTheme="minorHAnsi"/>
          <w:szCs w:val="24"/>
          <w:lang w:val="en-US" w:eastAsia="en-US"/>
        </w:rPr>
        <w:t xml:space="preserve"> period</w:t>
      </w:r>
      <w:r w:rsidRPr="0008623A">
        <w:rPr>
          <w:rFonts w:eastAsiaTheme="minorHAnsi"/>
          <w:szCs w:val="24"/>
          <w:lang w:val="en-US" w:eastAsia="en-US"/>
        </w:rPr>
        <w:t xml:space="preserve"> is very much competitive for every industry as well as in banking industry</w:t>
      </w:r>
      <w:r w:rsidR="00402AEA">
        <w:rPr>
          <w:rFonts w:eastAsiaTheme="minorHAnsi"/>
          <w:szCs w:val="24"/>
          <w:lang w:val="en-US" w:eastAsia="en-US"/>
        </w:rPr>
        <w:t xml:space="preserve"> so that there have make competition. For retaining</w:t>
      </w:r>
      <w:r w:rsidRPr="0008623A">
        <w:rPr>
          <w:rFonts w:eastAsiaTheme="minorHAnsi"/>
          <w:szCs w:val="24"/>
          <w:lang w:val="en-US" w:eastAsia="en-US"/>
        </w:rPr>
        <w:t xml:space="preserve"> the strong position in this competitive industry</w:t>
      </w:r>
      <w:r w:rsidR="00402AEA">
        <w:rPr>
          <w:rFonts w:eastAsiaTheme="minorHAnsi"/>
          <w:szCs w:val="24"/>
          <w:lang w:val="en-US" w:eastAsia="en-US"/>
        </w:rPr>
        <w:t xml:space="preserve"> for win competition</w:t>
      </w:r>
      <w:r w:rsidRPr="0008623A">
        <w:rPr>
          <w:rFonts w:eastAsiaTheme="minorHAnsi"/>
          <w:szCs w:val="24"/>
          <w:lang w:val="en-US" w:eastAsia="en-US"/>
        </w:rPr>
        <w:t xml:space="preserve"> banks are </w:t>
      </w:r>
      <w:r w:rsidR="00402AEA">
        <w:rPr>
          <w:rFonts w:eastAsiaTheme="minorHAnsi"/>
          <w:szCs w:val="24"/>
          <w:lang w:val="en-US" w:eastAsia="en-US"/>
        </w:rPr>
        <w:t xml:space="preserve">continuously </w:t>
      </w:r>
      <w:r>
        <w:rPr>
          <w:rFonts w:eastAsiaTheme="minorHAnsi"/>
          <w:szCs w:val="24"/>
          <w:lang w:val="en-US" w:eastAsia="en-US"/>
        </w:rPr>
        <w:t>trying to provide good customer service and trying to go through the changes of the customer needs.</w:t>
      </w:r>
    </w:p>
    <w:p w:rsidR="0025454A" w:rsidRPr="0008623A" w:rsidRDefault="0025454A" w:rsidP="00402AEA">
      <w:pPr>
        <w:autoSpaceDE w:val="0"/>
        <w:autoSpaceDN w:val="0"/>
        <w:adjustRightInd w:val="0"/>
        <w:spacing w:after="0" w:line="360" w:lineRule="auto"/>
        <w:ind w:left="0" w:right="0" w:firstLine="0"/>
        <w:rPr>
          <w:rFonts w:eastAsiaTheme="minorHAnsi"/>
          <w:szCs w:val="24"/>
          <w:lang w:val="en-US" w:eastAsia="en-US"/>
        </w:rPr>
      </w:pPr>
    </w:p>
    <w:p w:rsidR="0025454A" w:rsidRPr="0008623A" w:rsidRDefault="0025454A" w:rsidP="00402AEA">
      <w:pPr>
        <w:pStyle w:val="NoSpacing"/>
        <w:spacing w:line="360" w:lineRule="auto"/>
        <w:ind w:left="0" w:firstLine="0"/>
        <w:rPr>
          <w:rFonts w:eastAsiaTheme="minorHAnsi"/>
          <w:szCs w:val="24"/>
          <w:lang w:val="en-US" w:eastAsia="en-US"/>
        </w:rPr>
      </w:pPr>
      <w:r w:rsidRPr="0008623A">
        <w:rPr>
          <w:rFonts w:eastAsiaTheme="minorHAnsi"/>
          <w:szCs w:val="24"/>
          <w:lang w:val="en-US" w:eastAsia="en-US"/>
        </w:rPr>
        <w:t xml:space="preserve">Prime bank limited is not </w:t>
      </w:r>
      <w:r>
        <w:rPr>
          <w:rFonts w:eastAsiaTheme="minorHAnsi"/>
          <w:szCs w:val="24"/>
          <w:lang w:val="en-US" w:eastAsia="en-US"/>
        </w:rPr>
        <w:t xml:space="preserve">beyond </w:t>
      </w:r>
      <w:r w:rsidRPr="0008623A">
        <w:rPr>
          <w:rFonts w:eastAsiaTheme="minorHAnsi"/>
          <w:szCs w:val="24"/>
          <w:lang w:val="en-US" w:eastAsia="en-US"/>
        </w:rPr>
        <w:t>this.</w:t>
      </w:r>
      <w:r>
        <w:rPr>
          <w:rFonts w:eastAsiaTheme="minorHAnsi"/>
          <w:szCs w:val="24"/>
          <w:lang w:val="en-US" w:eastAsia="en-US"/>
        </w:rPr>
        <w:t xml:space="preserve"> Prime Bank limited also</w:t>
      </w:r>
      <w:r w:rsidRPr="00B65659">
        <w:rPr>
          <w:rFonts w:eastAsiaTheme="minorHAnsi"/>
          <w:szCs w:val="24"/>
          <w:lang w:val="en-US" w:eastAsia="en-US"/>
        </w:rPr>
        <w:t xml:space="preserve"> </w:t>
      </w:r>
      <w:r w:rsidR="00402AEA">
        <w:rPr>
          <w:rFonts w:eastAsiaTheme="minorHAnsi"/>
          <w:szCs w:val="24"/>
          <w:lang w:val="en-US" w:eastAsia="en-US"/>
        </w:rPr>
        <w:t>providing several</w:t>
      </w:r>
      <w:r w:rsidRPr="0008623A">
        <w:rPr>
          <w:rFonts w:eastAsiaTheme="minorHAnsi"/>
          <w:szCs w:val="24"/>
          <w:lang w:val="en-US" w:eastAsia="en-US"/>
        </w:rPr>
        <w:t xml:space="preserve"> types of services </w:t>
      </w:r>
      <w:r w:rsidR="00402AEA">
        <w:rPr>
          <w:rFonts w:eastAsiaTheme="minorHAnsi"/>
          <w:szCs w:val="24"/>
          <w:lang w:val="en-US" w:eastAsia="en-US"/>
        </w:rPr>
        <w:t>with along products f</w:t>
      </w:r>
      <w:r w:rsidRPr="0008623A">
        <w:rPr>
          <w:rFonts w:eastAsiaTheme="minorHAnsi"/>
          <w:szCs w:val="24"/>
          <w:lang w:val="en-US" w:eastAsia="en-US"/>
        </w:rPr>
        <w:t>o</w:t>
      </w:r>
      <w:r w:rsidR="00402AEA">
        <w:rPr>
          <w:rFonts w:eastAsiaTheme="minorHAnsi"/>
          <w:szCs w:val="24"/>
          <w:lang w:val="en-US" w:eastAsia="en-US"/>
        </w:rPr>
        <w:t>r</w:t>
      </w:r>
      <w:r w:rsidRPr="0008623A">
        <w:rPr>
          <w:rFonts w:eastAsiaTheme="minorHAnsi"/>
          <w:szCs w:val="24"/>
          <w:lang w:val="en-US" w:eastAsia="en-US"/>
        </w:rPr>
        <w:t xml:space="preserve"> its customers</w:t>
      </w:r>
      <w:r>
        <w:rPr>
          <w:rFonts w:eastAsiaTheme="minorHAnsi"/>
          <w:szCs w:val="24"/>
          <w:lang w:val="en-US" w:eastAsia="en-US"/>
        </w:rPr>
        <w:t xml:space="preserve"> t</w:t>
      </w:r>
      <w:r w:rsidRPr="0008623A">
        <w:rPr>
          <w:rFonts w:eastAsiaTheme="minorHAnsi"/>
          <w:szCs w:val="24"/>
          <w:lang w:val="en-US" w:eastAsia="en-US"/>
        </w:rPr>
        <w:t>o maintain its strong position in this competitive world</w:t>
      </w:r>
      <w:r>
        <w:rPr>
          <w:rFonts w:eastAsiaTheme="minorHAnsi"/>
          <w:szCs w:val="24"/>
          <w:lang w:val="en-US" w:eastAsia="en-US"/>
        </w:rPr>
        <w:t>.</w:t>
      </w:r>
      <w:r w:rsidRPr="0008623A">
        <w:rPr>
          <w:rFonts w:eastAsiaTheme="minorHAnsi"/>
          <w:szCs w:val="24"/>
          <w:lang w:val="en-US" w:eastAsia="en-US"/>
        </w:rPr>
        <w:t xml:space="preserve"> </w:t>
      </w:r>
      <w:r>
        <w:rPr>
          <w:rFonts w:eastAsiaTheme="minorHAnsi"/>
          <w:szCs w:val="24"/>
          <w:lang w:val="en-US" w:eastAsia="en-US"/>
        </w:rPr>
        <w:t xml:space="preserve">Not only this but also they are </w:t>
      </w:r>
      <w:r w:rsidRPr="0008623A">
        <w:rPr>
          <w:rFonts w:eastAsiaTheme="minorHAnsi"/>
          <w:szCs w:val="24"/>
          <w:lang w:val="en-US" w:eastAsia="en-US"/>
        </w:rPr>
        <w:t>trying a lot to keep their customers satisfied.</w:t>
      </w:r>
    </w:p>
    <w:p w:rsidR="0025454A" w:rsidRPr="0025454A" w:rsidRDefault="0025454A" w:rsidP="00402AEA">
      <w:pPr>
        <w:spacing w:line="360" w:lineRule="auto"/>
      </w:pPr>
    </w:p>
    <w:p w:rsidR="00D218F6" w:rsidRPr="0008623A" w:rsidRDefault="00912DFB" w:rsidP="00402AEA">
      <w:pPr>
        <w:pStyle w:val="Heading3"/>
        <w:spacing w:line="360" w:lineRule="auto"/>
        <w:rPr>
          <w:rFonts w:ascii="Times New Roman" w:hAnsi="Times New Roman" w:cs="Times New Roman"/>
        </w:rPr>
      </w:pPr>
      <w:bookmarkStart w:id="9" w:name="_Toc534530812"/>
      <w:r w:rsidRPr="0008623A">
        <w:rPr>
          <w:rFonts w:ascii="Times New Roman" w:hAnsi="Times New Roman" w:cs="Times New Roman"/>
        </w:rPr>
        <w:t>2.12</w:t>
      </w:r>
      <w:r w:rsidR="00D218F6" w:rsidRPr="0008623A">
        <w:rPr>
          <w:rFonts w:ascii="Times New Roman" w:hAnsi="Times New Roman" w:cs="Times New Roman"/>
        </w:rPr>
        <w:t>Vision:</w:t>
      </w:r>
      <w:bookmarkEnd w:id="9"/>
    </w:p>
    <w:p w:rsidR="00D218F6" w:rsidRPr="0008623A" w:rsidRDefault="00D218F6" w:rsidP="00402AEA">
      <w:pPr>
        <w:spacing w:line="360" w:lineRule="auto"/>
        <w:ind w:left="12"/>
      </w:pPr>
      <w:r w:rsidRPr="0008623A">
        <w:t>Every</w:t>
      </w:r>
      <w:r w:rsidR="00402AEA">
        <w:t xml:space="preserve"> Company has their own vision and by determining vision, they can regulate</w:t>
      </w:r>
      <w:r w:rsidRPr="0008623A">
        <w:t xml:space="preserve"> their future growth. </w:t>
      </w:r>
      <w:r w:rsidR="00402AEA">
        <w:t xml:space="preserve">Also </w:t>
      </w:r>
      <w:r w:rsidRPr="0008623A">
        <w:t>Prime Bank Ltd. has its own vision to be leader in the banking industry</w:t>
      </w:r>
      <w:r w:rsidR="00402AEA">
        <w:t xml:space="preserve"> to compare other bank</w:t>
      </w:r>
      <w:r w:rsidRPr="0008623A">
        <w:t xml:space="preserve">. </w:t>
      </w:r>
    </w:p>
    <w:p w:rsidR="00D218F6" w:rsidRPr="0008623A" w:rsidRDefault="00D218F6" w:rsidP="00402AEA">
      <w:pPr>
        <w:spacing w:after="122" w:line="360" w:lineRule="auto"/>
        <w:ind w:left="2" w:right="0" w:firstLine="0"/>
      </w:pPr>
      <w:r w:rsidRPr="0008623A">
        <w:rPr>
          <w:i/>
        </w:rPr>
        <w:t xml:space="preserve">“To be the best Private Commercial Bank in Bangladesh in terms of efficiency, capital adequacy, asset quality, sound management &amp; profitability having strong liquidity”. </w:t>
      </w:r>
    </w:p>
    <w:p w:rsidR="00D218F6" w:rsidRPr="0008623A" w:rsidRDefault="00912DFB" w:rsidP="00402AEA">
      <w:pPr>
        <w:pStyle w:val="Heading3"/>
        <w:spacing w:line="360" w:lineRule="auto"/>
        <w:rPr>
          <w:rFonts w:ascii="Times New Roman" w:hAnsi="Times New Roman" w:cs="Times New Roman"/>
        </w:rPr>
      </w:pPr>
      <w:bookmarkStart w:id="10" w:name="_Toc534530813"/>
      <w:r w:rsidRPr="0008623A">
        <w:rPr>
          <w:rFonts w:ascii="Times New Roman" w:hAnsi="Times New Roman" w:cs="Times New Roman"/>
        </w:rPr>
        <w:t>2</w:t>
      </w:r>
      <w:r w:rsidR="00D218F6" w:rsidRPr="0008623A">
        <w:rPr>
          <w:rFonts w:ascii="Times New Roman" w:hAnsi="Times New Roman" w:cs="Times New Roman"/>
        </w:rPr>
        <w:t>.</w:t>
      </w:r>
      <w:r w:rsidRPr="0008623A">
        <w:rPr>
          <w:rFonts w:ascii="Times New Roman" w:hAnsi="Times New Roman" w:cs="Times New Roman"/>
        </w:rPr>
        <w:t>1</w:t>
      </w:r>
      <w:r w:rsidR="00D218F6" w:rsidRPr="0008623A">
        <w:rPr>
          <w:rFonts w:ascii="Times New Roman" w:hAnsi="Times New Roman" w:cs="Times New Roman"/>
        </w:rPr>
        <w:t>3Mission:</w:t>
      </w:r>
      <w:bookmarkEnd w:id="10"/>
    </w:p>
    <w:p w:rsidR="00D218F6" w:rsidRPr="0008623A" w:rsidRDefault="00402AEA" w:rsidP="00402AEA">
      <w:pPr>
        <w:numPr>
          <w:ilvl w:val="0"/>
          <w:numId w:val="1"/>
        </w:numPr>
        <w:spacing w:line="360" w:lineRule="auto"/>
        <w:ind w:hanging="421"/>
      </w:pPr>
      <w:r>
        <w:t>“</w:t>
      </w:r>
      <w:r w:rsidR="00D218F6" w:rsidRPr="0008623A">
        <w:t>To build Prime Bank Ltd. in to an efficient, market driven, customer focused institution with good corporate governance structure.</w:t>
      </w:r>
      <w:r>
        <w:t>”</w:t>
      </w:r>
      <w:r w:rsidR="00D218F6" w:rsidRPr="0008623A">
        <w:t xml:space="preserve"> </w:t>
      </w:r>
    </w:p>
    <w:p w:rsidR="00D218F6" w:rsidRPr="0008623A" w:rsidRDefault="00402AEA" w:rsidP="00402AEA">
      <w:pPr>
        <w:numPr>
          <w:ilvl w:val="0"/>
          <w:numId w:val="1"/>
        </w:numPr>
        <w:spacing w:after="0" w:line="360" w:lineRule="auto"/>
        <w:ind w:hanging="421"/>
      </w:pPr>
      <w:r>
        <w:lastRenderedPageBreak/>
        <w:t>“</w:t>
      </w:r>
      <w:r w:rsidR="00D218F6" w:rsidRPr="0008623A">
        <w:t>Continuous improvement in business policies, procedure &amp; efficiency through integration of technology at all levels.</w:t>
      </w:r>
      <w:r>
        <w:t>”</w:t>
      </w:r>
      <w:r w:rsidR="00D218F6" w:rsidRPr="0008623A">
        <w:t xml:space="preserve"> </w:t>
      </w:r>
    </w:p>
    <w:p w:rsidR="005D65DA" w:rsidRPr="0008623A" w:rsidRDefault="005D65DA" w:rsidP="00C362D4">
      <w:pPr>
        <w:spacing w:after="137" w:line="276" w:lineRule="auto"/>
        <w:ind w:left="0" w:right="-15" w:firstLine="0"/>
        <w:rPr>
          <w:b/>
        </w:rPr>
      </w:pPr>
    </w:p>
    <w:p w:rsidR="00D218F6" w:rsidRPr="0008623A" w:rsidRDefault="00912DFB" w:rsidP="00402AEA">
      <w:pPr>
        <w:pStyle w:val="Heading3"/>
        <w:spacing w:line="360" w:lineRule="auto"/>
        <w:rPr>
          <w:rFonts w:ascii="Times New Roman" w:hAnsi="Times New Roman" w:cs="Times New Roman"/>
        </w:rPr>
      </w:pPr>
      <w:bookmarkStart w:id="11" w:name="_Toc534530814"/>
      <w:r w:rsidRPr="0008623A">
        <w:rPr>
          <w:rFonts w:ascii="Times New Roman" w:hAnsi="Times New Roman" w:cs="Times New Roman"/>
        </w:rPr>
        <w:t>2</w:t>
      </w:r>
      <w:r w:rsidR="00D218F6" w:rsidRPr="0008623A">
        <w:rPr>
          <w:rFonts w:ascii="Times New Roman" w:hAnsi="Times New Roman" w:cs="Times New Roman"/>
        </w:rPr>
        <w:t>.</w:t>
      </w:r>
      <w:r w:rsidRPr="0008623A">
        <w:rPr>
          <w:rFonts w:ascii="Times New Roman" w:hAnsi="Times New Roman" w:cs="Times New Roman"/>
        </w:rPr>
        <w:t>1</w:t>
      </w:r>
      <w:r w:rsidR="00D218F6" w:rsidRPr="0008623A">
        <w:rPr>
          <w:rFonts w:ascii="Times New Roman" w:hAnsi="Times New Roman" w:cs="Times New Roman"/>
        </w:rPr>
        <w:t>4 Objectives:</w:t>
      </w:r>
      <w:bookmarkEnd w:id="11"/>
    </w:p>
    <w:p w:rsidR="00D218F6" w:rsidRDefault="00D218F6" w:rsidP="00537229">
      <w:pPr>
        <w:spacing w:line="360" w:lineRule="auto"/>
        <w:ind w:left="12"/>
      </w:pPr>
      <w:r w:rsidRPr="0008623A">
        <w:t>Prime Bank Limite</w:t>
      </w:r>
      <w:r w:rsidR="0025454A">
        <w:t xml:space="preserve">d has some general, strategic and </w:t>
      </w:r>
      <w:r w:rsidR="00537229">
        <w:t>financial objectives and a</w:t>
      </w:r>
      <w:r w:rsidRPr="0008623A">
        <w:t>ll these</w:t>
      </w:r>
      <w:r w:rsidR="00537229">
        <w:t xml:space="preserve"> are following below: </w:t>
      </w:r>
    </w:p>
    <w:p w:rsidR="00537229" w:rsidRPr="0008623A" w:rsidRDefault="00537229" w:rsidP="00537229">
      <w:pPr>
        <w:spacing w:line="360" w:lineRule="auto"/>
        <w:ind w:left="12"/>
      </w:pPr>
    </w:p>
    <w:p w:rsidR="00D218F6" w:rsidRPr="0008623A" w:rsidRDefault="00D218F6" w:rsidP="00402AEA">
      <w:pPr>
        <w:spacing w:after="137" w:line="360" w:lineRule="auto"/>
        <w:ind w:right="-15"/>
        <w:rPr>
          <w:szCs w:val="24"/>
        </w:rPr>
      </w:pPr>
      <w:r w:rsidRPr="0008623A">
        <w:rPr>
          <w:b/>
          <w:szCs w:val="24"/>
        </w:rPr>
        <w:t xml:space="preserve">General Objectives </w:t>
      </w:r>
    </w:p>
    <w:p w:rsidR="00D218F6" w:rsidRPr="0008623A" w:rsidRDefault="00300804" w:rsidP="00402AEA">
      <w:pPr>
        <w:numPr>
          <w:ilvl w:val="0"/>
          <w:numId w:val="2"/>
        </w:numPr>
        <w:spacing w:line="360" w:lineRule="auto"/>
        <w:ind w:left="718" w:hanging="360"/>
        <w:rPr>
          <w:szCs w:val="24"/>
        </w:rPr>
      </w:pPr>
      <w:r>
        <w:rPr>
          <w:szCs w:val="24"/>
        </w:rPr>
        <w:t>To hold</w:t>
      </w:r>
      <w:r w:rsidR="00737EBE">
        <w:rPr>
          <w:szCs w:val="24"/>
        </w:rPr>
        <w:t xml:space="preserve"> a dynamic customer focus &amp; to set up a relation</w:t>
      </w:r>
      <w:r w:rsidR="00D218F6" w:rsidRPr="0008623A">
        <w:rPr>
          <w:szCs w:val="24"/>
        </w:rPr>
        <w:t xml:space="preserve"> based on integrity superior services &amp; mutual benefit. </w:t>
      </w:r>
    </w:p>
    <w:p w:rsidR="00D218F6" w:rsidRPr="0008623A" w:rsidRDefault="00737EBE" w:rsidP="00402AEA">
      <w:pPr>
        <w:numPr>
          <w:ilvl w:val="0"/>
          <w:numId w:val="2"/>
        </w:numPr>
        <w:spacing w:line="360" w:lineRule="auto"/>
        <w:ind w:left="718" w:hanging="360"/>
        <w:rPr>
          <w:szCs w:val="24"/>
        </w:rPr>
      </w:pPr>
      <w:r>
        <w:rPr>
          <w:szCs w:val="24"/>
        </w:rPr>
        <w:t>To assign as a team to enjoy</w:t>
      </w:r>
      <w:r w:rsidR="00D218F6" w:rsidRPr="0008623A">
        <w:rPr>
          <w:szCs w:val="24"/>
        </w:rPr>
        <w:t xml:space="preserve"> the best interest of the group. </w:t>
      </w:r>
    </w:p>
    <w:p w:rsidR="00D218F6" w:rsidRPr="0008623A" w:rsidRDefault="00737EBE" w:rsidP="00402AEA">
      <w:pPr>
        <w:numPr>
          <w:ilvl w:val="0"/>
          <w:numId w:val="2"/>
        </w:numPr>
        <w:spacing w:line="360" w:lineRule="auto"/>
        <w:ind w:left="718" w:hanging="360"/>
        <w:rPr>
          <w:szCs w:val="24"/>
        </w:rPr>
      </w:pPr>
      <w:r>
        <w:rPr>
          <w:szCs w:val="24"/>
        </w:rPr>
        <w:t xml:space="preserve">To active always </w:t>
      </w:r>
      <w:r w:rsidR="00D218F6" w:rsidRPr="0008623A">
        <w:rPr>
          <w:szCs w:val="24"/>
        </w:rPr>
        <w:t>for continuous business innovations &amp; improvements</w:t>
      </w:r>
      <w:r>
        <w:rPr>
          <w:szCs w:val="24"/>
        </w:rPr>
        <w:t xml:space="preserve"> and progress</w:t>
      </w:r>
      <w:r w:rsidR="00D218F6" w:rsidRPr="0008623A">
        <w:rPr>
          <w:szCs w:val="24"/>
        </w:rPr>
        <w:t xml:space="preserve">. </w:t>
      </w:r>
    </w:p>
    <w:p w:rsidR="00D218F6" w:rsidRPr="0008623A" w:rsidRDefault="00737EBE" w:rsidP="00402AEA">
      <w:pPr>
        <w:numPr>
          <w:ilvl w:val="0"/>
          <w:numId w:val="2"/>
        </w:numPr>
        <w:spacing w:line="360" w:lineRule="auto"/>
        <w:ind w:left="718" w:hanging="360"/>
        <w:rPr>
          <w:szCs w:val="24"/>
        </w:rPr>
      </w:pPr>
      <w:r>
        <w:rPr>
          <w:szCs w:val="24"/>
        </w:rPr>
        <w:t>To honour &amp; respect customer &amp; generate</w:t>
      </w:r>
      <w:r w:rsidR="00D218F6" w:rsidRPr="0008623A">
        <w:rPr>
          <w:szCs w:val="24"/>
        </w:rPr>
        <w:t xml:space="preserve"> decisions based on merits. </w:t>
      </w:r>
    </w:p>
    <w:p w:rsidR="00D218F6" w:rsidRPr="0008623A" w:rsidRDefault="00737EBE" w:rsidP="00402AEA">
      <w:pPr>
        <w:numPr>
          <w:ilvl w:val="0"/>
          <w:numId w:val="2"/>
        </w:numPr>
        <w:spacing w:line="360" w:lineRule="auto"/>
        <w:ind w:left="718" w:hanging="360"/>
        <w:rPr>
          <w:szCs w:val="24"/>
        </w:rPr>
      </w:pPr>
      <w:r>
        <w:rPr>
          <w:szCs w:val="24"/>
        </w:rPr>
        <w:t>To give</w:t>
      </w:r>
      <w:r w:rsidR="00D218F6" w:rsidRPr="0008623A">
        <w:rPr>
          <w:szCs w:val="24"/>
        </w:rPr>
        <w:t xml:space="preserve"> recognition &amp; </w:t>
      </w:r>
      <w:r>
        <w:rPr>
          <w:szCs w:val="24"/>
        </w:rPr>
        <w:t xml:space="preserve">acknowledgement and </w:t>
      </w:r>
      <w:r w:rsidR="00D218F6" w:rsidRPr="0008623A">
        <w:rPr>
          <w:szCs w:val="24"/>
        </w:rPr>
        <w:t xml:space="preserve">rewards </w:t>
      </w:r>
      <w:r>
        <w:rPr>
          <w:szCs w:val="24"/>
        </w:rPr>
        <w:t xml:space="preserve">based </w:t>
      </w:r>
      <w:r w:rsidR="00D218F6" w:rsidRPr="0008623A">
        <w:rPr>
          <w:szCs w:val="24"/>
        </w:rPr>
        <w:t xml:space="preserve">on performance. </w:t>
      </w:r>
    </w:p>
    <w:p w:rsidR="00D218F6" w:rsidRDefault="009309BF" w:rsidP="00402AEA">
      <w:pPr>
        <w:numPr>
          <w:ilvl w:val="0"/>
          <w:numId w:val="2"/>
        </w:numPr>
        <w:spacing w:line="360" w:lineRule="auto"/>
        <w:ind w:left="718" w:hanging="360"/>
        <w:rPr>
          <w:szCs w:val="24"/>
        </w:rPr>
      </w:pPr>
      <w:r>
        <w:rPr>
          <w:szCs w:val="24"/>
        </w:rPr>
        <w:t>To receive</w:t>
      </w:r>
      <w:r w:rsidR="00D218F6" w:rsidRPr="0008623A">
        <w:rPr>
          <w:szCs w:val="24"/>
        </w:rPr>
        <w:t xml:space="preserve"> sustained </w:t>
      </w:r>
      <w:r>
        <w:rPr>
          <w:szCs w:val="24"/>
        </w:rPr>
        <w:t xml:space="preserve">and continued </w:t>
      </w:r>
      <w:r w:rsidR="00D218F6" w:rsidRPr="0008623A">
        <w:rPr>
          <w:szCs w:val="24"/>
        </w:rPr>
        <w:t xml:space="preserve">growth, improved &amp; wide spectrum of products &amp; service. </w:t>
      </w:r>
    </w:p>
    <w:p w:rsidR="00D218F6" w:rsidRPr="0008623A" w:rsidRDefault="009309BF" w:rsidP="009309BF">
      <w:pPr>
        <w:spacing w:after="137" w:line="360" w:lineRule="auto"/>
        <w:ind w:left="0" w:right="-15" w:firstLine="0"/>
        <w:rPr>
          <w:szCs w:val="24"/>
        </w:rPr>
      </w:pPr>
      <w:r>
        <w:rPr>
          <w:szCs w:val="24"/>
        </w:rPr>
        <w:t xml:space="preserve">     </w:t>
      </w:r>
      <w:r w:rsidR="00D218F6" w:rsidRPr="0008623A">
        <w:rPr>
          <w:b/>
          <w:szCs w:val="24"/>
        </w:rPr>
        <w:t xml:space="preserve">Strategic objectives </w:t>
      </w:r>
    </w:p>
    <w:p w:rsidR="00D218F6" w:rsidRPr="0008623A" w:rsidRDefault="009309BF" w:rsidP="00402AEA">
      <w:pPr>
        <w:numPr>
          <w:ilvl w:val="0"/>
          <w:numId w:val="3"/>
        </w:numPr>
        <w:spacing w:line="360" w:lineRule="auto"/>
        <w:ind w:left="718" w:hanging="360"/>
        <w:rPr>
          <w:szCs w:val="24"/>
        </w:rPr>
      </w:pPr>
      <w:r>
        <w:rPr>
          <w:szCs w:val="24"/>
        </w:rPr>
        <w:t xml:space="preserve">To accomplish </w:t>
      </w:r>
      <w:r w:rsidR="00D218F6" w:rsidRPr="0008623A">
        <w:rPr>
          <w:szCs w:val="24"/>
        </w:rPr>
        <w:t xml:space="preserve">positive Economic </w:t>
      </w:r>
      <w:r>
        <w:rPr>
          <w:szCs w:val="24"/>
        </w:rPr>
        <w:t>v</w:t>
      </w:r>
      <w:r w:rsidR="00D218F6" w:rsidRPr="0008623A">
        <w:rPr>
          <w:szCs w:val="24"/>
        </w:rPr>
        <w:t xml:space="preserve">alue each year.  </w:t>
      </w:r>
    </w:p>
    <w:p w:rsidR="00D218F6" w:rsidRPr="0008623A" w:rsidRDefault="00D218F6" w:rsidP="00402AEA">
      <w:pPr>
        <w:numPr>
          <w:ilvl w:val="0"/>
          <w:numId w:val="3"/>
        </w:numPr>
        <w:spacing w:line="360" w:lineRule="auto"/>
        <w:ind w:left="718" w:hanging="360"/>
        <w:rPr>
          <w:szCs w:val="24"/>
        </w:rPr>
      </w:pPr>
      <w:r w:rsidRPr="0008623A">
        <w:rPr>
          <w:szCs w:val="24"/>
        </w:rPr>
        <w:t>To be market leader in product innovation</w:t>
      </w:r>
      <w:r w:rsidR="009309BF">
        <w:rPr>
          <w:szCs w:val="24"/>
        </w:rPr>
        <w:t xml:space="preserve"> and improvement in market</w:t>
      </w:r>
      <w:r w:rsidRPr="0008623A">
        <w:rPr>
          <w:szCs w:val="24"/>
        </w:rPr>
        <w:t xml:space="preserve">.  </w:t>
      </w:r>
    </w:p>
    <w:p w:rsidR="00D218F6" w:rsidRPr="0008623A" w:rsidRDefault="009309BF" w:rsidP="00402AEA">
      <w:pPr>
        <w:numPr>
          <w:ilvl w:val="0"/>
          <w:numId w:val="3"/>
        </w:numPr>
        <w:spacing w:line="360" w:lineRule="auto"/>
        <w:ind w:left="718" w:hanging="360"/>
        <w:rPr>
          <w:szCs w:val="24"/>
        </w:rPr>
      </w:pPr>
      <w:r>
        <w:rPr>
          <w:szCs w:val="24"/>
        </w:rPr>
        <w:t>“</w:t>
      </w:r>
      <w:r w:rsidR="00D218F6" w:rsidRPr="0008623A">
        <w:rPr>
          <w:szCs w:val="24"/>
        </w:rPr>
        <w:t>To be one of the top three Financial Institut</w:t>
      </w:r>
      <w:r w:rsidR="00E82B75" w:rsidRPr="0008623A">
        <w:rPr>
          <w:szCs w:val="24"/>
        </w:rPr>
        <w:t xml:space="preserve">ions in Bangladesh in terms of </w:t>
      </w:r>
      <w:r w:rsidR="00D218F6" w:rsidRPr="0008623A">
        <w:rPr>
          <w:szCs w:val="24"/>
        </w:rPr>
        <w:t>cost efficiency</w:t>
      </w:r>
      <w:r>
        <w:rPr>
          <w:szCs w:val="24"/>
        </w:rPr>
        <w:t>”</w:t>
      </w:r>
      <w:r w:rsidR="00D218F6" w:rsidRPr="0008623A">
        <w:rPr>
          <w:szCs w:val="24"/>
        </w:rPr>
        <w:t xml:space="preserve">.  </w:t>
      </w:r>
    </w:p>
    <w:p w:rsidR="00D218F6" w:rsidRDefault="009309BF" w:rsidP="00402AEA">
      <w:pPr>
        <w:numPr>
          <w:ilvl w:val="0"/>
          <w:numId w:val="3"/>
        </w:numPr>
        <w:spacing w:line="360" w:lineRule="auto"/>
        <w:ind w:left="718" w:hanging="360"/>
        <w:rPr>
          <w:szCs w:val="24"/>
        </w:rPr>
      </w:pPr>
      <w:r>
        <w:rPr>
          <w:szCs w:val="24"/>
        </w:rPr>
        <w:t>“</w:t>
      </w:r>
      <w:r w:rsidR="00D218F6" w:rsidRPr="0008623A">
        <w:rPr>
          <w:szCs w:val="24"/>
        </w:rPr>
        <w:t>To be one of the top five Financial Institutions in Bangladesh in terms of market share in all significant market segments we serve.</w:t>
      </w:r>
      <w:r>
        <w:rPr>
          <w:szCs w:val="24"/>
        </w:rPr>
        <w:t>”</w:t>
      </w:r>
      <w:r w:rsidR="00D218F6" w:rsidRPr="0008623A">
        <w:rPr>
          <w:szCs w:val="24"/>
        </w:rPr>
        <w:t xml:space="preserve">  </w:t>
      </w:r>
    </w:p>
    <w:p w:rsidR="00D218F6" w:rsidRPr="0008623A" w:rsidRDefault="009309BF" w:rsidP="009309BF">
      <w:pPr>
        <w:spacing w:after="137" w:line="360" w:lineRule="auto"/>
        <w:ind w:left="0" w:right="-15" w:firstLine="0"/>
        <w:rPr>
          <w:szCs w:val="24"/>
        </w:rPr>
      </w:pPr>
      <w:r>
        <w:rPr>
          <w:szCs w:val="24"/>
        </w:rPr>
        <w:t xml:space="preserve">     </w:t>
      </w:r>
      <w:r w:rsidR="00E82B75" w:rsidRPr="0008623A">
        <w:rPr>
          <w:b/>
          <w:szCs w:val="24"/>
        </w:rPr>
        <w:t>Financial</w:t>
      </w:r>
      <w:r w:rsidR="00D218F6" w:rsidRPr="0008623A">
        <w:rPr>
          <w:b/>
          <w:szCs w:val="24"/>
        </w:rPr>
        <w:t xml:space="preserve"> objectives  </w:t>
      </w:r>
    </w:p>
    <w:p w:rsidR="00D218F6" w:rsidRDefault="009309BF" w:rsidP="009309BF">
      <w:pPr>
        <w:spacing w:line="360" w:lineRule="auto"/>
        <w:ind w:left="0" w:firstLine="0"/>
        <w:rPr>
          <w:szCs w:val="24"/>
        </w:rPr>
      </w:pPr>
      <w:r>
        <w:rPr>
          <w:szCs w:val="24"/>
        </w:rPr>
        <w:t xml:space="preserve">     “</w:t>
      </w:r>
      <w:r w:rsidR="00E82B75" w:rsidRPr="0008623A">
        <w:rPr>
          <w:szCs w:val="24"/>
        </w:rPr>
        <w:t xml:space="preserve">To </w:t>
      </w:r>
      <w:r w:rsidR="00D218F6" w:rsidRPr="0008623A">
        <w:rPr>
          <w:szCs w:val="24"/>
        </w:rPr>
        <w:t xml:space="preserve">achieve a return on </w:t>
      </w:r>
      <w:r>
        <w:rPr>
          <w:szCs w:val="24"/>
        </w:rPr>
        <w:t xml:space="preserve">shareholders’ </w:t>
      </w:r>
      <w:r w:rsidR="00D218F6" w:rsidRPr="0008623A">
        <w:rPr>
          <w:szCs w:val="24"/>
        </w:rPr>
        <w:t>equity of 20% or more, on average.</w:t>
      </w:r>
      <w:r>
        <w:rPr>
          <w:szCs w:val="24"/>
        </w:rPr>
        <w:t>”</w:t>
      </w:r>
      <w:r w:rsidR="00D218F6" w:rsidRPr="0008623A">
        <w:rPr>
          <w:szCs w:val="24"/>
        </w:rPr>
        <w:t xml:space="preserve">  </w:t>
      </w:r>
    </w:p>
    <w:p w:rsidR="005D65DA" w:rsidRPr="0008623A" w:rsidRDefault="005D65DA" w:rsidP="009309BF">
      <w:pPr>
        <w:spacing w:line="276" w:lineRule="auto"/>
        <w:ind w:left="0" w:firstLine="0"/>
        <w:rPr>
          <w:szCs w:val="24"/>
        </w:rPr>
      </w:pPr>
    </w:p>
    <w:p w:rsidR="00D218F6" w:rsidRPr="0008623A" w:rsidRDefault="00912DFB" w:rsidP="00C362D4">
      <w:pPr>
        <w:pStyle w:val="Heading3"/>
        <w:spacing w:line="276" w:lineRule="auto"/>
        <w:rPr>
          <w:rFonts w:ascii="Times New Roman" w:hAnsi="Times New Roman" w:cs="Times New Roman"/>
        </w:rPr>
      </w:pPr>
      <w:bookmarkStart w:id="12" w:name="_Toc534530815"/>
      <w:r w:rsidRPr="0008623A">
        <w:rPr>
          <w:rFonts w:ascii="Times New Roman" w:hAnsi="Times New Roman" w:cs="Times New Roman"/>
        </w:rPr>
        <w:lastRenderedPageBreak/>
        <w:t>2</w:t>
      </w:r>
      <w:r w:rsidR="00D218F6" w:rsidRPr="0008623A">
        <w:rPr>
          <w:rFonts w:ascii="Times New Roman" w:hAnsi="Times New Roman" w:cs="Times New Roman"/>
        </w:rPr>
        <w:t>.</w:t>
      </w:r>
      <w:r w:rsidRPr="0008623A">
        <w:rPr>
          <w:rFonts w:ascii="Times New Roman" w:hAnsi="Times New Roman" w:cs="Times New Roman"/>
        </w:rPr>
        <w:t>1</w:t>
      </w:r>
      <w:r w:rsidR="00D218F6" w:rsidRPr="0008623A">
        <w:rPr>
          <w:rFonts w:ascii="Times New Roman" w:hAnsi="Times New Roman" w:cs="Times New Roman"/>
        </w:rPr>
        <w:t>5 At a Glance Prime Bank Limited:</w:t>
      </w:r>
      <w:bookmarkEnd w:id="12"/>
    </w:p>
    <w:tbl>
      <w:tblPr>
        <w:tblStyle w:val="TableGrid"/>
        <w:tblW w:w="9838" w:type="dxa"/>
        <w:tblInd w:w="-111" w:type="dxa"/>
        <w:tblCellMar>
          <w:top w:w="228" w:type="dxa"/>
          <w:left w:w="113" w:type="dxa"/>
          <w:bottom w:w="91" w:type="dxa"/>
          <w:right w:w="38" w:type="dxa"/>
        </w:tblCellMar>
        <w:tblLook w:val="04A0" w:firstRow="1" w:lastRow="0" w:firstColumn="1" w:lastColumn="0" w:noHBand="0" w:noVBand="1"/>
      </w:tblPr>
      <w:tblGrid>
        <w:gridCol w:w="4926"/>
        <w:gridCol w:w="4912"/>
      </w:tblGrid>
      <w:tr w:rsidR="00D218F6" w:rsidRPr="0008623A" w:rsidTr="008F06BA">
        <w:trPr>
          <w:trHeight w:val="585"/>
        </w:trPr>
        <w:tc>
          <w:tcPr>
            <w:tcW w:w="9838" w:type="dxa"/>
            <w:gridSpan w:val="2"/>
            <w:tcBorders>
              <w:top w:val="single" w:sz="6" w:space="0" w:color="000000"/>
              <w:left w:val="single" w:sz="6" w:space="0" w:color="000000"/>
              <w:bottom w:val="single" w:sz="6" w:space="0" w:color="000000"/>
              <w:right w:val="single" w:sz="6" w:space="0" w:color="000000"/>
            </w:tcBorders>
            <w:vAlign w:val="bottom"/>
          </w:tcPr>
          <w:p w:rsidR="00D218F6" w:rsidRPr="00B95987" w:rsidRDefault="00D218F6" w:rsidP="00C362D4">
            <w:pPr>
              <w:spacing w:after="0" w:line="276" w:lineRule="auto"/>
              <w:ind w:left="0" w:right="0" w:firstLine="0"/>
              <w:rPr>
                <w:b/>
                <w:sz w:val="24"/>
                <w:szCs w:val="24"/>
              </w:rPr>
            </w:pPr>
            <w:r w:rsidRPr="00B95987">
              <w:rPr>
                <w:b/>
                <w:sz w:val="24"/>
                <w:szCs w:val="24"/>
              </w:rPr>
              <w:t xml:space="preserve">Prime Bank Limited (PBL) </w:t>
            </w:r>
          </w:p>
        </w:tc>
      </w:tr>
      <w:tr w:rsidR="00D218F6" w:rsidRPr="0008623A" w:rsidTr="00B95987">
        <w:trPr>
          <w:trHeight w:val="495"/>
        </w:trPr>
        <w:tc>
          <w:tcPr>
            <w:tcW w:w="4926" w:type="dxa"/>
            <w:tcBorders>
              <w:top w:val="single" w:sz="6" w:space="0" w:color="000000"/>
              <w:left w:val="single" w:sz="6" w:space="0" w:color="000000"/>
              <w:bottom w:val="single" w:sz="6" w:space="0" w:color="000000"/>
              <w:right w:val="single" w:sz="6" w:space="0" w:color="000000"/>
            </w:tcBorders>
            <w:vAlign w:val="center"/>
          </w:tcPr>
          <w:p w:rsidR="00D218F6" w:rsidRPr="00B95987" w:rsidRDefault="00EA4C57" w:rsidP="00C362D4">
            <w:pPr>
              <w:spacing w:after="0" w:line="276" w:lineRule="auto"/>
              <w:ind w:left="0" w:right="0" w:firstLine="0"/>
              <w:rPr>
                <w:b/>
                <w:sz w:val="24"/>
                <w:szCs w:val="24"/>
              </w:rPr>
            </w:pPr>
            <w:hyperlink r:id="rId9">
              <w:r w:rsidR="00D218F6" w:rsidRPr="00B95987">
                <w:rPr>
                  <w:b/>
                  <w:sz w:val="24"/>
                  <w:szCs w:val="24"/>
                </w:rPr>
                <w:t xml:space="preserve">Type </w:t>
              </w:r>
            </w:hyperlink>
          </w:p>
        </w:tc>
        <w:tc>
          <w:tcPr>
            <w:tcW w:w="4911" w:type="dxa"/>
            <w:tcBorders>
              <w:top w:val="single" w:sz="6" w:space="0" w:color="000000"/>
              <w:left w:val="single" w:sz="6" w:space="0" w:color="000000"/>
              <w:bottom w:val="single" w:sz="6" w:space="0" w:color="000000"/>
              <w:right w:val="single" w:sz="6" w:space="0" w:color="000000"/>
            </w:tcBorders>
            <w:vAlign w:val="center"/>
          </w:tcPr>
          <w:p w:rsidR="00D218F6" w:rsidRPr="00B95987" w:rsidRDefault="00D218F6" w:rsidP="00C362D4">
            <w:pPr>
              <w:spacing w:after="0" w:line="276" w:lineRule="auto"/>
              <w:ind w:left="0" w:right="0" w:firstLine="0"/>
              <w:rPr>
                <w:b/>
                <w:sz w:val="24"/>
                <w:szCs w:val="24"/>
              </w:rPr>
            </w:pPr>
            <w:r w:rsidRPr="00B95987">
              <w:rPr>
                <w:b/>
                <w:sz w:val="24"/>
                <w:szCs w:val="24"/>
              </w:rPr>
              <w:t xml:space="preserve">Private </w:t>
            </w:r>
          </w:p>
        </w:tc>
      </w:tr>
      <w:tr w:rsidR="00D218F6" w:rsidRPr="0008623A" w:rsidTr="00B95987">
        <w:trPr>
          <w:trHeight w:val="510"/>
        </w:trPr>
        <w:tc>
          <w:tcPr>
            <w:tcW w:w="4926" w:type="dxa"/>
            <w:tcBorders>
              <w:top w:val="single" w:sz="6" w:space="0" w:color="000000"/>
              <w:left w:val="single" w:sz="6" w:space="0" w:color="000000"/>
              <w:bottom w:val="single" w:sz="6" w:space="0" w:color="000000"/>
              <w:right w:val="single" w:sz="6" w:space="0" w:color="000000"/>
            </w:tcBorders>
            <w:vAlign w:val="center"/>
          </w:tcPr>
          <w:p w:rsidR="00D218F6" w:rsidRPr="00B95987" w:rsidRDefault="00D218F6" w:rsidP="00C362D4">
            <w:pPr>
              <w:spacing w:after="0" w:line="276" w:lineRule="auto"/>
              <w:ind w:left="0" w:right="0" w:firstLine="0"/>
              <w:rPr>
                <w:b/>
                <w:sz w:val="24"/>
                <w:szCs w:val="24"/>
              </w:rPr>
            </w:pPr>
            <w:r w:rsidRPr="00B95987">
              <w:rPr>
                <w:b/>
                <w:sz w:val="24"/>
                <w:szCs w:val="24"/>
              </w:rPr>
              <w:t xml:space="preserve">Industry </w:t>
            </w:r>
          </w:p>
        </w:tc>
        <w:tc>
          <w:tcPr>
            <w:tcW w:w="4911" w:type="dxa"/>
            <w:tcBorders>
              <w:top w:val="single" w:sz="6" w:space="0" w:color="000000"/>
              <w:left w:val="single" w:sz="6" w:space="0" w:color="000000"/>
              <w:bottom w:val="single" w:sz="6" w:space="0" w:color="000000"/>
              <w:right w:val="single" w:sz="6" w:space="0" w:color="000000"/>
            </w:tcBorders>
            <w:vAlign w:val="center"/>
          </w:tcPr>
          <w:p w:rsidR="00D218F6" w:rsidRPr="00B95987" w:rsidRDefault="00D218F6" w:rsidP="00C362D4">
            <w:pPr>
              <w:spacing w:after="0" w:line="276" w:lineRule="auto"/>
              <w:ind w:left="0" w:right="0" w:firstLine="0"/>
              <w:rPr>
                <w:b/>
                <w:sz w:val="24"/>
                <w:szCs w:val="24"/>
              </w:rPr>
            </w:pPr>
            <w:r w:rsidRPr="00B95987">
              <w:rPr>
                <w:b/>
                <w:sz w:val="24"/>
                <w:szCs w:val="24"/>
              </w:rPr>
              <w:t xml:space="preserve">Banking </w:t>
            </w:r>
          </w:p>
        </w:tc>
      </w:tr>
      <w:tr w:rsidR="00D218F6" w:rsidRPr="0008623A" w:rsidTr="00B95987">
        <w:trPr>
          <w:trHeight w:val="533"/>
        </w:trPr>
        <w:tc>
          <w:tcPr>
            <w:tcW w:w="4926" w:type="dxa"/>
            <w:tcBorders>
              <w:top w:val="single" w:sz="6" w:space="0" w:color="000000"/>
              <w:left w:val="single" w:sz="6" w:space="0" w:color="000000"/>
              <w:bottom w:val="single" w:sz="6" w:space="0" w:color="000000"/>
              <w:right w:val="single" w:sz="6" w:space="0" w:color="000000"/>
            </w:tcBorders>
            <w:vAlign w:val="center"/>
          </w:tcPr>
          <w:p w:rsidR="00D218F6" w:rsidRPr="00B95987" w:rsidRDefault="00D218F6" w:rsidP="00C362D4">
            <w:pPr>
              <w:spacing w:after="0" w:line="276" w:lineRule="auto"/>
              <w:ind w:left="0" w:right="0" w:firstLine="0"/>
              <w:rPr>
                <w:b/>
                <w:sz w:val="24"/>
                <w:szCs w:val="24"/>
              </w:rPr>
            </w:pPr>
            <w:r w:rsidRPr="00B95987">
              <w:rPr>
                <w:b/>
                <w:sz w:val="24"/>
                <w:szCs w:val="24"/>
              </w:rPr>
              <w:t xml:space="preserve">Date of Inauguration of Operation </w:t>
            </w:r>
          </w:p>
        </w:tc>
        <w:tc>
          <w:tcPr>
            <w:tcW w:w="4911" w:type="dxa"/>
            <w:tcBorders>
              <w:top w:val="single" w:sz="6" w:space="0" w:color="000000"/>
              <w:left w:val="single" w:sz="6" w:space="0" w:color="000000"/>
              <w:bottom w:val="single" w:sz="6" w:space="0" w:color="000000"/>
              <w:right w:val="single" w:sz="6" w:space="0" w:color="000000"/>
            </w:tcBorders>
            <w:vAlign w:val="center"/>
          </w:tcPr>
          <w:p w:rsidR="00D218F6" w:rsidRPr="00B95987" w:rsidRDefault="00D218F6" w:rsidP="00C362D4">
            <w:pPr>
              <w:spacing w:after="0" w:line="276" w:lineRule="auto"/>
              <w:ind w:left="0" w:right="0" w:firstLine="0"/>
              <w:rPr>
                <w:b/>
                <w:sz w:val="24"/>
                <w:szCs w:val="24"/>
              </w:rPr>
            </w:pPr>
            <w:r w:rsidRPr="00B95987">
              <w:rPr>
                <w:b/>
                <w:sz w:val="24"/>
                <w:szCs w:val="24"/>
              </w:rPr>
              <w:t>17</w:t>
            </w:r>
            <w:r w:rsidRPr="00B95987">
              <w:rPr>
                <w:b/>
                <w:sz w:val="24"/>
                <w:szCs w:val="24"/>
                <w:vertAlign w:val="superscript"/>
              </w:rPr>
              <w:t>th</w:t>
            </w:r>
            <w:r w:rsidRPr="00B95987">
              <w:rPr>
                <w:b/>
                <w:sz w:val="24"/>
                <w:szCs w:val="24"/>
              </w:rPr>
              <w:t xml:space="preserve"> April, 1995 </w:t>
            </w:r>
          </w:p>
        </w:tc>
      </w:tr>
      <w:tr w:rsidR="00D218F6" w:rsidRPr="0008623A" w:rsidTr="00B95987">
        <w:trPr>
          <w:trHeight w:val="928"/>
        </w:trPr>
        <w:tc>
          <w:tcPr>
            <w:tcW w:w="4926" w:type="dxa"/>
            <w:tcBorders>
              <w:top w:val="single" w:sz="6" w:space="0" w:color="000000"/>
              <w:left w:val="single" w:sz="6" w:space="0" w:color="000000"/>
              <w:bottom w:val="single" w:sz="6" w:space="0" w:color="000000"/>
              <w:right w:val="single" w:sz="6" w:space="0" w:color="000000"/>
            </w:tcBorders>
          </w:tcPr>
          <w:p w:rsidR="00D218F6" w:rsidRPr="00B95987" w:rsidRDefault="00D218F6" w:rsidP="00C362D4">
            <w:pPr>
              <w:spacing w:after="0" w:line="276" w:lineRule="auto"/>
              <w:ind w:left="0" w:right="0" w:firstLine="0"/>
              <w:rPr>
                <w:b/>
                <w:sz w:val="24"/>
                <w:szCs w:val="24"/>
              </w:rPr>
            </w:pPr>
            <w:r w:rsidRPr="00B95987">
              <w:rPr>
                <w:b/>
                <w:sz w:val="24"/>
                <w:szCs w:val="24"/>
              </w:rPr>
              <w:t xml:space="preserve">Registered Office </w:t>
            </w:r>
          </w:p>
        </w:tc>
        <w:tc>
          <w:tcPr>
            <w:tcW w:w="4911" w:type="dxa"/>
            <w:tcBorders>
              <w:top w:val="single" w:sz="6" w:space="0" w:color="000000"/>
              <w:left w:val="single" w:sz="6" w:space="0" w:color="000000"/>
              <w:bottom w:val="single" w:sz="6" w:space="0" w:color="000000"/>
              <w:right w:val="single" w:sz="6" w:space="0" w:color="000000"/>
            </w:tcBorders>
          </w:tcPr>
          <w:p w:rsidR="00D218F6" w:rsidRPr="00B95987" w:rsidRDefault="00D218F6" w:rsidP="00C362D4">
            <w:pPr>
              <w:spacing w:after="0" w:line="276" w:lineRule="auto"/>
              <w:ind w:left="0" w:right="0" w:firstLine="0"/>
              <w:rPr>
                <w:b/>
                <w:sz w:val="24"/>
                <w:szCs w:val="24"/>
              </w:rPr>
            </w:pPr>
            <w:proofErr w:type="spellStart"/>
            <w:r w:rsidRPr="00B95987">
              <w:rPr>
                <w:b/>
                <w:sz w:val="24"/>
                <w:szCs w:val="24"/>
              </w:rPr>
              <w:t>Adamjee</w:t>
            </w:r>
            <w:proofErr w:type="spellEnd"/>
            <w:r w:rsidRPr="00B95987">
              <w:rPr>
                <w:b/>
                <w:sz w:val="24"/>
                <w:szCs w:val="24"/>
              </w:rPr>
              <w:t xml:space="preserve"> Court Annex Building-2, 119-120 </w:t>
            </w:r>
            <w:proofErr w:type="spellStart"/>
            <w:r w:rsidRPr="00B95987">
              <w:rPr>
                <w:b/>
                <w:sz w:val="24"/>
                <w:szCs w:val="24"/>
              </w:rPr>
              <w:t>Mothijheel</w:t>
            </w:r>
            <w:proofErr w:type="spellEnd"/>
            <w:r w:rsidRPr="00B95987">
              <w:rPr>
                <w:b/>
                <w:sz w:val="24"/>
                <w:szCs w:val="24"/>
              </w:rPr>
              <w:t xml:space="preserve"> C/A, Dhaka-1000, Bangladesh. </w:t>
            </w:r>
          </w:p>
        </w:tc>
      </w:tr>
      <w:tr w:rsidR="00D218F6" w:rsidRPr="0008623A" w:rsidTr="00B95987">
        <w:trPr>
          <w:trHeight w:val="805"/>
        </w:trPr>
        <w:tc>
          <w:tcPr>
            <w:tcW w:w="4926" w:type="dxa"/>
            <w:tcBorders>
              <w:top w:val="single" w:sz="6" w:space="0" w:color="000000"/>
              <w:left w:val="single" w:sz="6" w:space="0" w:color="000000"/>
              <w:bottom w:val="single" w:sz="6" w:space="0" w:color="000000"/>
              <w:right w:val="single" w:sz="6" w:space="0" w:color="000000"/>
            </w:tcBorders>
          </w:tcPr>
          <w:p w:rsidR="00D218F6" w:rsidRPr="00B95987" w:rsidRDefault="00D218F6" w:rsidP="00C362D4">
            <w:pPr>
              <w:spacing w:after="0" w:line="276" w:lineRule="auto"/>
              <w:ind w:left="0" w:right="0" w:firstLine="0"/>
              <w:rPr>
                <w:b/>
              </w:rPr>
            </w:pPr>
            <w:r w:rsidRPr="00B95987">
              <w:rPr>
                <w:b/>
              </w:rPr>
              <w:t xml:space="preserve">Products </w:t>
            </w:r>
          </w:p>
        </w:tc>
        <w:tc>
          <w:tcPr>
            <w:tcW w:w="4911" w:type="dxa"/>
            <w:tcBorders>
              <w:top w:val="single" w:sz="6" w:space="0" w:color="000000"/>
              <w:left w:val="single" w:sz="6" w:space="0" w:color="000000"/>
              <w:bottom w:val="single" w:sz="6" w:space="0" w:color="000000"/>
              <w:right w:val="single" w:sz="6" w:space="0" w:color="000000"/>
            </w:tcBorders>
          </w:tcPr>
          <w:p w:rsidR="00D218F6" w:rsidRPr="00B95987" w:rsidRDefault="00EA4C57" w:rsidP="00C362D4">
            <w:pPr>
              <w:spacing w:after="143" w:line="276" w:lineRule="auto"/>
              <w:ind w:left="0" w:right="0" w:firstLine="0"/>
              <w:rPr>
                <w:b/>
              </w:rPr>
            </w:pPr>
            <w:hyperlink r:id="rId10">
              <w:r w:rsidR="00D218F6" w:rsidRPr="00B95987">
                <w:rPr>
                  <w:b/>
                </w:rPr>
                <w:t>Banking services,</w:t>
              </w:r>
            </w:hyperlink>
            <w:hyperlink r:id="rId11">
              <w:r w:rsidR="00D218F6" w:rsidRPr="00B95987">
                <w:rPr>
                  <w:b/>
                </w:rPr>
                <w:t xml:space="preserve"> Consumer Banking </w:t>
              </w:r>
            </w:hyperlink>
          </w:p>
          <w:p w:rsidR="00D218F6" w:rsidRPr="00B95987" w:rsidRDefault="00EA4C57" w:rsidP="00C362D4">
            <w:pPr>
              <w:spacing w:after="0" w:line="276" w:lineRule="auto"/>
              <w:ind w:left="0" w:right="0" w:firstLine="0"/>
              <w:rPr>
                <w:b/>
              </w:rPr>
            </w:pPr>
            <w:hyperlink r:id="rId12">
              <w:r w:rsidR="00D218F6" w:rsidRPr="00B95987">
                <w:rPr>
                  <w:b/>
                </w:rPr>
                <w:t>Corporate Banking,</w:t>
              </w:r>
            </w:hyperlink>
            <w:hyperlink r:id="rId13">
              <w:r w:rsidR="00D218F6" w:rsidRPr="00B95987">
                <w:rPr>
                  <w:b/>
                </w:rPr>
                <w:t xml:space="preserve"> Investment Banking </w:t>
              </w:r>
            </w:hyperlink>
          </w:p>
        </w:tc>
      </w:tr>
      <w:tr w:rsidR="00D218F6" w:rsidRPr="0008623A" w:rsidTr="00B95987">
        <w:trPr>
          <w:trHeight w:val="524"/>
        </w:trPr>
        <w:tc>
          <w:tcPr>
            <w:tcW w:w="4926" w:type="dxa"/>
            <w:tcBorders>
              <w:top w:val="single" w:sz="6" w:space="0" w:color="000000"/>
              <w:left w:val="single" w:sz="6" w:space="0" w:color="000000"/>
              <w:bottom w:val="single" w:sz="6" w:space="0" w:color="000000"/>
              <w:right w:val="single" w:sz="6" w:space="0" w:color="000000"/>
            </w:tcBorders>
            <w:vAlign w:val="center"/>
          </w:tcPr>
          <w:p w:rsidR="00D218F6" w:rsidRPr="00B95987" w:rsidRDefault="00D218F6" w:rsidP="00C362D4">
            <w:pPr>
              <w:spacing w:after="0" w:line="276" w:lineRule="auto"/>
              <w:ind w:left="0" w:right="0" w:firstLine="0"/>
              <w:rPr>
                <w:b/>
              </w:rPr>
            </w:pPr>
            <w:r w:rsidRPr="00B95987">
              <w:rPr>
                <w:b/>
              </w:rPr>
              <w:t xml:space="preserve">Chairman </w:t>
            </w:r>
          </w:p>
        </w:tc>
        <w:tc>
          <w:tcPr>
            <w:tcW w:w="4911" w:type="dxa"/>
            <w:tcBorders>
              <w:top w:val="single" w:sz="6" w:space="0" w:color="000000"/>
              <w:left w:val="single" w:sz="6" w:space="0" w:color="000000"/>
              <w:bottom w:val="single" w:sz="6" w:space="0" w:color="000000"/>
              <w:right w:val="single" w:sz="6" w:space="0" w:color="000000"/>
            </w:tcBorders>
            <w:vAlign w:val="center"/>
          </w:tcPr>
          <w:p w:rsidR="00D218F6" w:rsidRPr="00B95987" w:rsidRDefault="00D218F6" w:rsidP="00C362D4">
            <w:pPr>
              <w:spacing w:after="0" w:line="276" w:lineRule="auto"/>
              <w:ind w:left="0" w:right="0" w:firstLine="0"/>
              <w:rPr>
                <w:b/>
              </w:rPr>
            </w:pPr>
            <w:r w:rsidRPr="00B95987">
              <w:rPr>
                <w:b/>
              </w:rPr>
              <w:t xml:space="preserve">Md. </w:t>
            </w:r>
            <w:proofErr w:type="spellStart"/>
            <w:r w:rsidRPr="00B95987">
              <w:rPr>
                <w:b/>
              </w:rPr>
              <w:t>Shirajul</w:t>
            </w:r>
            <w:proofErr w:type="spellEnd"/>
            <w:r w:rsidRPr="00B95987">
              <w:rPr>
                <w:b/>
              </w:rPr>
              <w:t xml:space="preserve"> Islam </w:t>
            </w:r>
            <w:proofErr w:type="spellStart"/>
            <w:r w:rsidRPr="00B95987">
              <w:rPr>
                <w:b/>
              </w:rPr>
              <w:t>Mollah</w:t>
            </w:r>
            <w:proofErr w:type="spellEnd"/>
          </w:p>
        </w:tc>
      </w:tr>
      <w:tr w:rsidR="00D218F6" w:rsidRPr="0008623A" w:rsidTr="00B95987">
        <w:trPr>
          <w:trHeight w:val="493"/>
        </w:trPr>
        <w:tc>
          <w:tcPr>
            <w:tcW w:w="4926" w:type="dxa"/>
            <w:tcBorders>
              <w:top w:val="single" w:sz="6" w:space="0" w:color="000000"/>
              <w:left w:val="single" w:sz="6" w:space="0" w:color="000000"/>
              <w:bottom w:val="single" w:sz="6" w:space="0" w:color="000000"/>
              <w:right w:val="single" w:sz="6" w:space="0" w:color="000000"/>
            </w:tcBorders>
            <w:vAlign w:val="center"/>
          </w:tcPr>
          <w:p w:rsidR="00D218F6" w:rsidRPr="00B95987" w:rsidRDefault="00D218F6" w:rsidP="00C362D4">
            <w:pPr>
              <w:spacing w:after="0" w:line="276" w:lineRule="auto"/>
              <w:ind w:left="0" w:right="0" w:firstLine="0"/>
              <w:rPr>
                <w:b/>
              </w:rPr>
            </w:pPr>
            <w:r w:rsidRPr="00B95987">
              <w:rPr>
                <w:b/>
              </w:rPr>
              <w:t xml:space="preserve">Managing Director </w:t>
            </w:r>
          </w:p>
        </w:tc>
        <w:tc>
          <w:tcPr>
            <w:tcW w:w="4911" w:type="dxa"/>
            <w:tcBorders>
              <w:top w:val="single" w:sz="6" w:space="0" w:color="000000"/>
              <w:left w:val="single" w:sz="6" w:space="0" w:color="000000"/>
              <w:bottom w:val="single" w:sz="6" w:space="0" w:color="000000"/>
              <w:right w:val="single" w:sz="6" w:space="0" w:color="000000"/>
            </w:tcBorders>
            <w:vAlign w:val="center"/>
          </w:tcPr>
          <w:p w:rsidR="00D218F6" w:rsidRPr="00B95987" w:rsidRDefault="00D218F6" w:rsidP="00C362D4">
            <w:pPr>
              <w:spacing w:after="0" w:line="276" w:lineRule="auto"/>
              <w:ind w:left="0" w:right="0" w:firstLine="0"/>
              <w:rPr>
                <w:b/>
              </w:rPr>
            </w:pPr>
            <w:r w:rsidRPr="00B95987">
              <w:rPr>
                <w:b/>
              </w:rPr>
              <w:t xml:space="preserve">Md. </w:t>
            </w:r>
            <w:proofErr w:type="spellStart"/>
            <w:r w:rsidRPr="00B95987">
              <w:rPr>
                <w:b/>
              </w:rPr>
              <w:t>EhsanKhasru</w:t>
            </w:r>
            <w:proofErr w:type="spellEnd"/>
          </w:p>
        </w:tc>
      </w:tr>
      <w:tr w:rsidR="00D218F6" w:rsidRPr="0008623A" w:rsidTr="00B95987">
        <w:trPr>
          <w:trHeight w:val="378"/>
        </w:trPr>
        <w:tc>
          <w:tcPr>
            <w:tcW w:w="4926" w:type="dxa"/>
            <w:tcBorders>
              <w:top w:val="single" w:sz="6" w:space="0" w:color="000000"/>
              <w:left w:val="single" w:sz="6" w:space="0" w:color="000000"/>
              <w:bottom w:val="single" w:sz="6" w:space="0" w:color="000000"/>
              <w:right w:val="single" w:sz="6" w:space="0" w:color="000000"/>
            </w:tcBorders>
            <w:vAlign w:val="center"/>
          </w:tcPr>
          <w:p w:rsidR="00D218F6" w:rsidRPr="00B95987" w:rsidRDefault="00D218F6" w:rsidP="00C362D4">
            <w:pPr>
              <w:spacing w:after="0" w:line="276" w:lineRule="auto"/>
              <w:ind w:left="0" w:right="0" w:firstLine="0"/>
              <w:rPr>
                <w:b/>
              </w:rPr>
            </w:pPr>
            <w:r w:rsidRPr="00B95987">
              <w:rPr>
                <w:b/>
              </w:rPr>
              <w:t xml:space="preserve">Number of Branches </w:t>
            </w:r>
          </w:p>
        </w:tc>
        <w:tc>
          <w:tcPr>
            <w:tcW w:w="4911" w:type="dxa"/>
            <w:tcBorders>
              <w:top w:val="single" w:sz="6" w:space="0" w:color="000000"/>
              <w:left w:val="single" w:sz="6" w:space="0" w:color="000000"/>
              <w:bottom w:val="single" w:sz="6" w:space="0" w:color="000000"/>
              <w:right w:val="single" w:sz="6" w:space="0" w:color="000000"/>
            </w:tcBorders>
            <w:vAlign w:val="center"/>
          </w:tcPr>
          <w:p w:rsidR="00D218F6" w:rsidRPr="00B95987" w:rsidRDefault="00D218F6" w:rsidP="00C362D4">
            <w:pPr>
              <w:spacing w:after="0" w:line="276" w:lineRule="auto"/>
              <w:ind w:left="0" w:right="0" w:firstLine="0"/>
              <w:rPr>
                <w:b/>
              </w:rPr>
            </w:pPr>
            <w:r w:rsidRPr="00B95987">
              <w:rPr>
                <w:b/>
              </w:rPr>
              <w:t xml:space="preserve">99 </w:t>
            </w:r>
          </w:p>
        </w:tc>
      </w:tr>
      <w:tr w:rsidR="00D218F6" w:rsidRPr="0008623A" w:rsidTr="00B95987">
        <w:trPr>
          <w:trHeight w:val="1084"/>
        </w:trPr>
        <w:tc>
          <w:tcPr>
            <w:tcW w:w="4926" w:type="dxa"/>
            <w:tcBorders>
              <w:top w:val="single" w:sz="6" w:space="0" w:color="000000"/>
              <w:left w:val="single" w:sz="6" w:space="0" w:color="000000"/>
              <w:bottom w:val="single" w:sz="6" w:space="0" w:color="000000"/>
              <w:right w:val="single" w:sz="6" w:space="0" w:color="000000"/>
            </w:tcBorders>
          </w:tcPr>
          <w:p w:rsidR="00D218F6" w:rsidRPr="00B95987" w:rsidRDefault="00D218F6" w:rsidP="00C362D4">
            <w:pPr>
              <w:spacing w:after="0" w:line="276" w:lineRule="auto"/>
              <w:ind w:left="0" w:right="0" w:firstLine="0"/>
              <w:rPr>
                <w:b/>
              </w:rPr>
            </w:pPr>
            <w:r w:rsidRPr="00B95987">
              <w:rPr>
                <w:b/>
              </w:rPr>
              <w:t xml:space="preserve">Logo </w:t>
            </w:r>
          </w:p>
        </w:tc>
        <w:tc>
          <w:tcPr>
            <w:tcW w:w="4911" w:type="dxa"/>
            <w:tcBorders>
              <w:top w:val="single" w:sz="6" w:space="0" w:color="000000"/>
              <w:left w:val="single" w:sz="6" w:space="0" w:color="000000"/>
              <w:bottom w:val="single" w:sz="6" w:space="0" w:color="000000"/>
              <w:right w:val="single" w:sz="6" w:space="0" w:color="000000"/>
            </w:tcBorders>
            <w:vAlign w:val="bottom"/>
          </w:tcPr>
          <w:p w:rsidR="00D218F6" w:rsidRPr="00B95987" w:rsidRDefault="00D218F6" w:rsidP="00C362D4">
            <w:pPr>
              <w:spacing w:after="0" w:line="276" w:lineRule="auto"/>
              <w:ind w:left="18" w:right="0" w:firstLine="0"/>
              <w:rPr>
                <w:b/>
              </w:rPr>
            </w:pPr>
            <w:r w:rsidRPr="00B95987">
              <w:rPr>
                <w:b/>
                <w:noProof/>
                <w:lang w:val="en-US" w:eastAsia="en-US"/>
              </w:rPr>
              <w:drawing>
                <wp:anchor distT="0" distB="0" distL="114300" distR="114300" simplePos="0" relativeHeight="251660288" behindDoc="0" locked="0" layoutInCell="1" allowOverlap="0">
                  <wp:simplePos x="0" y="0"/>
                  <wp:positionH relativeFrom="column">
                    <wp:posOffset>11430</wp:posOffset>
                  </wp:positionH>
                  <wp:positionV relativeFrom="paragraph">
                    <wp:posOffset>-543661</wp:posOffset>
                  </wp:positionV>
                  <wp:extent cx="1137920" cy="680720"/>
                  <wp:effectExtent l="0" t="0" r="0" b="0"/>
                  <wp:wrapSquare wrapText="bothSides"/>
                  <wp:docPr id="1849" name="Picture 1849"/>
                  <wp:cNvGraphicFramePr/>
                  <a:graphic xmlns:a="http://schemas.openxmlformats.org/drawingml/2006/main">
                    <a:graphicData uri="http://schemas.openxmlformats.org/drawingml/2006/picture">
                      <pic:pic xmlns:pic="http://schemas.openxmlformats.org/drawingml/2006/picture">
                        <pic:nvPicPr>
                          <pic:cNvPr id="1849" name="Picture 1849"/>
                          <pic:cNvPicPr/>
                        </pic:nvPicPr>
                        <pic:blipFill>
                          <a:blip r:embed="rId14"/>
                          <a:stretch>
                            <a:fillRect/>
                          </a:stretch>
                        </pic:blipFill>
                        <pic:spPr>
                          <a:xfrm>
                            <a:off x="0" y="0"/>
                            <a:ext cx="1137920" cy="680720"/>
                          </a:xfrm>
                          <a:prstGeom prst="rect">
                            <a:avLst/>
                          </a:prstGeom>
                        </pic:spPr>
                      </pic:pic>
                    </a:graphicData>
                  </a:graphic>
                </wp:anchor>
              </w:drawing>
            </w:r>
          </w:p>
        </w:tc>
      </w:tr>
      <w:tr w:rsidR="00D218F6" w:rsidRPr="0008623A" w:rsidTr="00B95987">
        <w:trPr>
          <w:trHeight w:val="521"/>
        </w:trPr>
        <w:tc>
          <w:tcPr>
            <w:tcW w:w="4926" w:type="dxa"/>
            <w:tcBorders>
              <w:top w:val="single" w:sz="6" w:space="0" w:color="000000"/>
              <w:left w:val="single" w:sz="6" w:space="0" w:color="000000"/>
              <w:bottom w:val="single" w:sz="6" w:space="0" w:color="000000"/>
              <w:right w:val="single" w:sz="6" w:space="0" w:color="000000"/>
            </w:tcBorders>
            <w:vAlign w:val="center"/>
          </w:tcPr>
          <w:p w:rsidR="00D218F6" w:rsidRPr="00B95987" w:rsidRDefault="00D218F6" w:rsidP="00C362D4">
            <w:pPr>
              <w:spacing w:after="0" w:line="276" w:lineRule="auto"/>
              <w:ind w:left="0" w:right="0" w:firstLine="0"/>
              <w:rPr>
                <w:b/>
              </w:rPr>
            </w:pPr>
            <w:r w:rsidRPr="00B95987">
              <w:rPr>
                <w:b/>
              </w:rPr>
              <w:t xml:space="preserve">E-mail </w:t>
            </w:r>
          </w:p>
        </w:tc>
        <w:tc>
          <w:tcPr>
            <w:tcW w:w="4911" w:type="dxa"/>
            <w:tcBorders>
              <w:top w:val="single" w:sz="6" w:space="0" w:color="000000"/>
              <w:left w:val="single" w:sz="6" w:space="0" w:color="000000"/>
              <w:bottom w:val="single" w:sz="6" w:space="0" w:color="000000"/>
              <w:right w:val="single" w:sz="6" w:space="0" w:color="000000"/>
            </w:tcBorders>
            <w:vAlign w:val="center"/>
          </w:tcPr>
          <w:p w:rsidR="00D218F6" w:rsidRPr="00B95987" w:rsidRDefault="00D218F6" w:rsidP="00C362D4">
            <w:pPr>
              <w:spacing w:after="0" w:line="276" w:lineRule="auto"/>
              <w:ind w:left="0" w:right="0" w:firstLine="0"/>
              <w:rPr>
                <w:b/>
              </w:rPr>
            </w:pPr>
            <w:r w:rsidRPr="00B95987">
              <w:rPr>
                <w:b/>
              </w:rPr>
              <w:t xml:space="preserve">primebank@bangla.net </w:t>
            </w:r>
          </w:p>
        </w:tc>
      </w:tr>
      <w:tr w:rsidR="00D218F6" w:rsidRPr="0008623A" w:rsidTr="00B95987">
        <w:trPr>
          <w:trHeight w:val="595"/>
        </w:trPr>
        <w:tc>
          <w:tcPr>
            <w:tcW w:w="4926" w:type="dxa"/>
            <w:tcBorders>
              <w:top w:val="single" w:sz="6" w:space="0" w:color="000000"/>
              <w:left w:val="single" w:sz="6" w:space="0" w:color="000000"/>
              <w:bottom w:val="single" w:sz="6" w:space="0" w:color="000000"/>
              <w:right w:val="single" w:sz="6" w:space="0" w:color="000000"/>
            </w:tcBorders>
            <w:vAlign w:val="center"/>
          </w:tcPr>
          <w:p w:rsidR="00D218F6" w:rsidRPr="00B95987" w:rsidRDefault="00D218F6" w:rsidP="00C362D4">
            <w:pPr>
              <w:spacing w:after="0" w:line="276" w:lineRule="auto"/>
              <w:ind w:left="0" w:right="0" w:firstLine="0"/>
              <w:rPr>
                <w:b/>
              </w:rPr>
            </w:pPr>
            <w:r w:rsidRPr="00B95987">
              <w:rPr>
                <w:b/>
              </w:rPr>
              <w:t xml:space="preserve">Website </w:t>
            </w:r>
          </w:p>
        </w:tc>
        <w:tc>
          <w:tcPr>
            <w:tcW w:w="4911" w:type="dxa"/>
            <w:tcBorders>
              <w:top w:val="single" w:sz="6" w:space="0" w:color="000000"/>
              <w:left w:val="single" w:sz="6" w:space="0" w:color="000000"/>
              <w:bottom w:val="single" w:sz="6" w:space="0" w:color="000000"/>
              <w:right w:val="single" w:sz="6" w:space="0" w:color="000000"/>
            </w:tcBorders>
            <w:vAlign w:val="center"/>
          </w:tcPr>
          <w:p w:rsidR="00D218F6" w:rsidRPr="00B95987" w:rsidRDefault="00D218F6" w:rsidP="00C362D4">
            <w:pPr>
              <w:spacing w:after="0" w:line="276" w:lineRule="auto"/>
              <w:ind w:left="0" w:right="0" w:firstLine="0"/>
              <w:rPr>
                <w:b/>
              </w:rPr>
            </w:pPr>
            <w:r w:rsidRPr="00B95987">
              <w:rPr>
                <w:b/>
              </w:rPr>
              <w:t xml:space="preserve">www.prime-bank.com </w:t>
            </w:r>
          </w:p>
        </w:tc>
      </w:tr>
    </w:tbl>
    <w:p w:rsidR="00D218F6" w:rsidRPr="0008623A" w:rsidRDefault="00D218F6" w:rsidP="00B95987">
      <w:pPr>
        <w:pStyle w:val="Heading2"/>
        <w:spacing w:after="428" w:line="276" w:lineRule="auto"/>
        <w:ind w:left="0" w:firstLine="0"/>
        <w:jc w:val="center"/>
      </w:pPr>
      <w:bookmarkStart w:id="13" w:name="_Toc533838590"/>
      <w:bookmarkStart w:id="14" w:name="_Toc534530816"/>
      <w:r w:rsidRPr="0008623A">
        <w:t>Figure 01: Company Profile of Prime Bank Limited</w:t>
      </w:r>
      <w:bookmarkEnd w:id="13"/>
      <w:bookmarkEnd w:id="14"/>
    </w:p>
    <w:p w:rsidR="00912DFB" w:rsidRPr="0008623A" w:rsidRDefault="00912DFB" w:rsidP="00C362D4">
      <w:pPr>
        <w:spacing w:after="137" w:line="276" w:lineRule="auto"/>
        <w:ind w:left="0" w:right="-15" w:firstLine="0"/>
      </w:pPr>
    </w:p>
    <w:p w:rsidR="00D218F6" w:rsidRPr="0025454A" w:rsidRDefault="0025454A" w:rsidP="0025454A">
      <w:pPr>
        <w:pStyle w:val="Heading3"/>
        <w:ind w:left="0" w:firstLine="0"/>
        <w:rPr>
          <w:rFonts w:ascii="Times New Roman" w:hAnsi="Times New Roman" w:cs="Times New Roman"/>
        </w:rPr>
      </w:pPr>
      <w:bookmarkStart w:id="15" w:name="_Toc534530817"/>
      <w:r w:rsidRPr="0025454A">
        <w:rPr>
          <w:rFonts w:ascii="Times New Roman" w:hAnsi="Times New Roman" w:cs="Times New Roman"/>
        </w:rPr>
        <w:lastRenderedPageBreak/>
        <w:t xml:space="preserve">2.16 </w:t>
      </w:r>
      <w:r w:rsidR="00D218F6" w:rsidRPr="0025454A">
        <w:rPr>
          <w:rFonts w:ascii="Times New Roman" w:hAnsi="Times New Roman" w:cs="Times New Roman"/>
        </w:rPr>
        <w:t>Branch Networks:</w:t>
      </w:r>
      <w:bookmarkEnd w:id="15"/>
      <w:r w:rsidR="00D218F6" w:rsidRPr="0025454A">
        <w:rPr>
          <w:rFonts w:ascii="Times New Roman" w:hAnsi="Times New Roman" w:cs="Times New Roman"/>
        </w:rPr>
        <w:t xml:space="preserve"> </w:t>
      </w:r>
    </w:p>
    <w:p w:rsidR="00D218F6" w:rsidRPr="0008623A" w:rsidRDefault="003324C4" w:rsidP="007356CE">
      <w:pPr>
        <w:spacing w:after="325" w:line="360" w:lineRule="auto"/>
        <w:ind w:left="12"/>
      </w:pPr>
      <w:r>
        <w:t xml:space="preserve">With the help of </w:t>
      </w:r>
      <w:r w:rsidR="00D218F6" w:rsidRPr="0008623A">
        <w:t xml:space="preserve">99 existing branches and some other proposed branch </w:t>
      </w:r>
      <w:r>
        <w:t xml:space="preserve">of Prime Bank Ltd. all over the Bangladesh who provide excellent </w:t>
      </w:r>
      <w:r w:rsidR="00D218F6" w:rsidRPr="0008623A">
        <w:t xml:space="preserve">service to their valuable customers.   </w:t>
      </w:r>
    </w:p>
    <w:p w:rsidR="00D218F6" w:rsidRPr="0008623A" w:rsidRDefault="00D218F6" w:rsidP="00C362D4">
      <w:pPr>
        <w:spacing w:after="219" w:line="276" w:lineRule="auto"/>
        <w:ind w:left="2" w:right="0" w:firstLine="0"/>
      </w:pPr>
    </w:p>
    <w:p w:rsidR="005D65DA" w:rsidRPr="0008623A" w:rsidRDefault="005D65DA" w:rsidP="00C362D4">
      <w:pPr>
        <w:spacing w:after="219" w:line="276" w:lineRule="auto"/>
        <w:ind w:left="0" w:right="0" w:firstLine="0"/>
      </w:pPr>
    </w:p>
    <w:p w:rsidR="00D218F6" w:rsidRPr="0008623A" w:rsidRDefault="00EA4C57" w:rsidP="0008623A">
      <w:pPr>
        <w:spacing w:after="278" w:line="276" w:lineRule="auto"/>
        <w:ind w:left="0" w:right="195" w:firstLine="0"/>
      </w:pPr>
      <w:r>
        <w:rPr>
          <w:rFonts w:eastAsia="Calibri"/>
          <w:noProof/>
          <w:sz w:val="22"/>
          <w:lang w:val="en-US" w:eastAsia="en-US"/>
        </w:rPr>
      </w:r>
      <w:r>
        <w:rPr>
          <w:rFonts w:eastAsia="Calibri"/>
          <w:noProof/>
          <w:sz w:val="22"/>
          <w:lang w:val="en-US" w:eastAsia="en-US"/>
        </w:rPr>
        <w:pict>
          <v:group id="Group 260718" o:spid="_x0000_s1026" style="width:515.8pt;height:361.6pt;mso-position-horizontal-relative:char;mso-position-vertical-relative:line" coordsize="48430,3543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">
            <v:rect id="Rectangle 1977" o:spid="_x0000_s1027" style="position:absolute;left:45760;top:33743;width:3041;height:2244;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rsXLsMA&#10;AADdAAAADwAAAGRycy9kb3ducmV2LnhtbERPS4vCMBC+C/sfwix401QPaqtRZNdFjz4W1NvQjG2x&#10;mZQma6u/3gjC3ubje85s0ZpS3Kh2hWUFg34Egji1uuBMwe/hpzcB4TyyxtIyKbiTg8X8ozPDRNuG&#10;d3Tb+0yEEHYJKsi9rxIpXZqTQde3FXHgLrY26AOsM6lrbEK4KeUwikbSYMGhIceKvnJKr/s/o2A9&#10;qZanjX00Wbk6r4/bY/x9iL1S3c92OQXhqfX/4rd7o8P8eDyG1zfhBDl/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PrsXLsMAAADdAAAADwAAAAAAAAAAAAAAAACYAgAAZHJzL2Rv&#10;d25yZXYueG1sUEsFBgAAAAAEAAQA9QAAAIgDAAAAAA==&#10;" filled="f" stroked="f">
              <v:textbox style="mso-next-textbox:#Rectangle 1977" inset="0,0,0,0">
                <w:txbxContent>
                  <w:p w:rsidR="00BD0BBB" w:rsidRDefault="00BD0BBB" w:rsidP="00D218F6">
                    <w:pPr>
                      <w:spacing w:after="0" w:line="276" w:lineRule="auto"/>
                      <w:ind w:left="0" w:right="0" w:firstLine="0"/>
                      <w:jc w:val="left"/>
                    </w:pPr>
                  </w:p>
                </w:txbxContent>
              </v:textbox>
            </v:rect>
            <v:rect id="Rectangle 1978" o:spid="_x0000_s1028" style="position:absolute;left:48049;top:33743;width:506;height:2244;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ySDXMYA&#10;AADdAAAADwAAAGRycy9kb3ducmV2LnhtbESPQW/CMAyF70j8h8iTuEG6HQbtCAixTXBkgAS7WY3X&#10;Vmucqslo4dfjwyRutt7ze5/ny97V6kJtqDwbeJ4koIhzbysuDBwPn+MZqBCRLdaeycCVAiwXw8Ec&#10;M+s7/qLLPhZKQjhkaKCMscm0DnlJDsPEN8Si/fjWYZS1LbRtsZNwV+uXJHnVDiuWhhIbWpeU/+7/&#10;nIHNrFmdt/7WFfXH9+a0O6XvhzQaM3rqV2+gIvXxYf6/3lrBT6eCK9/ICHpxB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TySDXMYAAADdAAAADwAAAAAAAAAAAAAAAACYAgAAZHJz&#10;L2Rvd25yZXYueG1sUEsFBgAAAAAEAAQA9QAAAIsDAAAAAA==&#10;" filled="f" stroked="f">
              <v:textbox style="mso-next-textbox:#Rectangle 1978" inset="0,0,0,0">
                <w:txbxContent>
                  <w:p w:rsidR="00BD0BBB" w:rsidRDefault="00BD0BBB" w:rsidP="00D218F6">
                    <w:pPr>
                      <w:spacing w:after="0" w:line="276" w:lineRule="auto"/>
                      <w:ind w:left="0" w:right="0" w:firstLine="0"/>
                      <w:jc w:val="left"/>
                    </w:pPr>
                  </w:p>
                </w:txbxContent>
              </v:textbox>
            </v:rect>
            <v:shape id="Shape 1987" o:spid="_x0000_s1029" style="position:absolute;left:13575;top:13911;width:8421;height:8429;visibility:visible" coordsize="842137,842899"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" adj="0,,0" path="m,421513c,188722,188595,,421132,v,,,,,l421132,c653669,,842137,188722,842137,421513v,,,,,l842137,421513v,232664,-188468,421386,-421005,421386c421132,842899,421132,842899,421132,842899r,c188595,842899,,654177,,421513v,,,,,xe" filled="f" strokeweight="2pt">
              <v:stroke joinstyle="round"/>
              <v:formulas/>
              <v:path arrowok="t" o:connecttype="segments" textboxrect="0,0,842137,842899"/>
            </v:shape>
            <v:rect id="Rectangle 1988" o:spid="_x0000_s1030" style="position:absolute;left:14927;top:17491;width:6711;height:2244;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vHze8YA&#10;AADdAAAADwAAAGRycy9kb3ducmV2LnhtbESPQW/CMAyF75P4D5GRuI2UHVDbERACJjgymMR2sxqv&#10;rdY4VRNo4dfPh0m72XrP731erAbXqBt1ofZsYDZNQBEX3tZcGvg4vz2noEJEtth4JgN3CrBajp4W&#10;mFvf8zvdTrFUEsIhRwNVjG2udSgqchimviUW7dt3DqOsXalth72Eu0a/JMlcO6xZGipsaVNR8XO6&#10;OgP7tF1/HvyjL5vd1/5yvGTbcxaNmYyH9SuoSEP8N/9dH6zgZ6ngyjcygl7+A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evHze8YAAADdAAAADwAAAAAAAAAAAAAAAACYAgAAZHJz&#10;L2Rvd25yZXYueG1sUEsFBgAAAAAEAAQA9QAAAIsDAAAAAA==&#10;" filled="f" stroked="f">
              <v:textbox style="mso-next-textbox:#Rectangle 1988" inset="0,0,0,0">
                <w:txbxContent>
                  <w:p w:rsidR="00BD0BBB" w:rsidRDefault="00BD0BBB" w:rsidP="00D218F6">
                    <w:pPr>
                      <w:spacing w:after="0" w:line="276" w:lineRule="auto"/>
                      <w:ind w:left="0" w:right="0" w:firstLine="0"/>
                      <w:jc w:val="left"/>
                    </w:pPr>
                    <w:r>
                      <w:t xml:space="preserve">Existing </w:t>
                    </w:r>
                  </w:p>
                </w:txbxContent>
              </v:textbox>
            </v:rect>
            <v:rect id="Rectangle 1989" o:spid="_x0000_s1031" style="position:absolute;left:14927;top:19681;width:7505;height:224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b1W4MMA&#10;AADdAAAADwAAAGRycy9kb3ducmV2LnhtbERPS4vCMBC+C/6HMMLeNNWDtF2jiA/0uOqCu7ehGdti&#10;MylNtN399UYQvM3H95zZojOVuFPjSssKxqMIBHFmdcm5gu/TdhiDcB5ZY2WZFPyRg8W835thqm3L&#10;B7offS5CCLsUFRTe16mULivIoBvZmjhwF9sY9AE2udQNtiHcVHISRVNpsOTQUGBNq4Ky6/FmFOzi&#10;evmzt/9tXm1+d+evc7I+JV6pj0G3/AThqfNv8cu912F+Eifw/CacIOcP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Fb1W4MMAAADdAAAADwAAAAAAAAAAAAAAAACYAgAAZHJzL2Rv&#10;d25yZXYueG1sUEsFBgAAAAAEAAQA9QAAAIgDAAAAAA==&#10;" filled="f" stroked="f">
              <v:textbox style="mso-next-textbox:#Rectangle 1989" inset="0,0,0,0">
                <w:txbxContent>
                  <w:p w:rsidR="00BD0BBB" w:rsidRDefault="00BD0BBB" w:rsidP="00D218F6">
                    <w:pPr>
                      <w:spacing w:after="0" w:line="276" w:lineRule="auto"/>
                      <w:ind w:left="0" w:right="0" w:firstLine="0"/>
                      <w:jc w:val="left"/>
                    </w:pPr>
                    <w:r>
                      <w:t>Branches</w:t>
                    </w:r>
                  </w:p>
                </w:txbxContent>
              </v:textbox>
            </v:rect>
            <v:shape id="Shape 1990" o:spid="_x0000_s1032" style="position:absolute;left:17786;top:9062;width:0;height:4849;visibility:visible" coordsize="0,484886"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" adj="0,,0" path="m,484886l,e" filled="f" strokeweight="2pt">
              <v:stroke joinstyle="round"/>
              <v:formulas/>
              <v:path arrowok="t" o:connecttype="segments" textboxrect="0,0,0,484886"/>
            </v:shape>
            <v:shape id="Shape 1991" o:spid="_x0000_s1033" style="position:absolute;left:13254;width:9063;height:9062;visibility:visible" coordsize="906272,906272"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gnYXsIA&#10;AADdAAAADwAAAGRycy9kb3ducmV2LnhtbESPTYvCMBCG74L/IYywF9HUBWWtTUUWFhS8+LH3oRmb&#10;YjIpTdTuv98IgrcZ5pn3o1j3zoo7daHxrGA2zUAQV143XCs4n34mXyBCRNZoPZOCPwqwLoeDAnPt&#10;H3yg+zHWIolwyFGBibHNpQyVIYdh6lvidLv4zmFMa1dL3eEjiTsrP7NsIR02nBwMtvRtqLoeb07B&#10;fn7LtN2ddxvzO7bjxJptkEp9jPrNCkSkPr7h1/dWp/jL5QyebdIIsvwH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KCdhewgAAAN0AAAAPAAAAAAAAAAAAAAAAAJgCAABkcnMvZG93&#10;bnJldi54bWxQSwUGAAAAAAQABAD1AAAAhwMAAAAA&#10;" adj="0,,0" path="m453136,c703326,,906272,202819,906272,453136v,250317,-202946,453136,-453136,453136c202819,906272,,703453,,453136,,202819,202819,,453136,xe" stroked="f" strokeweight="0">
              <v:stroke joinstyle="round"/>
              <v:formulas/>
              <v:path arrowok="t" o:connecttype="segments" textboxrect="0,0,906272,906272"/>
            </v:shape>
            <v:shape id="Shape 1992" o:spid="_x0000_s1034" style="position:absolute;left:13254;width:9063;height:9062;visibility:visible" coordsize="906272,906272"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" adj="0,,0" path="m,453136c,202819,202819,,453136,v,,,,,l453136,c703326,,906272,202819,906272,453136v,,,,,l906272,453136v,250317,-202946,453136,-453136,453136c453136,906272,453136,906272,453136,906272r,c202819,906272,,703453,,453136v,,,,,xe" filled="f" strokeweight="2pt">
              <v:stroke joinstyle="round"/>
              <v:formulas/>
              <v:path arrowok="t" o:connecttype="segments" textboxrect="0,0,906272,906272"/>
            </v:shape>
            <v:rect id="Rectangle 1993" o:spid="_x0000_s1035" style="position:absolute;left:14698;top:3663;width:5350;height:2244;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Yz318MA&#10;AADdAAAADwAAAGRycy9kb3ducmV2LnhtbERPS4vCMBC+C/sfwgjeNNWFxVajyOqiR1+g3oZmbIvN&#10;pDTR1v31RljY23x8z5nOW1OKB9WusKxgOIhAEKdWF5wpOB5++mMQziNrLC2Tgic5mM8+OlNMtG14&#10;R4+9z0QIYZeggtz7KpHSpTkZdANbEQfuamuDPsA6k7rGJoSbUo6i6EsaLDg05FjRd07pbX83Ctbj&#10;anHe2N8mK1eX9Wl7ipeH2CvV67aLCQhPrf8X/7k3OsyP4094fxNOkLMX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8Yz318MAAADdAAAADwAAAAAAAAAAAAAAAACYAgAAZHJzL2Rv&#10;d25yZXYueG1sUEsFBgAAAAAEAAQA9QAAAIgDAAAAAA==&#10;" filled="f" stroked="f">
              <v:textbox style="mso-next-textbox:#Rectangle 1993" inset="0,0,0,0">
                <w:txbxContent>
                  <w:p w:rsidR="00BD0BBB" w:rsidRDefault="00BD0BBB" w:rsidP="00D218F6">
                    <w:pPr>
                      <w:spacing w:after="0" w:line="276" w:lineRule="auto"/>
                      <w:ind w:left="0" w:right="0" w:firstLine="0"/>
                      <w:jc w:val="left"/>
                    </w:pPr>
                    <w:r>
                      <w:t xml:space="preserve">Dhaka </w:t>
                    </w:r>
                  </w:p>
                </w:txbxContent>
              </v:textbox>
            </v:rect>
            <v:rect id="Rectangle 1994" o:spid="_x0000_s1036" style="position:absolute;left:14698;top:5855;width:6856;height:2248;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mVvo8MA&#10;AADdAAAADwAAAGRycy9kb3ducmV2LnhtbERPS4vCMBC+C/sfwgjeNFWWxVajyOqiR1+g3oZmbIvN&#10;pDTR1v31RljY23x8z5nOW1OKB9WusKxgOIhAEKdWF5wpOB5++mMQziNrLC2Tgic5mM8+OlNMtG14&#10;R4+9z0QIYZeggtz7KpHSpTkZdANbEQfuamuDPsA6k7rGJoSbUo6i6EsaLDg05FjRd07pbX83Ctbj&#10;anHe2N8mK1eX9Wl7ipeH2CvV67aLCQhPrf8X/7k3OsyP4094fxNOkLMX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fmVvo8MAAADdAAAADwAAAAAAAAAAAAAAAACYAgAAZHJzL2Rv&#10;d25yZXYueG1sUEsFBgAAAAAEAAQA9QAAAIgDAAAAAA==&#10;" filled="f" stroked="f">
              <v:textbox style="mso-next-textbox:#Rectangle 1994" inset="0,0,0,0">
                <w:txbxContent>
                  <w:p w:rsidR="00BD0BBB" w:rsidRDefault="00BD0BBB" w:rsidP="00D218F6">
                    <w:pPr>
                      <w:spacing w:after="0" w:line="276" w:lineRule="auto"/>
                      <w:ind w:left="0" w:right="0" w:firstLine="0"/>
                      <w:jc w:val="left"/>
                    </w:pPr>
                    <w:r>
                      <w:t>Division</w:t>
                    </w:r>
                  </w:p>
                </w:txbxContent>
              </v:textbox>
            </v:rect>
            <v:shape id="Shape 1995" o:spid="_x0000_s1037" style="position:absolute;left:21079;top:12475;width:3792;height:3025;visibility:visible" coordsize="379222,302514"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4/dGcIA&#10;AADdAAAADwAAAGRycy9kb3ducmV2LnhtbERP3WrCMBS+H/gO4QjejJnqmKzVKCI6Brtq9QHOmrOm&#10;2JyUJGr39stA8O58fL9ntRlsJ67kQ+tYwWyagSCunW65UXA6Hl7eQYSIrLFzTAp+KcBmPXpaYaHd&#10;jUu6VrERKYRDgQpMjH0hZagNWQxT1xMn7sd5izFB30jt8ZbCbSfnWbaQFltODQZ72hmqz9XFKqj1&#10;azn3GZfm+dtv8/hldbX/UGoyHrZLEJGG+BDf3Z86zc/zN/j/Jp0g13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Lj90ZwgAAAN0AAAAPAAAAAAAAAAAAAAAAAJgCAABkcnMvZG93&#10;bnJldi54bWxQSwUGAAAAAAQABAD1AAAAhwMAAAAA&#10;" adj="0,,0" path="m,302514l379222,e" filled="f" strokeweight="2pt">
              <v:stroke joinstyle="round"/>
              <v:formulas/>
              <v:path arrowok="t" o:connecttype="segments" textboxrect="0,0,379222,302514"/>
            </v:shape>
            <v:shape id="Shape 1996" o:spid="_x0000_s1038" style="position:absolute;left:23883;top:5118;width:9063;height:9064;visibility:visible" coordsize="906272,906399"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etNTcMA&#10;AADdAAAADwAAAGRycy9kb3ducmV2LnhtbERPTYvCMBC9L/gfwgje1tRVxFajyMKCLCyi9qC3oRnb&#10;0mZSkqx2//1GELzN433OatObVtzI+dqygsk4AUFcWF1zqSA/fb0vQPiArLG1TAr+yMNmPXhbYabt&#10;nQ90O4ZSxBD2GSqoQugyKX1RkUE/th1x5K7WGQwRulJqh/cYblr5kSRzabDm2FBhR58VFc3x1yi4&#10;9If8ezfN9/sknJuFs+msqX+UGg377RJEoD68xE/3Tsf5aTqHxzfxBLn+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jetNTcMAAADdAAAADwAAAAAAAAAAAAAAAACYAgAAZHJzL2Rv&#10;d25yZXYueG1sUEsFBgAAAAAEAAQA9QAAAIgDAAAAAA==&#10;" adj="0,,0" path="m453136,c703453,,906272,202946,906272,453136v,250317,-202819,453263,-453136,453263c202819,906399,,703453,,453136,,202946,202819,,453136,xe" stroked="f" strokeweight="0">
              <v:stroke joinstyle="round"/>
              <v:formulas/>
              <v:path arrowok="t" o:connecttype="segments" textboxrect="0,0,906272,906399"/>
            </v:shape>
            <v:shape id="Shape 1997" o:spid="_x0000_s1039" style="position:absolute;left:23883;top:5118;width:9063;height:9064;visibility:visible" coordsize="906272,906399"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xuYdsIA&#10;AADdAAAADwAAAGRycy9kb3ducmV2LnhtbERPTYvCMBC9C/6HMMLeNNXDrq1GEUHw4EVdQW9DMrbF&#10;ZlKaVNv99ZsFYW/zeJ+zXHe2Ek9qfOlYwXSSgCDWzpScK/g+78ZzED4gG6wck4KePKxXw8ESM+Ne&#10;fKTnKeQihrDPUEERQp1J6XVBFv3E1cSRu7vGYoiwyaVp8BXDbSVnSfIpLZYcGwqsaVuQfpxaq0Bf&#10;fdv2x3Q+6y8Pc9v/6MMFtVIfo26zABGoC//it3tv4vw0/YK/b+IJcvUL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HG5h2wgAAAN0AAAAPAAAAAAAAAAAAAAAAAJgCAABkcnMvZG93&#10;bnJldi54bWxQSwUGAAAAAAQABAD1AAAAhwMAAAAA&#10;" adj="0,,0" path="m,453136c,202946,202819,,453136,v,,,,,l453136,c703453,,906272,202946,906272,453136v,,,,,l906272,453136v,250317,-202819,453263,-453136,453263c453136,906399,453136,906399,453136,906399r,c202819,906399,,703453,,453136v,,,,,xe" filled="f" strokeweight="2pt">
              <v:stroke joinstyle="round"/>
              <v:formulas/>
              <v:path arrowok="t" o:connecttype="segments" textboxrect="0,0,906272,906399"/>
            </v:shape>
            <v:rect id="Rectangle 1998" o:spid="_x0000_s1040" style="position:absolute;left:25341;top:8785;width:7030;height:2248;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hlpsYA&#10;AADdAAAADwAAAGRycy9kb3ducmV2LnhtbESPQW/CMAyF75P2HyJP4jZSdkC0EBBim+DIYBLjZjWm&#10;rWicqgm08OvnAxI3W+/5vc+zRe9qdaU2VJ4NjIYJKOLc24oLA7/77/cJqBCRLdaeycCNAizmry8z&#10;zKzv+Ieuu1goCeGQoYEyxibTOuQlOQxD3xCLdvKtwyhrW2jbYifhrtYfSTLWDiuWhhIbWpWUn3cX&#10;Z2A9aZZ/G3/vivrruD5sD+nnPo3GDN765RRUpD4+zY/rjRX8NBVc+UZG0PN/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yhlpsYAAADdAAAADwAAAAAAAAAAAAAAAACYAgAAZHJz&#10;L2Rvd25yZXYueG1sUEsFBgAAAAAEAAQA9QAAAIsDAAAAAA==&#10;" filled="f" stroked="f">
              <v:textbox style="mso-next-textbox:#Rectangle 1998" inset="0,0,0,0">
                <w:txbxContent>
                  <w:p w:rsidR="00BD0BBB" w:rsidRDefault="00BD0BBB" w:rsidP="00D218F6">
                    <w:pPr>
                      <w:spacing w:after="0" w:line="276" w:lineRule="auto"/>
                      <w:ind w:left="0" w:right="0" w:firstLine="0"/>
                      <w:jc w:val="left"/>
                    </w:pPr>
                    <w:proofErr w:type="spellStart"/>
                    <w:r>
                      <w:t>Rajshahi</w:t>
                    </w:r>
                    <w:proofErr w:type="spellEnd"/>
                  </w:p>
                </w:txbxContent>
              </v:textbox>
            </v:rect>
            <v:rect id="Rectangle 1999" o:spid="_x0000_s1041" style="position:absolute;left:25341;top:10976;width:6845;height:2248;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GTAPcMA&#10;AADdAAAADwAAAGRycy9kb3ducmV2LnhtbERPS2vCQBC+C/0PyxR6040exE1dRXygx6qFtLchO01C&#10;s7Mhu5q0v94VBG/z8T1nvuxtLa7U+sqxhvEoAUGcO1NxoeHzvBvOQPiAbLB2TBr+yMNy8TKYY2pc&#10;x0e6nkIhYgj7FDWUITSplD4vyaIfuYY4cj+utRgibAtpWuxiuK3lJEmm0mLFsaHEhtYl5b+ni9Ww&#10;nzWrr4P774p6+73PPjK1Oaug9dtrv3oHEagPT/HDfTBxvlIK7t/EE+TiB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kGTAPcMAAADdAAAADwAAAAAAAAAAAAAAAACYAgAAZHJzL2Rv&#10;d25yZXYueG1sUEsFBgAAAAAEAAQA9QAAAIgDAAAAAA==&#10;" filled="f" stroked="f">
              <v:textbox style="mso-next-textbox:#Rectangle 1999" inset="0,0,0,0">
                <w:txbxContent>
                  <w:p w:rsidR="00BD0BBB" w:rsidRDefault="00BD0BBB" w:rsidP="00D218F6">
                    <w:pPr>
                      <w:spacing w:after="0" w:line="276" w:lineRule="auto"/>
                      <w:ind w:left="0" w:right="0" w:firstLine="0"/>
                      <w:jc w:val="left"/>
                    </w:pPr>
                    <w:r>
                      <w:t>Division</w:t>
                    </w:r>
                  </w:p>
                </w:txbxContent>
              </v:textbox>
            </v:rect>
            <v:shape id="Shape 2000" o:spid="_x0000_s1042" style="position:absolute;left:21890;top:19063;width:4731;height:1080;visibility:visible" coordsize="473075,107950"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VJmNMUA&#10;AADdAAAADwAAAGRycy9kb3ducmV2LnhtbESPwWrCQBCG74W+wzKF3ppNI4ikrqEVBBFUGqXnMTsm&#10;odnZmF01ffvOodDj8M//zXzzYnSdutEQWs8GXpMUFHHlbcu1geNh9TIDFSKyxc4zGfihAMXi8WGO&#10;ufV3/qRbGWslEA45Gmhi7HOtQ9WQw5D4nliysx8cRhmHWtsB7wJ3nc7SdKodtiwXGuxp2VD1XV6d&#10;AVt+bDfZ5Gs39u1le0rj3q9ne2Oen8b3N1CRxvi//NdeWwNClP/FRkxAL34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VUmY0xQAAAN0AAAAPAAAAAAAAAAAAAAAAAJgCAABkcnMv&#10;ZG93bnJldi54bWxQSwUGAAAAAAQABAD1AAAAigMAAAAA&#10;" adj="0,,0" path="m,l473075,107950e" filled="f" strokeweight="2pt">
              <v:stroke joinstyle="round"/>
              <v:formulas/>
              <v:path arrowok="t" o:connecttype="segments" textboxrect="0,0,473075,107950"/>
            </v:shape>
            <v:shape id="Shape 2001" o:spid="_x0000_s1043" style="position:absolute;left:26508;top:16620;width:9063;height:9063;visibility:visible" coordsize="906272,906272"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5ZmZsIA&#10;AADdAAAADwAAAGRycy9kb3ducmV2LnhtbESPQYvCMBSE74L/ITzBi9hUYUVqo4iwYGEv29X7o3k2&#10;xeSlNFG7/36zsLDHYWa+YcrD6Kx40hA6zwpWWQ6CuPG641bB5et9uQURIrJG65kUfFOAw346KbHQ&#10;/sWf9KxjKxKEQ4EKTIx9IWVoDDkMme+Jk3fzg8OY5NBKPeArwZ2V6zzfSIcdpwWDPZ0MNff64RR8&#10;vD1ybatLdTTXhV2krDkHqdR8Nh53ICKN8T/81z5rBYm4gt836QnI/Q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blmZmwgAAAN0AAAAPAAAAAAAAAAAAAAAAAJgCAABkcnMvZG93&#10;bnJldi54bWxQSwUGAAAAAAQABAD1AAAAhwMAAAAA&#10;" adj="0,,0" path="m453136,c703453,,906272,202819,906272,453136v,250190,-202819,453136,-453136,453136c202946,906272,,703326,,453136,,202819,202946,,453136,xe" stroked="f" strokeweight="0">
              <v:stroke joinstyle="round"/>
              <v:formulas/>
              <v:path arrowok="t" o:connecttype="segments" textboxrect="0,0,906272,906272"/>
            </v:shape>
            <v:shape id="Shape 2002" o:spid="_x0000_s1044" style="position:absolute;left:26508;top:16620;width:9063;height:9063;visibility:visible" coordsize="906272,906272"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5k1Or8A&#10;AADdAAAADwAAAGRycy9kb3ducmV2LnhtbESPwQrCMBBE74L/EFbwZlMLilSjqCCI4MHqByzN2lab&#10;TWmi1r83guBxmJk3zGLVmVo8qXWVZQXjKAZBnFtdcaHgct6NZiCcR9ZYWyYFb3KwWvZ7C0y1ffGJ&#10;npkvRICwS1FB6X2TSunykgy6yDbEwbva1qAPsi2kbvEV4KaWSRxPpcGKw0KJDW1Lyu/ZwyjYHJuJ&#10;2Wrpb7iOD/szuyTbzJQaDrr1HISnzv/Dv/ZeKwjEBL5vwhOQyw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PmTU6vwAAAN0AAAAPAAAAAAAAAAAAAAAAAJgCAABkcnMvZG93bnJl&#10;di54bWxQSwUGAAAAAAQABAD1AAAAhAMAAAAA&#10;" adj="0,,0" path="m,453136c,202819,202946,,453136,v,,,,,l453136,c703453,,906272,202819,906272,453136v,,,,,l906272,453136v,250190,-202819,453136,-453136,453136c453136,906272,453136,906272,453136,906272r,c202946,906272,,703326,,453136v,,,,,xe" filled="f" strokeweight="2pt">
              <v:stroke joinstyle="round"/>
              <v:formulas/>
              <v:path arrowok="t" o:connecttype="segments" textboxrect="0,0,906272,906272"/>
            </v:shape>
            <v:rect id="Rectangle 2003" o:spid="_x0000_s1045" style="position:absolute;left:27970;top:20297;width:5122;height:224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BNJ78QA&#10;AADdAAAADwAAAGRycy9kb3ducmV2LnhtbESPS4vCQBCE74L/YWhhbzpRYdHoKOIDPfoC9dZk2iSY&#10;6QmZ0WT31zvCwh6LqvqKms4bU4gXVS63rKDfi0AQJ1bnnCo4nzbdEQjnkTUWlknBDzmYz9qtKcba&#10;1nyg19GnIkDYxagg876MpXRJRgZdz5bEwbvbyqAPskqlrrAOcFPIQRR9S4M5h4UMS1pmlDyOT6Ng&#10;OyoX1539rdNifdte9pfx6jT2Sn11msUEhKfG/4f/2jutIBCH8HkTnoCcvQ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ATSe/EAAAA3QAAAA8AAAAAAAAAAAAAAAAAmAIAAGRycy9k&#10;b3ducmV2LnhtbFBLBQYAAAAABAAEAPUAAACJAwAAAAA=&#10;" filled="f" stroked="f">
              <v:textbox style="mso-next-textbox:#Rectangle 2003" inset="0,0,0,0">
                <w:txbxContent>
                  <w:p w:rsidR="00BD0BBB" w:rsidRDefault="00BD0BBB" w:rsidP="00D218F6">
                    <w:pPr>
                      <w:spacing w:after="0" w:line="276" w:lineRule="auto"/>
                      <w:ind w:left="0" w:right="0" w:firstLine="0"/>
                      <w:jc w:val="left"/>
                    </w:pPr>
                    <w:proofErr w:type="spellStart"/>
                    <w:r>
                      <w:t>Sylhet</w:t>
                    </w:r>
                    <w:proofErr w:type="spellEnd"/>
                  </w:p>
                </w:txbxContent>
              </v:textbox>
            </v:rect>
            <v:rect id="Rectangle 2004" o:spid="_x0000_s1046" style="position:absolute;left:27970;top:22488;width:6845;height:224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rRm8QA&#10;AADdAAAADwAAAGRycy9kb3ducmV2LnhtbESPS4vCQBCE74L/YWhhbzpRZNHoKOIDPfoC9dZk2iSY&#10;6QmZ0WT31zvCwh6LqvqKms4bU4gXVS63rKDfi0AQJ1bnnCo4nzbdEQjnkTUWlknBDzmYz9qtKcba&#10;1nyg19GnIkDYxagg876MpXRJRgZdz5bEwbvbyqAPskqlrrAOcFPIQRR9S4M5h4UMS1pmlDyOT6Ng&#10;OyoX1539rdNifdte9pfx6jT2Sn11msUEhKfG/4f/2jutIBCH8HkTnoCcvQ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60ZvEAAAA3QAAAA8AAAAAAAAAAAAAAAAAmAIAAGRycy9k&#10;b3ducmV2LnhtbFBLBQYAAAAABAAEAPUAAACJAwAAAAA=&#10;" filled="f" stroked="f">
              <v:textbox style="mso-next-textbox:#Rectangle 2004" inset="0,0,0,0">
                <w:txbxContent>
                  <w:p w:rsidR="00BD0BBB" w:rsidRDefault="00BD0BBB" w:rsidP="00D218F6">
                    <w:pPr>
                      <w:spacing w:after="0" w:line="276" w:lineRule="auto"/>
                      <w:ind w:left="0" w:right="0" w:firstLine="0"/>
                      <w:jc w:val="left"/>
                    </w:pPr>
                    <w:r>
                      <w:t>Division</w:t>
                    </w:r>
                  </w:p>
                </w:txbxContent>
              </v:textbox>
            </v:rect>
            <v:shape id="Shape 2005" o:spid="_x0000_s1047" style="position:absolute;left:19613;top:21922;width:2105;height:4370;visibility:visible" coordsize="210439,437007"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gxnO8UA&#10;AADdAAAADwAAAGRycy9kb3ducmV2LnhtbESPW2sCMRSE34X+h3AKfdOsBaWuRpGWXl4E7/bxuDnd&#10;LN2cLEmq6783QsHHYWa+YSaz1tbiRD5UjhX0exkI4sLpiksF28179wVEiMgaa8ek4EIBZtOHzgRz&#10;7c68otM6liJBOOSowMTY5FKGwpDF0HMNcfJ+nLcYk/Sl1B7PCW5r+ZxlQ2mx4rRgsKFXQ8Xv+s8q&#10;OO7mx+ptZBaD5cf3sL+vDytvPpV6emznYxCR2ngP/7e/tIJEHMDtTXoCcnoF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qDGc7xQAAAN0AAAAPAAAAAAAAAAAAAAAAAJgCAABkcnMv&#10;ZG93bnJldi54bWxQSwUGAAAAAAQABAD1AAAAigMAAAAA&#10;" adj="0,,0" path="m,l210439,437007e" filled="f" strokeweight="2pt">
              <v:stroke joinstyle="round"/>
              <v:formulas/>
              <v:path arrowok="t" o:connecttype="segments" textboxrect="0,0,210439,437007"/>
            </v:shape>
            <v:shape id="Shape 2006" o:spid="_x0000_s1048" style="position:absolute;left:19152;top:25843;width:9064;height:9064;visibility:visible" coordsize="906399,906399"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eb38IA&#10;AADdAAAADwAAAGRycy9kb3ducmV2LnhtbESPwW7CMBBE75X4B2uRuBUnHGgUMAgVpeqpKmk/YIm3&#10;cUS8jmwD4e8xUiWOo5l5o1lvR9uLC/nQOVaQzzMQxI3THbcKfn+q1wJEiMgae8ek4EYBtpvJyxpL&#10;7a58oEsdW5EgHEpUYGIcSilDY8himLuBOHl/zluMSfpWao/XBLe9XGTZUlrsOC0YHOjdUHOqz1aB&#10;zOT+NBYf5ojO5t9fuzdTnb1Ss+m4W4GINMZn+L/9qRU8iPB4k56A3Nw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D95vfwgAAAN0AAAAPAAAAAAAAAAAAAAAAAJgCAABkcnMvZG93&#10;bnJldi54bWxQSwUGAAAAAAQABAD1AAAAhwMAAAAA&#10;" adj="0,,0" path="m453136,c703453,,906399,202946,906399,453263v,250190,-202946,453136,-453263,453136c202946,906399,,703453,,453263,,202946,202946,,453136,xe" stroked="f" strokeweight="0">
              <v:stroke joinstyle="round"/>
              <v:formulas/>
              <v:path arrowok="t" o:connecttype="segments" textboxrect="0,0,906399,906399"/>
            </v:shape>
            <v:shape id="Shape 2007" o:spid="_x0000_s1049" style="position:absolute;left:19152;top:25843;width:9064;height:9064;visibility:visible" coordsize="906399,906399"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bJWj8YA&#10;AADdAAAADwAAAGRycy9kb3ducmV2LnhtbESPQWvCQBSE70L/w/KEXsRs7KGm0VWCUu1JaSrt9Zl9&#10;JqHZtyG71eTfdwtCj8PMfMMs171pxJU6V1tWMItiEMSF1TWXCk4fr9MEhPPIGhvLpGAgB+vVw2iJ&#10;qbY3fqdr7ksRIOxSVFB536ZSuqIigy6yLXHwLrYz6IPsSqk7vAW4aeRTHD9LgzWHhQpb2lRUfOc/&#10;RsH2UOD+pd715+aYZNnn1+An841Sj+M+W4Dw1Pv/8L39phUE4hz+3oQnIFe/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1bJWj8YAAADdAAAADwAAAAAAAAAAAAAAAACYAgAAZHJz&#10;L2Rvd25yZXYueG1sUEsFBgAAAAAEAAQA9QAAAIsDAAAAAA==&#10;" adj="0,,0" path="m,453263c,202946,202946,,453136,v,,,,,l453136,c703453,,906399,202946,906399,453263v,,,,,l906399,453263v,250190,-202946,453136,-453263,453136c453136,906399,453136,906399,453136,906399r,c202946,906399,,703453,,453263v,,,,,xe" filled="f" strokeweight="2pt">
              <v:stroke joinstyle="round"/>
              <v:formulas/>
              <v:path arrowok="t" o:connecttype="segments" textboxrect="0,0,906399,906399"/>
            </v:shape>
            <v:rect id="Rectangle 2008" o:spid="_x0000_s1050" style="position:absolute;left:20608;top:29530;width:6643;height:224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rfbnsUA&#10;AADdAAAADwAAAGRycy9kb3ducmV2LnhtbESPTW/CMAyG75P4D5GRuI10HCboCAgNEBz5kmA3q/Ha&#10;ao1TNRkt/Hp8QOJovX4f+5nOO1epKzWh9GzgY5iAIs68LTk3cDqu38egQkS2WHkmAzcKMJ/13qaY&#10;Wt/ynq6HmCuBcEjRQBFjnWodsoIchqGviSX79Y3DKGOTa9tgK3BX6VGSfGqHJcuFAmv6Lij7O/w7&#10;A5txvbhs/b3Nq9XP5rw7T5bHSTRm0O8WX6AidfG1/GxvrQEhyrtiIyagZw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ut9uexQAAAN0AAAAPAAAAAAAAAAAAAAAAAJgCAABkcnMv&#10;ZG93bnJldi54bWxQSwUGAAAAAAQABAD1AAAAigMAAAAA&#10;" filled="f" stroked="f">
              <v:textbox style="mso-next-textbox:#Rectangle 2008" inset="0,0,0,0">
                <w:txbxContent>
                  <w:p w:rsidR="00BD0BBB" w:rsidRDefault="00BD0BBB" w:rsidP="00D218F6">
                    <w:pPr>
                      <w:spacing w:after="0" w:line="276" w:lineRule="auto"/>
                      <w:ind w:left="0" w:right="0" w:firstLine="0"/>
                      <w:jc w:val="left"/>
                    </w:pPr>
                    <w:proofErr w:type="spellStart"/>
                    <w:r>
                      <w:t>Barishal</w:t>
                    </w:r>
                    <w:proofErr w:type="spellEnd"/>
                  </w:p>
                </w:txbxContent>
              </v:textbox>
            </v:rect>
            <v:rect id="Rectangle 2009" o:spid="_x0000_s1051" style="position:absolute;left:20608;top:31724;width:6839;height:2244;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ft+BcUA&#10;AADdAAAADwAAAGRycy9kb3ducmV2LnhtbESPQWvCQBSE7wX/w/KE3uqmHkoSXUXaijmqKVhvj+wz&#10;CWbfhuw2Sf31bqHgcZiZb5jlejSN6KlztWUFr7MIBHFhdc2lgq98+xKDcB5ZY2OZFPySg/Vq8rTE&#10;VNuBD9QffSkChF2KCirv21RKV1Rk0M1sSxy8i+0M+iC7UuoOhwA3jZxH0Zs0WHNYqLCl94qK6/HH&#10;KNjF7eY7s7ehbD7Pu9P+lHzkiVfqeTpuFiA8jf4R/m9nWkEgJvD3JjwBubo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B+34FxQAAAN0AAAAPAAAAAAAAAAAAAAAAAJgCAABkcnMv&#10;ZG93bnJldi54bWxQSwUGAAAAAAQABAD1AAAAigMAAAAA&#10;" filled="f" stroked="f">
              <v:textbox style="mso-next-textbox:#Rectangle 2009" inset="0,0,0,0">
                <w:txbxContent>
                  <w:p w:rsidR="00BD0BBB" w:rsidRDefault="00BD0BBB" w:rsidP="00D218F6">
                    <w:pPr>
                      <w:spacing w:after="0" w:line="276" w:lineRule="auto"/>
                      <w:ind w:left="0" w:right="0" w:firstLine="0"/>
                      <w:jc w:val="left"/>
                    </w:pPr>
                    <w:r>
                      <w:t>Division</w:t>
                    </w:r>
                  </w:p>
                </w:txbxContent>
              </v:textbox>
            </v:rect>
            <v:shape id="Shape 2010" o:spid="_x0000_s1052" style="position:absolute;left:13853;top:21922;width:2104;height:4370;visibility:visible" coordsize="210439,437007"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JSfsQA&#10;AADdAAAADwAAAGRycy9kb3ducmV2LnhtbERPTWsCMRC9C/0PYQq9aXaFSl2NIi1qL4WqrXocN9PN&#10;0s1kSaKu/94cCj0+3vd03tlGXMiH2rGCfJCBIC6drrlS8LVb9l9AhIissXFMCm4UYD576E2x0O7K&#10;G7psYyVSCIcCFZgY20LKUBqyGAauJU7cj/MWY4K+ktrjNYXbRg6zbCQt1pwaDLb0aqj83Z6tgtP3&#10;4lS/jc3H8+fqOMr3zWHjzVqpp8duMQERqYv/4j/3u1YwzPK0P71JT0DO7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iUn7EAAAA3QAAAA8AAAAAAAAAAAAAAAAAmAIAAGRycy9k&#10;b3ducmV2LnhtbFBLBQYAAAAABAAEAPUAAACJAwAAAAA=&#10;" adj="0,,0" path="m210439,l,437007e" filled="f" strokeweight="2pt">
              <v:stroke joinstyle="round"/>
              <v:formulas/>
              <v:path arrowok="t" o:connecttype="segments" textboxrect="0,0,210439,437007"/>
            </v:shape>
            <v:shape id="Shape 2011" o:spid="_x0000_s1053" style="position:absolute;left:7355;top:25843;width:9063;height:9064;visibility:visible" coordsize="906272,906399"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kT93MYA&#10;AADdAAAADwAAAGRycy9kb3ducmV2LnhtbESPQWsCMRSE74X+h/AEbzVZW8SuRimFgghF1D3U22Pz&#10;3F1287IkqW7/fSMIHoeZ+YZZrgfbiQv50DjWkE0UCOLSmYYrDcXx62UOIkRkg51j0vBHAdar56cl&#10;5sZdeU+XQ6xEgnDIUUMdY59LGcqaLIaJ64mTd3beYkzSV9J4vCa47eRUqZm02HBaqLGnz5rK9vBr&#10;NZyGfbHdvBa7nYo/7dy797e2+dZ6PBo+FiAiDfERvrc3RsNUZRnc3qQnIF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VkT93MYAAADdAAAADwAAAAAAAAAAAAAAAACYAgAAZHJz&#10;L2Rvd25yZXYueG1sUEsFBgAAAAAEAAQA9QAAAIsDAAAAAA==&#10;" adj="0,,0" path="m453136,c703453,,906272,202946,906272,453263v,250190,-202819,453136,-453136,453136c202819,906399,,703453,,453263,,202946,202819,,453136,xe" stroked="f" strokeweight="0">
              <v:stroke joinstyle="round"/>
              <v:formulas/>
              <v:path arrowok="t" o:connecttype="segments" textboxrect="0,0,906272,906399"/>
            </v:shape>
            <v:shape id="Shape 2012" o:spid="_x0000_s1054" style="position:absolute;left:7355;top:25843;width:9063;height:9064;visibility:visible" coordsize="906272,906399"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yoTC8QA&#10;AADdAAAADwAAAGRycy9kb3ducmV2LnhtbESPT4vCMBTE78J+h/AW9mZTe1i0axQRFjzsxX+gt0fy&#10;ti02L6VJtfXTG0HwOMzMb5j5sre1uFLrK8cKJkkKglg7U3Gh4LD/HU9B+IBssHZMCgbysFx8jOaY&#10;G3fjLV13oRARwj5HBWUITS6l1yVZ9IlriKP371qLIcq2kKbFW4TbWmZp+i0tVhwXSmxoXZK+7Dqr&#10;QJ981w3b2TQbjhdz3tz13xG1Ul+f/eoHRKA+vMOv9sYoyNJJBs838QnIxQ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MqEwvEAAAA3QAAAA8AAAAAAAAAAAAAAAAAmAIAAGRycy9k&#10;b3ducmV2LnhtbFBLBQYAAAAABAAEAPUAAACJAwAAAAA=&#10;" adj="0,,0" path="m,453263c,202946,202819,,453136,v,,,,,l453136,c703453,,906272,202946,906272,453263v,,,,,l906272,453263v,250190,-202819,453136,-453136,453136c453136,906399,453136,906399,453136,906399r,c202819,906399,,703453,,453263v,,,,,xe" filled="f" strokeweight="2pt">
              <v:stroke joinstyle="round"/>
              <v:formulas/>
              <v:path arrowok="t" o:connecttype="segments" textboxrect="0,0,906272,906399"/>
            </v:shape>
            <v:rect id="Rectangle 2013" o:spid="_x0000_s1055" style="position:absolute;left:8793;top:29530;width:5973;height:224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crfMsUA&#10;AADdAAAADwAAAGRycy9kb3ducmV2LnhtbESPQYvCMBSE74L/ITxhb5qqIFqNIrqix10rqLdH82yL&#10;zUtpsrbrr98sCB6HmfmGWaxaU4oH1a6wrGA4iEAQp1YXnCk4Jbv+FITzyBpLy6Tglxyslt3OAmNt&#10;G/6mx9FnIkDYxagg976KpXRpTgbdwFbEwbvZ2qAPss6krrEJcFPKURRNpMGCw0KOFW1ySu/HH6Ng&#10;P63Wl4N9Nln5ed2fv86zbTLzSn302vUchKfWv8Ov9kErGEXDMfy/CU9ALv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lyt8yxQAAAN0AAAAPAAAAAAAAAAAAAAAAAJgCAABkcnMv&#10;ZG93bnJldi54bWxQSwUGAAAAAAQABAD1AAAAigMAAAAA&#10;" filled="f" stroked="f">
              <v:textbox style="mso-next-textbox:#Rectangle 2013" inset="0,0,0,0">
                <w:txbxContent>
                  <w:p w:rsidR="00BD0BBB" w:rsidRDefault="00BD0BBB" w:rsidP="00D218F6">
                    <w:pPr>
                      <w:spacing w:after="0" w:line="276" w:lineRule="auto"/>
                      <w:ind w:left="0" w:right="0" w:firstLine="0"/>
                      <w:jc w:val="left"/>
                    </w:pPr>
                    <w:r>
                      <w:t>Khulna</w:t>
                    </w:r>
                  </w:p>
                </w:txbxContent>
              </v:textbox>
            </v:rect>
            <v:rect id="Rectangle 2014" o:spid="_x0000_s1056" style="position:absolute;left:8793;top:31724;width:6843;height:2244;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iNHRsUA&#10;AADdAAAADwAAAGRycy9kb3ducmV2LnhtbESPQYvCMBSE74L/ITxhb5oqIlqNIrqix10rqLdH82yL&#10;zUtpsrbrr98sCB6HmfmGWaxaU4oH1a6wrGA4iEAQp1YXnCk4Jbv+FITzyBpLy6Tglxyslt3OAmNt&#10;G/6mx9FnIkDYxagg976KpXRpTgbdwFbEwbvZ2qAPss6krrEJcFPKURRNpMGCw0KOFW1ySu/HH6Ng&#10;P63Wl4N9Nln5ed2fv86zbTLzSn302vUchKfWv8Ov9kErGEXDMfy/CU9ALv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qI0dGxQAAAN0AAAAPAAAAAAAAAAAAAAAAAJgCAABkcnMv&#10;ZG93bnJldi54bWxQSwUGAAAAAAQABAD1AAAAigMAAAAA&#10;" filled="f" stroked="f">
              <v:textbox style="mso-next-textbox:#Rectangle 2014" inset="0,0,0,0">
                <w:txbxContent>
                  <w:p w:rsidR="00BD0BBB" w:rsidRDefault="00BD0BBB" w:rsidP="00D218F6">
                    <w:pPr>
                      <w:spacing w:after="0" w:line="276" w:lineRule="auto"/>
                      <w:ind w:left="0" w:right="0" w:firstLine="0"/>
                      <w:jc w:val="left"/>
                    </w:pPr>
                    <w:r>
                      <w:t>Division</w:t>
                    </w:r>
                  </w:p>
                </w:txbxContent>
              </v:textbox>
            </v:rect>
            <v:shape id="Shape 2015" o:spid="_x0000_s1057" style="position:absolute;left:8949;top:19063;width:4731;height:1080;visibility:visible" coordsize="473075,107950"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PxTccUA&#10;AADdAAAADwAAAGRycy9kb3ducmV2LnhtbESPQWvCQBSE74L/YXlCb7prxCKpq2hBEEHFWHp+zT6T&#10;YPZtmt1q+u+7QsHjMDPfMPNlZ2txo9ZXjjWMRwoEce5MxYWGj/NmOAPhA7LB2jFp+CUPy0W/N8fU&#10;uDuf6JaFQkQI+xQ1lCE0qZQ+L8miH7mGOHoX11oMUbaFNC3eI9zWMlHqVVqsOC6U2NB7Sfk1+7Ea&#10;TLbe75LJ56Frqu/9lwpHt50dtX4ZdKs3EIG68Az/t7dGQ6LGU3i8iU9ALv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A/FNxxQAAAN0AAAAPAAAAAAAAAAAAAAAAAJgCAABkcnMv&#10;ZG93bnJldi54bWxQSwUGAAAAAAQABAD1AAAAigMAAAAA&#10;" adj="0,,0" path="m473075,l,107950e" filled="f" strokeweight="2pt">
              <v:stroke joinstyle="round"/>
              <v:formulas/>
              <v:path arrowok="t" o:connecttype="segments" textboxrect="0,0,473075,107950"/>
            </v:shape>
            <v:shape id="Shape 2016" o:spid="_x0000_s1058" style="position:absolute;top:16620;width:9062;height:9063;visibility:visible" coordsize="906272,906272"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aZoz8IA&#10;AADdAAAADwAAAGRycy9kb3ducmV2LnhtbESPQWsCMRSE74L/IbxCL6KJQkVWo4ggKPSirvfH5rlZ&#10;mrwsm6jrv28KQo/DfDPDrDa9d+JBXWwCa5hOFAjiKpiGaw3lZT9egIgJ2aALTBpeFGGzHg5WWJjw&#10;5BM9zqkWuYRjgRpsSm0hZawseYyT0BJn7xY6jynLrpamw2cu907OlJpLjw3nBYst7SxVP+e71/D9&#10;dVfGHcvj1l5HbpRZe4hS68+PfrsEkahP//A7fTAaZmo6h783+QnI9S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RpmjPwgAAAN0AAAAPAAAAAAAAAAAAAAAAAJgCAABkcnMvZG93&#10;bnJldi54bWxQSwUGAAAAAAQABAD1AAAAhwMAAAAA&#10;" adj="0,,0" path="m453136,c703453,,906272,202819,906272,453136v,250190,-202819,453136,-453136,453136c202946,906272,,703326,,453136,,202819,202946,,453136,xe" stroked="f" strokeweight="0">
              <v:stroke joinstyle="round"/>
              <v:formulas/>
              <v:path arrowok="t" o:connecttype="segments" textboxrect="0,0,906272,906272"/>
            </v:shape>
            <v:shape id="Shape 2017" o:spid="_x0000_s1059" style="position:absolute;top:16620;width:9062;height:9063;visibility:visible" coordsize="906272,906272"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jcAf8MA&#10;AADdAAAADwAAAGRycy9kb3ducmV2LnhtbESP3YrCMBSE74V9h3AWvNPEgj90TYsKCyJ4YfUBDs3Z&#10;ttqclCar3bffCIKXw8x8w6zzwbbiTr1vHGuYTRUI4tKZhisNl/P3ZAXCB2SDrWPS8Ece8uxjtMbU&#10;uAef6F6ESkQI+xQ11CF0qZS+rMmin7qOOHo/rrcYouwraXp8RLhtZaLUQlpsOC7U2NGupvJW/FoN&#10;22M3tzsjwxU36rA/s0+K7Urr8eew+QIRaAjv8Ku9NxoSNVvC8018AjL7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mjcAf8MAAADdAAAADwAAAAAAAAAAAAAAAACYAgAAZHJzL2Rv&#10;d25yZXYueG1sUEsFBgAAAAAEAAQA9QAAAIgDAAAAAA==&#10;" adj="0,,0" path="m,453136c,202819,202946,,453136,v,,,,,l453136,c703453,,906272,202819,906272,453136v,,,,,l906272,453136v,250190,-202819,453136,-453136,453136c453136,906272,453136,906272,453136,906272r,c202946,906272,,703326,,453136v,,,,,xe" filled="f" strokeweight="2pt">
              <v:stroke joinstyle="round"/>
              <v:formulas/>
              <v:path arrowok="t" o:connecttype="segments" textboxrect="0,0,906272,906272"/>
            </v:shape>
            <v:rect id="Rectangle 2018" o:spid="_x0000_s1060" style="position:absolute;left:1431;top:19510;width:7007;height:2244;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25NQ8MA&#10;AADdAAAADwAAAGRycy9kb3ducmV2LnhtbERPy2rCQBTdC/7DcIXudKKLEtNMRLTFLH2BdnfJXJNg&#10;5k7ITE3q1zuLQpeH805Xg2nEgzpXW1Ywn0UgiAuray4VnE9f0xiE88gaG8uk4JccrLLxKMVE254P&#10;9Dj6UoQQdgkqqLxvEyldUZFBN7MtceButjPoA+xKqTvsQ7hp5CKK3qXBmkNDhS1tKiruxx+jYBe3&#10;62tun33ZfH7vLvvLcntaeqXeJsP6A4Snwf+L/9y5VrCI5mFueBOegMxe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q25NQ8MAAADdAAAADwAAAAAAAAAAAAAAAACYAgAAZHJzL2Rv&#10;d25yZXYueG1sUEsFBgAAAAAEAAQA9QAAAIgDAAAAAA==&#10;" filled="f" stroked="f">
              <v:textbox style="mso-next-textbox:#Rectangle 2018" inset="0,0,0,0">
                <w:txbxContent>
                  <w:p w:rsidR="00BD0BBB" w:rsidRDefault="00BD0BBB" w:rsidP="00D218F6">
                    <w:pPr>
                      <w:spacing w:after="0" w:line="276" w:lineRule="auto"/>
                      <w:ind w:left="0" w:right="0" w:firstLine="0"/>
                      <w:jc w:val="left"/>
                    </w:pPr>
                    <w:r>
                      <w:t>Rangpur</w:t>
                    </w:r>
                  </w:p>
                </w:txbxContent>
              </v:textbox>
            </v:rect>
            <v:rect id="Rectangle 2019" o:spid="_x0000_s1061" style="position:absolute;left:1431;top:21129;width:6839;height:224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CLo2MYA&#10;AADdAAAADwAAAGRycy9kb3ducmV2LnhtbESPQWvCQBSE74X+h+UJ3pqNHoqJWUVsizlaLVhvj+wz&#10;CWbfhuw2if76bqHgcZiZb5hsPZpG9NS52rKCWRSDIC6srrlU8HX8eFmAcB5ZY2OZFNzIwXr1/JRh&#10;qu3An9QffCkChF2KCirv21RKV1Rk0EW2JQ7exXYGfZBdKXWHQ4CbRs7j+FUarDksVNjStqLievgx&#10;CnaLdvOd2/tQNu/n3Wl/St6OiVdqOhk3SxCeRv8I/7dzrWAezxL4exOegFz9A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xCLo2MYAAADdAAAADwAAAAAAAAAAAAAAAACYAgAAZHJz&#10;L2Rvd25yZXYueG1sUEsFBgAAAAAEAAQA9QAAAIsDAAAAAA==&#10;" filled="f" stroked="f">
              <v:textbox style="mso-next-textbox:#Rectangle 2019" inset="0,0,0,0">
                <w:txbxContent>
                  <w:p w:rsidR="00BD0BBB" w:rsidRDefault="00BD0BBB" w:rsidP="00D218F6">
                    <w:pPr>
                      <w:spacing w:after="0" w:line="276" w:lineRule="auto"/>
                      <w:ind w:left="0" w:right="0" w:firstLine="0"/>
                      <w:jc w:val="left"/>
                    </w:pPr>
                    <w:r>
                      <w:t>Division</w:t>
                    </w:r>
                  </w:p>
                </w:txbxContent>
              </v:textbox>
            </v:rect>
            <v:shape id="Shape 2020" o:spid="_x0000_s1062" style="position:absolute;left:10920;top:12651;width:3573;height:2849;visibility:visible" coordsize="357251,284861"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V1iN8IA&#10;AADdAAAADwAAAGRycy9kb3ducmV2LnhtbERPTWvCQBC9F/wPywheim7MQSS6ikoFi6eqF29Ddkyi&#10;2dmQ3ca0v75zKHh8vO/lune16qgNlWcD00kCijj3tuLCwOW8H89BhYhssfZMBn4owHo1eFtiZv2T&#10;v6g7xUJJCIcMDZQxNpnWIS/JYZj4hli4m28dRoFtoW2LTwl3tU6TZKYdViwNJTa0Kyl/nL6dlDQz&#10;LK5af27fD8ff7fR47j7quzGjYb9ZgIrUx5f4332wBtIklf3yRp6AXv0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JXWI3wgAAAN0AAAAPAAAAAAAAAAAAAAAAAJgCAABkcnMvZG93&#10;bnJldi54bWxQSwUGAAAAAAQABAD1AAAAhwMAAAAA&#10;" adj="0,,0" path="m357251,284861l,e" filled="f" strokeweight="2pt">
              <v:stroke joinstyle="round"/>
              <v:formulas/>
              <v:path arrowok="t" o:connecttype="segments" textboxrect="0,0,357251,284861"/>
            </v:shape>
            <v:shape id="Shape 2021" o:spid="_x0000_s1063" style="position:absolute;left:2133;top:5118;width:10046;height:9064;visibility:visible" coordsize="1004570,906399"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sUrqMYA&#10;AADdAAAADwAAAGRycy9kb3ducmV2LnhtbESP0WoCMRRE3wv9h3ALvmniomK3RmkVixR80PoBl811&#10;N7i5WTapu/brjVDo4zAzZ5jFqne1uFIbrGcN45ECQVx4Y7nUcPreDucgQkQ2WHsmDTcKsFo+Py0w&#10;N77jA12PsRQJwiFHDVWMTS5lKCpyGEa+IU7e2bcOY5JtKU2LXYK7WmZKzaRDy2mhwobWFRWX44/T&#10;oCZT+7mh7nIO6+3vx8nuv+r5q9aDl/79DUSkPv6H/9o7oyFT2Rgeb9ITkMs7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zsUrqMYAAADdAAAADwAAAAAAAAAAAAAAAACYAgAAZHJz&#10;L2Rvd25yZXYueG1sUEsFBgAAAAAEAAQA9QAAAIsDAAAAAA==&#10;" adj="0,,0" path="m502285,v277495,,502285,202946,502285,453136c1004570,703453,779780,906399,502285,906399,224917,906399,,703453,,453136,,202946,224917,,502285,xe" stroked="f" strokeweight="0">
              <v:stroke joinstyle="round"/>
              <v:formulas/>
              <v:path arrowok="t" o:connecttype="segments" textboxrect="0,0,1004570,906399"/>
            </v:shape>
            <v:shape id="Shape 2022" o:spid="_x0000_s1064" style="position:absolute;left:2133;top:5118;width:10046;height:9064;visibility:visible" coordsize="1004570,906399"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q/WJMMA&#10;AADdAAAADwAAAGRycy9kb3ducmV2LnhtbESPQYvCMBSE7wv+h/AEb2tqDyLVKEtXwZOr1R/wSN62&#10;ZZOX0kRb//1mYcHjMDPfMJvd6Kx4UB9azwoW8wwEsfam5VrB7Xp4X4EIEdmg9UwKnhRgt528bbAw&#10;fuALPapYiwThUKCCJsaukDLohhyGue+Ik/fte4cxyb6WpschwZ2VeZYtpcOW00KDHZUN6Z/q7hTw&#10;8Hnen1Zaf+1tXQ5HW3WXZ6nUbDp+rEFEGuMr/N8+GgV5lufw9yY9Abn9B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Lq/WJMMAAADdAAAADwAAAAAAAAAAAAAAAACYAgAAZHJzL2Rv&#10;d25yZXYueG1sUEsFBgAAAAAEAAQA9QAAAIgDAAAAAA==&#10;" adj="0,,0" path="m,453136c,202946,224917,,502285,v,,,,,l502285,v277495,,502285,202946,502285,453136c1004570,453136,1004570,453136,1004570,453136r,c1004570,703453,779780,906399,502285,906399v,,,,,l502285,906399c224917,906399,,703453,,453136v,,,,,xe" filled="f" strokeweight="2pt">
              <v:stroke joinstyle="round"/>
              <v:formulas/>
              <v:path arrowok="t" o:connecttype="segments" textboxrect="0,0,1004570,906399"/>
            </v:shape>
            <v:rect id="Rectangle 2023" o:spid="_x0000_s1065" style="position:absolute;left:3709;top:9090;width:9118;height:2248;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6YVj8UA&#10;AADdAAAADwAAAGRycy9kb3ducmV2LnhtbESPT4vCMBTE74LfITxhb5paYdFqFPEPetxVQb09mmdb&#10;bF5KE213P/1mQfA4zMxvmNmiNaV4Uu0KywqGgwgEcWp1wZmC03HbH4NwHlljaZkU/JCDxbzbmWGi&#10;bcPf9Dz4TAQIuwQV5N5XiZQuzcmgG9iKOHg3Wxv0QdaZ1DU2AW5KGUfRpzRYcFjIsaJVTun98DAK&#10;duNqednb3yYrN9fd+es8WR8nXqmPXrucgvDU+nf41d5rBXEUj+D/TXgCcv4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rphWPxQAAAN0AAAAPAAAAAAAAAAAAAAAAAJgCAABkcnMv&#10;ZG93bnJldi54bWxQSwUGAAAAAAQABAD1AAAAigMAAAAA&#10;" filled="f" stroked="f">
              <v:textbox style="mso-next-textbox:#Rectangle 2023" inset="0,0,0,0">
                <w:txbxContent>
                  <w:p w:rsidR="00BD0BBB" w:rsidRDefault="00BD0BBB" w:rsidP="00D218F6">
                    <w:pPr>
                      <w:spacing w:after="0" w:line="276" w:lineRule="auto"/>
                      <w:ind w:left="0" w:right="0" w:firstLine="0"/>
                      <w:jc w:val="left"/>
                    </w:pPr>
                    <w:r>
                      <w:t>Chittagong</w:t>
                    </w:r>
                  </w:p>
                </w:txbxContent>
              </v:textbox>
            </v:rect>
            <v:rect id="Rectangle 2024" o:spid="_x0000_s1066" style="position:absolute;left:3709;top:10716;width:6839;height:2243;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E+N+8UA&#10;AADdAAAADwAAAGRycy9kb3ducmV2LnhtbESPT4vCMBTE74LfITxhb5paZNFqFPEPetxVQb09mmdb&#10;bF5KE213P/1mQfA4zMxvmNmiNaV4Uu0KywqGgwgEcWp1wZmC03HbH4NwHlljaZkU/JCDxbzbmWGi&#10;bcPf9Dz4TAQIuwQV5N5XiZQuzcmgG9iKOHg3Wxv0QdaZ1DU2AW5KGUfRpzRYcFjIsaJVTun98DAK&#10;duNqednb3yYrN9fd+es8WR8nXqmPXrucgvDU+nf41d5rBXEUj+D/TXgCcv4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kT437xQAAAN0AAAAPAAAAAAAAAAAAAAAAAJgCAABkcnMv&#10;ZG93bnJldi54bWxQSwUGAAAAAAQABAD1AAAAigMAAAAA&#10;" filled="f" stroked="f">
              <v:textbox style="mso-next-textbox:#Rectangle 2024" inset="0,0,0,0">
                <w:txbxContent>
                  <w:p w:rsidR="00BD0BBB" w:rsidRDefault="00BD0BBB" w:rsidP="00D218F6">
                    <w:pPr>
                      <w:spacing w:after="0" w:line="276" w:lineRule="auto"/>
                      <w:ind w:left="0" w:right="0" w:firstLine="0"/>
                      <w:jc w:val="left"/>
                    </w:pPr>
                    <w:r>
                      <w:t>Division</w:t>
                    </w:r>
                  </w:p>
                </w:txbxContent>
              </v:textbox>
            </v:rect>
            <w10:wrap type="none"/>
            <w10:anchorlock/>
          </v:group>
        </w:pict>
      </w:r>
    </w:p>
    <w:p w:rsidR="00D218F6" w:rsidRPr="0008623A" w:rsidRDefault="00D218F6" w:rsidP="0008623A">
      <w:pPr>
        <w:spacing w:after="323" w:line="276" w:lineRule="auto"/>
        <w:ind w:left="2" w:right="0" w:firstLine="0"/>
      </w:pPr>
    </w:p>
    <w:p w:rsidR="00D218F6" w:rsidRPr="0008623A" w:rsidRDefault="00D218F6" w:rsidP="00C362D4">
      <w:pPr>
        <w:spacing w:after="338" w:line="276" w:lineRule="auto"/>
        <w:ind w:left="10" w:right="-15"/>
        <w:jc w:val="center"/>
      </w:pPr>
      <w:r w:rsidRPr="0008623A">
        <w:rPr>
          <w:b/>
          <w:i/>
        </w:rPr>
        <w:t>Figure 02: Branch Networks of Prime Bank Limited</w:t>
      </w:r>
    </w:p>
    <w:p w:rsidR="00D218F6" w:rsidRPr="0008623A" w:rsidRDefault="00D218F6" w:rsidP="0008623A">
      <w:pPr>
        <w:spacing w:after="338" w:line="276" w:lineRule="auto"/>
        <w:ind w:left="0" w:right="0" w:firstLine="0"/>
        <w:sectPr w:rsidR="00D218F6" w:rsidRPr="0008623A">
          <w:headerReference w:type="even" r:id="rId15"/>
          <w:headerReference w:type="default" r:id="rId16"/>
          <w:footerReference w:type="even" r:id="rId17"/>
          <w:footerReference w:type="default" r:id="rId18"/>
          <w:headerReference w:type="first" r:id="rId19"/>
          <w:footerReference w:type="first" r:id="rId20"/>
          <w:pgSz w:w="12240" w:h="15840"/>
          <w:pgMar w:top="747" w:right="1382" w:bottom="1440" w:left="1440" w:header="720" w:footer="570" w:gutter="0"/>
          <w:pgNumType w:start="1"/>
          <w:cols w:space="720"/>
        </w:sectPr>
      </w:pPr>
    </w:p>
    <w:p w:rsidR="00D218F6" w:rsidRPr="0008623A" w:rsidRDefault="00D218F6" w:rsidP="0008623A">
      <w:pPr>
        <w:spacing w:after="436" w:line="276" w:lineRule="auto"/>
        <w:ind w:left="0" w:right="6414" w:firstLine="0"/>
      </w:pPr>
      <w:r w:rsidRPr="0008623A">
        <w:rPr>
          <w:b/>
        </w:rPr>
        <w:lastRenderedPageBreak/>
        <w:t xml:space="preserve">Dhaka Division  </w:t>
      </w:r>
      <w:r w:rsidRPr="0008623A">
        <w:rPr>
          <w:b/>
        </w:rPr>
        <w:tab/>
      </w:r>
    </w:p>
    <w:tbl>
      <w:tblPr>
        <w:tblStyle w:val="TableGrid"/>
        <w:tblW w:w="9582" w:type="dxa"/>
        <w:tblInd w:w="-113" w:type="dxa"/>
        <w:tblCellMar>
          <w:left w:w="112" w:type="dxa"/>
          <w:right w:w="56" w:type="dxa"/>
        </w:tblCellMar>
        <w:tblLook w:val="04A0" w:firstRow="1" w:lastRow="0" w:firstColumn="1" w:lastColumn="0" w:noHBand="0" w:noVBand="1"/>
      </w:tblPr>
      <w:tblGrid>
        <w:gridCol w:w="3199"/>
        <w:gridCol w:w="3184"/>
        <w:gridCol w:w="3199"/>
      </w:tblGrid>
      <w:tr w:rsidR="00D218F6" w:rsidRPr="0008623A" w:rsidTr="008F06BA">
        <w:trPr>
          <w:trHeight w:val="615"/>
        </w:trPr>
        <w:tc>
          <w:tcPr>
            <w:tcW w:w="3199" w:type="dxa"/>
            <w:tcBorders>
              <w:top w:val="single" w:sz="6" w:space="0" w:color="000000"/>
              <w:left w:val="single" w:sz="6" w:space="0" w:color="000000"/>
              <w:bottom w:val="single" w:sz="6" w:space="0" w:color="000000"/>
              <w:right w:val="single" w:sz="6" w:space="0" w:color="000000"/>
            </w:tcBorders>
          </w:tcPr>
          <w:p w:rsidR="00D218F6" w:rsidRPr="0008623A" w:rsidRDefault="00D218F6" w:rsidP="0008623A">
            <w:pPr>
              <w:spacing w:after="0" w:line="276" w:lineRule="auto"/>
              <w:ind w:left="1" w:right="0" w:firstLine="0"/>
            </w:pPr>
            <w:proofErr w:type="spellStart"/>
            <w:r w:rsidRPr="0008623A">
              <w:t>Adamjee</w:t>
            </w:r>
            <w:proofErr w:type="spellEnd"/>
            <w:r w:rsidRPr="0008623A">
              <w:t xml:space="preserve"> EPZ Branch </w:t>
            </w:r>
          </w:p>
        </w:tc>
        <w:tc>
          <w:tcPr>
            <w:tcW w:w="3184" w:type="dxa"/>
            <w:tcBorders>
              <w:top w:val="single" w:sz="6" w:space="0" w:color="000000"/>
              <w:left w:val="single" w:sz="6" w:space="0" w:color="000000"/>
              <w:bottom w:val="single" w:sz="6" w:space="0" w:color="000000"/>
              <w:right w:val="single" w:sz="6" w:space="0" w:color="000000"/>
            </w:tcBorders>
          </w:tcPr>
          <w:p w:rsidR="00D218F6" w:rsidRPr="0008623A" w:rsidRDefault="00B06910" w:rsidP="0008623A">
            <w:pPr>
              <w:spacing w:after="0" w:line="276" w:lineRule="auto"/>
              <w:ind w:left="0" w:right="0" w:firstLine="0"/>
            </w:pPr>
            <w:r>
              <w:t>Elephant Road Branch</w:t>
            </w:r>
          </w:p>
        </w:tc>
        <w:tc>
          <w:tcPr>
            <w:tcW w:w="3199" w:type="dxa"/>
            <w:tcBorders>
              <w:top w:val="single" w:sz="6" w:space="0" w:color="000000"/>
              <w:left w:val="single" w:sz="6" w:space="0" w:color="000000"/>
              <w:bottom w:val="single" w:sz="6" w:space="0" w:color="000000"/>
              <w:right w:val="single" w:sz="6" w:space="0" w:color="000000"/>
            </w:tcBorders>
          </w:tcPr>
          <w:p w:rsidR="00D218F6" w:rsidRPr="0008623A" w:rsidRDefault="00522986" w:rsidP="0008623A">
            <w:pPr>
              <w:spacing w:after="0" w:line="276" w:lineRule="auto"/>
              <w:ind w:left="15" w:right="0" w:firstLine="0"/>
            </w:pPr>
            <w:proofErr w:type="spellStart"/>
            <w:r>
              <w:t>Madhabdi</w:t>
            </w:r>
            <w:proofErr w:type="spellEnd"/>
            <w:r>
              <w:t xml:space="preserve"> Branch</w:t>
            </w:r>
          </w:p>
        </w:tc>
      </w:tr>
      <w:tr w:rsidR="00D218F6" w:rsidRPr="0008623A" w:rsidTr="008F06BA">
        <w:trPr>
          <w:trHeight w:val="631"/>
        </w:trPr>
        <w:tc>
          <w:tcPr>
            <w:tcW w:w="3199" w:type="dxa"/>
            <w:tcBorders>
              <w:top w:val="single" w:sz="6" w:space="0" w:color="000000"/>
              <w:left w:val="single" w:sz="6" w:space="0" w:color="000000"/>
              <w:bottom w:val="single" w:sz="6" w:space="0" w:color="000000"/>
              <w:right w:val="single" w:sz="6" w:space="0" w:color="000000"/>
            </w:tcBorders>
          </w:tcPr>
          <w:p w:rsidR="00D218F6" w:rsidRPr="0008623A" w:rsidRDefault="00D218F6" w:rsidP="0008623A">
            <w:pPr>
              <w:spacing w:after="0" w:line="276" w:lineRule="auto"/>
              <w:ind w:left="1" w:right="0" w:firstLine="0"/>
            </w:pPr>
            <w:proofErr w:type="spellStart"/>
            <w:r w:rsidRPr="0008623A">
              <w:t>Ashulia</w:t>
            </w:r>
            <w:proofErr w:type="spellEnd"/>
            <w:r w:rsidRPr="0008623A">
              <w:t xml:space="preserve"> Branch </w:t>
            </w:r>
          </w:p>
        </w:tc>
        <w:tc>
          <w:tcPr>
            <w:tcW w:w="3184" w:type="dxa"/>
            <w:tcBorders>
              <w:top w:val="single" w:sz="6" w:space="0" w:color="000000"/>
              <w:left w:val="single" w:sz="6" w:space="0" w:color="000000"/>
              <w:bottom w:val="single" w:sz="6" w:space="0" w:color="000000"/>
              <w:right w:val="single" w:sz="6" w:space="0" w:color="000000"/>
            </w:tcBorders>
          </w:tcPr>
          <w:p w:rsidR="00D218F6" w:rsidRPr="0008623A" w:rsidRDefault="00B06910" w:rsidP="0008623A">
            <w:pPr>
              <w:spacing w:after="0" w:line="276" w:lineRule="auto"/>
              <w:ind w:left="0" w:right="0" w:firstLine="0"/>
            </w:pPr>
            <w:r>
              <w:t>Foreign Exchange Branch</w:t>
            </w:r>
          </w:p>
        </w:tc>
        <w:tc>
          <w:tcPr>
            <w:tcW w:w="3199" w:type="dxa"/>
            <w:tcBorders>
              <w:top w:val="single" w:sz="6" w:space="0" w:color="000000"/>
              <w:left w:val="single" w:sz="6" w:space="0" w:color="000000"/>
              <w:bottom w:val="single" w:sz="6" w:space="0" w:color="000000"/>
              <w:right w:val="single" w:sz="6" w:space="0" w:color="000000"/>
            </w:tcBorders>
          </w:tcPr>
          <w:p w:rsidR="00D218F6" w:rsidRPr="0008623A" w:rsidRDefault="00522986" w:rsidP="0008623A">
            <w:pPr>
              <w:spacing w:after="0" w:line="276" w:lineRule="auto"/>
              <w:ind w:left="15" w:right="0" w:firstLine="0"/>
            </w:pPr>
            <w:proofErr w:type="spellStart"/>
            <w:r>
              <w:t>Kawran</w:t>
            </w:r>
            <w:proofErr w:type="spellEnd"/>
            <w:r>
              <w:t xml:space="preserve"> Bazar Branch</w:t>
            </w:r>
          </w:p>
        </w:tc>
      </w:tr>
      <w:tr w:rsidR="00D218F6" w:rsidRPr="0008623A" w:rsidTr="008F06BA">
        <w:trPr>
          <w:trHeight w:val="631"/>
        </w:trPr>
        <w:tc>
          <w:tcPr>
            <w:tcW w:w="3199" w:type="dxa"/>
            <w:tcBorders>
              <w:top w:val="single" w:sz="6" w:space="0" w:color="000000"/>
              <w:left w:val="single" w:sz="6" w:space="0" w:color="000000"/>
              <w:bottom w:val="single" w:sz="6" w:space="0" w:color="000000"/>
              <w:right w:val="single" w:sz="6" w:space="0" w:color="000000"/>
            </w:tcBorders>
          </w:tcPr>
          <w:p w:rsidR="00B06910" w:rsidRDefault="00B06910" w:rsidP="0008623A">
            <w:pPr>
              <w:spacing w:after="0" w:line="276" w:lineRule="auto"/>
              <w:ind w:left="1" w:right="0" w:firstLine="0"/>
            </w:pPr>
            <w:proofErr w:type="spellStart"/>
            <w:r>
              <w:t>Asadgate</w:t>
            </w:r>
            <w:proofErr w:type="spellEnd"/>
            <w:r>
              <w:t xml:space="preserve"> Branch</w:t>
            </w:r>
          </w:p>
          <w:p w:rsidR="00D218F6" w:rsidRPr="0008623A" w:rsidRDefault="00D218F6" w:rsidP="0008623A">
            <w:pPr>
              <w:spacing w:after="0" w:line="276" w:lineRule="auto"/>
              <w:ind w:left="1" w:right="0" w:firstLine="0"/>
            </w:pPr>
          </w:p>
        </w:tc>
        <w:tc>
          <w:tcPr>
            <w:tcW w:w="3184" w:type="dxa"/>
            <w:tcBorders>
              <w:top w:val="single" w:sz="6" w:space="0" w:color="000000"/>
              <w:left w:val="single" w:sz="6" w:space="0" w:color="000000"/>
              <w:bottom w:val="single" w:sz="6" w:space="0" w:color="000000"/>
              <w:right w:val="single" w:sz="6" w:space="0" w:color="000000"/>
            </w:tcBorders>
          </w:tcPr>
          <w:p w:rsidR="00D218F6" w:rsidRPr="0008623A" w:rsidRDefault="00522986" w:rsidP="0008623A">
            <w:pPr>
              <w:spacing w:after="0" w:line="276" w:lineRule="auto"/>
              <w:ind w:left="0" w:right="0" w:firstLine="0"/>
            </w:pPr>
            <w:proofErr w:type="spellStart"/>
            <w:r>
              <w:t>Ganakbari</w:t>
            </w:r>
            <w:proofErr w:type="spellEnd"/>
            <w:r>
              <w:t xml:space="preserve"> branch</w:t>
            </w:r>
          </w:p>
        </w:tc>
        <w:tc>
          <w:tcPr>
            <w:tcW w:w="3199" w:type="dxa"/>
            <w:tcBorders>
              <w:top w:val="single" w:sz="6" w:space="0" w:color="000000"/>
              <w:left w:val="single" w:sz="6" w:space="0" w:color="000000"/>
              <w:bottom w:val="single" w:sz="6" w:space="0" w:color="000000"/>
              <w:right w:val="single" w:sz="6" w:space="0" w:color="000000"/>
            </w:tcBorders>
          </w:tcPr>
          <w:p w:rsidR="00D218F6" w:rsidRPr="0008623A" w:rsidRDefault="00522986" w:rsidP="0008623A">
            <w:pPr>
              <w:spacing w:after="0" w:line="276" w:lineRule="auto"/>
              <w:ind w:left="15" w:right="0" w:firstLine="0"/>
            </w:pPr>
            <w:proofErr w:type="spellStart"/>
            <w:r w:rsidRPr="0008623A">
              <w:t>Motijheel</w:t>
            </w:r>
            <w:proofErr w:type="spellEnd"/>
            <w:r w:rsidRPr="0008623A">
              <w:t xml:space="preserve"> Branch</w:t>
            </w:r>
          </w:p>
        </w:tc>
      </w:tr>
      <w:tr w:rsidR="00D218F6" w:rsidRPr="0008623A" w:rsidTr="008F06BA">
        <w:trPr>
          <w:trHeight w:val="615"/>
        </w:trPr>
        <w:tc>
          <w:tcPr>
            <w:tcW w:w="3199" w:type="dxa"/>
            <w:tcBorders>
              <w:top w:val="single" w:sz="6" w:space="0" w:color="000000"/>
              <w:left w:val="single" w:sz="6" w:space="0" w:color="000000"/>
              <w:bottom w:val="single" w:sz="6" w:space="0" w:color="000000"/>
              <w:right w:val="single" w:sz="6" w:space="0" w:color="000000"/>
            </w:tcBorders>
          </w:tcPr>
          <w:p w:rsidR="00D218F6" w:rsidRPr="0008623A" w:rsidRDefault="00D218F6" w:rsidP="0008623A">
            <w:pPr>
              <w:spacing w:after="0" w:line="276" w:lineRule="auto"/>
              <w:ind w:left="1" w:right="0" w:firstLine="0"/>
            </w:pPr>
            <w:proofErr w:type="spellStart"/>
            <w:r w:rsidRPr="0008623A">
              <w:t>Bhairab</w:t>
            </w:r>
            <w:proofErr w:type="spellEnd"/>
            <w:r w:rsidRPr="0008623A">
              <w:t xml:space="preserve"> Branch </w:t>
            </w:r>
          </w:p>
        </w:tc>
        <w:tc>
          <w:tcPr>
            <w:tcW w:w="3184" w:type="dxa"/>
            <w:tcBorders>
              <w:top w:val="single" w:sz="6" w:space="0" w:color="000000"/>
              <w:left w:val="single" w:sz="6" w:space="0" w:color="000000"/>
              <w:bottom w:val="single" w:sz="6" w:space="0" w:color="000000"/>
              <w:right w:val="single" w:sz="6" w:space="0" w:color="000000"/>
            </w:tcBorders>
          </w:tcPr>
          <w:p w:rsidR="00D218F6" w:rsidRPr="0008623A" w:rsidRDefault="00522986" w:rsidP="0008623A">
            <w:pPr>
              <w:spacing w:after="0" w:line="276" w:lineRule="auto"/>
              <w:ind w:left="0" w:right="0" w:firstLine="0"/>
            </w:pPr>
            <w:proofErr w:type="spellStart"/>
            <w:r>
              <w:t>Gareb</w:t>
            </w:r>
            <w:proofErr w:type="spellEnd"/>
            <w:r>
              <w:t xml:space="preserve">- E- </w:t>
            </w:r>
            <w:proofErr w:type="spellStart"/>
            <w:r>
              <w:t>Newaz</w:t>
            </w:r>
            <w:proofErr w:type="spellEnd"/>
            <w:r>
              <w:t xml:space="preserve"> Avenue branch</w:t>
            </w:r>
          </w:p>
        </w:tc>
        <w:tc>
          <w:tcPr>
            <w:tcW w:w="3199" w:type="dxa"/>
            <w:tcBorders>
              <w:top w:val="single" w:sz="6" w:space="0" w:color="000000"/>
              <w:left w:val="single" w:sz="6" w:space="0" w:color="000000"/>
              <w:bottom w:val="single" w:sz="6" w:space="0" w:color="000000"/>
              <w:right w:val="single" w:sz="6" w:space="0" w:color="000000"/>
            </w:tcBorders>
          </w:tcPr>
          <w:p w:rsidR="00D218F6" w:rsidRPr="0008623A" w:rsidRDefault="00522986" w:rsidP="0008623A">
            <w:pPr>
              <w:spacing w:after="0" w:line="276" w:lineRule="auto"/>
              <w:ind w:left="15" w:right="0" w:firstLine="0"/>
            </w:pPr>
            <w:proofErr w:type="spellStart"/>
            <w:r>
              <w:t>Mirzapur</w:t>
            </w:r>
            <w:proofErr w:type="spellEnd"/>
            <w:r>
              <w:t xml:space="preserve"> Branch</w:t>
            </w:r>
          </w:p>
        </w:tc>
      </w:tr>
      <w:tr w:rsidR="00D218F6" w:rsidRPr="0008623A" w:rsidTr="008F06BA">
        <w:trPr>
          <w:trHeight w:val="631"/>
        </w:trPr>
        <w:tc>
          <w:tcPr>
            <w:tcW w:w="3199" w:type="dxa"/>
            <w:tcBorders>
              <w:top w:val="single" w:sz="6" w:space="0" w:color="000000"/>
              <w:left w:val="single" w:sz="6" w:space="0" w:color="000000"/>
              <w:bottom w:val="single" w:sz="6" w:space="0" w:color="000000"/>
              <w:right w:val="single" w:sz="6" w:space="0" w:color="000000"/>
            </w:tcBorders>
          </w:tcPr>
          <w:p w:rsidR="00B06910" w:rsidRDefault="00B06910" w:rsidP="0008623A">
            <w:pPr>
              <w:spacing w:after="0" w:line="276" w:lineRule="auto"/>
              <w:ind w:left="1" w:right="0" w:firstLine="0"/>
            </w:pPr>
            <w:proofErr w:type="spellStart"/>
            <w:r>
              <w:t>Bangshal</w:t>
            </w:r>
            <w:proofErr w:type="spellEnd"/>
            <w:r>
              <w:t xml:space="preserve"> Branch</w:t>
            </w:r>
          </w:p>
          <w:p w:rsidR="00D218F6" w:rsidRPr="0008623A" w:rsidRDefault="00D218F6" w:rsidP="0008623A">
            <w:pPr>
              <w:spacing w:after="0" w:line="276" w:lineRule="auto"/>
              <w:ind w:left="1" w:right="0" w:firstLine="0"/>
            </w:pPr>
          </w:p>
        </w:tc>
        <w:tc>
          <w:tcPr>
            <w:tcW w:w="3184" w:type="dxa"/>
            <w:tcBorders>
              <w:top w:val="single" w:sz="6" w:space="0" w:color="000000"/>
              <w:left w:val="single" w:sz="6" w:space="0" w:color="000000"/>
              <w:bottom w:val="single" w:sz="6" w:space="0" w:color="000000"/>
              <w:right w:val="single" w:sz="6" w:space="0" w:color="000000"/>
            </w:tcBorders>
          </w:tcPr>
          <w:p w:rsidR="00D218F6" w:rsidRPr="0008623A" w:rsidRDefault="00D218F6" w:rsidP="0008623A">
            <w:pPr>
              <w:spacing w:after="0" w:line="276" w:lineRule="auto"/>
              <w:ind w:left="0" w:right="0" w:firstLine="0"/>
            </w:pPr>
            <w:proofErr w:type="spellStart"/>
            <w:r w:rsidRPr="0008623A">
              <w:t>Faridpur</w:t>
            </w:r>
            <w:proofErr w:type="spellEnd"/>
            <w:r w:rsidRPr="0008623A">
              <w:t xml:space="preserve"> Branch </w:t>
            </w:r>
          </w:p>
        </w:tc>
        <w:tc>
          <w:tcPr>
            <w:tcW w:w="3199" w:type="dxa"/>
            <w:tcBorders>
              <w:top w:val="single" w:sz="6" w:space="0" w:color="000000"/>
              <w:left w:val="single" w:sz="6" w:space="0" w:color="000000"/>
              <w:bottom w:val="single" w:sz="6" w:space="0" w:color="000000"/>
              <w:right w:val="single" w:sz="6" w:space="0" w:color="000000"/>
            </w:tcBorders>
          </w:tcPr>
          <w:p w:rsidR="00D218F6" w:rsidRPr="0008623A" w:rsidRDefault="00522986" w:rsidP="0008623A">
            <w:pPr>
              <w:spacing w:after="0" w:line="276" w:lineRule="auto"/>
              <w:ind w:left="15" w:right="0" w:firstLine="0"/>
            </w:pPr>
            <w:proofErr w:type="spellStart"/>
            <w:r>
              <w:t>Mymensingh</w:t>
            </w:r>
            <w:proofErr w:type="spellEnd"/>
            <w:r>
              <w:t xml:space="preserve"> Branch</w:t>
            </w:r>
          </w:p>
        </w:tc>
      </w:tr>
      <w:tr w:rsidR="00D218F6" w:rsidRPr="0008623A" w:rsidTr="008F06BA">
        <w:trPr>
          <w:trHeight w:val="615"/>
        </w:trPr>
        <w:tc>
          <w:tcPr>
            <w:tcW w:w="3199" w:type="dxa"/>
            <w:tcBorders>
              <w:top w:val="single" w:sz="6" w:space="0" w:color="000000"/>
              <w:left w:val="single" w:sz="6" w:space="0" w:color="000000"/>
              <w:bottom w:val="single" w:sz="6" w:space="0" w:color="000000"/>
              <w:right w:val="single" w:sz="6" w:space="0" w:color="000000"/>
            </w:tcBorders>
          </w:tcPr>
          <w:p w:rsidR="00B06910" w:rsidRDefault="00B06910" w:rsidP="0008623A">
            <w:pPr>
              <w:spacing w:after="0" w:line="276" w:lineRule="auto"/>
              <w:ind w:left="1" w:right="0" w:firstLine="0"/>
            </w:pPr>
            <w:proofErr w:type="spellStart"/>
            <w:r>
              <w:t>Banani</w:t>
            </w:r>
            <w:proofErr w:type="spellEnd"/>
            <w:r>
              <w:t xml:space="preserve"> Branch</w:t>
            </w:r>
          </w:p>
          <w:p w:rsidR="00D218F6" w:rsidRPr="0008623A" w:rsidRDefault="00D218F6" w:rsidP="0008623A">
            <w:pPr>
              <w:spacing w:after="0" w:line="276" w:lineRule="auto"/>
              <w:ind w:left="1" w:right="0" w:firstLine="0"/>
            </w:pPr>
          </w:p>
        </w:tc>
        <w:tc>
          <w:tcPr>
            <w:tcW w:w="3184" w:type="dxa"/>
            <w:tcBorders>
              <w:top w:val="single" w:sz="6" w:space="0" w:color="000000"/>
              <w:left w:val="single" w:sz="6" w:space="0" w:color="000000"/>
              <w:bottom w:val="single" w:sz="6" w:space="0" w:color="000000"/>
              <w:right w:val="single" w:sz="6" w:space="0" w:color="000000"/>
            </w:tcBorders>
          </w:tcPr>
          <w:p w:rsidR="00D218F6" w:rsidRPr="0008623A" w:rsidRDefault="00D218F6" w:rsidP="0008623A">
            <w:pPr>
              <w:spacing w:after="0" w:line="276" w:lineRule="auto"/>
              <w:ind w:left="0" w:right="0" w:firstLine="0"/>
            </w:pPr>
            <w:proofErr w:type="spellStart"/>
            <w:r w:rsidRPr="0008623A">
              <w:t>Gulshan</w:t>
            </w:r>
            <w:proofErr w:type="spellEnd"/>
            <w:r w:rsidRPr="0008623A">
              <w:t xml:space="preserve"> Branch </w:t>
            </w:r>
          </w:p>
        </w:tc>
        <w:tc>
          <w:tcPr>
            <w:tcW w:w="3199" w:type="dxa"/>
            <w:tcBorders>
              <w:top w:val="single" w:sz="6" w:space="0" w:color="000000"/>
              <w:left w:val="single" w:sz="6" w:space="0" w:color="000000"/>
              <w:bottom w:val="single" w:sz="6" w:space="0" w:color="000000"/>
              <w:right w:val="single" w:sz="6" w:space="0" w:color="000000"/>
            </w:tcBorders>
          </w:tcPr>
          <w:p w:rsidR="00D218F6" w:rsidRPr="0008623A" w:rsidRDefault="00D218F6" w:rsidP="0008623A">
            <w:pPr>
              <w:spacing w:after="0" w:line="276" w:lineRule="auto"/>
              <w:ind w:left="15" w:right="0" w:firstLine="0"/>
            </w:pPr>
            <w:proofErr w:type="spellStart"/>
            <w:r w:rsidRPr="0008623A">
              <w:t>Jamalpur</w:t>
            </w:r>
            <w:proofErr w:type="spellEnd"/>
            <w:r w:rsidRPr="0008623A">
              <w:t xml:space="preserve"> Branch </w:t>
            </w:r>
          </w:p>
        </w:tc>
      </w:tr>
      <w:tr w:rsidR="00D218F6" w:rsidRPr="0008623A" w:rsidTr="008F06BA">
        <w:trPr>
          <w:trHeight w:val="631"/>
        </w:trPr>
        <w:tc>
          <w:tcPr>
            <w:tcW w:w="3199" w:type="dxa"/>
            <w:tcBorders>
              <w:top w:val="single" w:sz="6" w:space="0" w:color="000000"/>
              <w:left w:val="single" w:sz="6" w:space="0" w:color="000000"/>
              <w:bottom w:val="single" w:sz="6" w:space="0" w:color="000000"/>
              <w:right w:val="single" w:sz="6" w:space="0" w:color="000000"/>
            </w:tcBorders>
          </w:tcPr>
          <w:p w:rsidR="00B06910" w:rsidRDefault="00B06910" w:rsidP="0008623A">
            <w:pPr>
              <w:spacing w:after="0" w:line="276" w:lineRule="auto"/>
              <w:ind w:left="1" w:right="0" w:firstLine="0"/>
            </w:pPr>
            <w:proofErr w:type="spellStart"/>
            <w:r>
              <w:t>Bashundhara</w:t>
            </w:r>
            <w:proofErr w:type="spellEnd"/>
            <w:r>
              <w:t xml:space="preserve"> Branch</w:t>
            </w:r>
          </w:p>
          <w:p w:rsidR="00D218F6" w:rsidRPr="0008623A" w:rsidRDefault="00D218F6" w:rsidP="0008623A">
            <w:pPr>
              <w:spacing w:after="0" w:line="276" w:lineRule="auto"/>
              <w:ind w:left="1" w:right="0" w:firstLine="0"/>
            </w:pPr>
          </w:p>
        </w:tc>
        <w:tc>
          <w:tcPr>
            <w:tcW w:w="3184" w:type="dxa"/>
            <w:tcBorders>
              <w:top w:val="single" w:sz="6" w:space="0" w:color="000000"/>
              <w:left w:val="single" w:sz="6" w:space="0" w:color="000000"/>
              <w:bottom w:val="single" w:sz="6" w:space="0" w:color="000000"/>
              <w:right w:val="single" w:sz="6" w:space="0" w:color="000000"/>
            </w:tcBorders>
          </w:tcPr>
          <w:p w:rsidR="00D218F6" w:rsidRPr="0008623A" w:rsidRDefault="00D218F6" w:rsidP="0008623A">
            <w:pPr>
              <w:spacing w:after="0" w:line="276" w:lineRule="auto"/>
              <w:ind w:left="0" w:right="0" w:firstLine="0"/>
            </w:pPr>
            <w:r w:rsidRPr="0008623A">
              <w:t xml:space="preserve">IBB </w:t>
            </w:r>
            <w:proofErr w:type="spellStart"/>
            <w:r w:rsidRPr="0008623A">
              <w:t>Dilkusha</w:t>
            </w:r>
            <w:proofErr w:type="spellEnd"/>
            <w:r w:rsidRPr="0008623A">
              <w:t xml:space="preserve"> Branch </w:t>
            </w:r>
          </w:p>
        </w:tc>
        <w:tc>
          <w:tcPr>
            <w:tcW w:w="3199" w:type="dxa"/>
            <w:tcBorders>
              <w:top w:val="single" w:sz="6" w:space="0" w:color="000000"/>
              <w:left w:val="single" w:sz="6" w:space="0" w:color="000000"/>
              <w:bottom w:val="single" w:sz="6" w:space="0" w:color="000000"/>
              <w:right w:val="single" w:sz="6" w:space="0" w:color="000000"/>
            </w:tcBorders>
          </w:tcPr>
          <w:p w:rsidR="00D218F6" w:rsidRPr="0008623A" w:rsidRDefault="00D218F6" w:rsidP="0008623A">
            <w:pPr>
              <w:spacing w:after="0" w:line="276" w:lineRule="auto"/>
              <w:ind w:left="15" w:right="0" w:firstLine="0"/>
            </w:pPr>
            <w:proofErr w:type="spellStart"/>
            <w:r w:rsidRPr="0008623A">
              <w:t>Jatrabari</w:t>
            </w:r>
            <w:proofErr w:type="spellEnd"/>
            <w:r w:rsidRPr="0008623A">
              <w:t xml:space="preserve"> Branch </w:t>
            </w:r>
          </w:p>
        </w:tc>
      </w:tr>
      <w:tr w:rsidR="00D218F6" w:rsidRPr="0008623A" w:rsidTr="00522986">
        <w:trPr>
          <w:trHeight w:val="705"/>
        </w:trPr>
        <w:tc>
          <w:tcPr>
            <w:tcW w:w="3199" w:type="dxa"/>
            <w:tcBorders>
              <w:top w:val="single" w:sz="6" w:space="0" w:color="000000"/>
              <w:left w:val="single" w:sz="6" w:space="0" w:color="000000"/>
              <w:bottom w:val="single" w:sz="6" w:space="0" w:color="000000"/>
              <w:right w:val="single" w:sz="6" w:space="0" w:color="000000"/>
            </w:tcBorders>
          </w:tcPr>
          <w:p w:rsidR="00D218F6" w:rsidRPr="0008623A" w:rsidRDefault="00522986" w:rsidP="00522986">
            <w:pPr>
              <w:spacing w:after="128" w:line="276" w:lineRule="auto"/>
              <w:ind w:left="1" w:right="0" w:firstLine="0"/>
            </w:pPr>
            <w:proofErr w:type="spellStart"/>
            <w:r>
              <w:t>Bijoy</w:t>
            </w:r>
            <w:proofErr w:type="spellEnd"/>
            <w:r>
              <w:t xml:space="preserve"> Nagar Branch</w:t>
            </w:r>
            <w:r w:rsidR="00D218F6" w:rsidRPr="0008623A">
              <w:t xml:space="preserve"> </w:t>
            </w:r>
          </w:p>
        </w:tc>
        <w:tc>
          <w:tcPr>
            <w:tcW w:w="3184" w:type="dxa"/>
            <w:tcBorders>
              <w:top w:val="single" w:sz="6" w:space="0" w:color="000000"/>
              <w:left w:val="single" w:sz="6" w:space="0" w:color="000000"/>
              <w:bottom w:val="single" w:sz="6" w:space="0" w:color="000000"/>
              <w:right w:val="single" w:sz="6" w:space="0" w:color="000000"/>
            </w:tcBorders>
          </w:tcPr>
          <w:p w:rsidR="00D218F6" w:rsidRPr="0008623A" w:rsidRDefault="00D218F6" w:rsidP="0008623A">
            <w:pPr>
              <w:spacing w:after="0" w:line="276" w:lineRule="auto"/>
              <w:ind w:left="0" w:right="0" w:firstLine="0"/>
            </w:pPr>
            <w:proofErr w:type="spellStart"/>
            <w:r w:rsidRPr="0008623A">
              <w:t>Jaydevpur</w:t>
            </w:r>
            <w:proofErr w:type="spellEnd"/>
            <w:r w:rsidR="00522986">
              <w:t xml:space="preserve"> </w:t>
            </w:r>
            <w:proofErr w:type="spellStart"/>
            <w:r w:rsidRPr="0008623A">
              <w:t>Chowrasta</w:t>
            </w:r>
            <w:proofErr w:type="spellEnd"/>
            <w:r w:rsidRPr="0008623A">
              <w:t xml:space="preserve"> Branch </w:t>
            </w:r>
          </w:p>
        </w:tc>
        <w:tc>
          <w:tcPr>
            <w:tcW w:w="3199" w:type="dxa"/>
            <w:tcBorders>
              <w:top w:val="single" w:sz="6" w:space="0" w:color="000000"/>
              <w:left w:val="single" w:sz="6" w:space="0" w:color="000000"/>
              <w:bottom w:val="single" w:sz="6" w:space="0" w:color="000000"/>
              <w:right w:val="single" w:sz="6" w:space="0" w:color="000000"/>
            </w:tcBorders>
          </w:tcPr>
          <w:p w:rsidR="00D218F6" w:rsidRPr="0008623A" w:rsidRDefault="00D218F6" w:rsidP="0008623A">
            <w:pPr>
              <w:spacing w:after="0" w:line="276" w:lineRule="auto"/>
              <w:ind w:left="15" w:right="0" w:firstLine="0"/>
            </w:pPr>
            <w:proofErr w:type="spellStart"/>
            <w:r w:rsidRPr="0008623A">
              <w:t>Joypara</w:t>
            </w:r>
            <w:proofErr w:type="spellEnd"/>
            <w:r w:rsidRPr="0008623A">
              <w:t xml:space="preserve"> Branch </w:t>
            </w:r>
          </w:p>
        </w:tc>
      </w:tr>
      <w:tr w:rsidR="00D218F6" w:rsidRPr="0008623A" w:rsidTr="008F06BA">
        <w:trPr>
          <w:trHeight w:val="631"/>
        </w:trPr>
        <w:tc>
          <w:tcPr>
            <w:tcW w:w="3199" w:type="dxa"/>
            <w:tcBorders>
              <w:top w:val="single" w:sz="6" w:space="0" w:color="000000"/>
              <w:left w:val="single" w:sz="6" w:space="0" w:color="000000"/>
              <w:bottom w:val="single" w:sz="6" w:space="0" w:color="000000"/>
              <w:right w:val="single" w:sz="6" w:space="0" w:color="000000"/>
            </w:tcBorders>
          </w:tcPr>
          <w:p w:rsidR="00522986" w:rsidRDefault="00522986" w:rsidP="0008623A">
            <w:pPr>
              <w:spacing w:after="0" w:line="276" w:lineRule="auto"/>
              <w:ind w:left="1" w:right="0" w:firstLine="0"/>
            </w:pPr>
            <w:proofErr w:type="spellStart"/>
            <w:r>
              <w:t>Bashabo</w:t>
            </w:r>
            <w:proofErr w:type="spellEnd"/>
            <w:r>
              <w:t xml:space="preserve"> Branch</w:t>
            </w:r>
          </w:p>
          <w:p w:rsidR="00D218F6" w:rsidRPr="0008623A" w:rsidRDefault="00D218F6" w:rsidP="0008623A">
            <w:pPr>
              <w:spacing w:after="0" w:line="276" w:lineRule="auto"/>
              <w:ind w:left="1" w:right="0" w:firstLine="0"/>
            </w:pPr>
          </w:p>
        </w:tc>
        <w:tc>
          <w:tcPr>
            <w:tcW w:w="3184" w:type="dxa"/>
            <w:tcBorders>
              <w:top w:val="single" w:sz="6" w:space="0" w:color="000000"/>
              <w:left w:val="single" w:sz="6" w:space="0" w:color="000000"/>
              <w:bottom w:val="single" w:sz="6" w:space="0" w:color="000000"/>
              <w:right w:val="single" w:sz="6" w:space="0" w:color="000000"/>
            </w:tcBorders>
          </w:tcPr>
          <w:p w:rsidR="00D218F6" w:rsidRPr="0008623A" w:rsidRDefault="00D218F6" w:rsidP="0008623A">
            <w:pPr>
              <w:spacing w:after="0" w:line="276" w:lineRule="auto"/>
              <w:ind w:left="0" w:right="0" w:firstLine="0"/>
            </w:pPr>
            <w:proofErr w:type="spellStart"/>
            <w:r w:rsidRPr="0008623A">
              <w:t>Kishoregonj</w:t>
            </w:r>
            <w:proofErr w:type="spellEnd"/>
            <w:r w:rsidRPr="0008623A">
              <w:t xml:space="preserve"> Branch </w:t>
            </w:r>
          </w:p>
        </w:tc>
        <w:tc>
          <w:tcPr>
            <w:tcW w:w="3199" w:type="dxa"/>
            <w:tcBorders>
              <w:top w:val="single" w:sz="6" w:space="0" w:color="000000"/>
              <w:left w:val="single" w:sz="6" w:space="0" w:color="000000"/>
              <w:bottom w:val="single" w:sz="6" w:space="0" w:color="000000"/>
              <w:right w:val="single" w:sz="6" w:space="0" w:color="000000"/>
            </w:tcBorders>
          </w:tcPr>
          <w:p w:rsidR="00D218F6" w:rsidRPr="0008623A" w:rsidRDefault="00D218F6" w:rsidP="0008623A">
            <w:pPr>
              <w:spacing w:after="0" w:line="276" w:lineRule="auto"/>
              <w:ind w:left="15" w:right="0" w:firstLine="0"/>
            </w:pPr>
            <w:proofErr w:type="spellStart"/>
            <w:r w:rsidRPr="0008623A">
              <w:t>Mohakhali</w:t>
            </w:r>
            <w:proofErr w:type="spellEnd"/>
            <w:r w:rsidRPr="0008623A">
              <w:t xml:space="preserve"> Branch </w:t>
            </w:r>
          </w:p>
        </w:tc>
      </w:tr>
      <w:tr w:rsidR="00D218F6" w:rsidRPr="0008623A" w:rsidTr="008F06BA">
        <w:trPr>
          <w:trHeight w:val="616"/>
        </w:trPr>
        <w:tc>
          <w:tcPr>
            <w:tcW w:w="3199" w:type="dxa"/>
            <w:tcBorders>
              <w:top w:val="single" w:sz="6" w:space="0" w:color="000000"/>
              <w:left w:val="single" w:sz="6" w:space="0" w:color="000000"/>
              <w:bottom w:val="single" w:sz="6" w:space="0" w:color="000000"/>
              <w:right w:val="single" w:sz="6" w:space="0" w:color="000000"/>
            </w:tcBorders>
          </w:tcPr>
          <w:p w:rsidR="00522986" w:rsidRDefault="00522986" w:rsidP="0008623A">
            <w:pPr>
              <w:spacing w:after="0" w:line="276" w:lineRule="auto"/>
              <w:ind w:left="1" w:right="0" w:firstLine="0"/>
            </w:pPr>
            <w:proofErr w:type="spellStart"/>
            <w:r>
              <w:t>Banasree</w:t>
            </w:r>
            <w:proofErr w:type="spellEnd"/>
            <w:r>
              <w:t xml:space="preserve"> Branch</w:t>
            </w:r>
          </w:p>
          <w:p w:rsidR="00D218F6" w:rsidRPr="0008623A" w:rsidRDefault="00D218F6" w:rsidP="0008623A">
            <w:pPr>
              <w:spacing w:after="0" w:line="276" w:lineRule="auto"/>
              <w:ind w:left="1" w:right="0" w:firstLine="0"/>
            </w:pPr>
          </w:p>
        </w:tc>
        <w:tc>
          <w:tcPr>
            <w:tcW w:w="3184" w:type="dxa"/>
            <w:tcBorders>
              <w:top w:val="single" w:sz="6" w:space="0" w:color="000000"/>
              <w:left w:val="single" w:sz="6" w:space="0" w:color="000000"/>
              <w:bottom w:val="single" w:sz="6" w:space="0" w:color="000000"/>
              <w:right w:val="single" w:sz="6" w:space="0" w:color="000000"/>
            </w:tcBorders>
          </w:tcPr>
          <w:p w:rsidR="00D218F6" w:rsidRPr="0008623A" w:rsidRDefault="00D218F6" w:rsidP="0008623A">
            <w:pPr>
              <w:spacing w:after="0" w:line="276" w:lineRule="auto"/>
              <w:ind w:left="0" w:right="0" w:firstLine="0"/>
            </w:pPr>
            <w:r w:rsidRPr="0008623A">
              <w:t xml:space="preserve">Mirpur-1 Branch </w:t>
            </w:r>
          </w:p>
        </w:tc>
        <w:tc>
          <w:tcPr>
            <w:tcW w:w="3199" w:type="dxa"/>
            <w:tcBorders>
              <w:top w:val="single" w:sz="6" w:space="0" w:color="000000"/>
              <w:left w:val="single" w:sz="6" w:space="0" w:color="000000"/>
              <w:bottom w:val="single" w:sz="6" w:space="0" w:color="000000"/>
              <w:right w:val="single" w:sz="6" w:space="0" w:color="000000"/>
            </w:tcBorders>
          </w:tcPr>
          <w:p w:rsidR="00D218F6" w:rsidRPr="0008623A" w:rsidRDefault="00D218F6" w:rsidP="0008623A">
            <w:pPr>
              <w:spacing w:after="0" w:line="276" w:lineRule="auto"/>
              <w:ind w:left="15" w:right="0" w:firstLine="0"/>
            </w:pPr>
            <w:proofErr w:type="spellStart"/>
            <w:r w:rsidRPr="0008623A">
              <w:t>Satmasjid</w:t>
            </w:r>
            <w:proofErr w:type="spellEnd"/>
            <w:r w:rsidRPr="0008623A">
              <w:t xml:space="preserve"> Road Branch </w:t>
            </w:r>
          </w:p>
        </w:tc>
      </w:tr>
      <w:tr w:rsidR="00D218F6" w:rsidRPr="0008623A" w:rsidTr="008F06BA">
        <w:trPr>
          <w:trHeight w:val="630"/>
        </w:trPr>
        <w:tc>
          <w:tcPr>
            <w:tcW w:w="3199" w:type="dxa"/>
            <w:tcBorders>
              <w:top w:val="single" w:sz="6" w:space="0" w:color="000000"/>
              <w:left w:val="single" w:sz="6" w:space="0" w:color="000000"/>
              <w:bottom w:val="single" w:sz="6" w:space="0" w:color="000000"/>
              <w:right w:val="single" w:sz="6" w:space="0" w:color="000000"/>
            </w:tcBorders>
          </w:tcPr>
          <w:p w:rsidR="00522986" w:rsidRDefault="00522986" w:rsidP="0008623A">
            <w:pPr>
              <w:spacing w:after="0" w:line="276" w:lineRule="auto"/>
              <w:ind w:left="1" w:right="0" w:firstLine="0"/>
            </w:pPr>
            <w:proofErr w:type="spellStart"/>
            <w:r>
              <w:t>Dhanmondi</w:t>
            </w:r>
            <w:proofErr w:type="spellEnd"/>
            <w:r>
              <w:t xml:space="preserve"> Branch</w:t>
            </w:r>
          </w:p>
          <w:p w:rsidR="00D218F6" w:rsidRPr="0008623A" w:rsidRDefault="00D218F6" w:rsidP="0008623A">
            <w:pPr>
              <w:spacing w:after="0" w:line="276" w:lineRule="auto"/>
              <w:ind w:left="1" w:right="0" w:firstLine="0"/>
            </w:pPr>
          </w:p>
        </w:tc>
        <w:tc>
          <w:tcPr>
            <w:tcW w:w="3184" w:type="dxa"/>
            <w:tcBorders>
              <w:top w:val="single" w:sz="6" w:space="0" w:color="000000"/>
              <w:left w:val="single" w:sz="6" w:space="0" w:color="000000"/>
              <w:bottom w:val="single" w:sz="6" w:space="0" w:color="000000"/>
              <w:right w:val="single" w:sz="6" w:space="0" w:color="000000"/>
            </w:tcBorders>
          </w:tcPr>
          <w:p w:rsidR="00D218F6" w:rsidRPr="0008623A" w:rsidRDefault="00D218F6" w:rsidP="0008623A">
            <w:pPr>
              <w:spacing w:after="0" w:line="276" w:lineRule="auto"/>
              <w:ind w:left="0" w:right="0" w:firstLine="0"/>
            </w:pPr>
            <w:proofErr w:type="spellStart"/>
            <w:r w:rsidRPr="0008623A">
              <w:t>Mouchak</w:t>
            </w:r>
            <w:proofErr w:type="spellEnd"/>
            <w:r w:rsidRPr="0008623A">
              <w:t xml:space="preserve"> Branch </w:t>
            </w:r>
          </w:p>
        </w:tc>
        <w:tc>
          <w:tcPr>
            <w:tcW w:w="3199" w:type="dxa"/>
            <w:tcBorders>
              <w:top w:val="single" w:sz="6" w:space="0" w:color="000000"/>
              <w:left w:val="single" w:sz="6" w:space="0" w:color="000000"/>
              <w:bottom w:val="single" w:sz="6" w:space="0" w:color="000000"/>
              <w:right w:val="single" w:sz="6" w:space="0" w:color="000000"/>
            </w:tcBorders>
          </w:tcPr>
          <w:p w:rsidR="00D218F6" w:rsidRPr="0008623A" w:rsidRDefault="00D218F6" w:rsidP="0008623A">
            <w:pPr>
              <w:spacing w:after="0" w:line="276" w:lineRule="auto"/>
              <w:ind w:left="15" w:right="0" w:firstLine="0"/>
            </w:pPr>
            <w:r w:rsidRPr="0008623A">
              <w:t xml:space="preserve">SBC Tower Branch </w:t>
            </w:r>
          </w:p>
        </w:tc>
      </w:tr>
      <w:tr w:rsidR="00D218F6" w:rsidRPr="0008623A" w:rsidTr="008F06BA">
        <w:trPr>
          <w:trHeight w:val="631"/>
        </w:trPr>
        <w:tc>
          <w:tcPr>
            <w:tcW w:w="3199" w:type="dxa"/>
            <w:tcBorders>
              <w:top w:val="single" w:sz="6" w:space="0" w:color="000000"/>
              <w:left w:val="single" w:sz="6" w:space="0" w:color="000000"/>
              <w:bottom w:val="single" w:sz="6" w:space="0" w:color="000000"/>
              <w:right w:val="single" w:sz="6" w:space="0" w:color="000000"/>
            </w:tcBorders>
          </w:tcPr>
          <w:p w:rsidR="00522986" w:rsidRDefault="00522986" w:rsidP="0008623A">
            <w:pPr>
              <w:spacing w:after="0" w:line="276" w:lineRule="auto"/>
              <w:ind w:left="1" w:right="0" w:firstLine="0"/>
            </w:pPr>
            <w:proofErr w:type="spellStart"/>
            <w:r>
              <w:t>Damudya</w:t>
            </w:r>
            <w:proofErr w:type="spellEnd"/>
            <w:r>
              <w:t xml:space="preserve"> Branch</w:t>
            </w:r>
          </w:p>
          <w:p w:rsidR="00D218F6" w:rsidRPr="0008623A" w:rsidRDefault="00D218F6" w:rsidP="0008623A">
            <w:pPr>
              <w:spacing w:after="0" w:line="276" w:lineRule="auto"/>
              <w:ind w:left="1" w:right="0" w:firstLine="0"/>
            </w:pPr>
          </w:p>
        </w:tc>
        <w:tc>
          <w:tcPr>
            <w:tcW w:w="3184" w:type="dxa"/>
            <w:tcBorders>
              <w:top w:val="single" w:sz="6" w:space="0" w:color="000000"/>
              <w:left w:val="single" w:sz="6" w:space="0" w:color="000000"/>
              <w:bottom w:val="single" w:sz="6" w:space="0" w:color="000000"/>
              <w:right w:val="single" w:sz="6" w:space="0" w:color="000000"/>
            </w:tcBorders>
          </w:tcPr>
          <w:p w:rsidR="00D218F6" w:rsidRPr="0008623A" w:rsidRDefault="00522986" w:rsidP="0008623A">
            <w:pPr>
              <w:spacing w:after="0" w:line="276" w:lineRule="auto"/>
              <w:ind w:left="0" w:right="0" w:firstLine="0"/>
            </w:pPr>
            <w:proofErr w:type="spellStart"/>
            <w:r>
              <w:t>Pallabi</w:t>
            </w:r>
            <w:proofErr w:type="spellEnd"/>
            <w:r>
              <w:t xml:space="preserve"> Branch</w:t>
            </w:r>
          </w:p>
        </w:tc>
        <w:tc>
          <w:tcPr>
            <w:tcW w:w="3199" w:type="dxa"/>
            <w:tcBorders>
              <w:top w:val="single" w:sz="6" w:space="0" w:color="000000"/>
              <w:left w:val="single" w:sz="6" w:space="0" w:color="000000"/>
              <w:bottom w:val="single" w:sz="6" w:space="0" w:color="000000"/>
              <w:right w:val="single" w:sz="6" w:space="0" w:color="000000"/>
            </w:tcBorders>
          </w:tcPr>
          <w:p w:rsidR="00D218F6" w:rsidRPr="0008623A" w:rsidRDefault="00D218F6" w:rsidP="0008623A">
            <w:pPr>
              <w:spacing w:after="0" w:line="276" w:lineRule="auto"/>
              <w:ind w:left="15" w:right="0" w:firstLine="0"/>
            </w:pPr>
            <w:proofErr w:type="spellStart"/>
            <w:r w:rsidRPr="0008623A">
              <w:t>Serajdikhan</w:t>
            </w:r>
            <w:proofErr w:type="spellEnd"/>
            <w:r w:rsidRPr="0008623A">
              <w:t xml:space="preserve"> Branch </w:t>
            </w:r>
          </w:p>
        </w:tc>
      </w:tr>
      <w:tr w:rsidR="00D218F6" w:rsidRPr="0008623A" w:rsidTr="008F06BA">
        <w:trPr>
          <w:trHeight w:val="615"/>
        </w:trPr>
        <w:tc>
          <w:tcPr>
            <w:tcW w:w="3199" w:type="dxa"/>
            <w:tcBorders>
              <w:top w:val="single" w:sz="6" w:space="0" w:color="000000"/>
              <w:left w:val="single" w:sz="6" w:space="0" w:color="000000"/>
              <w:bottom w:val="single" w:sz="6" w:space="0" w:color="000000"/>
              <w:right w:val="single" w:sz="6" w:space="0" w:color="000000"/>
            </w:tcBorders>
          </w:tcPr>
          <w:p w:rsidR="00D218F6" w:rsidRPr="0008623A" w:rsidRDefault="00D218F6" w:rsidP="0008623A">
            <w:pPr>
              <w:spacing w:after="0" w:line="276" w:lineRule="auto"/>
              <w:ind w:left="1" w:right="0" w:firstLine="0"/>
            </w:pPr>
            <w:proofErr w:type="spellStart"/>
            <w:r w:rsidRPr="0008623A">
              <w:t>Moulvi</w:t>
            </w:r>
            <w:proofErr w:type="spellEnd"/>
            <w:r w:rsidRPr="0008623A">
              <w:t xml:space="preserve"> Bazar Branch </w:t>
            </w:r>
          </w:p>
        </w:tc>
        <w:tc>
          <w:tcPr>
            <w:tcW w:w="3184" w:type="dxa"/>
            <w:tcBorders>
              <w:top w:val="single" w:sz="6" w:space="0" w:color="000000"/>
              <w:left w:val="single" w:sz="6" w:space="0" w:color="000000"/>
              <w:bottom w:val="single" w:sz="6" w:space="0" w:color="000000"/>
              <w:right w:val="single" w:sz="6" w:space="0" w:color="000000"/>
            </w:tcBorders>
          </w:tcPr>
          <w:p w:rsidR="00D218F6" w:rsidRPr="0008623A" w:rsidRDefault="00D218F6" w:rsidP="0008623A">
            <w:pPr>
              <w:spacing w:after="0" w:line="276" w:lineRule="auto"/>
              <w:ind w:left="0" w:right="0" w:firstLine="0"/>
            </w:pPr>
            <w:proofErr w:type="spellStart"/>
            <w:r w:rsidRPr="0008623A">
              <w:t>Panthapath</w:t>
            </w:r>
            <w:proofErr w:type="spellEnd"/>
            <w:r w:rsidRPr="0008623A">
              <w:t xml:space="preserve"> Branch </w:t>
            </w:r>
          </w:p>
        </w:tc>
        <w:tc>
          <w:tcPr>
            <w:tcW w:w="3199" w:type="dxa"/>
            <w:tcBorders>
              <w:top w:val="single" w:sz="6" w:space="0" w:color="000000"/>
              <w:left w:val="single" w:sz="6" w:space="0" w:color="000000"/>
              <w:bottom w:val="single" w:sz="6" w:space="0" w:color="000000"/>
              <w:right w:val="single" w:sz="6" w:space="0" w:color="000000"/>
            </w:tcBorders>
          </w:tcPr>
          <w:p w:rsidR="00D218F6" w:rsidRPr="0008623A" w:rsidRDefault="00D218F6" w:rsidP="0008623A">
            <w:pPr>
              <w:spacing w:after="0" w:line="276" w:lineRule="auto"/>
              <w:ind w:left="15" w:right="0" w:firstLine="0"/>
            </w:pPr>
            <w:proofErr w:type="spellStart"/>
            <w:r w:rsidRPr="0008623A">
              <w:t>Shimrail</w:t>
            </w:r>
            <w:proofErr w:type="spellEnd"/>
            <w:r w:rsidRPr="0008623A">
              <w:t xml:space="preserve"> Branch </w:t>
            </w:r>
          </w:p>
        </w:tc>
      </w:tr>
      <w:tr w:rsidR="00D218F6" w:rsidRPr="0008623A" w:rsidTr="008F06BA">
        <w:trPr>
          <w:trHeight w:val="631"/>
        </w:trPr>
        <w:tc>
          <w:tcPr>
            <w:tcW w:w="3199" w:type="dxa"/>
            <w:tcBorders>
              <w:top w:val="single" w:sz="6" w:space="0" w:color="000000"/>
              <w:left w:val="single" w:sz="6" w:space="0" w:color="000000"/>
              <w:bottom w:val="single" w:sz="6" w:space="0" w:color="000000"/>
              <w:right w:val="single" w:sz="6" w:space="0" w:color="000000"/>
            </w:tcBorders>
          </w:tcPr>
          <w:p w:rsidR="00522986" w:rsidRDefault="00522986" w:rsidP="0008623A">
            <w:pPr>
              <w:spacing w:after="0" w:line="276" w:lineRule="auto"/>
              <w:ind w:left="1" w:right="0" w:firstLine="0"/>
            </w:pPr>
            <w:r>
              <w:t xml:space="preserve">IBB </w:t>
            </w:r>
            <w:proofErr w:type="spellStart"/>
            <w:r>
              <w:t>Mirpur</w:t>
            </w:r>
            <w:proofErr w:type="spellEnd"/>
            <w:r>
              <w:t xml:space="preserve"> Branch</w:t>
            </w:r>
          </w:p>
          <w:p w:rsidR="00D218F6" w:rsidRPr="0008623A" w:rsidRDefault="00D218F6" w:rsidP="0008623A">
            <w:pPr>
              <w:spacing w:after="0" w:line="276" w:lineRule="auto"/>
              <w:ind w:left="1" w:right="0" w:firstLine="0"/>
            </w:pPr>
          </w:p>
        </w:tc>
        <w:tc>
          <w:tcPr>
            <w:tcW w:w="3184" w:type="dxa"/>
            <w:tcBorders>
              <w:top w:val="single" w:sz="6" w:space="0" w:color="000000"/>
              <w:left w:val="single" w:sz="6" w:space="0" w:color="000000"/>
              <w:bottom w:val="single" w:sz="6" w:space="0" w:color="000000"/>
              <w:right w:val="single" w:sz="6" w:space="0" w:color="000000"/>
            </w:tcBorders>
          </w:tcPr>
          <w:p w:rsidR="00D218F6" w:rsidRPr="0008623A" w:rsidRDefault="00D218F6" w:rsidP="0008623A">
            <w:pPr>
              <w:spacing w:after="0" w:line="276" w:lineRule="auto"/>
              <w:ind w:left="0" w:right="0" w:firstLine="0"/>
            </w:pPr>
            <w:proofErr w:type="spellStart"/>
            <w:r w:rsidRPr="0008623A">
              <w:t>PragatiSarani</w:t>
            </w:r>
            <w:proofErr w:type="spellEnd"/>
            <w:r w:rsidRPr="0008623A">
              <w:t xml:space="preserve"> Branch </w:t>
            </w:r>
          </w:p>
        </w:tc>
        <w:tc>
          <w:tcPr>
            <w:tcW w:w="3199" w:type="dxa"/>
            <w:tcBorders>
              <w:top w:val="single" w:sz="6" w:space="0" w:color="000000"/>
              <w:left w:val="single" w:sz="6" w:space="0" w:color="000000"/>
              <w:bottom w:val="single" w:sz="6" w:space="0" w:color="000000"/>
              <w:right w:val="single" w:sz="6" w:space="0" w:color="000000"/>
            </w:tcBorders>
          </w:tcPr>
          <w:p w:rsidR="00D218F6" w:rsidRPr="0008623A" w:rsidRDefault="00D218F6" w:rsidP="0008623A">
            <w:pPr>
              <w:spacing w:after="0" w:line="276" w:lineRule="auto"/>
              <w:ind w:left="15" w:right="0" w:firstLine="0"/>
            </w:pPr>
            <w:proofErr w:type="spellStart"/>
            <w:r w:rsidRPr="0008623A">
              <w:t>Tangail</w:t>
            </w:r>
            <w:proofErr w:type="spellEnd"/>
            <w:r w:rsidRPr="0008623A">
              <w:t xml:space="preserve"> Branch </w:t>
            </w:r>
          </w:p>
        </w:tc>
      </w:tr>
      <w:tr w:rsidR="00D218F6" w:rsidRPr="0008623A" w:rsidTr="008F06BA">
        <w:trPr>
          <w:trHeight w:val="616"/>
        </w:trPr>
        <w:tc>
          <w:tcPr>
            <w:tcW w:w="3199" w:type="dxa"/>
            <w:tcBorders>
              <w:top w:val="single" w:sz="6" w:space="0" w:color="000000"/>
              <w:left w:val="single" w:sz="6" w:space="0" w:color="000000"/>
              <w:bottom w:val="single" w:sz="6" w:space="0" w:color="000000"/>
              <w:right w:val="single" w:sz="6" w:space="0" w:color="000000"/>
            </w:tcBorders>
          </w:tcPr>
          <w:p w:rsidR="00D218F6" w:rsidRPr="0008623A" w:rsidRDefault="00D218F6" w:rsidP="0008623A">
            <w:pPr>
              <w:spacing w:after="0" w:line="276" w:lineRule="auto"/>
              <w:ind w:left="1" w:right="0" w:firstLine="0"/>
            </w:pPr>
            <w:proofErr w:type="spellStart"/>
            <w:r w:rsidRPr="0008623A">
              <w:t>Narayanganj</w:t>
            </w:r>
            <w:proofErr w:type="spellEnd"/>
            <w:r w:rsidRPr="0008623A">
              <w:t xml:space="preserve"> Branch </w:t>
            </w:r>
          </w:p>
        </w:tc>
        <w:tc>
          <w:tcPr>
            <w:tcW w:w="3184" w:type="dxa"/>
            <w:tcBorders>
              <w:top w:val="single" w:sz="6" w:space="0" w:color="000000"/>
              <w:left w:val="single" w:sz="6" w:space="0" w:color="000000"/>
              <w:bottom w:val="single" w:sz="6" w:space="0" w:color="000000"/>
              <w:right w:val="single" w:sz="6" w:space="0" w:color="000000"/>
            </w:tcBorders>
          </w:tcPr>
          <w:p w:rsidR="00D218F6" w:rsidRPr="0008623A" w:rsidRDefault="00D218F6" w:rsidP="0008623A">
            <w:pPr>
              <w:spacing w:after="0" w:line="276" w:lineRule="auto"/>
              <w:ind w:left="0" w:right="0" w:firstLine="0"/>
            </w:pPr>
            <w:r w:rsidRPr="0008623A">
              <w:t xml:space="preserve">Ring Road Branch </w:t>
            </w:r>
          </w:p>
        </w:tc>
        <w:tc>
          <w:tcPr>
            <w:tcW w:w="3199" w:type="dxa"/>
            <w:tcBorders>
              <w:top w:val="single" w:sz="6" w:space="0" w:color="000000"/>
              <w:left w:val="single" w:sz="6" w:space="0" w:color="000000"/>
              <w:bottom w:val="single" w:sz="6" w:space="0" w:color="000000"/>
              <w:right w:val="single" w:sz="6" w:space="0" w:color="000000"/>
            </w:tcBorders>
          </w:tcPr>
          <w:p w:rsidR="00D218F6" w:rsidRPr="0008623A" w:rsidRDefault="00D218F6" w:rsidP="0008623A">
            <w:pPr>
              <w:spacing w:after="0" w:line="276" w:lineRule="auto"/>
              <w:ind w:left="15" w:right="0" w:firstLine="0"/>
            </w:pPr>
            <w:proofErr w:type="spellStart"/>
            <w:r w:rsidRPr="0008623A">
              <w:t>Tongi</w:t>
            </w:r>
            <w:proofErr w:type="spellEnd"/>
            <w:r w:rsidRPr="0008623A">
              <w:t xml:space="preserve"> Branch </w:t>
            </w:r>
          </w:p>
        </w:tc>
      </w:tr>
      <w:tr w:rsidR="00D218F6" w:rsidRPr="0008623A" w:rsidTr="008F06BA">
        <w:trPr>
          <w:trHeight w:val="630"/>
        </w:trPr>
        <w:tc>
          <w:tcPr>
            <w:tcW w:w="3199" w:type="dxa"/>
            <w:tcBorders>
              <w:top w:val="single" w:sz="6" w:space="0" w:color="000000"/>
              <w:left w:val="single" w:sz="6" w:space="0" w:color="000000"/>
              <w:bottom w:val="single" w:sz="6" w:space="0" w:color="000000"/>
              <w:right w:val="single" w:sz="6" w:space="0" w:color="000000"/>
            </w:tcBorders>
          </w:tcPr>
          <w:p w:rsidR="00522986" w:rsidRDefault="00522986" w:rsidP="0008623A">
            <w:pPr>
              <w:spacing w:after="0" w:line="276" w:lineRule="auto"/>
              <w:ind w:left="1" w:right="0" w:firstLine="0"/>
            </w:pPr>
            <w:r>
              <w:t xml:space="preserve">New </w:t>
            </w:r>
            <w:proofErr w:type="spellStart"/>
            <w:r>
              <w:t>Eskaton</w:t>
            </w:r>
            <w:proofErr w:type="spellEnd"/>
            <w:r>
              <w:t xml:space="preserve"> Branch</w:t>
            </w:r>
          </w:p>
          <w:p w:rsidR="00D218F6" w:rsidRPr="0008623A" w:rsidRDefault="00D218F6" w:rsidP="0008623A">
            <w:pPr>
              <w:spacing w:after="0" w:line="276" w:lineRule="auto"/>
              <w:ind w:left="1" w:right="0" w:firstLine="0"/>
            </w:pPr>
          </w:p>
        </w:tc>
        <w:tc>
          <w:tcPr>
            <w:tcW w:w="3184" w:type="dxa"/>
            <w:tcBorders>
              <w:top w:val="single" w:sz="6" w:space="0" w:color="000000"/>
              <w:left w:val="single" w:sz="6" w:space="0" w:color="000000"/>
              <w:bottom w:val="single" w:sz="6" w:space="0" w:color="000000"/>
              <w:right w:val="single" w:sz="6" w:space="0" w:color="000000"/>
            </w:tcBorders>
          </w:tcPr>
          <w:p w:rsidR="00D218F6" w:rsidRPr="0008623A" w:rsidRDefault="00D218F6" w:rsidP="0008623A">
            <w:pPr>
              <w:spacing w:after="0" w:line="276" w:lineRule="auto"/>
              <w:ind w:left="0" w:right="0" w:firstLine="0"/>
            </w:pPr>
            <w:proofErr w:type="spellStart"/>
            <w:r w:rsidRPr="0008623A">
              <w:t>Savar</w:t>
            </w:r>
            <w:proofErr w:type="spellEnd"/>
            <w:r w:rsidRPr="0008623A">
              <w:t xml:space="preserve"> Branch </w:t>
            </w:r>
          </w:p>
        </w:tc>
        <w:tc>
          <w:tcPr>
            <w:tcW w:w="3199" w:type="dxa"/>
            <w:tcBorders>
              <w:top w:val="single" w:sz="6" w:space="0" w:color="000000"/>
              <w:left w:val="single" w:sz="6" w:space="0" w:color="000000"/>
              <w:bottom w:val="single" w:sz="6" w:space="0" w:color="000000"/>
              <w:right w:val="single" w:sz="6" w:space="0" w:color="000000"/>
            </w:tcBorders>
          </w:tcPr>
          <w:p w:rsidR="00D218F6" w:rsidRPr="0008623A" w:rsidRDefault="00D218F6" w:rsidP="0008623A">
            <w:pPr>
              <w:spacing w:after="0" w:line="276" w:lineRule="auto"/>
              <w:ind w:left="15" w:right="0" w:firstLine="0"/>
            </w:pPr>
            <w:proofErr w:type="spellStart"/>
            <w:r w:rsidRPr="0008623A">
              <w:t>Uttara</w:t>
            </w:r>
            <w:proofErr w:type="spellEnd"/>
            <w:r w:rsidRPr="0008623A">
              <w:t xml:space="preserve"> Branch </w:t>
            </w:r>
          </w:p>
        </w:tc>
      </w:tr>
      <w:tr w:rsidR="00D218F6" w:rsidRPr="0008623A" w:rsidTr="008F06BA">
        <w:trPr>
          <w:trHeight w:val="615"/>
        </w:trPr>
        <w:tc>
          <w:tcPr>
            <w:tcW w:w="3199" w:type="dxa"/>
            <w:tcBorders>
              <w:top w:val="single" w:sz="6" w:space="0" w:color="000000"/>
              <w:left w:val="single" w:sz="6" w:space="0" w:color="000000"/>
              <w:bottom w:val="single" w:sz="6" w:space="0" w:color="000000"/>
              <w:right w:val="single" w:sz="6" w:space="0" w:color="000000"/>
            </w:tcBorders>
          </w:tcPr>
          <w:p w:rsidR="00D218F6" w:rsidRPr="0008623A" w:rsidRDefault="00D218F6" w:rsidP="0008623A">
            <w:pPr>
              <w:spacing w:after="0" w:line="276" w:lineRule="auto"/>
              <w:ind w:left="1" w:right="0" w:firstLine="0"/>
            </w:pPr>
            <w:proofErr w:type="spellStart"/>
            <w:r w:rsidRPr="0008623A">
              <w:t>Wari</w:t>
            </w:r>
            <w:proofErr w:type="spellEnd"/>
            <w:r w:rsidRPr="0008623A">
              <w:t xml:space="preserve"> Branch </w:t>
            </w:r>
          </w:p>
        </w:tc>
        <w:tc>
          <w:tcPr>
            <w:tcW w:w="3184" w:type="dxa"/>
            <w:tcBorders>
              <w:top w:val="single" w:sz="6" w:space="0" w:color="000000"/>
              <w:left w:val="single" w:sz="6" w:space="0" w:color="000000"/>
              <w:bottom w:val="single" w:sz="6" w:space="0" w:color="000000"/>
              <w:right w:val="single" w:sz="6" w:space="0" w:color="000000"/>
            </w:tcBorders>
          </w:tcPr>
          <w:p w:rsidR="00D218F6" w:rsidRPr="0008623A" w:rsidRDefault="00D218F6" w:rsidP="0008623A">
            <w:pPr>
              <w:spacing w:after="0" w:line="276" w:lineRule="auto"/>
              <w:ind w:left="0" w:right="0" w:firstLine="0"/>
            </w:pPr>
          </w:p>
        </w:tc>
        <w:tc>
          <w:tcPr>
            <w:tcW w:w="3199" w:type="dxa"/>
            <w:tcBorders>
              <w:top w:val="single" w:sz="6" w:space="0" w:color="000000"/>
              <w:left w:val="single" w:sz="6" w:space="0" w:color="000000"/>
              <w:bottom w:val="single" w:sz="6" w:space="0" w:color="000000"/>
              <w:right w:val="single" w:sz="6" w:space="0" w:color="000000"/>
            </w:tcBorders>
          </w:tcPr>
          <w:p w:rsidR="00D218F6" w:rsidRPr="0008623A" w:rsidRDefault="00D218F6" w:rsidP="0008623A">
            <w:pPr>
              <w:spacing w:after="0" w:line="276" w:lineRule="auto"/>
              <w:ind w:left="15" w:right="0" w:firstLine="0"/>
            </w:pPr>
          </w:p>
        </w:tc>
      </w:tr>
    </w:tbl>
    <w:p w:rsidR="00B06910" w:rsidRDefault="00B06910" w:rsidP="0008623A">
      <w:pPr>
        <w:spacing w:after="338" w:line="276" w:lineRule="auto"/>
        <w:ind w:left="0" w:right="0" w:firstLine="0"/>
      </w:pPr>
    </w:p>
    <w:p w:rsidR="00D218F6" w:rsidRPr="0008623A" w:rsidRDefault="00D218F6" w:rsidP="0008623A">
      <w:pPr>
        <w:spacing w:after="338" w:line="276" w:lineRule="auto"/>
        <w:ind w:left="0" w:right="0" w:firstLine="0"/>
      </w:pPr>
      <w:r w:rsidRPr="0008623A">
        <w:rPr>
          <w:b/>
        </w:rPr>
        <w:lastRenderedPageBreak/>
        <w:t xml:space="preserve">Chittagong Division                  </w:t>
      </w:r>
      <w:r w:rsidRPr="0008623A">
        <w:rPr>
          <w:b/>
        </w:rPr>
        <w:tab/>
      </w:r>
    </w:p>
    <w:tbl>
      <w:tblPr>
        <w:tblStyle w:val="TableGrid"/>
        <w:tblW w:w="9582" w:type="dxa"/>
        <w:tblInd w:w="-113" w:type="dxa"/>
        <w:tblCellMar>
          <w:left w:w="113" w:type="dxa"/>
          <w:right w:w="115" w:type="dxa"/>
        </w:tblCellMar>
        <w:tblLook w:val="04A0" w:firstRow="1" w:lastRow="0" w:firstColumn="1" w:lastColumn="0" w:noHBand="0" w:noVBand="1"/>
      </w:tblPr>
      <w:tblGrid>
        <w:gridCol w:w="3365"/>
        <w:gridCol w:w="3394"/>
        <w:gridCol w:w="2823"/>
      </w:tblGrid>
      <w:tr w:rsidR="00D218F6" w:rsidRPr="0008623A" w:rsidTr="008F06BA">
        <w:trPr>
          <w:trHeight w:val="630"/>
        </w:trPr>
        <w:tc>
          <w:tcPr>
            <w:tcW w:w="3365" w:type="dxa"/>
            <w:tcBorders>
              <w:top w:val="single" w:sz="6" w:space="0" w:color="000000"/>
              <w:left w:val="single" w:sz="6" w:space="0" w:color="000000"/>
              <w:bottom w:val="single" w:sz="6" w:space="0" w:color="000000"/>
              <w:right w:val="single" w:sz="6" w:space="0" w:color="000000"/>
            </w:tcBorders>
          </w:tcPr>
          <w:p w:rsidR="00D218F6" w:rsidRPr="0008623A" w:rsidRDefault="00D218F6" w:rsidP="0008623A">
            <w:pPr>
              <w:spacing w:after="0" w:line="276" w:lineRule="auto"/>
              <w:ind w:left="1" w:right="0" w:firstLine="0"/>
            </w:pPr>
            <w:r w:rsidRPr="0008623A">
              <w:t xml:space="preserve">Jubilee Road Branch </w:t>
            </w:r>
          </w:p>
        </w:tc>
        <w:tc>
          <w:tcPr>
            <w:tcW w:w="3394" w:type="dxa"/>
            <w:tcBorders>
              <w:top w:val="single" w:sz="6" w:space="0" w:color="000000"/>
              <w:left w:val="single" w:sz="6" w:space="0" w:color="000000"/>
              <w:bottom w:val="single" w:sz="6" w:space="0" w:color="000000"/>
              <w:right w:val="single" w:sz="6" w:space="0" w:color="000000"/>
            </w:tcBorders>
          </w:tcPr>
          <w:p w:rsidR="00D218F6" w:rsidRPr="0008623A" w:rsidRDefault="00D218F6" w:rsidP="0008623A">
            <w:pPr>
              <w:spacing w:after="0" w:line="276" w:lineRule="auto"/>
              <w:ind w:left="15" w:right="0" w:firstLine="0"/>
            </w:pPr>
            <w:proofErr w:type="spellStart"/>
            <w:r w:rsidRPr="0008623A">
              <w:t>Khatungonj</w:t>
            </w:r>
            <w:proofErr w:type="spellEnd"/>
            <w:r w:rsidRPr="0008623A">
              <w:t xml:space="preserve"> Branch </w:t>
            </w:r>
            <w:r w:rsidRPr="0008623A">
              <w:tab/>
            </w:r>
          </w:p>
        </w:tc>
        <w:tc>
          <w:tcPr>
            <w:tcW w:w="2823" w:type="dxa"/>
            <w:tcBorders>
              <w:top w:val="single" w:sz="6" w:space="0" w:color="000000"/>
              <w:left w:val="single" w:sz="6" w:space="0" w:color="000000"/>
              <w:bottom w:val="single" w:sz="6" w:space="0" w:color="000000"/>
              <w:right w:val="single" w:sz="6" w:space="0" w:color="000000"/>
            </w:tcBorders>
          </w:tcPr>
          <w:p w:rsidR="00D218F6" w:rsidRPr="0008623A" w:rsidRDefault="00D218F6" w:rsidP="0008623A">
            <w:pPr>
              <w:spacing w:after="0" w:line="276" w:lineRule="auto"/>
              <w:ind w:left="0" w:right="0" w:firstLine="0"/>
            </w:pPr>
            <w:proofErr w:type="spellStart"/>
            <w:r w:rsidRPr="0008623A">
              <w:t>Hajigonj</w:t>
            </w:r>
            <w:proofErr w:type="spellEnd"/>
            <w:r w:rsidRPr="0008623A">
              <w:t xml:space="preserve"> Branch </w:t>
            </w:r>
          </w:p>
        </w:tc>
      </w:tr>
      <w:tr w:rsidR="00D218F6" w:rsidRPr="0008623A" w:rsidTr="008F06BA">
        <w:trPr>
          <w:trHeight w:val="616"/>
        </w:trPr>
        <w:tc>
          <w:tcPr>
            <w:tcW w:w="3365" w:type="dxa"/>
            <w:tcBorders>
              <w:top w:val="single" w:sz="6" w:space="0" w:color="000000"/>
              <w:left w:val="single" w:sz="6" w:space="0" w:color="000000"/>
              <w:bottom w:val="single" w:sz="6" w:space="0" w:color="000000"/>
              <w:right w:val="single" w:sz="6" w:space="0" w:color="000000"/>
            </w:tcBorders>
          </w:tcPr>
          <w:p w:rsidR="00D218F6" w:rsidRPr="0008623A" w:rsidRDefault="00D218F6" w:rsidP="0008623A">
            <w:pPr>
              <w:spacing w:after="0" w:line="276" w:lineRule="auto"/>
              <w:ind w:left="1" w:right="0" w:firstLine="0"/>
            </w:pPr>
            <w:proofErr w:type="spellStart"/>
            <w:r w:rsidRPr="0008623A">
              <w:t>Agrabad</w:t>
            </w:r>
            <w:proofErr w:type="spellEnd"/>
            <w:r w:rsidRPr="0008623A">
              <w:t xml:space="preserve"> Branch </w:t>
            </w:r>
          </w:p>
        </w:tc>
        <w:tc>
          <w:tcPr>
            <w:tcW w:w="3394" w:type="dxa"/>
            <w:tcBorders>
              <w:top w:val="single" w:sz="6" w:space="0" w:color="000000"/>
              <w:left w:val="single" w:sz="6" w:space="0" w:color="000000"/>
              <w:bottom w:val="single" w:sz="6" w:space="0" w:color="000000"/>
              <w:right w:val="single" w:sz="6" w:space="0" w:color="000000"/>
            </w:tcBorders>
          </w:tcPr>
          <w:p w:rsidR="00D218F6" w:rsidRPr="0008623A" w:rsidRDefault="00D218F6" w:rsidP="0008623A">
            <w:pPr>
              <w:spacing w:after="0" w:line="276" w:lineRule="auto"/>
              <w:ind w:left="15" w:right="0" w:firstLine="0"/>
            </w:pPr>
            <w:proofErr w:type="spellStart"/>
            <w:r w:rsidRPr="0008623A">
              <w:t>Fatickchari</w:t>
            </w:r>
            <w:proofErr w:type="spellEnd"/>
            <w:r w:rsidRPr="0008623A">
              <w:t xml:space="preserve"> Branch </w:t>
            </w:r>
          </w:p>
        </w:tc>
        <w:tc>
          <w:tcPr>
            <w:tcW w:w="2823" w:type="dxa"/>
            <w:tcBorders>
              <w:top w:val="single" w:sz="6" w:space="0" w:color="000000"/>
              <w:left w:val="single" w:sz="6" w:space="0" w:color="000000"/>
              <w:bottom w:val="single" w:sz="6" w:space="0" w:color="000000"/>
              <w:right w:val="single" w:sz="6" w:space="0" w:color="000000"/>
            </w:tcBorders>
          </w:tcPr>
          <w:p w:rsidR="00D218F6" w:rsidRPr="0008623A" w:rsidRDefault="00D218F6" w:rsidP="0008623A">
            <w:pPr>
              <w:spacing w:after="0" w:line="276" w:lineRule="auto"/>
              <w:ind w:left="0" w:right="0" w:firstLine="0"/>
            </w:pPr>
            <w:proofErr w:type="spellStart"/>
            <w:r w:rsidRPr="0008623A">
              <w:t>Halishahar</w:t>
            </w:r>
            <w:proofErr w:type="spellEnd"/>
            <w:r w:rsidRPr="0008623A">
              <w:t xml:space="preserve"> Branch </w:t>
            </w:r>
          </w:p>
        </w:tc>
      </w:tr>
      <w:tr w:rsidR="00D218F6" w:rsidRPr="0008623A" w:rsidTr="008F06BA">
        <w:trPr>
          <w:trHeight w:val="631"/>
        </w:trPr>
        <w:tc>
          <w:tcPr>
            <w:tcW w:w="3365" w:type="dxa"/>
            <w:tcBorders>
              <w:top w:val="single" w:sz="6" w:space="0" w:color="000000"/>
              <w:left w:val="single" w:sz="6" w:space="0" w:color="000000"/>
              <w:bottom w:val="single" w:sz="6" w:space="0" w:color="000000"/>
              <w:right w:val="single" w:sz="6" w:space="0" w:color="000000"/>
            </w:tcBorders>
          </w:tcPr>
          <w:p w:rsidR="00D218F6" w:rsidRPr="0008623A" w:rsidRDefault="00D218F6" w:rsidP="0008623A">
            <w:pPr>
              <w:spacing w:after="0" w:line="276" w:lineRule="auto"/>
              <w:ind w:left="1" w:right="0" w:firstLine="0"/>
            </w:pPr>
            <w:proofErr w:type="spellStart"/>
            <w:r w:rsidRPr="0008623A">
              <w:t>Ashugonj</w:t>
            </w:r>
            <w:proofErr w:type="spellEnd"/>
            <w:r w:rsidRPr="0008623A">
              <w:t xml:space="preserve"> Branch </w:t>
            </w:r>
          </w:p>
        </w:tc>
        <w:tc>
          <w:tcPr>
            <w:tcW w:w="3394" w:type="dxa"/>
            <w:tcBorders>
              <w:top w:val="single" w:sz="6" w:space="0" w:color="000000"/>
              <w:left w:val="single" w:sz="6" w:space="0" w:color="000000"/>
              <w:bottom w:val="single" w:sz="6" w:space="0" w:color="000000"/>
              <w:right w:val="single" w:sz="6" w:space="0" w:color="000000"/>
            </w:tcBorders>
          </w:tcPr>
          <w:p w:rsidR="00D218F6" w:rsidRPr="0008623A" w:rsidRDefault="00D218F6" w:rsidP="0008623A">
            <w:pPr>
              <w:spacing w:after="0" w:line="276" w:lineRule="auto"/>
              <w:ind w:left="15" w:right="0" w:firstLine="0"/>
            </w:pPr>
            <w:proofErr w:type="spellStart"/>
            <w:r w:rsidRPr="0008623A">
              <w:t>Feni</w:t>
            </w:r>
            <w:proofErr w:type="spellEnd"/>
            <w:r w:rsidRPr="0008623A">
              <w:t xml:space="preserve"> Branch </w:t>
            </w:r>
          </w:p>
        </w:tc>
        <w:tc>
          <w:tcPr>
            <w:tcW w:w="2823" w:type="dxa"/>
            <w:tcBorders>
              <w:top w:val="single" w:sz="6" w:space="0" w:color="000000"/>
              <w:left w:val="single" w:sz="6" w:space="0" w:color="000000"/>
              <w:bottom w:val="single" w:sz="6" w:space="0" w:color="000000"/>
              <w:right w:val="single" w:sz="6" w:space="0" w:color="000000"/>
            </w:tcBorders>
          </w:tcPr>
          <w:p w:rsidR="00D218F6" w:rsidRPr="0008623A" w:rsidRDefault="00D218F6" w:rsidP="0008623A">
            <w:pPr>
              <w:spacing w:after="0" w:line="276" w:lineRule="auto"/>
              <w:ind w:left="0" w:right="0" w:firstLine="0"/>
            </w:pPr>
            <w:proofErr w:type="spellStart"/>
            <w:r w:rsidRPr="0008623A">
              <w:t>Hathazari</w:t>
            </w:r>
            <w:proofErr w:type="spellEnd"/>
            <w:r w:rsidRPr="0008623A">
              <w:t xml:space="preserve"> Branch </w:t>
            </w:r>
          </w:p>
        </w:tc>
      </w:tr>
      <w:tr w:rsidR="00D218F6" w:rsidRPr="0008623A" w:rsidTr="008F06BA">
        <w:trPr>
          <w:trHeight w:val="1036"/>
        </w:trPr>
        <w:tc>
          <w:tcPr>
            <w:tcW w:w="3365" w:type="dxa"/>
            <w:tcBorders>
              <w:top w:val="single" w:sz="6" w:space="0" w:color="000000"/>
              <w:left w:val="single" w:sz="6" w:space="0" w:color="000000"/>
              <w:bottom w:val="single" w:sz="6" w:space="0" w:color="000000"/>
              <w:right w:val="single" w:sz="6" w:space="0" w:color="000000"/>
            </w:tcBorders>
          </w:tcPr>
          <w:p w:rsidR="00D218F6" w:rsidRPr="0008623A" w:rsidRDefault="00D218F6" w:rsidP="0008623A">
            <w:pPr>
              <w:spacing w:after="0" w:line="276" w:lineRule="auto"/>
              <w:ind w:left="1" w:right="0" w:firstLine="0"/>
            </w:pPr>
            <w:proofErr w:type="spellStart"/>
            <w:r w:rsidRPr="0008623A">
              <w:t>Banshkhali</w:t>
            </w:r>
            <w:proofErr w:type="spellEnd"/>
            <w:r w:rsidRPr="0008623A">
              <w:t xml:space="preserve"> Branch </w:t>
            </w:r>
          </w:p>
        </w:tc>
        <w:tc>
          <w:tcPr>
            <w:tcW w:w="3394" w:type="dxa"/>
            <w:tcBorders>
              <w:top w:val="single" w:sz="6" w:space="0" w:color="000000"/>
              <w:left w:val="single" w:sz="6" w:space="0" w:color="000000"/>
              <w:bottom w:val="single" w:sz="6" w:space="0" w:color="000000"/>
              <w:right w:val="single" w:sz="6" w:space="0" w:color="000000"/>
            </w:tcBorders>
          </w:tcPr>
          <w:p w:rsidR="00D218F6" w:rsidRPr="0008623A" w:rsidRDefault="00D218F6" w:rsidP="0008623A">
            <w:pPr>
              <w:spacing w:after="0" w:line="276" w:lineRule="auto"/>
              <w:ind w:left="15" w:right="0" w:firstLine="0"/>
            </w:pPr>
            <w:proofErr w:type="spellStart"/>
            <w:r w:rsidRPr="0008623A">
              <w:t>Dagonbhuiyan</w:t>
            </w:r>
            <w:proofErr w:type="spellEnd"/>
            <w:r w:rsidRPr="0008623A">
              <w:t xml:space="preserve"> Branch </w:t>
            </w:r>
          </w:p>
        </w:tc>
        <w:tc>
          <w:tcPr>
            <w:tcW w:w="2823" w:type="dxa"/>
            <w:tcBorders>
              <w:top w:val="single" w:sz="6" w:space="0" w:color="000000"/>
              <w:left w:val="single" w:sz="6" w:space="0" w:color="000000"/>
              <w:bottom w:val="single" w:sz="6" w:space="0" w:color="000000"/>
              <w:right w:val="single" w:sz="6" w:space="0" w:color="000000"/>
            </w:tcBorders>
          </w:tcPr>
          <w:p w:rsidR="00D218F6" w:rsidRPr="0008623A" w:rsidRDefault="00D218F6" w:rsidP="0008623A">
            <w:pPr>
              <w:spacing w:after="143" w:line="276" w:lineRule="auto"/>
              <w:ind w:left="0" w:right="0" w:firstLine="0"/>
            </w:pPr>
            <w:r w:rsidRPr="0008623A">
              <w:t xml:space="preserve">IBB O. R. </w:t>
            </w:r>
            <w:proofErr w:type="spellStart"/>
            <w:r w:rsidRPr="0008623A">
              <w:t>Nizam</w:t>
            </w:r>
            <w:proofErr w:type="spellEnd"/>
            <w:r w:rsidRPr="0008623A">
              <w:t xml:space="preserve"> Road </w:t>
            </w:r>
          </w:p>
          <w:p w:rsidR="00D218F6" w:rsidRPr="0008623A" w:rsidRDefault="00D218F6" w:rsidP="0008623A">
            <w:pPr>
              <w:spacing w:after="0" w:line="276" w:lineRule="auto"/>
              <w:ind w:left="0" w:right="0" w:firstLine="0"/>
            </w:pPr>
            <w:r w:rsidRPr="0008623A">
              <w:t xml:space="preserve">Branch </w:t>
            </w:r>
          </w:p>
        </w:tc>
      </w:tr>
      <w:tr w:rsidR="00D218F6" w:rsidRPr="0008623A" w:rsidTr="008F06BA">
        <w:trPr>
          <w:trHeight w:val="631"/>
        </w:trPr>
        <w:tc>
          <w:tcPr>
            <w:tcW w:w="3365" w:type="dxa"/>
            <w:tcBorders>
              <w:top w:val="single" w:sz="6" w:space="0" w:color="000000"/>
              <w:left w:val="single" w:sz="6" w:space="0" w:color="000000"/>
              <w:bottom w:val="single" w:sz="6" w:space="0" w:color="000000"/>
              <w:right w:val="single" w:sz="6" w:space="0" w:color="000000"/>
            </w:tcBorders>
          </w:tcPr>
          <w:p w:rsidR="00D218F6" w:rsidRPr="0008623A" w:rsidRDefault="00D218F6" w:rsidP="0008623A">
            <w:pPr>
              <w:spacing w:after="0" w:line="276" w:lineRule="auto"/>
              <w:ind w:left="1" w:right="0" w:firstLine="0"/>
            </w:pPr>
            <w:proofErr w:type="spellStart"/>
            <w:r w:rsidRPr="0008623A">
              <w:t>Chauddagram</w:t>
            </w:r>
            <w:proofErr w:type="spellEnd"/>
            <w:r w:rsidRPr="0008623A">
              <w:t xml:space="preserve"> Branch </w:t>
            </w:r>
          </w:p>
        </w:tc>
        <w:tc>
          <w:tcPr>
            <w:tcW w:w="3394" w:type="dxa"/>
            <w:tcBorders>
              <w:top w:val="single" w:sz="6" w:space="0" w:color="000000"/>
              <w:left w:val="single" w:sz="6" w:space="0" w:color="000000"/>
              <w:bottom w:val="single" w:sz="6" w:space="0" w:color="000000"/>
              <w:right w:val="single" w:sz="6" w:space="0" w:color="000000"/>
            </w:tcBorders>
          </w:tcPr>
          <w:p w:rsidR="00D218F6" w:rsidRPr="0008623A" w:rsidRDefault="00D218F6" w:rsidP="0008623A">
            <w:pPr>
              <w:spacing w:after="0" w:line="276" w:lineRule="auto"/>
              <w:ind w:left="15" w:right="0" w:firstLine="0"/>
            </w:pPr>
            <w:r w:rsidRPr="0008623A">
              <w:t xml:space="preserve">Cox's Bazar Branch </w:t>
            </w:r>
          </w:p>
        </w:tc>
        <w:tc>
          <w:tcPr>
            <w:tcW w:w="2823" w:type="dxa"/>
            <w:tcBorders>
              <w:top w:val="single" w:sz="6" w:space="0" w:color="000000"/>
              <w:left w:val="single" w:sz="6" w:space="0" w:color="000000"/>
              <w:bottom w:val="single" w:sz="6" w:space="0" w:color="000000"/>
              <w:right w:val="single" w:sz="6" w:space="0" w:color="000000"/>
            </w:tcBorders>
          </w:tcPr>
          <w:p w:rsidR="00D218F6" w:rsidRPr="0008623A" w:rsidRDefault="00D218F6" w:rsidP="0008623A">
            <w:pPr>
              <w:spacing w:after="0" w:line="276" w:lineRule="auto"/>
              <w:ind w:left="0" w:right="0" w:firstLine="0"/>
            </w:pPr>
            <w:r w:rsidRPr="0008623A">
              <w:t xml:space="preserve">IBB </w:t>
            </w:r>
            <w:proofErr w:type="spellStart"/>
            <w:r w:rsidRPr="0008623A">
              <w:t>Pahartali</w:t>
            </w:r>
            <w:proofErr w:type="spellEnd"/>
            <w:r w:rsidRPr="0008623A">
              <w:t xml:space="preserve"> Branch </w:t>
            </w:r>
          </w:p>
        </w:tc>
      </w:tr>
      <w:tr w:rsidR="00D218F6" w:rsidRPr="0008623A" w:rsidTr="008F06BA">
        <w:trPr>
          <w:trHeight w:val="616"/>
        </w:trPr>
        <w:tc>
          <w:tcPr>
            <w:tcW w:w="3365" w:type="dxa"/>
            <w:tcBorders>
              <w:top w:val="single" w:sz="6" w:space="0" w:color="000000"/>
              <w:left w:val="single" w:sz="6" w:space="0" w:color="000000"/>
              <w:bottom w:val="single" w:sz="6" w:space="0" w:color="000000"/>
              <w:right w:val="single" w:sz="6" w:space="0" w:color="000000"/>
            </w:tcBorders>
          </w:tcPr>
          <w:p w:rsidR="00D218F6" w:rsidRPr="0008623A" w:rsidRDefault="00D218F6" w:rsidP="0008623A">
            <w:pPr>
              <w:spacing w:after="0" w:line="276" w:lineRule="auto"/>
              <w:ind w:left="1" w:right="0" w:firstLine="0"/>
            </w:pPr>
            <w:proofErr w:type="spellStart"/>
            <w:r w:rsidRPr="0008623A">
              <w:t>Chaumuhani</w:t>
            </w:r>
            <w:proofErr w:type="spellEnd"/>
            <w:r w:rsidRPr="0008623A">
              <w:t xml:space="preserve"> Branch </w:t>
            </w:r>
          </w:p>
        </w:tc>
        <w:tc>
          <w:tcPr>
            <w:tcW w:w="3394" w:type="dxa"/>
            <w:tcBorders>
              <w:top w:val="single" w:sz="6" w:space="0" w:color="000000"/>
              <w:left w:val="single" w:sz="6" w:space="0" w:color="000000"/>
              <w:bottom w:val="single" w:sz="6" w:space="0" w:color="000000"/>
              <w:right w:val="single" w:sz="6" w:space="0" w:color="000000"/>
            </w:tcBorders>
          </w:tcPr>
          <w:p w:rsidR="00D218F6" w:rsidRPr="0008623A" w:rsidRDefault="00D218F6" w:rsidP="0008623A">
            <w:pPr>
              <w:spacing w:after="0" w:line="276" w:lineRule="auto"/>
              <w:ind w:left="15" w:right="0" w:firstLine="0"/>
            </w:pPr>
            <w:proofErr w:type="spellStart"/>
            <w:r w:rsidRPr="0008623A">
              <w:t>Comilla</w:t>
            </w:r>
            <w:proofErr w:type="spellEnd"/>
            <w:r w:rsidRPr="0008623A">
              <w:t xml:space="preserve"> Branch </w:t>
            </w:r>
          </w:p>
        </w:tc>
        <w:tc>
          <w:tcPr>
            <w:tcW w:w="2823" w:type="dxa"/>
            <w:tcBorders>
              <w:top w:val="single" w:sz="6" w:space="0" w:color="000000"/>
              <w:left w:val="single" w:sz="6" w:space="0" w:color="000000"/>
              <w:bottom w:val="single" w:sz="6" w:space="0" w:color="000000"/>
              <w:right w:val="single" w:sz="6" w:space="0" w:color="000000"/>
            </w:tcBorders>
          </w:tcPr>
          <w:p w:rsidR="00D218F6" w:rsidRPr="0008623A" w:rsidRDefault="00D218F6" w:rsidP="0008623A">
            <w:pPr>
              <w:spacing w:after="0" w:line="276" w:lineRule="auto"/>
              <w:ind w:left="0" w:right="0" w:firstLine="0"/>
            </w:pPr>
            <w:proofErr w:type="spellStart"/>
            <w:r w:rsidRPr="0008623A">
              <w:t>Laldighi</w:t>
            </w:r>
            <w:proofErr w:type="spellEnd"/>
            <w:r w:rsidRPr="0008623A">
              <w:t xml:space="preserve"> East Branch </w:t>
            </w:r>
          </w:p>
        </w:tc>
      </w:tr>
      <w:tr w:rsidR="00D218F6" w:rsidRPr="0008623A" w:rsidTr="008F06BA">
        <w:trPr>
          <w:trHeight w:val="616"/>
        </w:trPr>
        <w:tc>
          <w:tcPr>
            <w:tcW w:w="3365" w:type="dxa"/>
            <w:tcBorders>
              <w:top w:val="single" w:sz="6" w:space="0" w:color="000000"/>
              <w:left w:val="single" w:sz="6" w:space="0" w:color="000000"/>
              <w:bottom w:val="single" w:sz="6" w:space="0" w:color="000000"/>
              <w:right w:val="single" w:sz="6" w:space="0" w:color="000000"/>
            </w:tcBorders>
          </w:tcPr>
          <w:p w:rsidR="00D218F6" w:rsidRPr="0008623A" w:rsidRDefault="00D218F6" w:rsidP="0008623A">
            <w:pPr>
              <w:spacing w:after="0" w:line="276" w:lineRule="auto"/>
              <w:ind w:left="1" w:right="0" w:firstLine="0"/>
            </w:pPr>
            <w:r w:rsidRPr="0008623A">
              <w:t xml:space="preserve">Oxygen More Branch </w:t>
            </w:r>
          </w:p>
        </w:tc>
        <w:tc>
          <w:tcPr>
            <w:tcW w:w="3394" w:type="dxa"/>
            <w:tcBorders>
              <w:top w:val="single" w:sz="6" w:space="0" w:color="000000"/>
              <w:left w:val="single" w:sz="6" w:space="0" w:color="000000"/>
              <w:bottom w:val="single" w:sz="6" w:space="0" w:color="000000"/>
              <w:right w:val="single" w:sz="6" w:space="0" w:color="000000"/>
            </w:tcBorders>
          </w:tcPr>
          <w:p w:rsidR="00D218F6" w:rsidRPr="0008623A" w:rsidRDefault="00D218F6" w:rsidP="0008623A">
            <w:pPr>
              <w:spacing w:after="0" w:line="276" w:lineRule="auto"/>
              <w:ind w:left="15" w:right="0" w:firstLine="0"/>
            </w:pPr>
            <w:proofErr w:type="spellStart"/>
            <w:r w:rsidRPr="0008623A">
              <w:t>Prabartak</w:t>
            </w:r>
            <w:proofErr w:type="spellEnd"/>
            <w:r w:rsidRPr="0008623A">
              <w:t xml:space="preserve"> More Branch </w:t>
            </w:r>
          </w:p>
        </w:tc>
        <w:tc>
          <w:tcPr>
            <w:tcW w:w="2823" w:type="dxa"/>
            <w:tcBorders>
              <w:top w:val="single" w:sz="6" w:space="0" w:color="000000"/>
              <w:left w:val="single" w:sz="6" w:space="0" w:color="000000"/>
              <w:bottom w:val="single" w:sz="6" w:space="0" w:color="000000"/>
              <w:right w:val="single" w:sz="6" w:space="0" w:color="000000"/>
            </w:tcBorders>
          </w:tcPr>
          <w:p w:rsidR="00D218F6" w:rsidRPr="0008623A" w:rsidRDefault="00D218F6" w:rsidP="0008623A">
            <w:pPr>
              <w:spacing w:after="0" w:line="276" w:lineRule="auto"/>
              <w:ind w:left="0" w:right="0" w:firstLine="0"/>
            </w:pPr>
            <w:proofErr w:type="spellStart"/>
            <w:r w:rsidRPr="0008623A">
              <w:t>Raojan</w:t>
            </w:r>
            <w:proofErr w:type="spellEnd"/>
            <w:r w:rsidRPr="0008623A">
              <w:t xml:space="preserve"> Branch </w:t>
            </w:r>
          </w:p>
        </w:tc>
      </w:tr>
    </w:tbl>
    <w:p w:rsidR="00D218F6" w:rsidRPr="0008623A" w:rsidRDefault="00D218F6" w:rsidP="00014738">
      <w:pPr>
        <w:numPr>
          <w:ilvl w:val="0"/>
          <w:numId w:val="4"/>
        </w:numPr>
        <w:spacing w:after="361" w:line="276" w:lineRule="auto"/>
        <w:ind w:right="-15" w:hanging="360"/>
      </w:pPr>
      <w:proofErr w:type="spellStart"/>
      <w:r w:rsidRPr="0008623A">
        <w:rPr>
          <w:b/>
        </w:rPr>
        <w:t>Rajshahi</w:t>
      </w:r>
      <w:proofErr w:type="spellEnd"/>
      <w:r w:rsidRPr="0008623A">
        <w:rPr>
          <w:b/>
        </w:rPr>
        <w:t xml:space="preserve"> Division </w:t>
      </w:r>
    </w:p>
    <w:tbl>
      <w:tblPr>
        <w:tblStyle w:val="TableGrid"/>
        <w:tblW w:w="9582" w:type="dxa"/>
        <w:tblInd w:w="-113" w:type="dxa"/>
        <w:tblCellMar>
          <w:left w:w="113" w:type="dxa"/>
          <w:right w:w="115" w:type="dxa"/>
        </w:tblCellMar>
        <w:tblLook w:val="04A0" w:firstRow="1" w:lastRow="0" w:firstColumn="1" w:lastColumn="0" w:noHBand="0" w:noVBand="1"/>
      </w:tblPr>
      <w:tblGrid>
        <w:gridCol w:w="3365"/>
        <w:gridCol w:w="3259"/>
        <w:gridCol w:w="2958"/>
      </w:tblGrid>
      <w:tr w:rsidR="00D218F6" w:rsidRPr="0008623A" w:rsidTr="008F06BA">
        <w:trPr>
          <w:trHeight w:val="630"/>
        </w:trPr>
        <w:tc>
          <w:tcPr>
            <w:tcW w:w="3365" w:type="dxa"/>
            <w:tcBorders>
              <w:top w:val="single" w:sz="6" w:space="0" w:color="000000"/>
              <w:left w:val="single" w:sz="6" w:space="0" w:color="000000"/>
              <w:bottom w:val="single" w:sz="6" w:space="0" w:color="000000"/>
              <w:right w:val="single" w:sz="6" w:space="0" w:color="000000"/>
            </w:tcBorders>
          </w:tcPr>
          <w:p w:rsidR="00D218F6" w:rsidRPr="0008623A" w:rsidRDefault="00D218F6" w:rsidP="0008623A">
            <w:pPr>
              <w:spacing w:after="0" w:line="276" w:lineRule="auto"/>
              <w:ind w:left="1" w:right="0" w:firstLine="0"/>
            </w:pPr>
            <w:proofErr w:type="spellStart"/>
            <w:r w:rsidRPr="0008623A">
              <w:t>Rajshahi</w:t>
            </w:r>
            <w:proofErr w:type="spellEnd"/>
            <w:r w:rsidRPr="0008623A">
              <w:t xml:space="preserve"> Branch </w:t>
            </w:r>
          </w:p>
        </w:tc>
        <w:tc>
          <w:tcPr>
            <w:tcW w:w="3259" w:type="dxa"/>
            <w:tcBorders>
              <w:top w:val="single" w:sz="6" w:space="0" w:color="000000"/>
              <w:left w:val="single" w:sz="6" w:space="0" w:color="000000"/>
              <w:bottom w:val="single" w:sz="6" w:space="0" w:color="000000"/>
              <w:right w:val="single" w:sz="6" w:space="0" w:color="000000"/>
            </w:tcBorders>
          </w:tcPr>
          <w:p w:rsidR="00D218F6" w:rsidRPr="0008623A" w:rsidRDefault="00D218F6" w:rsidP="0008623A">
            <w:pPr>
              <w:spacing w:after="0" w:line="276" w:lineRule="auto"/>
              <w:ind w:left="0" w:right="0" w:firstLine="0"/>
            </w:pPr>
            <w:proofErr w:type="spellStart"/>
            <w:r w:rsidRPr="0008623A">
              <w:t>Bogra</w:t>
            </w:r>
            <w:proofErr w:type="spellEnd"/>
            <w:r w:rsidRPr="0008623A">
              <w:t xml:space="preserve"> Branch  </w:t>
            </w:r>
          </w:p>
        </w:tc>
        <w:tc>
          <w:tcPr>
            <w:tcW w:w="2958" w:type="dxa"/>
            <w:tcBorders>
              <w:top w:val="single" w:sz="6" w:space="0" w:color="000000"/>
              <w:left w:val="single" w:sz="6" w:space="0" w:color="000000"/>
              <w:bottom w:val="single" w:sz="6" w:space="0" w:color="000000"/>
              <w:right w:val="single" w:sz="6" w:space="0" w:color="000000"/>
            </w:tcBorders>
          </w:tcPr>
          <w:p w:rsidR="00D218F6" w:rsidRPr="0008623A" w:rsidRDefault="00D218F6" w:rsidP="0008623A">
            <w:pPr>
              <w:spacing w:after="0" w:line="276" w:lineRule="auto"/>
              <w:ind w:left="0" w:right="0" w:firstLine="0"/>
            </w:pPr>
            <w:proofErr w:type="spellStart"/>
            <w:r w:rsidRPr="0008623A">
              <w:t>Naogaon</w:t>
            </w:r>
            <w:proofErr w:type="spellEnd"/>
            <w:r w:rsidRPr="0008623A">
              <w:t xml:space="preserve"> Branch </w:t>
            </w:r>
          </w:p>
        </w:tc>
      </w:tr>
      <w:tr w:rsidR="00D218F6" w:rsidRPr="0008623A" w:rsidTr="008F06BA">
        <w:trPr>
          <w:trHeight w:val="631"/>
        </w:trPr>
        <w:tc>
          <w:tcPr>
            <w:tcW w:w="3365" w:type="dxa"/>
            <w:tcBorders>
              <w:top w:val="single" w:sz="6" w:space="0" w:color="000000"/>
              <w:left w:val="single" w:sz="6" w:space="0" w:color="000000"/>
              <w:bottom w:val="single" w:sz="6" w:space="0" w:color="000000"/>
              <w:right w:val="single" w:sz="6" w:space="0" w:color="000000"/>
            </w:tcBorders>
          </w:tcPr>
          <w:p w:rsidR="00D218F6" w:rsidRPr="0008623A" w:rsidRDefault="00D218F6" w:rsidP="0008623A">
            <w:pPr>
              <w:spacing w:after="0" w:line="276" w:lineRule="auto"/>
              <w:ind w:left="1" w:right="0" w:firstLine="0"/>
            </w:pPr>
            <w:proofErr w:type="spellStart"/>
            <w:r w:rsidRPr="0008623A">
              <w:t>Baneswar</w:t>
            </w:r>
            <w:proofErr w:type="spellEnd"/>
            <w:r w:rsidRPr="0008623A">
              <w:t xml:space="preserve"> Branch </w:t>
            </w:r>
          </w:p>
        </w:tc>
        <w:tc>
          <w:tcPr>
            <w:tcW w:w="3259" w:type="dxa"/>
            <w:tcBorders>
              <w:top w:val="single" w:sz="6" w:space="0" w:color="000000"/>
              <w:left w:val="single" w:sz="6" w:space="0" w:color="000000"/>
              <w:bottom w:val="single" w:sz="6" w:space="0" w:color="000000"/>
              <w:right w:val="single" w:sz="6" w:space="0" w:color="000000"/>
            </w:tcBorders>
          </w:tcPr>
          <w:p w:rsidR="00D218F6" w:rsidRPr="0008623A" w:rsidRDefault="00D218F6" w:rsidP="0008623A">
            <w:pPr>
              <w:spacing w:after="0" w:line="276" w:lineRule="auto"/>
              <w:ind w:left="0" w:right="0" w:firstLine="0"/>
            </w:pPr>
            <w:proofErr w:type="spellStart"/>
            <w:r w:rsidRPr="0008623A">
              <w:t>Ishwardi</w:t>
            </w:r>
            <w:proofErr w:type="spellEnd"/>
            <w:r w:rsidRPr="0008623A">
              <w:t xml:space="preserve"> Branch </w:t>
            </w:r>
          </w:p>
        </w:tc>
        <w:tc>
          <w:tcPr>
            <w:tcW w:w="2958" w:type="dxa"/>
            <w:tcBorders>
              <w:top w:val="single" w:sz="6" w:space="0" w:color="000000"/>
              <w:left w:val="single" w:sz="6" w:space="0" w:color="000000"/>
              <w:bottom w:val="single" w:sz="6" w:space="0" w:color="000000"/>
              <w:right w:val="single" w:sz="6" w:space="0" w:color="000000"/>
            </w:tcBorders>
          </w:tcPr>
          <w:p w:rsidR="00D218F6" w:rsidRPr="0008623A" w:rsidRDefault="00D218F6" w:rsidP="0008623A">
            <w:pPr>
              <w:spacing w:after="0" w:line="276" w:lineRule="auto"/>
              <w:ind w:left="0" w:right="0" w:firstLine="0"/>
            </w:pPr>
            <w:proofErr w:type="spellStart"/>
            <w:r w:rsidRPr="0008623A">
              <w:t>Pabna</w:t>
            </w:r>
            <w:proofErr w:type="spellEnd"/>
            <w:r w:rsidRPr="0008623A">
              <w:t xml:space="preserve"> Branch </w:t>
            </w:r>
          </w:p>
        </w:tc>
      </w:tr>
      <w:tr w:rsidR="00D218F6" w:rsidRPr="0008623A" w:rsidTr="008F06BA">
        <w:trPr>
          <w:trHeight w:val="615"/>
        </w:trPr>
        <w:tc>
          <w:tcPr>
            <w:tcW w:w="3365" w:type="dxa"/>
            <w:tcBorders>
              <w:top w:val="single" w:sz="6" w:space="0" w:color="000000"/>
              <w:left w:val="single" w:sz="6" w:space="0" w:color="000000"/>
              <w:bottom w:val="single" w:sz="6" w:space="0" w:color="000000"/>
              <w:right w:val="single" w:sz="6" w:space="0" w:color="000000"/>
            </w:tcBorders>
          </w:tcPr>
          <w:p w:rsidR="00D218F6" w:rsidRPr="0008623A" w:rsidRDefault="00D218F6" w:rsidP="0008623A">
            <w:pPr>
              <w:spacing w:after="0" w:line="276" w:lineRule="auto"/>
              <w:ind w:left="1" w:right="0" w:firstLine="0"/>
            </w:pPr>
            <w:proofErr w:type="spellStart"/>
            <w:r w:rsidRPr="0008623A">
              <w:t>ChapaiNawabganj</w:t>
            </w:r>
            <w:proofErr w:type="spellEnd"/>
            <w:r w:rsidRPr="0008623A">
              <w:t xml:space="preserve"> Branch </w:t>
            </w:r>
          </w:p>
        </w:tc>
        <w:tc>
          <w:tcPr>
            <w:tcW w:w="3259" w:type="dxa"/>
            <w:tcBorders>
              <w:top w:val="single" w:sz="6" w:space="0" w:color="000000"/>
              <w:left w:val="single" w:sz="6" w:space="0" w:color="000000"/>
              <w:bottom w:val="single" w:sz="6" w:space="0" w:color="000000"/>
              <w:right w:val="single" w:sz="6" w:space="0" w:color="000000"/>
            </w:tcBorders>
          </w:tcPr>
          <w:p w:rsidR="00D218F6" w:rsidRPr="0008623A" w:rsidRDefault="00D218F6" w:rsidP="0008623A">
            <w:pPr>
              <w:spacing w:after="0" w:line="276" w:lineRule="auto"/>
              <w:ind w:left="0" w:right="0" w:firstLine="0"/>
            </w:pPr>
            <w:proofErr w:type="spellStart"/>
            <w:r w:rsidRPr="0008623A">
              <w:t>Joypurhat</w:t>
            </w:r>
            <w:proofErr w:type="spellEnd"/>
            <w:r w:rsidRPr="0008623A">
              <w:t xml:space="preserve"> Branch </w:t>
            </w:r>
          </w:p>
        </w:tc>
        <w:tc>
          <w:tcPr>
            <w:tcW w:w="2958" w:type="dxa"/>
            <w:tcBorders>
              <w:top w:val="single" w:sz="6" w:space="0" w:color="000000"/>
              <w:left w:val="single" w:sz="6" w:space="0" w:color="000000"/>
              <w:bottom w:val="single" w:sz="6" w:space="0" w:color="000000"/>
              <w:right w:val="single" w:sz="6" w:space="0" w:color="000000"/>
            </w:tcBorders>
          </w:tcPr>
          <w:p w:rsidR="00D218F6" w:rsidRPr="0008623A" w:rsidRDefault="00D218F6" w:rsidP="0008623A">
            <w:pPr>
              <w:spacing w:after="0" w:line="276" w:lineRule="auto"/>
              <w:ind w:left="0" w:right="0" w:firstLine="0"/>
            </w:pPr>
            <w:proofErr w:type="spellStart"/>
            <w:r w:rsidRPr="0008623A">
              <w:t>Natore</w:t>
            </w:r>
            <w:proofErr w:type="spellEnd"/>
            <w:r w:rsidRPr="0008623A">
              <w:t xml:space="preserve"> Branch </w:t>
            </w:r>
          </w:p>
        </w:tc>
      </w:tr>
    </w:tbl>
    <w:p w:rsidR="00D218F6" w:rsidRPr="0008623A" w:rsidRDefault="00D218F6" w:rsidP="00014738">
      <w:pPr>
        <w:pStyle w:val="ListParagraph"/>
        <w:numPr>
          <w:ilvl w:val="0"/>
          <w:numId w:val="5"/>
        </w:numPr>
        <w:spacing w:after="340" w:line="276" w:lineRule="auto"/>
        <w:ind w:right="0"/>
      </w:pPr>
      <w:proofErr w:type="spellStart"/>
      <w:r w:rsidRPr="0008623A">
        <w:rPr>
          <w:b/>
        </w:rPr>
        <w:t>Sylhet</w:t>
      </w:r>
      <w:proofErr w:type="spellEnd"/>
      <w:r w:rsidRPr="0008623A">
        <w:rPr>
          <w:b/>
        </w:rPr>
        <w:t xml:space="preserve"> Division </w:t>
      </w:r>
    </w:p>
    <w:tbl>
      <w:tblPr>
        <w:tblStyle w:val="TableGrid"/>
        <w:tblW w:w="9582" w:type="dxa"/>
        <w:tblInd w:w="-113" w:type="dxa"/>
        <w:tblCellMar>
          <w:left w:w="113" w:type="dxa"/>
          <w:right w:w="115" w:type="dxa"/>
        </w:tblCellMar>
        <w:tblLook w:val="04A0" w:firstRow="1" w:lastRow="0" w:firstColumn="1" w:lastColumn="0" w:noHBand="0" w:noVBand="1"/>
      </w:tblPr>
      <w:tblGrid>
        <w:gridCol w:w="3335"/>
        <w:gridCol w:w="3364"/>
        <w:gridCol w:w="2883"/>
      </w:tblGrid>
      <w:tr w:rsidR="00D218F6" w:rsidRPr="0008623A" w:rsidTr="008F06BA">
        <w:trPr>
          <w:trHeight w:val="616"/>
        </w:trPr>
        <w:tc>
          <w:tcPr>
            <w:tcW w:w="3335" w:type="dxa"/>
            <w:tcBorders>
              <w:top w:val="single" w:sz="6" w:space="0" w:color="000000"/>
              <w:left w:val="single" w:sz="6" w:space="0" w:color="000000"/>
              <w:bottom w:val="single" w:sz="6" w:space="0" w:color="000000"/>
              <w:right w:val="single" w:sz="6" w:space="0" w:color="000000"/>
            </w:tcBorders>
          </w:tcPr>
          <w:p w:rsidR="00D218F6" w:rsidRPr="0008623A" w:rsidRDefault="00D218F6" w:rsidP="0008623A">
            <w:pPr>
              <w:spacing w:after="0" w:line="276" w:lineRule="auto"/>
              <w:ind w:left="1" w:right="0" w:firstLine="0"/>
            </w:pPr>
            <w:proofErr w:type="spellStart"/>
            <w:r w:rsidRPr="0008623A">
              <w:t>Sylhet</w:t>
            </w:r>
            <w:proofErr w:type="spellEnd"/>
            <w:r w:rsidRPr="0008623A">
              <w:t xml:space="preserve"> Branch </w:t>
            </w:r>
          </w:p>
        </w:tc>
        <w:tc>
          <w:tcPr>
            <w:tcW w:w="3364" w:type="dxa"/>
            <w:tcBorders>
              <w:top w:val="single" w:sz="6" w:space="0" w:color="000000"/>
              <w:left w:val="single" w:sz="6" w:space="0" w:color="000000"/>
              <w:bottom w:val="single" w:sz="6" w:space="0" w:color="000000"/>
              <w:right w:val="single" w:sz="6" w:space="0" w:color="000000"/>
            </w:tcBorders>
          </w:tcPr>
          <w:p w:rsidR="00D218F6" w:rsidRPr="0008623A" w:rsidRDefault="00D218F6" w:rsidP="0008623A">
            <w:pPr>
              <w:spacing w:after="0" w:line="276" w:lineRule="auto"/>
              <w:ind w:left="0" w:right="0" w:firstLine="0"/>
            </w:pPr>
            <w:r w:rsidRPr="0008623A">
              <w:t xml:space="preserve">Court Road Branch </w:t>
            </w:r>
          </w:p>
        </w:tc>
        <w:tc>
          <w:tcPr>
            <w:tcW w:w="2883" w:type="dxa"/>
            <w:tcBorders>
              <w:top w:val="single" w:sz="6" w:space="0" w:color="000000"/>
              <w:left w:val="single" w:sz="6" w:space="0" w:color="000000"/>
              <w:bottom w:val="single" w:sz="6" w:space="0" w:color="000000"/>
              <w:right w:val="single" w:sz="6" w:space="0" w:color="000000"/>
            </w:tcBorders>
          </w:tcPr>
          <w:p w:rsidR="00D218F6" w:rsidRPr="0008623A" w:rsidRDefault="00D218F6" w:rsidP="0008623A">
            <w:pPr>
              <w:spacing w:after="0" w:line="276" w:lineRule="auto"/>
              <w:ind w:left="0" w:right="0" w:firstLine="0"/>
            </w:pPr>
            <w:proofErr w:type="spellStart"/>
            <w:r w:rsidRPr="0008623A">
              <w:t>Barolekha</w:t>
            </w:r>
            <w:proofErr w:type="spellEnd"/>
            <w:r w:rsidRPr="0008623A">
              <w:t xml:space="preserve"> Branch </w:t>
            </w:r>
          </w:p>
        </w:tc>
      </w:tr>
      <w:tr w:rsidR="00D218F6" w:rsidRPr="0008623A" w:rsidTr="008F06BA">
        <w:trPr>
          <w:trHeight w:val="631"/>
        </w:trPr>
        <w:tc>
          <w:tcPr>
            <w:tcW w:w="3335" w:type="dxa"/>
            <w:tcBorders>
              <w:top w:val="single" w:sz="6" w:space="0" w:color="000000"/>
              <w:left w:val="single" w:sz="6" w:space="0" w:color="000000"/>
              <w:bottom w:val="single" w:sz="6" w:space="0" w:color="000000"/>
              <w:right w:val="single" w:sz="6" w:space="0" w:color="000000"/>
            </w:tcBorders>
          </w:tcPr>
          <w:p w:rsidR="00D218F6" w:rsidRPr="0008623A" w:rsidRDefault="00D218F6" w:rsidP="0008623A">
            <w:pPr>
              <w:spacing w:after="0" w:line="276" w:lineRule="auto"/>
              <w:ind w:left="1" w:right="0" w:firstLine="0"/>
            </w:pPr>
            <w:proofErr w:type="spellStart"/>
            <w:r w:rsidRPr="0008623A">
              <w:t>Tajpur</w:t>
            </w:r>
            <w:proofErr w:type="spellEnd"/>
            <w:r w:rsidRPr="0008623A">
              <w:t xml:space="preserve"> Branch, </w:t>
            </w:r>
            <w:proofErr w:type="spellStart"/>
            <w:r w:rsidRPr="0008623A">
              <w:t>Sylhet</w:t>
            </w:r>
            <w:proofErr w:type="spellEnd"/>
          </w:p>
        </w:tc>
        <w:tc>
          <w:tcPr>
            <w:tcW w:w="3364" w:type="dxa"/>
            <w:tcBorders>
              <w:top w:val="single" w:sz="6" w:space="0" w:color="000000"/>
              <w:left w:val="single" w:sz="6" w:space="0" w:color="000000"/>
              <w:bottom w:val="single" w:sz="6" w:space="0" w:color="000000"/>
              <w:right w:val="single" w:sz="6" w:space="0" w:color="000000"/>
            </w:tcBorders>
          </w:tcPr>
          <w:p w:rsidR="00D218F6" w:rsidRPr="0008623A" w:rsidRDefault="00D218F6" w:rsidP="0008623A">
            <w:pPr>
              <w:spacing w:after="0" w:line="276" w:lineRule="auto"/>
              <w:ind w:left="0" w:right="0" w:firstLine="0"/>
            </w:pPr>
            <w:proofErr w:type="spellStart"/>
            <w:r w:rsidRPr="0008623A">
              <w:t>Beanibazar</w:t>
            </w:r>
            <w:proofErr w:type="spellEnd"/>
            <w:r w:rsidRPr="0008623A">
              <w:t xml:space="preserve"> Branch </w:t>
            </w:r>
          </w:p>
        </w:tc>
        <w:tc>
          <w:tcPr>
            <w:tcW w:w="2883" w:type="dxa"/>
            <w:tcBorders>
              <w:top w:val="single" w:sz="6" w:space="0" w:color="000000"/>
              <w:left w:val="single" w:sz="6" w:space="0" w:color="000000"/>
              <w:bottom w:val="single" w:sz="6" w:space="0" w:color="000000"/>
              <w:right w:val="single" w:sz="6" w:space="0" w:color="000000"/>
            </w:tcBorders>
          </w:tcPr>
          <w:p w:rsidR="00D218F6" w:rsidRPr="0008623A" w:rsidRDefault="00D218F6" w:rsidP="0008623A">
            <w:pPr>
              <w:spacing w:after="0" w:line="276" w:lineRule="auto"/>
              <w:ind w:left="0" w:right="0" w:firstLine="0"/>
            </w:pPr>
            <w:r w:rsidRPr="0008623A">
              <w:t xml:space="preserve">IBB </w:t>
            </w:r>
            <w:proofErr w:type="spellStart"/>
            <w:r w:rsidRPr="0008623A">
              <w:t>Amberkhana</w:t>
            </w:r>
            <w:proofErr w:type="spellEnd"/>
            <w:r w:rsidRPr="0008623A">
              <w:t xml:space="preserve"> Branch </w:t>
            </w:r>
          </w:p>
        </w:tc>
      </w:tr>
      <w:tr w:rsidR="00D218F6" w:rsidRPr="0008623A" w:rsidTr="008F06BA">
        <w:trPr>
          <w:trHeight w:val="615"/>
        </w:trPr>
        <w:tc>
          <w:tcPr>
            <w:tcW w:w="3335" w:type="dxa"/>
            <w:tcBorders>
              <w:top w:val="single" w:sz="6" w:space="0" w:color="000000"/>
              <w:left w:val="single" w:sz="6" w:space="0" w:color="000000"/>
              <w:bottom w:val="single" w:sz="6" w:space="0" w:color="000000"/>
              <w:right w:val="single" w:sz="6" w:space="0" w:color="000000"/>
            </w:tcBorders>
          </w:tcPr>
          <w:p w:rsidR="00D218F6" w:rsidRPr="0008623A" w:rsidRDefault="00D218F6" w:rsidP="0008623A">
            <w:pPr>
              <w:spacing w:after="0" w:line="276" w:lineRule="auto"/>
              <w:ind w:left="1" w:right="0" w:firstLine="0"/>
            </w:pPr>
            <w:proofErr w:type="spellStart"/>
            <w:r w:rsidRPr="0008623A">
              <w:t>Upashahar</w:t>
            </w:r>
            <w:proofErr w:type="spellEnd"/>
            <w:r w:rsidRPr="0008623A">
              <w:t xml:space="preserve"> Branch, </w:t>
            </w:r>
            <w:proofErr w:type="spellStart"/>
            <w:r w:rsidRPr="0008623A">
              <w:t>Sylhet</w:t>
            </w:r>
            <w:proofErr w:type="spellEnd"/>
          </w:p>
        </w:tc>
        <w:tc>
          <w:tcPr>
            <w:tcW w:w="3364" w:type="dxa"/>
            <w:tcBorders>
              <w:top w:val="single" w:sz="6" w:space="0" w:color="000000"/>
              <w:left w:val="single" w:sz="6" w:space="0" w:color="000000"/>
              <w:bottom w:val="single" w:sz="6" w:space="0" w:color="000000"/>
              <w:right w:val="single" w:sz="6" w:space="0" w:color="000000"/>
            </w:tcBorders>
          </w:tcPr>
          <w:p w:rsidR="00D218F6" w:rsidRPr="0008623A" w:rsidRDefault="00D218F6" w:rsidP="0008623A">
            <w:pPr>
              <w:spacing w:after="0" w:line="276" w:lineRule="auto"/>
              <w:ind w:left="0" w:right="0" w:firstLine="0"/>
            </w:pPr>
            <w:proofErr w:type="spellStart"/>
            <w:r w:rsidRPr="0008623A">
              <w:t>Biswanath</w:t>
            </w:r>
            <w:proofErr w:type="spellEnd"/>
            <w:r w:rsidRPr="0008623A">
              <w:t xml:space="preserve"> Branch </w:t>
            </w:r>
          </w:p>
        </w:tc>
        <w:tc>
          <w:tcPr>
            <w:tcW w:w="2883" w:type="dxa"/>
            <w:tcBorders>
              <w:top w:val="single" w:sz="6" w:space="0" w:color="000000"/>
              <w:left w:val="single" w:sz="6" w:space="0" w:color="000000"/>
              <w:bottom w:val="single" w:sz="6" w:space="0" w:color="000000"/>
              <w:right w:val="single" w:sz="6" w:space="0" w:color="000000"/>
            </w:tcBorders>
          </w:tcPr>
          <w:p w:rsidR="00D218F6" w:rsidRPr="0008623A" w:rsidRDefault="00D218F6" w:rsidP="0008623A">
            <w:pPr>
              <w:spacing w:after="0" w:line="276" w:lineRule="auto"/>
              <w:ind w:left="0" w:right="0" w:firstLine="0"/>
            </w:pPr>
            <w:proofErr w:type="spellStart"/>
            <w:r w:rsidRPr="0008623A">
              <w:t>Habigonj</w:t>
            </w:r>
            <w:proofErr w:type="spellEnd"/>
            <w:r w:rsidRPr="0008623A">
              <w:t xml:space="preserve"> Branch </w:t>
            </w:r>
          </w:p>
        </w:tc>
      </w:tr>
      <w:tr w:rsidR="00D218F6" w:rsidRPr="0008623A" w:rsidTr="008F06BA">
        <w:trPr>
          <w:trHeight w:val="630"/>
        </w:trPr>
        <w:tc>
          <w:tcPr>
            <w:tcW w:w="3335" w:type="dxa"/>
            <w:tcBorders>
              <w:top w:val="single" w:sz="6" w:space="0" w:color="000000"/>
              <w:left w:val="single" w:sz="6" w:space="0" w:color="000000"/>
              <w:bottom w:val="single" w:sz="6" w:space="0" w:color="000000"/>
              <w:right w:val="single" w:sz="6" w:space="0" w:color="000000"/>
            </w:tcBorders>
          </w:tcPr>
          <w:p w:rsidR="00D218F6" w:rsidRPr="0008623A" w:rsidRDefault="00D218F6" w:rsidP="0008623A">
            <w:pPr>
              <w:spacing w:after="0" w:line="276" w:lineRule="auto"/>
              <w:ind w:left="1" w:right="0" w:firstLine="0"/>
            </w:pPr>
            <w:proofErr w:type="spellStart"/>
            <w:r w:rsidRPr="0008623A">
              <w:t>Kadamtali</w:t>
            </w:r>
            <w:proofErr w:type="spellEnd"/>
            <w:r w:rsidRPr="0008623A">
              <w:t xml:space="preserve"> Branch </w:t>
            </w:r>
          </w:p>
        </w:tc>
        <w:tc>
          <w:tcPr>
            <w:tcW w:w="3364" w:type="dxa"/>
            <w:tcBorders>
              <w:top w:val="single" w:sz="6" w:space="0" w:color="000000"/>
              <w:left w:val="single" w:sz="6" w:space="0" w:color="000000"/>
              <w:bottom w:val="single" w:sz="6" w:space="0" w:color="000000"/>
              <w:right w:val="single" w:sz="6" w:space="0" w:color="000000"/>
            </w:tcBorders>
          </w:tcPr>
          <w:p w:rsidR="00D218F6" w:rsidRPr="0008623A" w:rsidRDefault="00D218F6" w:rsidP="0008623A">
            <w:pPr>
              <w:spacing w:after="0" w:line="276" w:lineRule="auto"/>
              <w:ind w:left="0" w:right="0" w:firstLine="0"/>
            </w:pPr>
            <w:proofErr w:type="spellStart"/>
            <w:r w:rsidRPr="0008623A">
              <w:t>Nabigonj</w:t>
            </w:r>
            <w:proofErr w:type="spellEnd"/>
            <w:r w:rsidRPr="0008623A">
              <w:t xml:space="preserve"> Branch </w:t>
            </w:r>
          </w:p>
        </w:tc>
        <w:tc>
          <w:tcPr>
            <w:tcW w:w="2883" w:type="dxa"/>
            <w:tcBorders>
              <w:top w:val="single" w:sz="6" w:space="0" w:color="000000"/>
              <w:left w:val="single" w:sz="6" w:space="0" w:color="000000"/>
              <w:bottom w:val="single" w:sz="6" w:space="0" w:color="000000"/>
              <w:right w:val="single" w:sz="6" w:space="0" w:color="000000"/>
            </w:tcBorders>
          </w:tcPr>
          <w:p w:rsidR="00D218F6" w:rsidRPr="0008623A" w:rsidRDefault="00D218F6" w:rsidP="0008623A">
            <w:pPr>
              <w:spacing w:after="0" w:line="276" w:lineRule="auto"/>
              <w:ind w:left="0" w:right="0" w:firstLine="0"/>
            </w:pPr>
            <w:proofErr w:type="spellStart"/>
            <w:r w:rsidRPr="0008623A">
              <w:t>Subid</w:t>
            </w:r>
            <w:proofErr w:type="spellEnd"/>
            <w:r w:rsidRPr="0008623A">
              <w:t xml:space="preserve"> Bazar Branch </w:t>
            </w:r>
          </w:p>
        </w:tc>
      </w:tr>
      <w:tr w:rsidR="00D218F6" w:rsidRPr="0008623A" w:rsidTr="008F06BA">
        <w:trPr>
          <w:trHeight w:val="616"/>
        </w:trPr>
        <w:tc>
          <w:tcPr>
            <w:tcW w:w="3335" w:type="dxa"/>
            <w:tcBorders>
              <w:top w:val="single" w:sz="6" w:space="0" w:color="000000"/>
              <w:left w:val="single" w:sz="6" w:space="0" w:color="000000"/>
              <w:bottom w:val="single" w:sz="6" w:space="0" w:color="000000"/>
              <w:right w:val="single" w:sz="6" w:space="0" w:color="000000"/>
            </w:tcBorders>
          </w:tcPr>
          <w:p w:rsidR="00D218F6" w:rsidRPr="0008623A" w:rsidRDefault="00D218F6" w:rsidP="0008623A">
            <w:pPr>
              <w:spacing w:after="0" w:line="276" w:lineRule="auto"/>
              <w:ind w:left="1" w:right="0" w:firstLine="0"/>
            </w:pPr>
            <w:proofErr w:type="spellStart"/>
            <w:r w:rsidRPr="0008623A">
              <w:t>Sreemangal</w:t>
            </w:r>
            <w:proofErr w:type="spellEnd"/>
            <w:r w:rsidRPr="0008623A">
              <w:t xml:space="preserve"> Branch </w:t>
            </w:r>
          </w:p>
        </w:tc>
        <w:tc>
          <w:tcPr>
            <w:tcW w:w="3364" w:type="dxa"/>
            <w:tcBorders>
              <w:top w:val="single" w:sz="6" w:space="0" w:color="000000"/>
              <w:left w:val="single" w:sz="6" w:space="0" w:color="000000"/>
              <w:bottom w:val="single" w:sz="6" w:space="0" w:color="000000"/>
              <w:right w:val="single" w:sz="6" w:space="0" w:color="000000"/>
            </w:tcBorders>
          </w:tcPr>
          <w:p w:rsidR="00D218F6" w:rsidRPr="0008623A" w:rsidRDefault="00D218F6" w:rsidP="0008623A">
            <w:pPr>
              <w:spacing w:after="0" w:line="276" w:lineRule="auto"/>
              <w:ind w:left="0" w:right="0" w:firstLine="0"/>
            </w:pPr>
            <w:proofErr w:type="spellStart"/>
            <w:r w:rsidRPr="0008623A">
              <w:t>Sunamganj</w:t>
            </w:r>
            <w:proofErr w:type="spellEnd"/>
            <w:r w:rsidRPr="0008623A">
              <w:t xml:space="preserve"> Branch </w:t>
            </w:r>
          </w:p>
        </w:tc>
        <w:tc>
          <w:tcPr>
            <w:tcW w:w="2883" w:type="dxa"/>
            <w:tcBorders>
              <w:top w:val="single" w:sz="6" w:space="0" w:color="000000"/>
              <w:left w:val="single" w:sz="6" w:space="0" w:color="000000"/>
              <w:bottom w:val="single" w:sz="6" w:space="0" w:color="000000"/>
              <w:right w:val="single" w:sz="6" w:space="0" w:color="000000"/>
            </w:tcBorders>
          </w:tcPr>
          <w:p w:rsidR="00D218F6" w:rsidRPr="0008623A" w:rsidRDefault="00D218F6" w:rsidP="0008623A">
            <w:pPr>
              <w:spacing w:after="0" w:line="276" w:lineRule="auto"/>
              <w:ind w:left="0" w:right="0" w:firstLine="0"/>
            </w:pPr>
          </w:p>
        </w:tc>
      </w:tr>
    </w:tbl>
    <w:p w:rsidR="00522986" w:rsidRDefault="00522986" w:rsidP="00522986">
      <w:pPr>
        <w:spacing w:after="406" w:line="276" w:lineRule="auto"/>
        <w:ind w:left="0" w:right="-15" w:firstLine="0"/>
      </w:pPr>
    </w:p>
    <w:p w:rsidR="00D218F6" w:rsidRPr="0008623A" w:rsidRDefault="00D218F6" w:rsidP="00522986">
      <w:pPr>
        <w:spacing w:after="406" w:line="276" w:lineRule="auto"/>
        <w:ind w:left="0" w:right="-15" w:firstLine="0"/>
      </w:pPr>
      <w:r w:rsidRPr="0008623A">
        <w:rPr>
          <w:b/>
        </w:rPr>
        <w:lastRenderedPageBreak/>
        <w:t xml:space="preserve">Khulna Division </w:t>
      </w:r>
    </w:p>
    <w:tbl>
      <w:tblPr>
        <w:tblStyle w:val="TableGrid"/>
        <w:tblW w:w="9582" w:type="dxa"/>
        <w:tblInd w:w="-113" w:type="dxa"/>
        <w:tblCellMar>
          <w:left w:w="113" w:type="dxa"/>
          <w:right w:w="115" w:type="dxa"/>
        </w:tblCellMar>
        <w:tblLook w:val="04A0" w:firstRow="1" w:lastRow="0" w:firstColumn="1" w:lastColumn="0" w:noHBand="0" w:noVBand="1"/>
      </w:tblPr>
      <w:tblGrid>
        <w:gridCol w:w="4791"/>
        <w:gridCol w:w="4791"/>
      </w:tblGrid>
      <w:tr w:rsidR="00D218F6" w:rsidRPr="0008623A" w:rsidTr="008F06BA">
        <w:trPr>
          <w:trHeight w:val="630"/>
        </w:trPr>
        <w:tc>
          <w:tcPr>
            <w:tcW w:w="4791" w:type="dxa"/>
            <w:tcBorders>
              <w:top w:val="single" w:sz="6" w:space="0" w:color="000000"/>
              <w:left w:val="single" w:sz="6" w:space="0" w:color="000000"/>
              <w:bottom w:val="single" w:sz="6" w:space="0" w:color="000000"/>
              <w:right w:val="single" w:sz="6" w:space="0" w:color="000000"/>
            </w:tcBorders>
          </w:tcPr>
          <w:p w:rsidR="00D218F6" w:rsidRPr="0008623A" w:rsidRDefault="00D218F6" w:rsidP="0008623A">
            <w:pPr>
              <w:spacing w:after="0" w:line="276" w:lineRule="auto"/>
              <w:ind w:left="1" w:right="0" w:firstLine="0"/>
            </w:pPr>
            <w:r w:rsidRPr="0008623A">
              <w:t xml:space="preserve">Khulna Branch  </w:t>
            </w:r>
          </w:p>
        </w:tc>
        <w:tc>
          <w:tcPr>
            <w:tcW w:w="4791" w:type="dxa"/>
            <w:tcBorders>
              <w:top w:val="single" w:sz="6" w:space="0" w:color="000000"/>
              <w:left w:val="single" w:sz="6" w:space="0" w:color="000000"/>
              <w:bottom w:val="single" w:sz="6" w:space="0" w:color="000000"/>
              <w:right w:val="single" w:sz="6" w:space="0" w:color="000000"/>
            </w:tcBorders>
          </w:tcPr>
          <w:p w:rsidR="00D218F6" w:rsidRPr="0008623A" w:rsidRDefault="00D218F6" w:rsidP="0008623A">
            <w:pPr>
              <w:spacing w:after="0" w:line="276" w:lineRule="auto"/>
              <w:ind w:left="0" w:right="0" w:firstLine="0"/>
            </w:pPr>
            <w:proofErr w:type="spellStart"/>
            <w:r w:rsidRPr="0008623A">
              <w:t>Jessore</w:t>
            </w:r>
            <w:proofErr w:type="spellEnd"/>
            <w:r w:rsidRPr="0008623A">
              <w:t xml:space="preserve"> Branch  </w:t>
            </w:r>
          </w:p>
        </w:tc>
      </w:tr>
      <w:tr w:rsidR="00D218F6" w:rsidRPr="0008623A" w:rsidTr="008F06BA">
        <w:trPr>
          <w:trHeight w:val="616"/>
        </w:trPr>
        <w:tc>
          <w:tcPr>
            <w:tcW w:w="4791" w:type="dxa"/>
            <w:tcBorders>
              <w:top w:val="single" w:sz="6" w:space="0" w:color="000000"/>
              <w:left w:val="single" w:sz="6" w:space="0" w:color="000000"/>
              <w:bottom w:val="single" w:sz="6" w:space="0" w:color="000000"/>
              <w:right w:val="single" w:sz="6" w:space="0" w:color="000000"/>
            </w:tcBorders>
          </w:tcPr>
          <w:p w:rsidR="00D218F6" w:rsidRPr="0008623A" w:rsidRDefault="00D218F6" w:rsidP="0008623A">
            <w:pPr>
              <w:spacing w:after="0" w:line="276" w:lineRule="auto"/>
              <w:ind w:left="1" w:right="0" w:firstLine="0"/>
            </w:pPr>
            <w:proofErr w:type="spellStart"/>
            <w:r w:rsidRPr="0008623A">
              <w:t>Satkhira</w:t>
            </w:r>
            <w:proofErr w:type="spellEnd"/>
            <w:r w:rsidRPr="0008623A">
              <w:t xml:space="preserve"> Branch  </w:t>
            </w:r>
          </w:p>
        </w:tc>
        <w:tc>
          <w:tcPr>
            <w:tcW w:w="4791" w:type="dxa"/>
            <w:tcBorders>
              <w:top w:val="single" w:sz="6" w:space="0" w:color="000000"/>
              <w:left w:val="single" w:sz="6" w:space="0" w:color="000000"/>
              <w:bottom w:val="single" w:sz="6" w:space="0" w:color="000000"/>
              <w:right w:val="single" w:sz="6" w:space="0" w:color="000000"/>
            </w:tcBorders>
          </w:tcPr>
          <w:p w:rsidR="00D218F6" w:rsidRPr="0008623A" w:rsidRDefault="00D218F6" w:rsidP="0008623A">
            <w:pPr>
              <w:spacing w:after="0" w:line="276" w:lineRule="auto"/>
              <w:ind w:left="0" w:right="0" w:firstLine="0"/>
            </w:pPr>
            <w:proofErr w:type="spellStart"/>
            <w:r w:rsidRPr="0008623A">
              <w:t>Kushtia</w:t>
            </w:r>
            <w:proofErr w:type="spellEnd"/>
            <w:r w:rsidRPr="0008623A">
              <w:t xml:space="preserve"> Branch  </w:t>
            </w:r>
          </w:p>
        </w:tc>
      </w:tr>
      <w:tr w:rsidR="00D218F6" w:rsidRPr="0008623A" w:rsidTr="008F06BA">
        <w:trPr>
          <w:trHeight w:val="1246"/>
        </w:trPr>
        <w:tc>
          <w:tcPr>
            <w:tcW w:w="4791" w:type="dxa"/>
            <w:tcBorders>
              <w:top w:val="single" w:sz="6" w:space="0" w:color="000000"/>
              <w:left w:val="nil"/>
              <w:bottom w:val="single" w:sz="6" w:space="0" w:color="000000"/>
              <w:right w:val="nil"/>
            </w:tcBorders>
          </w:tcPr>
          <w:p w:rsidR="00D218F6" w:rsidRPr="0008623A" w:rsidRDefault="00D218F6" w:rsidP="0008623A">
            <w:pPr>
              <w:spacing w:after="339" w:line="276" w:lineRule="auto"/>
              <w:ind w:left="1" w:right="0" w:firstLine="0"/>
            </w:pPr>
          </w:p>
          <w:p w:rsidR="00D218F6" w:rsidRPr="0008623A" w:rsidRDefault="00D218F6" w:rsidP="0008623A">
            <w:pPr>
              <w:spacing w:after="0" w:line="276" w:lineRule="auto"/>
              <w:ind w:left="361" w:right="0" w:firstLine="0"/>
            </w:pPr>
            <w:r w:rsidRPr="0008623A">
              <w:rPr>
                <w:rFonts w:eastAsia="Wingdings"/>
              </w:rPr>
              <w:t></w:t>
            </w:r>
            <w:r w:rsidRPr="0008623A">
              <w:rPr>
                <w:b/>
              </w:rPr>
              <w:t xml:space="preserve">Barisal Division </w:t>
            </w:r>
            <w:r w:rsidRPr="0008623A">
              <w:tab/>
            </w:r>
          </w:p>
        </w:tc>
        <w:tc>
          <w:tcPr>
            <w:tcW w:w="4791" w:type="dxa"/>
            <w:tcBorders>
              <w:top w:val="single" w:sz="6" w:space="0" w:color="000000"/>
              <w:left w:val="nil"/>
              <w:bottom w:val="single" w:sz="6" w:space="0" w:color="000000"/>
              <w:right w:val="nil"/>
            </w:tcBorders>
          </w:tcPr>
          <w:p w:rsidR="00D218F6" w:rsidRPr="0008623A" w:rsidRDefault="00D218F6" w:rsidP="0008623A">
            <w:pPr>
              <w:spacing w:after="0" w:line="276" w:lineRule="auto"/>
              <w:ind w:left="0" w:right="0" w:firstLine="0"/>
            </w:pPr>
          </w:p>
        </w:tc>
      </w:tr>
      <w:tr w:rsidR="00D218F6" w:rsidRPr="0008623A" w:rsidTr="008F06BA">
        <w:trPr>
          <w:trHeight w:val="616"/>
        </w:trPr>
        <w:tc>
          <w:tcPr>
            <w:tcW w:w="4791" w:type="dxa"/>
            <w:tcBorders>
              <w:top w:val="single" w:sz="6" w:space="0" w:color="000000"/>
              <w:left w:val="single" w:sz="6" w:space="0" w:color="000000"/>
              <w:bottom w:val="single" w:sz="6" w:space="0" w:color="000000"/>
              <w:right w:val="single" w:sz="6" w:space="0" w:color="000000"/>
            </w:tcBorders>
          </w:tcPr>
          <w:p w:rsidR="00D218F6" w:rsidRPr="0008623A" w:rsidRDefault="00D218F6" w:rsidP="0008623A">
            <w:pPr>
              <w:spacing w:after="0" w:line="276" w:lineRule="auto"/>
              <w:ind w:left="1" w:right="0" w:firstLine="0"/>
            </w:pPr>
            <w:r w:rsidRPr="0008623A">
              <w:t xml:space="preserve">Barisal Brunch </w:t>
            </w:r>
          </w:p>
        </w:tc>
        <w:tc>
          <w:tcPr>
            <w:tcW w:w="4791" w:type="dxa"/>
            <w:tcBorders>
              <w:top w:val="single" w:sz="6" w:space="0" w:color="000000"/>
              <w:left w:val="single" w:sz="6" w:space="0" w:color="000000"/>
              <w:bottom w:val="single" w:sz="6" w:space="0" w:color="000000"/>
              <w:right w:val="single" w:sz="6" w:space="0" w:color="000000"/>
            </w:tcBorders>
          </w:tcPr>
          <w:p w:rsidR="00D218F6" w:rsidRPr="0008623A" w:rsidRDefault="00D218F6" w:rsidP="0008623A">
            <w:pPr>
              <w:spacing w:after="0" w:line="276" w:lineRule="auto"/>
              <w:ind w:left="0" w:right="0" w:firstLine="0"/>
            </w:pPr>
          </w:p>
        </w:tc>
      </w:tr>
      <w:tr w:rsidR="00D218F6" w:rsidRPr="0008623A" w:rsidTr="008F06BA">
        <w:trPr>
          <w:trHeight w:val="1126"/>
        </w:trPr>
        <w:tc>
          <w:tcPr>
            <w:tcW w:w="4791" w:type="dxa"/>
            <w:tcBorders>
              <w:top w:val="single" w:sz="6" w:space="0" w:color="000000"/>
              <w:left w:val="nil"/>
              <w:bottom w:val="single" w:sz="6" w:space="0" w:color="000000"/>
              <w:right w:val="nil"/>
            </w:tcBorders>
          </w:tcPr>
          <w:p w:rsidR="00D218F6" w:rsidRPr="0008623A" w:rsidRDefault="00D218F6" w:rsidP="0008623A">
            <w:pPr>
              <w:spacing w:after="144" w:line="276" w:lineRule="auto"/>
              <w:ind w:left="1" w:right="0" w:firstLine="0"/>
            </w:pPr>
          </w:p>
          <w:p w:rsidR="00D218F6" w:rsidRPr="0008623A" w:rsidRDefault="00D218F6" w:rsidP="0008623A">
            <w:pPr>
              <w:spacing w:after="150" w:line="276" w:lineRule="auto"/>
              <w:ind w:left="361" w:right="0" w:firstLine="0"/>
            </w:pPr>
            <w:r w:rsidRPr="0008623A">
              <w:rPr>
                <w:rFonts w:eastAsia="Wingdings"/>
              </w:rPr>
              <w:t></w:t>
            </w:r>
            <w:r w:rsidRPr="0008623A">
              <w:rPr>
                <w:b/>
              </w:rPr>
              <w:t xml:space="preserve">Rangpur Division  </w:t>
            </w:r>
          </w:p>
          <w:p w:rsidR="00D218F6" w:rsidRPr="0008623A" w:rsidRDefault="00D218F6" w:rsidP="0008623A">
            <w:pPr>
              <w:spacing w:after="0" w:line="276" w:lineRule="auto"/>
              <w:ind w:left="721" w:right="0" w:firstLine="0"/>
            </w:pPr>
          </w:p>
        </w:tc>
        <w:tc>
          <w:tcPr>
            <w:tcW w:w="4791" w:type="dxa"/>
            <w:tcBorders>
              <w:top w:val="single" w:sz="6" w:space="0" w:color="000000"/>
              <w:left w:val="nil"/>
              <w:bottom w:val="single" w:sz="6" w:space="0" w:color="000000"/>
              <w:right w:val="nil"/>
            </w:tcBorders>
          </w:tcPr>
          <w:p w:rsidR="00D218F6" w:rsidRPr="0008623A" w:rsidRDefault="00D218F6" w:rsidP="0008623A">
            <w:pPr>
              <w:spacing w:after="0" w:line="276" w:lineRule="auto"/>
              <w:ind w:left="0" w:right="0" w:firstLine="0"/>
            </w:pPr>
          </w:p>
        </w:tc>
      </w:tr>
      <w:tr w:rsidR="00D218F6" w:rsidRPr="0008623A" w:rsidTr="008F06BA">
        <w:trPr>
          <w:trHeight w:val="616"/>
        </w:trPr>
        <w:tc>
          <w:tcPr>
            <w:tcW w:w="4791" w:type="dxa"/>
            <w:tcBorders>
              <w:top w:val="single" w:sz="6" w:space="0" w:color="000000"/>
              <w:left w:val="single" w:sz="6" w:space="0" w:color="000000"/>
              <w:bottom w:val="single" w:sz="6" w:space="0" w:color="000000"/>
              <w:right w:val="single" w:sz="6" w:space="0" w:color="000000"/>
            </w:tcBorders>
          </w:tcPr>
          <w:p w:rsidR="00D218F6" w:rsidRPr="0008623A" w:rsidRDefault="00D218F6" w:rsidP="0008623A">
            <w:pPr>
              <w:spacing w:after="0" w:line="276" w:lineRule="auto"/>
              <w:ind w:left="1" w:right="0" w:firstLine="0"/>
            </w:pPr>
            <w:proofErr w:type="spellStart"/>
            <w:r w:rsidRPr="0008623A">
              <w:t>Dinajpur</w:t>
            </w:r>
            <w:proofErr w:type="spellEnd"/>
            <w:r w:rsidRPr="0008623A">
              <w:t xml:space="preserve"> Branch  </w:t>
            </w:r>
          </w:p>
        </w:tc>
        <w:tc>
          <w:tcPr>
            <w:tcW w:w="4791" w:type="dxa"/>
            <w:tcBorders>
              <w:top w:val="single" w:sz="6" w:space="0" w:color="000000"/>
              <w:left w:val="single" w:sz="6" w:space="0" w:color="000000"/>
              <w:bottom w:val="single" w:sz="6" w:space="0" w:color="000000"/>
              <w:right w:val="single" w:sz="6" w:space="0" w:color="000000"/>
            </w:tcBorders>
          </w:tcPr>
          <w:p w:rsidR="00D218F6" w:rsidRPr="0008623A" w:rsidRDefault="00D218F6" w:rsidP="0008623A">
            <w:pPr>
              <w:spacing w:after="0" w:line="276" w:lineRule="auto"/>
              <w:ind w:left="0" w:right="0" w:firstLine="0"/>
            </w:pPr>
            <w:r w:rsidRPr="0008623A">
              <w:t xml:space="preserve">Rangpur Branch  </w:t>
            </w:r>
          </w:p>
        </w:tc>
      </w:tr>
    </w:tbl>
    <w:p w:rsidR="00D218F6" w:rsidRPr="0008623A" w:rsidRDefault="00D218F6" w:rsidP="0008623A">
      <w:pPr>
        <w:spacing w:after="143" w:line="276" w:lineRule="auto"/>
        <w:ind w:left="0" w:right="0" w:firstLine="0"/>
      </w:pPr>
    </w:p>
    <w:p w:rsidR="00D218F6" w:rsidRPr="0008623A" w:rsidRDefault="00D218F6" w:rsidP="0008623A">
      <w:pPr>
        <w:spacing w:line="276" w:lineRule="auto"/>
        <w:rPr>
          <w:szCs w:val="24"/>
        </w:rPr>
        <w:sectPr w:rsidR="00D218F6" w:rsidRPr="0008623A">
          <w:headerReference w:type="even" r:id="rId21"/>
          <w:headerReference w:type="default" r:id="rId22"/>
          <w:footerReference w:type="even" r:id="rId23"/>
          <w:footerReference w:type="default" r:id="rId24"/>
          <w:headerReference w:type="first" r:id="rId25"/>
          <w:footerReference w:type="first" r:id="rId26"/>
          <w:pgSz w:w="12240" w:h="15840"/>
          <w:pgMar w:top="1438" w:right="1440" w:bottom="1630" w:left="1442" w:header="747" w:footer="570" w:gutter="0"/>
          <w:cols w:space="720"/>
        </w:sectPr>
      </w:pPr>
    </w:p>
    <w:p w:rsidR="00C35C0A" w:rsidRDefault="00912DFB" w:rsidP="0008623A">
      <w:pPr>
        <w:pStyle w:val="Heading3"/>
        <w:spacing w:line="276" w:lineRule="auto"/>
        <w:rPr>
          <w:rFonts w:ascii="Times New Roman" w:hAnsi="Times New Roman" w:cs="Times New Roman"/>
        </w:rPr>
      </w:pPr>
      <w:bookmarkStart w:id="16" w:name="_Toc534530818"/>
      <w:r w:rsidRPr="0008623A">
        <w:rPr>
          <w:rFonts w:ascii="Times New Roman" w:hAnsi="Times New Roman" w:cs="Times New Roman"/>
        </w:rPr>
        <w:lastRenderedPageBreak/>
        <w:t>2</w:t>
      </w:r>
      <w:r w:rsidR="00C35C0A" w:rsidRPr="0008623A">
        <w:rPr>
          <w:rFonts w:ascii="Times New Roman" w:hAnsi="Times New Roman" w:cs="Times New Roman"/>
        </w:rPr>
        <w:t>.</w:t>
      </w:r>
      <w:r w:rsidRPr="0008623A">
        <w:rPr>
          <w:rFonts w:ascii="Times New Roman" w:hAnsi="Times New Roman" w:cs="Times New Roman"/>
        </w:rPr>
        <w:t>1</w:t>
      </w:r>
      <w:r w:rsidR="00C35C0A" w:rsidRPr="0008623A">
        <w:rPr>
          <w:rFonts w:ascii="Times New Roman" w:hAnsi="Times New Roman" w:cs="Times New Roman"/>
        </w:rPr>
        <w:t>7 Board of Director:</w:t>
      </w:r>
      <w:bookmarkEnd w:id="16"/>
    </w:p>
    <w:p w:rsidR="0008623A" w:rsidRPr="0008623A" w:rsidRDefault="0008623A" w:rsidP="0008623A"/>
    <w:p w:rsidR="008F06BA" w:rsidRPr="0008623A" w:rsidRDefault="00522986" w:rsidP="00522986">
      <w:pPr>
        <w:spacing w:after="137" w:line="360" w:lineRule="auto"/>
        <w:ind w:left="8" w:right="-15"/>
        <w:rPr>
          <w:szCs w:val="24"/>
        </w:rPr>
      </w:pPr>
      <w:r>
        <w:rPr>
          <w:szCs w:val="24"/>
        </w:rPr>
        <w:t>“</w:t>
      </w:r>
      <w:proofErr w:type="spellStart"/>
      <w:r w:rsidR="00C35C0A" w:rsidRPr="0008623A">
        <w:rPr>
          <w:szCs w:val="24"/>
        </w:rPr>
        <w:t>Azam</w:t>
      </w:r>
      <w:proofErr w:type="spellEnd"/>
      <w:r w:rsidR="00C35C0A" w:rsidRPr="0008623A">
        <w:rPr>
          <w:szCs w:val="24"/>
        </w:rPr>
        <w:t xml:space="preserve"> J </w:t>
      </w:r>
      <w:proofErr w:type="spellStart"/>
      <w:r w:rsidR="00C35C0A" w:rsidRPr="0008623A">
        <w:rPr>
          <w:szCs w:val="24"/>
        </w:rPr>
        <w:t>Chowdhury</w:t>
      </w:r>
      <w:proofErr w:type="spellEnd"/>
      <w:r w:rsidR="00C35C0A" w:rsidRPr="0008623A">
        <w:rPr>
          <w:szCs w:val="24"/>
        </w:rPr>
        <w:t xml:space="preserve"> is an elite industrialist and entrepreneur of Bangladesh. He is the Chairman and owner of East Coast Group. In a</w:t>
      </w:r>
      <w:r w:rsidR="000C215B">
        <w:rPr>
          <w:szCs w:val="24"/>
        </w:rPr>
        <w:t>ddition, he is the Chairman of t</w:t>
      </w:r>
      <w:r w:rsidR="00C35C0A" w:rsidRPr="0008623A">
        <w:rPr>
          <w:szCs w:val="24"/>
        </w:rPr>
        <w:t xml:space="preserve">he Consolidated Tea &amp; Lands Company Bangladesh Limited (formerly, James Finlay Limited). </w:t>
      </w:r>
      <w:proofErr w:type="spellStart"/>
      <w:r w:rsidR="00C35C0A" w:rsidRPr="0008623A">
        <w:rPr>
          <w:szCs w:val="24"/>
        </w:rPr>
        <w:t>Mr.</w:t>
      </w:r>
      <w:proofErr w:type="spellEnd"/>
      <w:r w:rsidR="00C35C0A" w:rsidRPr="0008623A">
        <w:rPr>
          <w:szCs w:val="24"/>
        </w:rPr>
        <w:t xml:space="preserve"> Chowdhury is also the Managing Director of MJL Bangladesh Limited, an affiliate of Exxon Mobil Corporation in Bangladesh. </w:t>
      </w:r>
      <w:proofErr w:type="spellStart"/>
      <w:r w:rsidR="00C35C0A" w:rsidRPr="0008623A">
        <w:rPr>
          <w:szCs w:val="24"/>
        </w:rPr>
        <w:t>Mr.Azam</w:t>
      </w:r>
      <w:proofErr w:type="spellEnd"/>
      <w:r w:rsidR="00C35C0A" w:rsidRPr="0008623A">
        <w:rPr>
          <w:szCs w:val="24"/>
        </w:rPr>
        <w:t xml:space="preserve"> J </w:t>
      </w:r>
      <w:proofErr w:type="spellStart"/>
      <w:r w:rsidR="00C35C0A" w:rsidRPr="0008623A">
        <w:rPr>
          <w:szCs w:val="24"/>
        </w:rPr>
        <w:t>Chowdhury</w:t>
      </w:r>
      <w:proofErr w:type="spellEnd"/>
      <w:r w:rsidR="00C35C0A" w:rsidRPr="0008623A">
        <w:rPr>
          <w:szCs w:val="24"/>
        </w:rPr>
        <w:t xml:space="preserve"> is the Director of </w:t>
      </w:r>
      <w:proofErr w:type="spellStart"/>
      <w:r w:rsidR="00C35C0A" w:rsidRPr="0008623A">
        <w:rPr>
          <w:szCs w:val="24"/>
        </w:rPr>
        <w:t>Omera</w:t>
      </w:r>
      <w:proofErr w:type="spellEnd"/>
      <w:r w:rsidR="00C35C0A" w:rsidRPr="0008623A">
        <w:rPr>
          <w:szCs w:val="24"/>
        </w:rPr>
        <w:t xml:space="preserve"> Petroleum Ltd. one of the largest LPG operators of the country. He is also the Director of </w:t>
      </w:r>
      <w:proofErr w:type="spellStart"/>
      <w:r w:rsidR="00C35C0A" w:rsidRPr="0008623A">
        <w:rPr>
          <w:szCs w:val="24"/>
        </w:rPr>
        <w:t>Omera</w:t>
      </w:r>
      <w:proofErr w:type="spellEnd"/>
      <w:r w:rsidR="00C35C0A" w:rsidRPr="0008623A">
        <w:rPr>
          <w:szCs w:val="24"/>
        </w:rPr>
        <w:t xml:space="preserve"> Cylinders Ltd. and </w:t>
      </w:r>
      <w:proofErr w:type="spellStart"/>
      <w:r w:rsidR="00C35C0A" w:rsidRPr="0008623A">
        <w:rPr>
          <w:szCs w:val="24"/>
        </w:rPr>
        <w:t>Omera</w:t>
      </w:r>
      <w:proofErr w:type="spellEnd"/>
      <w:r w:rsidR="00C35C0A" w:rsidRPr="0008623A">
        <w:rPr>
          <w:szCs w:val="24"/>
        </w:rPr>
        <w:t xml:space="preserve"> Fuels Ltd. </w:t>
      </w:r>
      <w:proofErr w:type="spellStart"/>
      <w:r w:rsidR="00C35C0A" w:rsidRPr="0008623A">
        <w:rPr>
          <w:szCs w:val="24"/>
        </w:rPr>
        <w:t>Mr.</w:t>
      </w:r>
      <w:proofErr w:type="spellEnd"/>
      <w:r w:rsidR="00C35C0A" w:rsidRPr="0008623A">
        <w:rPr>
          <w:szCs w:val="24"/>
        </w:rPr>
        <w:t xml:space="preserve"> Chowdhury is the President of Bangladesh Energy Companies Association (BECA) and Vice-President of LPG Operators Association of Bangladesh (LOAB). He is the President of Bangladesh Association of Publicly Listed Companies (BAPLC) and Director of Central Depository Bangladesh Limited (CDBL). </w:t>
      </w:r>
      <w:proofErr w:type="spellStart"/>
      <w:r w:rsidR="00C35C0A" w:rsidRPr="0008623A">
        <w:rPr>
          <w:szCs w:val="24"/>
        </w:rPr>
        <w:t>Mr.</w:t>
      </w:r>
      <w:proofErr w:type="spellEnd"/>
      <w:r w:rsidR="00C35C0A" w:rsidRPr="0008623A">
        <w:rPr>
          <w:szCs w:val="24"/>
        </w:rPr>
        <w:t xml:space="preserve"> Chowdhury is the President of Bangladesh Ocean Going Ship Owner’s Association (BOGSOA) since May 2012. He is the current Chairman of Audit &amp; Finance Committee of </w:t>
      </w:r>
      <w:proofErr w:type="spellStart"/>
      <w:r w:rsidR="00C35C0A" w:rsidRPr="0008623A">
        <w:rPr>
          <w:szCs w:val="24"/>
        </w:rPr>
        <w:t>Kurmitola</w:t>
      </w:r>
      <w:proofErr w:type="spellEnd"/>
      <w:r w:rsidR="00C35C0A" w:rsidRPr="0008623A">
        <w:rPr>
          <w:szCs w:val="24"/>
        </w:rPr>
        <w:t xml:space="preserve"> Golf Club (KGC). In the past </w:t>
      </w:r>
      <w:proofErr w:type="spellStart"/>
      <w:r w:rsidR="00C35C0A" w:rsidRPr="0008623A">
        <w:rPr>
          <w:szCs w:val="24"/>
        </w:rPr>
        <w:t>Mr.</w:t>
      </w:r>
      <w:proofErr w:type="spellEnd"/>
      <w:r w:rsidR="00C35C0A" w:rsidRPr="0008623A">
        <w:rPr>
          <w:szCs w:val="24"/>
        </w:rPr>
        <w:t xml:space="preserve"> Chowdhury also served as the Chairman of Green Delta Insurance Company Limited.  In recognition to his performance, the Hungarian Government nominated him as the Honorary Consul of Hungary in Bangladesh. </w:t>
      </w:r>
      <w:proofErr w:type="spellStart"/>
      <w:r w:rsidR="00C35C0A" w:rsidRPr="0008623A">
        <w:rPr>
          <w:szCs w:val="24"/>
        </w:rPr>
        <w:t>Mr.</w:t>
      </w:r>
      <w:proofErr w:type="spellEnd"/>
      <w:r w:rsidR="00C35C0A" w:rsidRPr="0008623A">
        <w:rPr>
          <w:szCs w:val="24"/>
        </w:rPr>
        <w:t xml:space="preserve"> Chowdhury is a renowned Golfer and achieved laurels several times in this sporting arena.</w:t>
      </w:r>
      <w:r w:rsidR="006D1F9B">
        <w:rPr>
          <w:szCs w:val="24"/>
        </w:rPr>
        <w:t>”</w:t>
      </w:r>
    </w:p>
    <w:p w:rsidR="00C35C0A" w:rsidRPr="0008623A" w:rsidRDefault="00C35C0A" w:rsidP="0008623A">
      <w:pPr>
        <w:spacing w:after="137" w:line="276" w:lineRule="auto"/>
        <w:ind w:left="8" w:right="-15"/>
        <w:rPr>
          <w:szCs w:val="24"/>
        </w:rPr>
      </w:pPr>
    </w:p>
    <w:p w:rsidR="00C35C0A" w:rsidRPr="0008623A" w:rsidRDefault="00912DFB" w:rsidP="0008623A">
      <w:pPr>
        <w:pStyle w:val="Heading3"/>
        <w:spacing w:line="276" w:lineRule="auto"/>
        <w:rPr>
          <w:rFonts w:ascii="Times New Roman" w:hAnsi="Times New Roman" w:cs="Times New Roman"/>
        </w:rPr>
      </w:pPr>
      <w:bookmarkStart w:id="17" w:name="_Toc534530819"/>
      <w:r w:rsidRPr="0008623A">
        <w:rPr>
          <w:rFonts w:ascii="Times New Roman" w:hAnsi="Times New Roman" w:cs="Times New Roman"/>
        </w:rPr>
        <w:t>2</w:t>
      </w:r>
      <w:r w:rsidR="00C35C0A" w:rsidRPr="0008623A">
        <w:rPr>
          <w:rFonts w:ascii="Times New Roman" w:hAnsi="Times New Roman" w:cs="Times New Roman"/>
        </w:rPr>
        <w:t>.</w:t>
      </w:r>
      <w:r w:rsidRPr="0008623A">
        <w:rPr>
          <w:rFonts w:ascii="Times New Roman" w:hAnsi="Times New Roman" w:cs="Times New Roman"/>
        </w:rPr>
        <w:t>1</w:t>
      </w:r>
      <w:r w:rsidR="00C35C0A" w:rsidRPr="0008623A">
        <w:rPr>
          <w:rFonts w:ascii="Times New Roman" w:hAnsi="Times New Roman" w:cs="Times New Roman"/>
        </w:rPr>
        <w:t>8 Management Team:</w:t>
      </w:r>
      <w:bookmarkEnd w:id="17"/>
    </w:p>
    <w:p w:rsidR="00C35C0A" w:rsidRDefault="006D1F9B" w:rsidP="006D1F9B">
      <w:pPr>
        <w:shd w:val="clear" w:color="auto" w:fill="FFFFFF"/>
        <w:spacing w:before="100" w:beforeAutospacing="1" w:after="100" w:afterAutospacing="1" w:line="360" w:lineRule="auto"/>
        <w:ind w:left="0" w:right="0" w:firstLine="0"/>
        <w:rPr>
          <w:color w:val="auto"/>
          <w:szCs w:val="24"/>
        </w:rPr>
      </w:pPr>
      <w:r>
        <w:rPr>
          <w:color w:val="auto"/>
          <w:szCs w:val="24"/>
        </w:rPr>
        <w:t>The Management Committee compose</w:t>
      </w:r>
      <w:r w:rsidR="00C35C0A" w:rsidRPr="0008623A">
        <w:rPr>
          <w:color w:val="auto"/>
          <w:szCs w:val="24"/>
        </w:rPr>
        <w:t xml:space="preserve"> of the Managing Directors and Head Office Executives. They discuss about the progress on portfolio functions</w:t>
      </w:r>
      <w:r>
        <w:rPr>
          <w:color w:val="auto"/>
          <w:szCs w:val="24"/>
        </w:rPr>
        <w:t xml:space="preserve"> of Prime Bank Ltd</w:t>
      </w:r>
      <w:r w:rsidR="00C35C0A" w:rsidRPr="0008623A">
        <w:rPr>
          <w:color w:val="auto"/>
          <w:szCs w:val="24"/>
        </w:rPr>
        <w:t xml:space="preserve">. Different ideas and decisions, guidelines regarding deposits, lending and management of Human and Material resources </w:t>
      </w:r>
      <w:r>
        <w:rPr>
          <w:color w:val="auto"/>
          <w:szCs w:val="24"/>
        </w:rPr>
        <w:t xml:space="preserve">of PBL are the principle </w:t>
      </w:r>
      <w:r w:rsidR="00C35C0A" w:rsidRPr="0008623A">
        <w:rPr>
          <w:color w:val="auto"/>
          <w:szCs w:val="24"/>
        </w:rPr>
        <w:t>concern of this committee.</w:t>
      </w:r>
    </w:p>
    <w:p w:rsidR="006D1F9B" w:rsidRDefault="006D1F9B" w:rsidP="006D1F9B">
      <w:pPr>
        <w:shd w:val="clear" w:color="auto" w:fill="FFFFFF"/>
        <w:spacing w:before="100" w:beforeAutospacing="1" w:after="100" w:afterAutospacing="1" w:line="360" w:lineRule="auto"/>
        <w:ind w:left="0" w:right="0" w:firstLine="0"/>
        <w:rPr>
          <w:color w:val="auto"/>
          <w:szCs w:val="24"/>
        </w:rPr>
      </w:pPr>
      <w:r>
        <w:rPr>
          <w:noProof/>
          <w:color w:val="auto"/>
          <w:szCs w:val="24"/>
          <w:lang w:val="en-US" w:eastAsia="en-US"/>
        </w:rPr>
        <w:lastRenderedPageBreak/>
        <w:drawing>
          <wp:inline distT="0" distB="0" distL="0" distR="0">
            <wp:extent cx="5486400" cy="8309113"/>
            <wp:effectExtent l="0" t="38100" r="0" b="15875"/>
            <wp:docPr id="4" name="Diagram 4"/>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7" r:lo="rId28" r:qs="rId29" r:cs="rId30"/>
              </a:graphicData>
            </a:graphic>
          </wp:inline>
        </w:drawing>
      </w:r>
    </w:p>
    <w:p w:rsidR="0008623A" w:rsidRPr="0008623A" w:rsidRDefault="00C35C0A" w:rsidP="0008623A">
      <w:pPr>
        <w:shd w:val="clear" w:color="auto" w:fill="FFFFFF"/>
        <w:spacing w:before="100" w:beforeAutospacing="1" w:after="100" w:afterAutospacing="1" w:line="276" w:lineRule="auto"/>
        <w:ind w:left="0" w:right="0" w:firstLine="0"/>
        <w:rPr>
          <w:color w:val="auto"/>
          <w:szCs w:val="24"/>
        </w:rPr>
      </w:pPr>
      <w:r w:rsidRPr="0008623A">
        <w:rPr>
          <w:color w:val="auto"/>
          <w:szCs w:val="24"/>
        </w:rPr>
        <w:t>All these committees meet on a regular basis for discussing various issues and proposals submitted for decisions.</w:t>
      </w:r>
    </w:p>
    <w:p w:rsidR="00C35C0A" w:rsidRDefault="00912DFB" w:rsidP="000455D3">
      <w:pPr>
        <w:pStyle w:val="Heading3"/>
        <w:spacing w:line="360" w:lineRule="auto"/>
        <w:rPr>
          <w:rFonts w:ascii="Times New Roman" w:hAnsi="Times New Roman" w:cs="Times New Roman"/>
        </w:rPr>
      </w:pPr>
      <w:bookmarkStart w:id="18" w:name="_Toc534530820"/>
      <w:r w:rsidRPr="0008623A">
        <w:rPr>
          <w:rFonts w:ascii="Times New Roman" w:hAnsi="Times New Roman" w:cs="Times New Roman"/>
        </w:rPr>
        <w:lastRenderedPageBreak/>
        <w:t>2</w:t>
      </w:r>
      <w:r w:rsidR="00C35C0A" w:rsidRPr="0008623A">
        <w:rPr>
          <w:rFonts w:ascii="Times New Roman" w:hAnsi="Times New Roman" w:cs="Times New Roman"/>
        </w:rPr>
        <w:t>.</w:t>
      </w:r>
      <w:r w:rsidRPr="0008623A">
        <w:rPr>
          <w:rFonts w:ascii="Times New Roman" w:hAnsi="Times New Roman" w:cs="Times New Roman"/>
        </w:rPr>
        <w:t>1</w:t>
      </w:r>
      <w:r w:rsidR="00C35C0A" w:rsidRPr="0008623A">
        <w:rPr>
          <w:rFonts w:ascii="Times New Roman" w:hAnsi="Times New Roman" w:cs="Times New Roman"/>
        </w:rPr>
        <w:t>9 Executive Committee:</w:t>
      </w:r>
      <w:bookmarkEnd w:id="18"/>
    </w:p>
    <w:p w:rsidR="008F06BA" w:rsidRPr="0008623A" w:rsidRDefault="008F06BA" w:rsidP="000455D3">
      <w:pPr>
        <w:spacing w:after="0" w:line="360" w:lineRule="auto"/>
        <w:ind w:left="0" w:right="0" w:firstLine="0"/>
        <w:rPr>
          <w:b/>
          <w:bCs/>
          <w:szCs w:val="24"/>
          <w:shd w:val="clear" w:color="auto" w:fill="FFFFFF"/>
        </w:rPr>
      </w:pPr>
      <w:r w:rsidRPr="0008623A">
        <w:rPr>
          <w:szCs w:val="24"/>
          <w:shd w:val="clear" w:color="auto" w:fill="FFFFFF"/>
        </w:rPr>
        <w:t xml:space="preserve">The Executive Committee </w:t>
      </w:r>
      <w:r w:rsidR="000455D3">
        <w:rPr>
          <w:szCs w:val="24"/>
          <w:shd w:val="clear" w:color="auto" w:fill="FFFFFF"/>
        </w:rPr>
        <w:t xml:space="preserve">of prime bank ltd. </w:t>
      </w:r>
      <w:r w:rsidRPr="0008623A">
        <w:rPr>
          <w:szCs w:val="24"/>
          <w:shd w:val="clear" w:color="auto" w:fill="FFFFFF"/>
        </w:rPr>
        <w:t xml:space="preserve">consists of the members of the Board of Directors. </w:t>
      </w:r>
      <w:r w:rsidR="000455D3">
        <w:rPr>
          <w:szCs w:val="24"/>
          <w:shd w:val="clear" w:color="auto" w:fill="FFFFFF"/>
        </w:rPr>
        <w:t>“</w:t>
      </w:r>
      <w:r w:rsidRPr="0008623A">
        <w:rPr>
          <w:szCs w:val="24"/>
          <w:shd w:val="clear" w:color="auto" w:fill="FFFFFF"/>
        </w:rPr>
        <w:t>This committee exercises the power as delegated by the Board from time to time and approves all matters beyond the delegation of Management</w:t>
      </w:r>
      <w:r w:rsidR="000455D3">
        <w:rPr>
          <w:szCs w:val="24"/>
          <w:shd w:val="clear" w:color="auto" w:fill="FFFFFF"/>
        </w:rPr>
        <w:t>”</w:t>
      </w:r>
      <w:r w:rsidRPr="0008623A">
        <w:rPr>
          <w:szCs w:val="24"/>
          <w:shd w:val="clear" w:color="auto" w:fill="FFFFFF"/>
        </w:rPr>
        <w:t>.</w:t>
      </w:r>
    </w:p>
    <w:p w:rsidR="00C35C0A" w:rsidRPr="0008623A" w:rsidRDefault="000455D3" w:rsidP="000455D3">
      <w:pPr>
        <w:spacing w:after="0" w:line="360" w:lineRule="auto"/>
        <w:ind w:left="0" w:right="0" w:firstLine="0"/>
        <w:rPr>
          <w:color w:val="auto"/>
          <w:szCs w:val="24"/>
        </w:rPr>
      </w:pPr>
      <w:r>
        <w:rPr>
          <w:b/>
          <w:bCs/>
          <w:szCs w:val="24"/>
          <w:shd w:val="clear" w:color="auto" w:fill="FFFFFF"/>
        </w:rPr>
        <w:t>“</w:t>
      </w:r>
      <w:proofErr w:type="spellStart"/>
      <w:r w:rsidR="00C35C0A" w:rsidRPr="0008623A">
        <w:rPr>
          <w:b/>
          <w:bCs/>
          <w:szCs w:val="24"/>
          <w:shd w:val="clear" w:color="auto" w:fill="FFFFFF"/>
        </w:rPr>
        <w:t>Mr.</w:t>
      </w:r>
      <w:proofErr w:type="spellEnd"/>
      <w:r w:rsidR="00C35C0A" w:rsidRPr="0008623A">
        <w:rPr>
          <w:b/>
          <w:bCs/>
          <w:szCs w:val="24"/>
          <w:shd w:val="clear" w:color="auto" w:fill="FFFFFF"/>
        </w:rPr>
        <w:t xml:space="preserve"> Md. </w:t>
      </w:r>
      <w:proofErr w:type="spellStart"/>
      <w:r w:rsidR="00C35C0A" w:rsidRPr="0008623A">
        <w:rPr>
          <w:b/>
          <w:bCs/>
          <w:szCs w:val="24"/>
          <w:shd w:val="clear" w:color="auto" w:fill="FFFFFF"/>
        </w:rPr>
        <w:t>Shirajul</w:t>
      </w:r>
      <w:proofErr w:type="spellEnd"/>
      <w:r w:rsidR="00C35C0A" w:rsidRPr="0008623A">
        <w:rPr>
          <w:b/>
          <w:bCs/>
          <w:szCs w:val="24"/>
          <w:shd w:val="clear" w:color="auto" w:fill="FFFFFF"/>
        </w:rPr>
        <w:t xml:space="preserve"> Islam </w:t>
      </w:r>
      <w:proofErr w:type="spellStart"/>
      <w:r w:rsidR="00C35C0A" w:rsidRPr="0008623A">
        <w:rPr>
          <w:b/>
          <w:bCs/>
          <w:szCs w:val="24"/>
          <w:shd w:val="clear" w:color="auto" w:fill="FFFFFF"/>
        </w:rPr>
        <w:t>Mollah</w:t>
      </w:r>
      <w:proofErr w:type="spellEnd"/>
      <w:r w:rsidR="00C35C0A" w:rsidRPr="0008623A">
        <w:rPr>
          <w:b/>
          <w:bCs/>
          <w:szCs w:val="24"/>
          <w:shd w:val="clear" w:color="auto" w:fill="FFFFFF"/>
        </w:rPr>
        <w:t>, M.P,</w:t>
      </w:r>
      <w:r w:rsidR="00C35C0A" w:rsidRPr="0008623A">
        <w:rPr>
          <w:szCs w:val="24"/>
          <w:shd w:val="clear" w:color="auto" w:fill="FFFFFF"/>
        </w:rPr>
        <w:t xml:space="preserve"> a Sponsor Director, is also a past Chairman of the Board of Directors. Currently Chairman of the Executive Committee, </w:t>
      </w:r>
      <w:proofErr w:type="spellStart"/>
      <w:r w:rsidR="00C35C0A" w:rsidRPr="0008623A">
        <w:rPr>
          <w:szCs w:val="24"/>
          <w:shd w:val="clear" w:color="auto" w:fill="FFFFFF"/>
        </w:rPr>
        <w:t>Mr.Mollah</w:t>
      </w:r>
      <w:proofErr w:type="spellEnd"/>
      <w:r w:rsidR="00C35C0A" w:rsidRPr="0008623A">
        <w:rPr>
          <w:szCs w:val="24"/>
          <w:shd w:val="clear" w:color="auto" w:fill="FFFFFF"/>
        </w:rPr>
        <w:t xml:space="preserve"> also held same positions on more than one occasions in the past</w:t>
      </w:r>
      <w:r>
        <w:rPr>
          <w:szCs w:val="24"/>
          <w:shd w:val="clear" w:color="auto" w:fill="FFFFFF"/>
        </w:rPr>
        <w:t>”</w:t>
      </w:r>
      <w:r w:rsidR="00C35C0A" w:rsidRPr="0008623A">
        <w:rPr>
          <w:szCs w:val="24"/>
          <w:shd w:val="clear" w:color="auto" w:fill="FFFFFF"/>
        </w:rPr>
        <w:t xml:space="preserve">. A very successful business personality, </w:t>
      </w:r>
      <w:proofErr w:type="spellStart"/>
      <w:r w:rsidR="00C35C0A" w:rsidRPr="0008623A">
        <w:rPr>
          <w:szCs w:val="24"/>
          <w:shd w:val="clear" w:color="auto" w:fill="FFFFFF"/>
        </w:rPr>
        <w:t>Mr.Shirajul</w:t>
      </w:r>
      <w:proofErr w:type="spellEnd"/>
      <w:r w:rsidR="00C35C0A" w:rsidRPr="0008623A">
        <w:rPr>
          <w:szCs w:val="24"/>
          <w:shd w:val="clear" w:color="auto" w:fill="FFFFFF"/>
        </w:rPr>
        <w:t xml:space="preserve"> Islam </w:t>
      </w:r>
      <w:proofErr w:type="spellStart"/>
      <w:r w:rsidR="00C35C0A" w:rsidRPr="0008623A">
        <w:rPr>
          <w:szCs w:val="24"/>
          <w:shd w:val="clear" w:color="auto" w:fill="FFFFFF"/>
        </w:rPr>
        <w:t>Mollah</w:t>
      </w:r>
      <w:proofErr w:type="spellEnd"/>
      <w:r w:rsidR="00C35C0A" w:rsidRPr="0008623A">
        <w:rPr>
          <w:szCs w:val="24"/>
          <w:shd w:val="clear" w:color="auto" w:fill="FFFFFF"/>
        </w:rPr>
        <w:t xml:space="preserve"> is the Managing Director</w:t>
      </w:r>
      <w:r>
        <w:rPr>
          <w:szCs w:val="24"/>
          <w:shd w:val="clear" w:color="auto" w:fill="FFFFFF"/>
        </w:rPr>
        <w:t xml:space="preserve"> of PBL</w:t>
      </w:r>
      <w:r w:rsidR="00C35C0A" w:rsidRPr="0008623A">
        <w:rPr>
          <w:szCs w:val="24"/>
          <w:shd w:val="clear" w:color="auto" w:fill="FFFFFF"/>
        </w:rPr>
        <w:t xml:space="preserve"> of the following concerns:</w:t>
      </w:r>
    </w:p>
    <w:p w:rsidR="00C35C0A" w:rsidRPr="0008623A" w:rsidRDefault="00C35C0A" w:rsidP="000455D3">
      <w:pPr>
        <w:numPr>
          <w:ilvl w:val="0"/>
          <w:numId w:val="6"/>
        </w:numPr>
        <w:shd w:val="clear" w:color="auto" w:fill="FFFFFF"/>
        <w:spacing w:before="100" w:beforeAutospacing="1" w:after="100" w:afterAutospacing="1" w:line="360" w:lineRule="auto"/>
        <w:ind w:right="0"/>
        <w:rPr>
          <w:szCs w:val="24"/>
        </w:rPr>
      </w:pPr>
      <w:r w:rsidRPr="0008623A">
        <w:rPr>
          <w:szCs w:val="24"/>
        </w:rPr>
        <w:t>China-Bangla Ceramic Industries Limited</w:t>
      </w:r>
      <w:r w:rsidR="000455D3">
        <w:rPr>
          <w:szCs w:val="24"/>
        </w:rPr>
        <w:t>,</w:t>
      </w:r>
    </w:p>
    <w:p w:rsidR="00C35C0A" w:rsidRPr="0008623A" w:rsidRDefault="00C35C0A" w:rsidP="000455D3">
      <w:pPr>
        <w:numPr>
          <w:ilvl w:val="0"/>
          <w:numId w:val="6"/>
        </w:numPr>
        <w:shd w:val="clear" w:color="auto" w:fill="FFFFFF"/>
        <w:spacing w:before="100" w:beforeAutospacing="1" w:after="100" w:afterAutospacing="1" w:line="360" w:lineRule="auto"/>
        <w:ind w:right="0"/>
        <w:rPr>
          <w:szCs w:val="24"/>
        </w:rPr>
      </w:pPr>
      <w:r w:rsidRPr="0008623A">
        <w:rPr>
          <w:szCs w:val="24"/>
        </w:rPr>
        <w:t>Bengal Tiger Cement Industries Limited</w:t>
      </w:r>
      <w:r w:rsidR="000455D3">
        <w:rPr>
          <w:szCs w:val="24"/>
        </w:rPr>
        <w:t>,</w:t>
      </w:r>
    </w:p>
    <w:p w:rsidR="00C35C0A" w:rsidRPr="0008623A" w:rsidRDefault="00C35C0A" w:rsidP="000455D3">
      <w:pPr>
        <w:numPr>
          <w:ilvl w:val="0"/>
          <w:numId w:val="6"/>
        </w:numPr>
        <w:shd w:val="clear" w:color="auto" w:fill="FFFFFF"/>
        <w:spacing w:before="100" w:beforeAutospacing="1" w:after="100" w:afterAutospacing="1" w:line="360" w:lineRule="auto"/>
        <w:ind w:right="0"/>
        <w:rPr>
          <w:szCs w:val="24"/>
        </w:rPr>
      </w:pPr>
      <w:proofErr w:type="spellStart"/>
      <w:r w:rsidRPr="0008623A">
        <w:rPr>
          <w:szCs w:val="24"/>
        </w:rPr>
        <w:t>Bajnabo</w:t>
      </w:r>
      <w:proofErr w:type="spellEnd"/>
      <w:r w:rsidRPr="0008623A">
        <w:rPr>
          <w:szCs w:val="24"/>
        </w:rPr>
        <w:t xml:space="preserve"> Textile Mills Limited</w:t>
      </w:r>
      <w:r w:rsidR="000455D3">
        <w:rPr>
          <w:szCs w:val="24"/>
        </w:rPr>
        <w:t xml:space="preserve"> and</w:t>
      </w:r>
    </w:p>
    <w:p w:rsidR="00C35C0A" w:rsidRPr="0008623A" w:rsidRDefault="00C35C0A" w:rsidP="000455D3">
      <w:pPr>
        <w:numPr>
          <w:ilvl w:val="0"/>
          <w:numId w:val="6"/>
        </w:numPr>
        <w:shd w:val="clear" w:color="auto" w:fill="FFFFFF"/>
        <w:spacing w:before="100" w:beforeAutospacing="1" w:after="100" w:afterAutospacing="1" w:line="360" w:lineRule="auto"/>
        <w:ind w:right="0"/>
        <w:rPr>
          <w:szCs w:val="24"/>
        </w:rPr>
      </w:pPr>
      <w:r w:rsidRPr="0008623A">
        <w:rPr>
          <w:szCs w:val="24"/>
        </w:rPr>
        <w:t>United Shipping Lines Limited</w:t>
      </w:r>
    </w:p>
    <w:p w:rsidR="00C35C0A" w:rsidRDefault="00C35C0A" w:rsidP="000455D3">
      <w:pPr>
        <w:shd w:val="clear" w:color="auto" w:fill="FFFFFF"/>
        <w:spacing w:before="100" w:beforeAutospacing="1" w:after="100" w:afterAutospacing="1" w:line="360" w:lineRule="auto"/>
        <w:ind w:left="0" w:right="0" w:firstLine="0"/>
        <w:rPr>
          <w:szCs w:val="24"/>
          <w:shd w:val="clear" w:color="auto" w:fill="FFFFFF"/>
        </w:rPr>
      </w:pPr>
      <w:r w:rsidRPr="0008623A">
        <w:rPr>
          <w:szCs w:val="24"/>
          <w:shd w:val="clear" w:color="auto" w:fill="FFFFFF"/>
        </w:rPr>
        <w:t xml:space="preserve">Widely travelled, </w:t>
      </w:r>
      <w:r w:rsidR="000455D3">
        <w:rPr>
          <w:szCs w:val="24"/>
          <w:shd w:val="clear" w:color="auto" w:fill="FFFFFF"/>
        </w:rPr>
        <w:t>“</w:t>
      </w:r>
      <w:proofErr w:type="spellStart"/>
      <w:r w:rsidRPr="0008623A">
        <w:rPr>
          <w:szCs w:val="24"/>
          <w:shd w:val="clear" w:color="auto" w:fill="FFFFFF"/>
        </w:rPr>
        <w:t>Mr.Shirajul</w:t>
      </w:r>
      <w:proofErr w:type="spellEnd"/>
      <w:r w:rsidRPr="0008623A">
        <w:rPr>
          <w:szCs w:val="24"/>
          <w:shd w:val="clear" w:color="auto" w:fill="FFFFFF"/>
        </w:rPr>
        <w:t xml:space="preserve"> Islam </w:t>
      </w:r>
      <w:proofErr w:type="spellStart"/>
      <w:r w:rsidRPr="0008623A">
        <w:rPr>
          <w:szCs w:val="24"/>
          <w:shd w:val="clear" w:color="auto" w:fill="FFFFFF"/>
        </w:rPr>
        <w:t>Mollah</w:t>
      </w:r>
      <w:proofErr w:type="spellEnd"/>
      <w:r w:rsidRPr="0008623A">
        <w:rPr>
          <w:szCs w:val="24"/>
          <w:shd w:val="clear" w:color="auto" w:fill="FFFFFF"/>
        </w:rPr>
        <w:t xml:space="preserve"> is involved with various social and educational activities and earned recognitions from a number of orga</w:t>
      </w:r>
      <w:r w:rsidR="000455D3">
        <w:rPr>
          <w:szCs w:val="24"/>
          <w:shd w:val="clear" w:color="auto" w:fill="FFFFFF"/>
        </w:rPr>
        <w:t xml:space="preserve">nizations. He is the founder of </w:t>
      </w:r>
      <w:proofErr w:type="spellStart"/>
      <w:r w:rsidRPr="0008623A">
        <w:rPr>
          <w:szCs w:val="24"/>
          <w:shd w:val="clear" w:color="auto" w:fill="FFFFFF"/>
        </w:rPr>
        <w:t>BajnaboAbulFaizMollah</w:t>
      </w:r>
      <w:proofErr w:type="spellEnd"/>
      <w:r w:rsidRPr="0008623A">
        <w:rPr>
          <w:szCs w:val="24"/>
          <w:shd w:val="clear" w:color="auto" w:fill="FFFFFF"/>
        </w:rPr>
        <w:t xml:space="preserve"> High School, </w:t>
      </w:r>
      <w:proofErr w:type="spellStart"/>
      <w:r w:rsidRPr="0008623A">
        <w:rPr>
          <w:szCs w:val="24"/>
          <w:shd w:val="clear" w:color="auto" w:fill="FFFFFF"/>
        </w:rPr>
        <w:t>Shibpur</w:t>
      </w:r>
      <w:proofErr w:type="spellEnd"/>
      <w:r w:rsidRPr="0008623A">
        <w:rPr>
          <w:szCs w:val="24"/>
          <w:shd w:val="clear" w:color="auto" w:fill="FFFFFF"/>
        </w:rPr>
        <w:t xml:space="preserve">, </w:t>
      </w:r>
      <w:proofErr w:type="spellStart"/>
      <w:proofErr w:type="gramStart"/>
      <w:r w:rsidRPr="0008623A">
        <w:rPr>
          <w:szCs w:val="24"/>
          <w:shd w:val="clear" w:color="auto" w:fill="FFFFFF"/>
        </w:rPr>
        <w:t>Narsingdi</w:t>
      </w:r>
      <w:proofErr w:type="spellEnd"/>
      <w:proofErr w:type="gramEnd"/>
      <w:r w:rsidRPr="0008623A">
        <w:rPr>
          <w:szCs w:val="24"/>
          <w:shd w:val="clear" w:color="auto" w:fill="FFFFFF"/>
        </w:rPr>
        <w:t xml:space="preserve">. A philanthropist, </w:t>
      </w:r>
      <w:proofErr w:type="spellStart"/>
      <w:r w:rsidRPr="0008623A">
        <w:rPr>
          <w:szCs w:val="24"/>
          <w:shd w:val="clear" w:color="auto" w:fill="FFFFFF"/>
        </w:rPr>
        <w:t>Mr.</w:t>
      </w:r>
      <w:proofErr w:type="spellEnd"/>
      <w:r w:rsidRPr="0008623A">
        <w:rPr>
          <w:szCs w:val="24"/>
          <w:shd w:val="clear" w:color="auto" w:fill="FFFFFF"/>
        </w:rPr>
        <w:t xml:space="preserve"> Md. </w:t>
      </w:r>
      <w:proofErr w:type="spellStart"/>
      <w:r w:rsidRPr="0008623A">
        <w:rPr>
          <w:szCs w:val="24"/>
          <w:shd w:val="clear" w:color="auto" w:fill="FFFFFF"/>
        </w:rPr>
        <w:t>Shirajul</w:t>
      </w:r>
      <w:proofErr w:type="spellEnd"/>
      <w:r w:rsidRPr="0008623A">
        <w:rPr>
          <w:szCs w:val="24"/>
          <w:shd w:val="clear" w:color="auto" w:fill="FFFFFF"/>
        </w:rPr>
        <w:t xml:space="preserve"> Islam </w:t>
      </w:r>
      <w:proofErr w:type="spellStart"/>
      <w:r w:rsidRPr="0008623A">
        <w:rPr>
          <w:szCs w:val="24"/>
          <w:shd w:val="clear" w:color="auto" w:fill="FFFFFF"/>
        </w:rPr>
        <w:t>Mollah</w:t>
      </w:r>
      <w:proofErr w:type="spellEnd"/>
      <w:r w:rsidRPr="0008623A">
        <w:rPr>
          <w:szCs w:val="24"/>
          <w:shd w:val="clear" w:color="auto" w:fill="FFFFFF"/>
        </w:rPr>
        <w:t xml:space="preserve"> is also the Chairman of </w:t>
      </w:r>
      <w:proofErr w:type="spellStart"/>
      <w:r w:rsidRPr="0008623A">
        <w:rPr>
          <w:szCs w:val="24"/>
          <w:shd w:val="clear" w:color="auto" w:fill="FFFFFF"/>
        </w:rPr>
        <w:t>Shirajul</w:t>
      </w:r>
      <w:proofErr w:type="spellEnd"/>
      <w:r w:rsidRPr="0008623A">
        <w:rPr>
          <w:szCs w:val="24"/>
          <w:shd w:val="clear" w:color="auto" w:fill="FFFFFF"/>
        </w:rPr>
        <w:t xml:space="preserve"> Islam </w:t>
      </w:r>
      <w:proofErr w:type="spellStart"/>
      <w:r w:rsidRPr="0008623A">
        <w:rPr>
          <w:szCs w:val="24"/>
          <w:shd w:val="clear" w:color="auto" w:fill="FFFFFF"/>
        </w:rPr>
        <w:t>MollahSamajSeba</w:t>
      </w:r>
      <w:proofErr w:type="spellEnd"/>
      <w:r w:rsidRPr="0008623A">
        <w:rPr>
          <w:szCs w:val="24"/>
          <w:shd w:val="clear" w:color="auto" w:fill="FFFFFF"/>
        </w:rPr>
        <w:t xml:space="preserve"> Foundation. He is also a member of the Dhaka Stock Exchange (DSE) and elected Member of Parliament.</w:t>
      </w:r>
      <w:r w:rsidR="000455D3">
        <w:rPr>
          <w:szCs w:val="24"/>
          <w:shd w:val="clear" w:color="auto" w:fill="FFFFFF"/>
        </w:rPr>
        <w:t>”</w:t>
      </w:r>
    </w:p>
    <w:p w:rsidR="0008623A" w:rsidRPr="0008623A" w:rsidRDefault="0008623A" w:rsidP="0008623A">
      <w:pPr>
        <w:shd w:val="clear" w:color="auto" w:fill="FFFFFF"/>
        <w:spacing w:before="100" w:beforeAutospacing="1" w:after="100" w:afterAutospacing="1" w:line="276" w:lineRule="auto"/>
        <w:ind w:left="0" w:right="0" w:firstLine="0"/>
        <w:rPr>
          <w:color w:val="auto"/>
          <w:szCs w:val="24"/>
        </w:rPr>
      </w:pPr>
    </w:p>
    <w:p w:rsidR="006B14F1" w:rsidRDefault="00912DFB" w:rsidP="006B14F1">
      <w:pPr>
        <w:pStyle w:val="Heading3"/>
        <w:spacing w:line="276" w:lineRule="auto"/>
        <w:rPr>
          <w:rFonts w:ascii="Times New Roman" w:hAnsi="Times New Roman" w:cs="Times New Roman"/>
        </w:rPr>
      </w:pPr>
      <w:bookmarkStart w:id="19" w:name="_Toc534530821"/>
      <w:r w:rsidRPr="0008623A">
        <w:rPr>
          <w:rFonts w:ascii="Times New Roman" w:hAnsi="Times New Roman" w:cs="Times New Roman"/>
        </w:rPr>
        <w:t>2.20</w:t>
      </w:r>
      <w:r w:rsidR="008F06BA" w:rsidRPr="0008623A">
        <w:rPr>
          <w:rFonts w:ascii="Times New Roman" w:hAnsi="Times New Roman" w:cs="Times New Roman"/>
        </w:rPr>
        <w:t xml:space="preserve"> Corporate Social Responsibility:</w:t>
      </w:r>
      <w:bookmarkEnd w:id="19"/>
    </w:p>
    <w:p w:rsidR="006B14F1" w:rsidRDefault="006B14F1" w:rsidP="006B14F1">
      <w:pPr>
        <w:ind w:left="0" w:firstLine="0"/>
      </w:pPr>
    </w:p>
    <w:p w:rsidR="006B14F1" w:rsidRPr="006B14F1" w:rsidRDefault="006B14F1" w:rsidP="006B14F1">
      <w:pPr>
        <w:ind w:left="0" w:firstLine="0"/>
      </w:pPr>
      <w:r>
        <w:t xml:space="preserve">Corporate Social Responsibility (CSR)means a lot for Prime Bank Ltd and for this reason they </w:t>
      </w:r>
      <w:proofErr w:type="spellStart"/>
      <w:r>
        <w:t>hs</w:t>
      </w:r>
      <w:proofErr w:type="spellEnd"/>
      <w:r>
        <w:t xml:space="preserve"> established “ Prime Bank Foundation” to fulfil its “corporate social responsibility” activities in a large and greater scale.</w:t>
      </w:r>
      <w:r w:rsidRPr="006B14F1">
        <w:t xml:space="preserve"> Prime Bank Limited and Prime Bank Foundation are proud to continue CSR activities for the greater interest of country’s socio economic development. </w:t>
      </w:r>
      <w:r>
        <w:t>“</w:t>
      </w:r>
      <w:r w:rsidRPr="006B14F1">
        <w:t>Prime Bank Limited has a good number of CSR activities for the welfare of their customers, employees, shareholders, communities and environment</w:t>
      </w:r>
      <w:r>
        <w:t>”</w:t>
      </w:r>
      <w:r w:rsidRPr="006B14F1">
        <w:t>. They are-</w:t>
      </w:r>
    </w:p>
    <w:p w:rsidR="006B14F1" w:rsidRDefault="006B14F1" w:rsidP="006B14F1">
      <w:pPr>
        <w:spacing w:after="137" w:line="360" w:lineRule="auto"/>
        <w:ind w:left="358" w:right="-15" w:firstLine="0"/>
      </w:pPr>
    </w:p>
    <w:p w:rsidR="0031344D" w:rsidRPr="0008623A" w:rsidRDefault="0031344D" w:rsidP="006B14F1">
      <w:pPr>
        <w:numPr>
          <w:ilvl w:val="0"/>
          <w:numId w:val="7"/>
        </w:numPr>
        <w:shd w:val="clear" w:color="auto" w:fill="FFFFFF"/>
        <w:spacing w:before="48" w:after="48" w:line="360" w:lineRule="auto"/>
        <w:ind w:right="0"/>
        <w:rPr>
          <w:szCs w:val="24"/>
        </w:rPr>
      </w:pPr>
      <w:r w:rsidRPr="0008623A">
        <w:rPr>
          <w:szCs w:val="24"/>
        </w:rPr>
        <w:t>Investment in Education: To invest in the education is the first priority in the CSR of Prime Bank Limited. In case of education t</w:t>
      </w:r>
      <w:r w:rsidR="006B14F1">
        <w:rPr>
          <w:szCs w:val="24"/>
        </w:rPr>
        <w:t>hey have two types of program and t</w:t>
      </w:r>
      <w:r w:rsidRPr="0008623A">
        <w:rPr>
          <w:szCs w:val="24"/>
        </w:rPr>
        <w:t>hey are</w:t>
      </w:r>
      <w:r w:rsidR="006B14F1">
        <w:rPr>
          <w:szCs w:val="24"/>
        </w:rPr>
        <w:t xml:space="preserve"> given below</w:t>
      </w:r>
      <w:r w:rsidR="00E82B75" w:rsidRPr="0008623A">
        <w:rPr>
          <w:szCs w:val="24"/>
        </w:rPr>
        <w:t>-</w:t>
      </w:r>
    </w:p>
    <w:p w:rsidR="0031344D" w:rsidRPr="0008623A" w:rsidRDefault="0031344D" w:rsidP="006B14F1">
      <w:pPr>
        <w:shd w:val="clear" w:color="auto" w:fill="FFFFFF"/>
        <w:spacing w:before="100" w:beforeAutospacing="1" w:after="100" w:afterAutospacing="1" w:line="360" w:lineRule="auto"/>
        <w:ind w:left="0" w:right="0" w:firstLine="0"/>
        <w:rPr>
          <w:szCs w:val="24"/>
        </w:rPr>
      </w:pPr>
      <w:r w:rsidRPr="0008623A">
        <w:rPr>
          <w:szCs w:val="24"/>
        </w:rPr>
        <w:lastRenderedPageBreak/>
        <w:t>a</w:t>
      </w:r>
      <w:r w:rsidRPr="006B14F1">
        <w:rPr>
          <w:b/>
          <w:szCs w:val="24"/>
        </w:rPr>
        <w:t>) Education support program</w:t>
      </w:r>
      <w:r w:rsidRPr="0008623A">
        <w:rPr>
          <w:szCs w:val="24"/>
        </w:rPr>
        <w:t xml:space="preserve">: </w:t>
      </w:r>
      <w:r w:rsidR="006B14F1">
        <w:rPr>
          <w:szCs w:val="24"/>
        </w:rPr>
        <w:t>“</w:t>
      </w:r>
      <w:r w:rsidRPr="0008623A">
        <w:rPr>
          <w:szCs w:val="24"/>
        </w:rPr>
        <w:t>It is a long term, renewable scholarship program for underprivileged but meritorious students from across the country. In 2009 reporting year, 198 underprivileged but meritorious students got financial support from this program. Till now the total number of these poor but meritorious students who are the recipients of Prime Bank Foundation stipends stood at 490</w:t>
      </w:r>
      <w:r w:rsidR="006B14F1">
        <w:rPr>
          <w:szCs w:val="24"/>
        </w:rPr>
        <w:t>”</w:t>
      </w:r>
      <w:r w:rsidRPr="0008623A">
        <w:rPr>
          <w:szCs w:val="24"/>
        </w:rPr>
        <w:t>.</w:t>
      </w:r>
    </w:p>
    <w:p w:rsidR="0031344D" w:rsidRPr="0008623A" w:rsidRDefault="0031344D" w:rsidP="006B14F1">
      <w:pPr>
        <w:shd w:val="clear" w:color="auto" w:fill="FFFFFF"/>
        <w:spacing w:before="100" w:beforeAutospacing="1" w:after="100" w:afterAutospacing="1" w:line="360" w:lineRule="auto"/>
        <w:ind w:left="0" w:right="0" w:firstLine="0"/>
        <w:rPr>
          <w:szCs w:val="24"/>
        </w:rPr>
      </w:pPr>
      <w:r w:rsidRPr="0008623A">
        <w:rPr>
          <w:szCs w:val="24"/>
        </w:rPr>
        <w:t xml:space="preserve">b) </w:t>
      </w:r>
      <w:r w:rsidRPr="006B14F1">
        <w:rPr>
          <w:b/>
          <w:szCs w:val="24"/>
        </w:rPr>
        <w:t>Prime Campus</w:t>
      </w:r>
      <w:r w:rsidRPr="0008623A">
        <w:rPr>
          <w:szCs w:val="24"/>
        </w:rPr>
        <w:t xml:space="preserve">: </w:t>
      </w:r>
      <w:r w:rsidR="006B14F1">
        <w:rPr>
          <w:szCs w:val="24"/>
        </w:rPr>
        <w:t>“</w:t>
      </w:r>
      <w:r w:rsidRPr="0008623A">
        <w:rPr>
          <w:szCs w:val="24"/>
        </w:rPr>
        <w:t xml:space="preserve">It is an English medium school in </w:t>
      </w:r>
      <w:proofErr w:type="spellStart"/>
      <w:r w:rsidRPr="0008623A">
        <w:rPr>
          <w:szCs w:val="24"/>
        </w:rPr>
        <w:t>Uttara</w:t>
      </w:r>
      <w:proofErr w:type="spellEnd"/>
      <w:r w:rsidRPr="0008623A">
        <w:rPr>
          <w:szCs w:val="24"/>
        </w:rPr>
        <w:t xml:space="preserve"> which was established in 2008 at an affordable charge for all range of people</w:t>
      </w:r>
      <w:r w:rsidR="006B14F1">
        <w:rPr>
          <w:szCs w:val="24"/>
        </w:rPr>
        <w:t>”</w:t>
      </w:r>
      <w:r w:rsidRPr="0008623A">
        <w:rPr>
          <w:szCs w:val="24"/>
        </w:rPr>
        <w:t>.</w:t>
      </w:r>
    </w:p>
    <w:p w:rsidR="0031344D" w:rsidRPr="0008623A" w:rsidRDefault="0031344D" w:rsidP="006B14F1">
      <w:pPr>
        <w:numPr>
          <w:ilvl w:val="0"/>
          <w:numId w:val="8"/>
        </w:numPr>
        <w:shd w:val="clear" w:color="auto" w:fill="FFFFFF"/>
        <w:spacing w:before="48" w:after="48" w:line="360" w:lineRule="auto"/>
        <w:ind w:right="0"/>
        <w:rPr>
          <w:szCs w:val="24"/>
        </w:rPr>
      </w:pPr>
      <w:r w:rsidRPr="0008623A">
        <w:rPr>
          <w:szCs w:val="24"/>
        </w:rPr>
        <w:t xml:space="preserve">Work with handicap population: Investment in eradicating and preventing different disabilities such as drug addicts, blindness </w:t>
      </w:r>
      <w:proofErr w:type="spellStart"/>
      <w:r w:rsidRPr="0008623A">
        <w:rPr>
          <w:szCs w:val="24"/>
        </w:rPr>
        <w:t>etc</w:t>
      </w:r>
      <w:proofErr w:type="spellEnd"/>
      <w:r w:rsidRPr="0008623A">
        <w:rPr>
          <w:szCs w:val="24"/>
        </w:rPr>
        <w:t xml:space="preserve">; setting up vocational training </w:t>
      </w:r>
      <w:proofErr w:type="spellStart"/>
      <w:r w:rsidRPr="0008623A">
        <w:rPr>
          <w:szCs w:val="24"/>
        </w:rPr>
        <w:t>centers</w:t>
      </w:r>
      <w:proofErr w:type="spellEnd"/>
      <w:r w:rsidRPr="0008623A">
        <w:rPr>
          <w:szCs w:val="24"/>
        </w:rPr>
        <w:t xml:space="preserve">; undertake mass awareness raising campaigns </w:t>
      </w:r>
      <w:proofErr w:type="spellStart"/>
      <w:r w:rsidRPr="0008623A">
        <w:rPr>
          <w:szCs w:val="24"/>
        </w:rPr>
        <w:t>etc</w:t>
      </w:r>
      <w:proofErr w:type="spellEnd"/>
      <w:r w:rsidR="006B14F1">
        <w:rPr>
          <w:szCs w:val="24"/>
        </w:rPr>
        <w:t xml:space="preserve"> in prime foundation</w:t>
      </w:r>
      <w:r w:rsidRPr="0008623A">
        <w:rPr>
          <w:szCs w:val="24"/>
        </w:rPr>
        <w:t>.</w:t>
      </w:r>
    </w:p>
    <w:p w:rsidR="0031344D" w:rsidRPr="0008623A" w:rsidRDefault="0031344D" w:rsidP="006B14F1">
      <w:pPr>
        <w:numPr>
          <w:ilvl w:val="0"/>
          <w:numId w:val="8"/>
        </w:numPr>
        <w:shd w:val="clear" w:color="auto" w:fill="FFFFFF"/>
        <w:spacing w:before="48" w:after="48" w:line="360" w:lineRule="auto"/>
        <w:ind w:right="0"/>
        <w:rPr>
          <w:szCs w:val="24"/>
        </w:rPr>
      </w:pPr>
      <w:proofErr w:type="spellStart"/>
      <w:r w:rsidRPr="0008623A">
        <w:rPr>
          <w:szCs w:val="24"/>
        </w:rPr>
        <w:t>DristyDaan</w:t>
      </w:r>
      <w:proofErr w:type="spellEnd"/>
      <w:r w:rsidRPr="0008623A">
        <w:rPr>
          <w:szCs w:val="24"/>
        </w:rPr>
        <w:t xml:space="preserve"> Project: </w:t>
      </w:r>
      <w:r w:rsidR="006B14F1">
        <w:rPr>
          <w:szCs w:val="24"/>
        </w:rPr>
        <w:t>“</w:t>
      </w:r>
      <w:r w:rsidRPr="0008623A">
        <w:rPr>
          <w:szCs w:val="24"/>
        </w:rPr>
        <w:t>Setting a target of sight restoration</w:t>
      </w:r>
      <w:r w:rsidR="006B14F1">
        <w:rPr>
          <w:szCs w:val="24"/>
        </w:rPr>
        <w:t xml:space="preserve"> of 1200 </w:t>
      </w:r>
      <w:r w:rsidRPr="0008623A">
        <w:rPr>
          <w:szCs w:val="24"/>
        </w:rPr>
        <w:t xml:space="preserve">poor citizens of the country, the Prime Bank Foundation started off the </w:t>
      </w:r>
      <w:proofErr w:type="spellStart"/>
      <w:r w:rsidRPr="0008623A">
        <w:rPr>
          <w:szCs w:val="24"/>
        </w:rPr>
        <w:t>DristyDaan</w:t>
      </w:r>
      <w:proofErr w:type="spellEnd"/>
      <w:r w:rsidRPr="0008623A">
        <w:rPr>
          <w:szCs w:val="24"/>
        </w:rPr>
        <w:t xml:space="preserve"> project in 2</w:t>
      </w:r>
      <w:r w:rsidR="006B14F1">
        <w:rPr>
          <w:szCs w:val="24"/>
        </w:rPr>
        <w:t>007 and</w:t>
      </w:r>
      <w:r w:rsidR="00A70C0A" w:rsidRPr="0008623A">
        <w:rPr>
          <w:szCs w:val="24"/>
        </w:rPr>
        <w:t xml:space="preserve"> total of 1357 </w:t>
      </w:r>
      <w:r w:rsidRPr="0008623A">
        <w:rPr>
          <w:szCs w:val="24"/>
        </w:rPr>
        <w:t>poor cataract patients were operated till date</w:t>
      </w:r>
      <w:r w:rsidR="006B14F1">
        <w:rPr>
          <w:szCs w:val="24"/>
        </w:rPr>
        <w:t>”</w:t>
      </w:r>
      <w:r w:rsidRPr="0008623A">
        <w:rPr>
          <w:szCs w:val="24"/>
        </w:rPr>
        <w:t>.</w:t>
      </w:r>
    </w:p>
    <w:p w:rsidR="0031344D" w:rsidRPr="0008623A" w:rsidRDefault="0031344D" w:rsidP="006B14F1">
      <w:pPr>
        <w:numPr>
          <w:ilvl w:val="0"/>
          <w:numId w:val="8"/>
        </w:numPr>
        <w:shd w:val="clear" w:color="auto" w:fill="FFFFFF"/>
        <w:spacing w:before="48" w:after="48" w:line="360" w:lineRule="auto"/>
        <w:ind w:right="0"/>
        <w:rPr>
          <w:szCs w:val="24"/>
        </w:rPr>
      </w:pPr>
      <w:r w:rsidRPr="0008623A">
        <w:rPr>
          <w:szCs w:val="24"/>
        </w:rPr>
        <w:t xml:space="preserve">Health Care: </w:t>
      </w:r>
      <w:r w:rsidR="006B14F1">
        <w:rPr>
          <w:szCs w:val="24"/>
        </w:rPr>
        <w:t>“</w:t>
      </w:r>
      <w:r w:rsidRPr="0008623A">
        <w:rPr>
          <w:szCs w:val="24"/>
        </w:rPr>
        <w:t xml:space="preserve">In the sector of health care Prima Bank has taken a number of initiatives to support people. They are- Vellore CMC Health Care, Universal Health Care </w:t>
      </w:r>
      <w:proofErr w:type="spellStart"/>
      <w:r w:rsidRPr="0008623A">
        <w:rPr>
          <w:szCs w:val="24"/>
        </w:rPr>
        <w:t>Centers</w:t>
      </w:r>
      <w:proofErr w:type="spellEnd"/>
      <w:r w:rsidRPr="0008623A">
        <w:rPr>
          <w:szCs w:val="24"/>
        </w:rPr>
        <w:t>; Eye Hospitals; Health Support to garment workers; more preventive</w:t>
      </w:r>
      <w:r w:rsidR="006B14F1">
        <w:rPr>
          <w:szCs w:val="24"/>
        </w:rPr>
        <w:t xml:space="preserve"> </w:t>
      </w:r>
      <w:r w:rsidRPr="0008623A">
        <w:rPr>
          <w:szCs w:val="24"/>
        </w:rPr>
        <w:t xml:space="preserve">activities; infant, child feeding and breastfeeding; support to facilities providing treatment and care of non-communicable diseases such as heart, and diabetes; activities related to prevention of maternal mortality and morbidities; setting up trauma </w:t>
      </w:r>
      <w:proofErr w:type="spellStart"/>
      <w:r w:rsidRPr="0008623A">
        <w:rPr>
          <w:szCs w:val="24"/>
        </w:rPr>
        <w:t>centers</w:t>
      </w:r>
      <w:proofErr w:type="spellEnd"/>
      <w:r w:rsidRPr="0008623A">
        <w:rPr>
          <w:szCs w:val="24"/>
        </w:rPr>
        <w:t xml:space="preserve"> </w:t>
      </w:r>
      <w:proofErr w:type="spellStart"/>
      <w:r w:rsidRPr="0008623A">
        <w:rPr>
          <w:szCs w:val="24"/>
        </w:rPr>
        <w:t>etc</w:t>
      </w:r>
      <w:proofErr w:type="spellEnd"/>
      <w:r w:rsidR="006B14F1">
        <w:rPr>
          <w:szCs w:val="24"/>
        </w:rPr>
        <w:t>”</w:t>
      </w:r>
      <w:r w:rsidRPr="0008623A">
        <w:rPr>
          <w:szCs w:val="24"/>
        </w:rPr>
        <w:t>.</w:t>
      </w:r>
    </w:p>
    <w:p w:rsidR="0031344D" w:rsidRPr="0008623A" w:rsidRDefault="0031344D" w:rsidP="006B14F1">
      <w:pPr>
        <w:numPr>
          <w:ilvl w:val="0"/>
          <w:numId w:val="8"/>
        </w:numPr>
        <w:shd w:val="clear" w:color="auto" w:fill="FFFFFF"/>
        <w:spacing w:before="48" w:after="48" w:line="360" w:lineRule="auto"/>
        <w:ind w:right="0"/>
        <w:rPr>
          <w:szCs w:val="24"/>
        </w:rPr>
      </w:pPr>
      <w:r w:rsidRPr="0008623A">
        <w:rPr>
          <w:szCs w:val="24"/>
        </w:rPr>
        <w:t xml:space="preserve">Health Management: </w:t>
      </w:r>
      <w:r w:rsidR="006B14F1">
        <w:rPr>
          <w:szCs w:val="24"/>
        </w:rPr>
        <w:t>“</w:t>
      </w:r>
      <w:r w:rsidRPr="0008623A">
        <w:rPr>
          <w:szCs w:val="24"/>
        </w:rPr>
        <w:t xml:space="preserve">Prime Bank Limited has extended finance for establishing countrywide health </w:t>
      </w:r>
      <w:r w:rsidR="006B14F1" w:rsidRPr="0008623A">
        <w:rPr>
          <w:szCs w:val="24"/>
        </w:rPr>
        <w:t>centres</w:t>
      </w:r>
      <w:r w:rsidRPr="0008623A">
        <w:rPr>
          <w:szCs w:val="24"/>
        </w:rPr>
        <w:t xml:space="preserve"> and a teachers’ training college under the supervision and implementation of Diabetes Association of Bangladesh</w:t>
      </w:r>
      <w:r w:rsidR="006B14F1">
        <w:rPr>
          <w:szCs w:val="24"/>
        </w:rPr>
        <w:t>”</w:t>
      </w:r>
      <w:r w:rsidRPr="0008623A">
        <w:rPr>
          <w:szCs w:val="24"/>
        </w:rPr>
        <w:t>.</w:t>
      </w:r>
    </w:p>
    <w:p w:rsidR="0031344D" w:rsidRPr="0008623A" w:rsidRDefault="0031344D" w:rsidP="006B14F1">
      <w:pPr>
        <w:numPr>
          <w:ilvl w:val="0"/>
          <w:numId w:val="8"/>
        </w:numPr>
        <w:shd w:val="clear" w:color="auto" w:fill="FFFFFF"/>
        <w:spacing w:before="48" w:after="48" w:line="360" w:lineRule="auto"/>
        <w:ind w:right="0"/>
        <w:rPr>
          <w:szCs w:val="24"/>
        </w:rPr>
      </w:pPr>
      <w:r w:rsidRPr="0008623A">
        <w:rPr>
          <w:szCs w:val="24"/>
        </w:rPr>
        <w:t xml:space="preserve">Environment: </w:t>
      </w:r>
      <w:r w:rsidR="00FD6E69">
        <w:rPr>
          <w:szCs w:val="24"/>
        </w:rPr>
        <w:t>“</w:t>
      </w:r>
      <w:r w:rsidRPr="0008623A">
        <w:rPr>
          <w:szCs w:val="24"/>
        </w:rPr>
        <w:t xml:space="preserve">Activities related to the prevention of environment degradation and promotion of environment; support people living in the coastal and ‘char’ areas; carbon trading etc. For example-In 2010 Prime Bank gave a donation of Tk. 25, 00,000/- to the Prime Minister Relief Fund for the </w:t>
      </w:r>
      <w:proofErr w:type="spellStart"/>
      <w:r w:rsidRPr="0008623A">
        <w:rPr>
          <w:szCs w:val="24"/>
        </w:rPr>
        <w:t>Nimtoli</w:t>
      </w:r>
      <w:proofErr w:type="spellEnd"/>
      <w:r w:rsidRPr="0008623A">
        <w:rPr>
          <w:szCs w:val="24"/>
        </w:rPr>
        <w:t xml:space="preserve"> and </w:t>
      </w:r>
      <w:proofErr w:type="spellStart"/>
      <w:r w:rsidRPr="0008623A">
        <w:rPr>
          <w:szCs w:val="24"/>
        </w:rPr>
        <w:t>Begunbari</w:t>
      </w:r>
      <w:proofErr w:type="spellEnd"/>
      <w:r w:rsidRPr="0008623A">
        <w:rPr>
          <w:szCs w:val="24"/>
        </w:rPr>
        <w:t xml:space="preserve"> tragedy Victims</w:t>
      </w:r>
      <w:r w:rsidR="00FD6E69">
        <w:rPr>
          <w:szCs w:val="24"/>
        </w:rPr>
        <w:t>”</w:t>
      </w:r>
    </w:p>
    <w:p w:rsidR="0031344D" w:rsidRPr="0008623A" w:rsidRDefault="0031344D" w:rsidP="006B14F1">
      <w:pPr>
        <w:numPr>
          <w:ilvl w:val="0"/>
          <w:numId w:val="8"/>
        </w:numPr>
        <w:shd w:val="clear" w:color="auto" w:fill="FFFFFF"/>
        <w:spacing w:before="48" w:after="48" w:line="360" w:lineRule="auto"/>
        <w:ind w:right="0"/>
        <w:rPr>
          <w:szCs w:val="24"/>
        </w:rPr>
      </w:pPr>
      <w:r w:rsidRPr="0008623A">
        <w:rPr>
          <w:szCs w:val="24"/>
        </w:rPr>
        <w:t xml:space="preserve">Support to martyrs family: </w:t>
      </w:r>
      <w:r w:rsidR="00FD6E69">
        <w:rPr>
          <w:szCs w:val="24"/>
        </w:rPr>
        <w:t>“</w:t>
      </w:r>
      <w:r w:rsidRPr="0008623A">
        <w:rPr>
          <w:szCs w:val="24"/>
        </w:rPr>
        <w:t>The loss of lives in the BDR ca</w:t>
      </w:r>
      <w:r w:rsidR="00FD6E69">
        <w:rPr>
          <w:szCs w:val="24"/>
        </w:rPr>
        <w:t xml:space="preserve">rnage shocked the entire nation and </w:t>
      </w:r>
      <w:r w:rsidRPr="0008623A">
        <w:rPr>
          <w:szCs w:val="24"/>
        </w:rPr>
        <w:t>Prime Bank came forward to support the Martyr families and donated Tk. 2.5 million to Prime Minister’s Relief Fund. PBL also took responsibility to support two such families @ Tk. 0.48 million per year for ten years starting from 2009.</w:t>
      </w:r>
      <w:r w:rsidR="00FD6E69">
        <w:rPr>
          <w:szCs w:val="24"/>
        </w:rPr>
        <w:t>”</w:t>
      </w:r>
    </w:p>
    <w:p w:rsidR="0031344D" w:rsidRDefault="0031344D" w:rsidP="006B14F1">
      <w:pPr>
        <w:numPr>
          <w:ilvl w:val="0"/>
          <w:numId w:val="8"/>
        </w:numPr>
        <w:shd w:val="clear" w:color="auto" w:fill="FFFFFF"/>
        <w:spacing w:before="48" w:after="48" w:line="360" w:lineRule="auto"/>
        <w:ind w:right="0"/>
        <w:rPr>
          <w:szCs w:val="24"/>
        </w:rPr>
      </w:pPr>
      <w:r w:rsidRPr="0008623A">
        <w:rPr>
          <w:szCs w:val="24"/>
        </w:rPr>
        <w:t xml:space="preserve">Games and Sports: </w:t>
      </w:r>
      <w:r w:rsidR="00FD6E69">
        <w:rPr>
          <w:szCs w:val="24"/>
        </w:rPr>
        <w:t>“</w:t>
      </w:r>
      <w:r w:rsidRPr="0008623A">
        <w:rPr>
          <w:szCs w:val="24"/>
        </w:rPr>
        <w:t xml:space="preserve">The Prime Bank Limited plays a great role in the sports sector also. It participated in the form of sponsorship programs in the area of sports viz. Golf, Tennis to </w:t>
      </w:r>
      <w:r w:rsidRPr="0008623A">
        <w:rPr>
          <w:szCs w:val="24"/>
        </w:rPr>
        <w:lastRenderedPageBreak/>
        <w:t xml:space="preserve">popularize the same among the public. For example- In 2010 it sponsored Tk. 50,00,000 in the “SA Games 2010” and donated Tk. 1,00,000/- to organize football tournament in </w:t>
      </w:r>
      <w:proofErr w:type="spellStart"/>
      <w:r w:rsidRPr="0008623A">
        <w:rPr>
          <w:szCs w:val="24"/>
        </w:rPr>
        <w:t>Moulvibazar</w:t>
      </w:r>
      <w:proofErr w:type="spellEnd"/>
      <w:r w:rsidRPr="0008623A">
        <w:rPr>
          <w:szCs w:val="24"/>
        </w:rPr>
        <w:t xml:space="preserve"> District Sports Association</w:t>
      </w:r>
      <w:r w:rsidR="00FD6E69">
        <w:rPr>
          <w:szCs w:val="24"/>
        </w:rPr>
        <w:t>”</w:t>
      </w:r>
    </w:p>
    <w:p w:rsidR="00FD6E69" w:rsidRPr="0008623A" w:rsidRDefault="00FD6E69" w:rsidP="00FD6E69">
      <w:pPr>
        <w:shd w:val="clear" w:color="auto" w:fill="FFFFFF"/>
        <w:spacing w:before="48" w:after="48" w:line="360" w:lineRule="auto"/>
        <w:ind w:left="720" w:right="0" w:firstLine="0"/>
        <w:rPr>
          <w:szCs w:val="24"/>
        </w:rPr>
      </w:pPr>
    </w:p>
    <w:p w:rsidR="00FD6E69" w:rsidRDefault="0031344D" w:rsidP="00FD6E69">
      <w:pPr>
        <w:shd w:val="clear" w:color="auto" w:fill="FFFFFF"/>
        <w:spacing w:before="48" w:after="48" w:line="360" w:lineRule="auto"/>
        <w:ind w:right="0"/>
        <w:rPr>
          <w:szCs w:val="24"/>
        </w:rPr>
      </w:pPr>
      <w:r w:rsidRPr="0008623A">
        <w:rPr>
          <w:szCs w:val="24"/>
        </w:rPr>
        <w:t xml:space="preserve">Other CSR activities of Prime Bank: Besides the CSR activities noted above Prime Bank Limited has also some other sources of CSR activities. They </w:t>
      </w:r>
      <w:r w:rsidR="00FD6E69">
        <w:rPr>
          <w:szCs w:val="24"/>
        </w:rPr>
        <w:t xml:space="preserve">are given below: </w:t>
      </w:r>
    </w:p>
    <w:p w:rsidR="00FD6E69" w:rsidRDefault="00FD6E69" w:rsidP="00FD6E69">
      <w:pPr>
        <w:shd w:val="clear" w:color="auto" w:fill="FFFFFF"/>
        <w:spacing w:before="48" w:after="48" w:line="360" w:lineRule="auto"/>
        <w:ind w:right="0"/>
        <w:rPr>
          <w:szCs w:val="24"/>
        </w:rPr>
      </w:pPr>
    </w:p>
    <w:p w:rsidR="0031344D" w:rsidRPr="00FD6E69" w:rsidRDefault="0031344D" w:rsidP="00FD6E69">
      <w:pPr>
        <w:pStyle w:val="ListParagraph"/>
        <w:numPr>
          <w:ilvl w:val="0"/>
          <w:numId w:val="25"/>
        </w:numPr>
        <w:shd w:val="clear" w:color="auto" w:fill="FFFFFF"/>
        <w:spacing w:before="48" w:after="48" w:line="360" w:lineRule="auto"/>
        <w:ind w:right="0"/>
        <w:rPr>
          <w:szCs w:val="24"/>
        </w:rPr>
      </w:pPr>
      <w:r w:rsidRPr="00FD6E69">
        <w:rPr>
          <w:szCs w:val="24"/>
        </w:rPr>
        <w:t xml:space="preserve">Donations of Passenger cum bed lift to </w:t>
      </w:r>
      <w:proofErr w:type="spellStart"/>
      <w:r w:rsidRPr="00FD6E69">
        <w:rPr>
          <w:szCs w:val="24"/>
        </w:rPr>
        <w:t>Sylhet</w:t>
      </w:r>
      <w:proofErr w:type="spellEnd"/>
      <w:r w:rsidRPr="00FD6E69">
        <w:rPr>
          <w:szCs w:val="24"/>
        </w:rPr>
        <w:t xml:space="preserve"> Diabetic Association Hospital</w:t>
      </w:r>
      <w:r w:rsidR="00FD6E69">
        <w:rPr>
          <w:szCs w:val="24"/>
        </w:rPr>
        <w:t xml:space="preserve"> in prime </w:t>
      </w:r>
      <w:r w:rsidR="00E640BA">
        <w:rPr>
          <w:szCs w:val="24"/>
        </w:rPr>
        <w:t xml:space="preserve">bank </w:t>
      </w:r>
      <w:r w:rsidR="00FD6E69">
        <w:rPr>
          <w:szCs w:val="24"/>
        </w:rPr>
        <w:t>foundation</w:t>
      </w:r>
      <w:r w:rsidRPr="00FD6E69">
        <w:rPr>
          <w:szCs w:val="24"/>
        </w:rPr>
        <w:t>.</w:t>
      </w:r>
    </w:p>
    <w:p w:rsidR="00FD6E69" w:rsidRDefault="0031344D" w:rsidP="00FD6E69">
      <w:pPr>
        <w:pStyle w:val="ListParagraph"/>
        <w:numPr>
          <w:ilvl w:val="0"/>
          <w:numId w:val="25"/>
        </w:numPr>
        <w:shd w:val="clear" w:color="auto" w:fill="FFFFFF"/>
        <w:spacing w:before="100" w:beforeAutospacing="1" w:after="100" w:afterAutospacing="1" w:line="360" w:lineRule="auto"/>
        <w:ind w:right="0"/>
        <w:rPr>
          <w:szCs w:val="24"/>
        </w:rPr>
      </w:pPr>
      <w:r w:rsidRPr="00FD6E69">
        <w:rPr>
          <w:szCs w:val="24"/>
        </w:rPr>
        <w:t>Sponsoring 20 KVA Diesel Generator for Department of Development Studies, Dhaka University</w:t>
      </w:r>
      <w:r w:rsidR="00FD6E69">
        <w:rPr>
          <w:szCs w:val="24"/>
        </w:rPr>
        <w:t xml:space="preserve"> through prime</w:t>
      </w:r>
      <w:r w:rsidR="00E640BA">
        <w:rPr>
          <w:szCs w:val="24"/>
        </w:rPr>
        <w:t xml:space="preserve"> bank</w:t>
      </w:r>
      <w:r w:rsidR="00FD6E69">
        <w:rPr>
          <w:szCs w:val="24"/>
        </w:rPr>
        <w:t xml:space="preserve"> foundation</w:t>
      </w:r>
    </w:p>
    <w:p w:rsidR="00FD6E69" w:rsidRDefault="0031344D" w:rsidP="00FD6E69">
      <w:pPr>
        <w:pStyle w:val="ListParagraph"/>
        <w:numPr>
          <w:ilvl w:val="0"/>
          <w:numId w:val="25"/>
        </w:numPr>
        <w:shd w:val="clear" w:color="auto" w:fill="FFFFFF"/>
        <w:spacing w:before="100" w:beforeAutospacing="1" w:after="100" w:afterAutospacing="1" w:line="360" w:lineRule="auto"/>
        <w:ind w:right="0"/>
        <w:rPr>
          <w:szCs w:val="24"/>
        </w:rPr>
      </w:pPr>
      <w:r w:rsidRPr="00FD6E69">
        <w:rPr>
          <w:szCs w:val="24"/>
        </w:rPr>
        <w:t xml:space="preserve">Construction of </w:t>
      </w:r>
      <w:proofErr w:type="spellStart"/>
      <w:r w:rsidRPr="00FD6E69">
        <w:rPr>
          <w:szCs w:val="24"/>
        </w:rPr>
        <w:t>Shahbag</w:t>
      </w:r>
      <w:proofErr w:type="spellEnd"/>
      <w:r w:rsidRPr="00FD6E69">
        <w:rPr>
          <w:szCs w:val="24"/>
        </w:rPr>
        <w:t xml:space="preserve"> Foot Over Bridge</w:t>
      </w:r>
      <w:r w:rsidR="00FD6E69">
        <w:rPr>
          <w:szCs w:val="24"/>
        </w:rPr>
        <w:t xml:space="preserve"> through prime </w:t>
      </w:r>
      <w:r w:rsidR="00E640BA">
        <w:rPr>
          <w:szCs w:val="24"/>
        </w:rPr>
        <w:t xml:space="preserve">bank </w:t>
      </w:r>
      <w:r w:rsidR="00FD6E69">
        <w:rPr>
          <w:szCs w:val="24"/>
        </w:rPr>
        <w:t>foundation</w:t>
      </w:r>
    </w:p>
    <w:p w:rsidR="00FD6E69" w:rsidRDefault="0031344D" w:rsidP="00FD6E69">
      <w:pPr>
        <w:pStyle w:val="ListParagraph"/>
        <w:numPr>
          <w:ilvl w:val="0"/>
          <w:numId w:val="25"/>
        </w:numPr>
        <w:shd w:val="clear" w:color="auto" w:fill="FFFFFF"/>
        <w:spacing w:before="100" w:beforeAutospacing="1" w:after="100" w:afterAutospacing="1" w:line="360" w:lineRule="auto"/>
        <w:ind w:right="0"/>
        <w:rPr>
          <w:szCs w:val="24"/>
        </w:rPr>
      </w:pPr>
      <w:r w:rsidRPr="00FD6E69">
        <w:rPr>
          <w:szCs w:val="24"/>
        </w:rPr>
        <w:t>Awareness Campaign</w:t>
      </w:r>
      <w:r w:rsidR="00E640BA">
        <w:rPr>
          <w:szCs w:val="24"/>
        </w:rPr>
        <w:t xml:space="preserve"> in prime bank foundation</w:t>
      </w:r>
      <w:r w:rsidRPr="00FD6E69">
        <w:rPr>
          <w:szCs w:val="24"/>
        </w:rPr>
        <w:t xml:space="preserve"> at the three international airports of the country against swine flu.</w:t>
      </w:r>
    </w:p>
    <w:p w:rsidR="00FD6E69" w:rsidRDefault="0031344D" w:rsidP="00FD6E69">
      <w:pPr>
        <w:pStyle w:val="ListParagraph"/>
        <w:numPr>
          <w:ilvl w:val="0"/>
          <w:numId w:val="25"/>
        </w:numPr>
        <w:shd w:val="clear" w:color="auto" w:fill="FFFFFF"/>
        <w:spacing w:before="100" w:beforeAutospacing="1" w:after="100" w:afterAutospacing="1" w:line="360" w:lineRule="auto"/>
        <w:ind w:right="0"/>
        <w:rPr>
          <w:szCs w:val="24"/>
        </w:rPr>
      </w:pPr>
      <w:r w:rsidRPr="00FD6E69">
        <w:rPr>
          <w:szCs w:val="24"/>
        </w:rPr>
        <w:t xml:space="preserve">Improvement of Porter and Luggage Handling Services </w:t>
      </w:r>
      <w:r w:rsidR="00E640BA">
        <w:rPr>
          <w:szCs w:val="24"/>
        </w:rPr>
        <w:t xml:space="preserve">through prime bank </w:t>
      </w:r>
      <w:r w:rsidRPr="00FD6E69">
        <w:rPr>
          <w:szCs w:val="24"/>
        </w:rPr>
        <w:t xml:space="preserve">at the </w:t>
      </w:r>
      <w:proofErr w:type="spellStart"/>
      <w:r w:rsidRPr="00FD6E69">
        <w:rPr>
          <w:szCs w:val="24"/>
        </w:rPr>
        <w:t>Kamalapur</w:t>
      </w:r>
      <w:proofErr w:type="spellEnd"/>
      <w:r w:rsidRPr="00FD6E69">
        <w:rPr>
          <w:szCs w:val="24"/>
        </w:rPr>
        <w:t xml:space="preserve"> Railway Station, Dhaka.</w:t>
      </w:r>
    </w:p>
    <w:p w:rsidR="00E82B75" w:rsidRPr="00FD6E69" w:rsidRDefault="0031344D" w:rsidP="00FD6E69">
      <w:pPr>
        <w:pStyle w:val="ListParagraph"/>
        <w:numPr>
          <w:ilvl w:val="0"/>
          <w:numId w:val="25"/>
        </w:numPr>
        <w:shd w:val="clear" w:color="auto" w:fill="FFFFFF"/>
        <w:spacing w:before="100" w:beforeAutospacing="1" w:after="100" w:afterAutospacing="1" w:line="360" w:lineRule="auto"/>
        <w:ind w:right="0"/>
        <w:rPr>
          <w:szCs w:val="24"/>
        </w:rPr>
      </w:pPr>
      <w:r w:rsidRPr="00FD6E69">
        <w:rPr>
          <w:szCs w:val="24"/>
        </w:rPr>
        <w:t>Blankets and winter-clothes distribution among the winter distressed people of the society</w:t>
      </w:r>
      <w:r w:rsidR="00E640BA">
        <w:rPr>
          <w:szCs w:val="24"/>
        </w:rPr>
        <w:t xml:space="preserve"> through prime bank foundation</w:t>
      </w:r>
      <w:r w:rsidRPr="00FD6E69">
        <w:rPr>
          <w:szCs w:val="24"/>
        </w:rPr>
        <w:t>.</w:t>
      </w:r>
    </w:p>
    <w:p w:rsidR="00E82B75" w:rsidRDefault="00E82B75" w:rsidP="0008623A">
      <w:pPr>
        <w:spacing w:after="0" w:line="276" w:lineRule="auto"/>
        <w:ind w:left="780" w:firstLine="0"/>
        <w:rPr>
          <w:b/>
        </w:rPr>
      </w:pPr>
    </w:p>
    <w:p w:rsidR="00FD6E69" w:rsidRDefault="00FD6E69" w:rsidP="0008623A">
      <w:pPr>
        <w:spacing w:after="0" w:line="276" w:lineRule="auto"/>
        <w:ind w:left="780" w:firstLine="0"/>
        <w:rPr>
          <w:b/>
        </w:rPr>
      </w:pPr>
    </w:p>
    <w:p w:rsidR="00FD6E69" w:rsidRDefault="00FD6E69" w:rsidP="0008623A">
      <w:pPr>
        <w:spacing w:after="0" w:line="276" w:lineRule="auto"/>
        <w:ind w:left="780" w:firstLine="0"/>
        <w:rPr>
          <w:b/>
        </w:rPr>
      </w:pPr>
    </w:p>
    <w:p w:rsidR="00FD6E69" w:rsidRDefault="00FD6E69" w:rsidP="0008623A">
      <w:pPr>
        <w:spacing w:after="0" w:line="276" w:lineRule="auto"/>
        <w:ind w:left="780" w:firstLine="0"/>
        <w:rPr>
          <w:b/>
        </w:rPr>
      </w:pPr>
    </w:p>
    <w:p w:rsidR="00E82B75" w:rsidRPr="00E245DD" w:rsidRDefault="00912DFB" w:rsidP="0008623A">
      <w:pPr>
        <w:pStyle w:val="Heading2"/>
        <w:spacing w:line="276" w:lineRule="auto"/>
        <w:jc w:val="both"/>
        <w:rPr>
          <w:sz w:val="28"/>
          <w:szCs w:val="28"/>
          <w:u w:val="single"/>
        </w:rPr>
      </w:pPr>
      <w:bookmarkStart w:id="20" w:name="_Toc534530822"/>
      <w:r w:rsidRPr="00E245DD">
        <w:rPr>
          <w:sz w:val="28"/>
          <w:szCs w:val="28"/>
          <w:u w:val="single"/>
        </w:rPr>
        <w:t>2.2</w:t>
      </w:r>
      <w:r w:rsidR="003A1A1D">
        <w:rPr>
          <w:sz w:val="28"/>
          <w:szCs w:val="28"/>
          <w:u w:val="single"/>
        </w:rPr>
        <w:t>1</w:t>
      </w:r>
      <w:r w:rsidRPr="00E245DD">
        <w:rPr>
          <w:sz w:val="28"/>
          <w:szCs w:val="28"/>
          <w:u w:val="single"/>
        </w:rPr>
        <w:t xml:space="preserve"> </w:t>
      </w:r>
      <w:r w:rsidR="00E82B75" w:rsidRPr="00E245DD">
        <w:rPr>
          <w:sz w:val="28"/>
          <w:szCs w:val="28"/>
          <w:u w:val="single"/>
        </w:rPr>
        <w:t>Literature Review:</w:t>
      </w:r>
      <w:bookmarkEnd w:id="20"/>
    </w:p>
    <w:p w:rsidR="00F53BF1" w:rsidRPr="0008623A" w:rsidRDefault="00F53BF1" w:rsidP="0008623A">
      <w:pPr>
        <w:spacing w:line="276" w:lineRule="auto"/>
      </w:pPr>
    </w:p>
    <w:p w:rsidR="00E82B75" w:rsidRPr="0008623A" w:rsidRDefault="00E82B75" w:rsidP="00E640BA">
      <w:pPr>
        <w:spacing w:after="332" w:line="360" w:lineRule="auto"/>
        <w:ind w:left="10"/>
      </w:pPr>
      <w:r w:rsidRPr="0008623A">
        <w:t xml:space="preserve">Customer service </w:t>
      </w:r>
      <w:r w:rsidR="009A2524">
        <w:t xml:space="preserve">is in essential part of all industries. Customer service </w:t>
      </w:r>
      <w:r w:rsidRPr="0008623A">
        <w:t xml:space="preserve">means to provide customers with good services </w:t>
      </w:r>
      <w:r w:rsidR="009A2524">
        <w:t xml:space="preserve">by </w:t>
      </w:r>
      <w:r w:rsidRPr="0008623A">
        <w:t>earn</w:t>
      </w:r>
      <w:r w:rsidR="009A2524">
        <w:t xml:space="preserve">ing a </w:t>
      </w:r>
      <w:r w:rsidRPr="0008623A">
        <w:t>profit along wit</w:t>
      </w:r>
      <w:r w:rsidR="003A1A1D">
        <w:t>h customer satisfaction. Major side</w:t>
      </w:r>
      <w:r w:rsidRPr="0008623A">
        <w:t xml:space="preserve"> of the commercial banks</w:t>
      </w:r>
      <w:r w:rsidR="009A2524">
        <w:t xml:space="preserve"> is to provide their customers the best service</w:t>
      </w:r>
      <w:r w:rsidRPr="0008623A">
        <w:t xml:space="preserve">. </w:t>
      </w:r>
      <w:r w:rsidR="009A2524">
        <w:t xml:space="preserve">An organization can easily achieve their goals only through the best customer service. There is a word in marketing that </w:t>
      </w:r>
      <w:r w:rsidR="003A1A1D">
        <w:rPr>
          <w:b/>
        </w:rPr>
        <w:t>‘C</w:t>
      </w:r>
      <w:r w:rsidR="009A2524" w:rsidRPr="003A1A1D">
        <w:rPr>
          <w:b/>
        </w:rPr>
        <w:t>ustomer is always right’</w:t>
      </w:r>
      <w:r w:rsidR="009A2524">
        <w:t>. If an organization can carry this word then they can easily provide a better customer service.</w:t>
      </w:r>
    </w:p>
    <w:p w:rsidR="005D65DA" w:rsidRPr="0008623A" w:rsidRDefault="00E640BA" w:rsidP="00E640BA">
      <w:pPr>
        <w:spacing w:after="328" w:line="360" w:lineRule="auto"/>
        <w:ind w:left="10"/>
      </w:pPr>
      <w:r>
        <w:t>“</w:t>
      </w:r>
      <w:r w:rsidR="00E82B75" w:rsidRPr="0008623A">
        <w:t>From the beginning of the operation of Prime Bank Limited they are very much concern about customers satisfaction. From the past</w:t>
      </w:r>
      <w:r w:rsidR="009A2524">
        <w:t xml:space="preserve"> of their business</w:t>
      </w:r>
      <w:r w:rsidR="007F4712" w:rsidRPr="0008623A">
        <w:t xml:space="preserve"> they are dealing with customer’s</w:t>
      </w:r>
      <w:r w:rsidR="0022380B">
        <w:t xml:space="preserve"> satisfaction. Not only this but also</w:t>
      </w:r>
      <w:r w:rsidR="00E82B75" w:rsidRPr="0008623A">
        <w:t xml:space="preserve"> time to time they are improving themselves and upgrading their service quality </w:t>
      </w:r>
      <w:r w:rsidR="00E82B75" w:rsidRPr="0008623A">
        <w:lastRenderedPageBreak/>
        <w:t xml:space="preserve">to satisfy their customers. As customer satisfaction is a very much important issue to </w:t>
      </w:r>
      <w:r w:rsidR="0022380B">
        <w:t>PBL for this reason</w:t>
      </w:r>
      <w:r w:rsidR="00E82B75" w:rsidRPr="0008623A">
        <w:t xml:space="preserve"> I have c</w:t>
      </w:r>
      <w:r w:rsidR="005A7291">
        <w:t>hosen this topic for my report.”</w:t>
      </w:r>
    </w:p>
    <w:p w:rsidR="008708C6" w:rsidRPr="0008623A" w:rsidRDefault="008708C6" w:rsidP="00E640BA">
      <w:pPr>
        <w:spacing w:after="328" w:line="360" w:lineRule="auto"/>
        <w:ind w:left="10"/>
      </w:pPr>
      <w:r w:rsidRPr="0008623A">
        <w:t>Customer service is important for many reasons. But it is mainly noted for five reasons.</w:t>
      </w:r>
      <w:r w:rsidR="0022380B">
        <w:t xml:space="preserve"> </w:t>
      </w:r>
      <w:r w:rsidRPr="0008623A">
        <w:t>They are-</w:t>
      </w:r>
    </w:p>
    <w:p w:rsidR="008708C6" w:rsidRPr="0008623A" w:rsidRDefault="008708C6" w:rsidP="00E640BA">
      <w:pPr>
        <w:shd w:val="clear" w:color="auto" w:fill="FFFFFF"/>
        <w:spacing w:after="315" w:line="360" w:lineRule="auto"/>
        <w:ind w:left="0" w:right="0" w:firstLine="0"/>
        <w:rPr>
          <w:color w:val="auto"/>
          <w:szCs w:val="24"/>
        </w:rPr>
      </w:pPr>
      <w:r w:rsidRPr="0008623A">
        <w:rPr>
          <w:bCs/>
          <w:color w:val="auto"/>
          <w:szCs w:val="24"/>
        </w:rPr>
        <w:t xml:space="preserve">1. </w:t>
      </w:r>
      <w:r w:rsidR="0022380B">
        <w:rPr>
          <w:bCs/>
          <w:color w:val="auto"/>
          <w:szCs w:val="24"/>
        </w:rPr>
        <w:t>B</w:t>
      </w:r>
      <w:r w:rsidRPr="0008623A">
        <w:rPr>
          <w:bCs/>
          <w:color w:val="auto"/>
          <w:szCs w:val="24"/>
        </w:rPr>
        <w:t>uilds trust.</w:t>
      </w:r>
    </w:p>
    <w:p w:rsidR="004225A0" w:rsidRPr="0008623A" w:rsidRDefault="008708C6" w:rsidP="00E640BA">
      <w:pPr>
        <w:shd w:val="clear" w:color="auto" w:fill="FFFFFF"/>
        <w:spacing w:after="315" w:line="360" w:lineRule="auto"/>
        <w:ind w:left="0" w:right="0" w:firstLine="0"/>
        <w:rPr>
          <w:color w:val="auto"/>
          <w:szCs w:val="24"/>
        </w:rPr>
      </w:pPr>
      <w:r w:rsidRPr="0008623A">
        <w:rPr>
          <w:bCs/>
          <w:color w:val="auto"/>
          <w:szCs w:val="24"/>
        </w:rPr>
        <w:t xml:space="preserve">2. </w:t>
      </w:r>
      <w:r w:rsidR="0022380B">
        <w:rPr>
          <w:bCs/>
          <w:color w:val="auto"/>
          <w:szCs w:val="24"/>
        </w:rPr>
        <w:t>M</w:t>
      </w:r>
      <w:r w:rsidRPr="0008623A">
        <w:rPr>
          <w:bCs/>
          <w:color w:val="auto"/>
          <w:szCs w:val="24"/>
        </w:rPr>
        <w:t>atters more than price.</w:t>
      </w:r>
    </w:p>
    <w:p w:rsidR="005D65DA" w:rsidRPr="0008623A" w:rsidRDefault="008708C6" w:rsidP="00E640BA">
      <w:pPr>
        <w:shd w:val="clear" w:color="auto" w:fill="FFFFFF"/>
        <w:spacing w:after="315" w:line="360" w:lineRule="auto"/>
        <w:ind w:left="0" w:right="0" w:firstLine="0"/>
        <w:rPr>
          <w:color w:val="auto"/>
          <w:szCs w:val="24"/>
        </w:rPr>
      </w:pPr>
      <w:r w:rsidRPr="0008623A">
        <w:rPr>
          <w:bCs/>
          <w:color w:val="auto"/>
          <w:szCs w:val="24"/>
        </w:rPr>
        <w:t xml:space="preserve">3. </w:t>
      </w:r>
      <w:r w:rsidR="0022380B">
        <w:rPr>
          <w:bCs/>
          <w:color w:val="auto"/>
          <w:szCs w:val="24"/>
        </w:rPr>
        <w:t>B</w:t>
      </w:r>
      <w:r w:rsidRPr="0008623A">
        <w:rPr>
          <w:bCs/>
          <w:color w:val="auto"/>
          <w:szCs w:val="24"/>
        </w:rPr>
        <w:t>uild brand awareness.</w:t>
      </w:r>
    </w:p>
    <w:p w:rsidR="004225A0" w:rsidRPr="0008623A" w:rsidRDefault="008708C6" w:rsidP="00E640BA">
      <w:pPr>
        <w:shd w:val="clear" w:color="auto" w:fill="FFFFFF"/>
        <w:spacing w:after="315" w:line="360" w:lineRule="auto"/>
        <w:ind w:left="0" w:right="0" w:firstLine="0"/>
        <w:rPr>
          <w:color w:val="auto"/>
          <w:szCs w:val="24"/>
        </w:rPr>
      </w:pPr>
      <w:r w:rsidRPr="0008623A">
        <w:rPr>
          <w:bCs/>
          <w:color w:val="auto"/>
          <w:szCs w:val="24"/>
        </w:rPr>
        <w:t xml:space="preserve">4. </w:t>
      </w:r>
      <w:r w:rsidR="0022380B">
        <w:rPr>
          <w:bCs/>
          <w:color w:val="auto"/>
          <w:szCs w:val="24"/>
        </w:rPr>
        <w:t>R</w:t>
      </w:r>
      <w:r w:rsidRPr="0008623A">
        <w:rPr>
          <w:bCs/>
          <w:color w:val="auto"/>
          <w:szCs w:val="24"/>
        </w:rPr>
        <w:t>educes problems.</w:t>
      </w:r>
    </w:p>
    <w:p w:rsidR="00E130E5" w:rsidRPr="0008623A" w:rsidRDefault="0022380B" w:rsidP="00E640BA">
      <w:pPr>
        <w:shd w:val="clear" w:color="auto" w:fill="FFFFFF"/>
        <w:spacing w:after="315" w:line="360" w:lineRule="auto"/>
        <w:ind w:left="0" w:right="0" w:firstLine="0"/>
        <w:rPr>
          <w:bCs/>
          <w:color w:val="auto"/>
          <w:szCs w:val="24"/>
        </w:rPr>
      </w:pPr>
      <w:r>
        <w:rPr>
          <w:bCs/>
          <w:color w:val="auto"/>
          <w:szCs w:val="24"/>
        </w:rPr>
        <w:t>5. Build customer loyalty.</w:t>
      </w:r>
    </w:p>
    <w:p w:rsidR="00F53BF1" w:rsidRPr="0008623A" w:rsidRDefault="00F53BF1" w:rsidP="0008623A">
      <w:pPr>
        <w:pStyle w:val="Heading1"/>
        <w:spacing w:line="276" w:lineRule="auto"/>
        <w:rPr>
          <w:rFonts w:ascii="Times New Roman" w:hAnsi="Times New Roman" w:cs="Times New Roman"/>
          <w:b/>
        </w:rPr>
      </w:pPr>
    </w:p>
    <w:p w:rsidR="00F53BF1" w:rsidRPr="0008623A" w:rsidRDefault="00F53BF1" w:rsidP="0008623A">
      <w:pPr>
        <w:pStyle w:val="Heading1"/>
        <w:spacing w:line="276" w:lineRule="auto"/>
        <w:rPr>
          <w:rFonts w:ascii="Times New Roman" w:hAnsi="Times New Roman" w:cs="Times New Roman"/>
          <w:b/>
        </w:rPr>
      </w:pPr>
    </w:p>
    <w:p w:rsidR="00F53BF1" w:rsidRPr="0008623A" w:rsidRDefault="00F53BF1" w:rsidP="0008623A">
      <w:pPr>
        <w:pStyle w:val="Heading1"/>
        <w:spacing w:line="276" w:lineRule="auto"/>
        <w:rPr>
          <w:rFonts w:ascii="Times New Roman" w:hAnsi="Times New Roman" w:cs="Times New Roman"/>
          <w:b/>
        </w:rPr>
      </w:pPr>
    </w:p>
    <w:p w:rsidR="006A32CE" w:rsidRPr="0008623A" w:rsidRDefault="006A32CE" w:rsidP="0008623A">
      <w:pPr>
        <w:pStyle w:val="Heading1"/>
        <w:spacing w:line="276" w:lineRule="auto"/>
        <w:rPr>
          <w:rFonts w:ascii="Times New Roman" w:hAnsi="Times New Roman" w:cs="Times New Roman"/>
          <w:b/>
          <w:sz w:val="72"/>
          <w:szCs w:val="72"/>
        </w:rPr>
      </w:pPr>
    </w:p>
    <w:p w:rsidR="006A32CE" w:rsidRPr="0008623A" w:rsidRDefault="006A32CE" w:rsidP="0008623A">
      <w:pPr>
        <w:pStyle w:val="Heading1"/>
        <w:spacing w:line="276" w:lineRule="auto"/>
        <w:rPr>
          <w:rFonts w:ascii="Times New Roman" w:hAnsi="Times New Roman" w:cs="Times New Roman"/>
          <w:b/>
          <w:sz w:val="72"/>
          <w:szCs w:val="72"/>
        </w:rPr>
      </w:pPr>
    </w:p>
    <w:p w:rsidR="006A32CE" w:rsidRPr="0008623A" w:rsidRDefault="006A32CE" w:rsidP="0008623A">
      <w:pPr>
        <w:pStyle w:val="Heading1"/>
        <w:spacing w:line="276" w:lineRule="auto"/>
        <w:rPr>
          <w:rFonts w:ascii="Times New Roman" w:hAnsi="Times New Roman" w:cs="Times New Roman"/>
          <w:b/>
          <w:sz w:val="72"/>
          <w:szCs w:val="72"/>
        </w:rPr>
      </w:pPr>
    </w:p>
    <w:p w:rsidR="00BD0BBB" w:rsidRDefault="00BD0BBB">
      <w:pPr>
        <w:spacing w:after="160" w:line="259" w:lineRule="auto"/>
        <w:ind w:left="0" w:right="0" w:firstLine="0"/>
        <w:jc w:val="left"/>
        <w:rPr>
          <w:rFonts w:eastAsiaTheme="majorEastAsia"/>
          <w:b/>
          <w:color w:val="2E74B5" w:themeColor="accent1" w:themeShade="BF"/>
          <w:sz w:val="72"/>
          <w:szCs w:val="72"/>
        </w:rPr>
      </w:pPr>
      <w:r>
        <w:rPr>
          <w:b/>
          <w:sz w:val="72"/>
          <w:szCs w:val="72"/>
        </w:rPr>
        <w:br w:type="page"/>
      </w:r>
    </w:p>
    <w:p w:rsidR="005D65DA" w:rsidRPr="0008623A" w:rsidRDefault="005D65DA" w:rsidP="00DC1D38">
      <w:pPr>
        <w:pStyle w:val="Heading1"/>
        <w:spacing w:line="276" w:lineRule="auto"/>
        <w:jc w:val="center"/>
        <w:rPr>
          <w:rFonts w:ascii="Times New Roman" w:hAnsi="Times New Roman" w:cs="Times New Roman"/>
          <w:b/>
          <w:sz w:val="72"/>
          <w:szCs w:val="72"/>
        </w:rPr>
      </w:pPr>
      <w:bookmarkStart w:id="21" w:name="_Toc534530823"/>
      <w:r w:rsidRPr="0008623A">
        <w:rPr>
          <w:rFonts w:ascii="Times New Roman" w:hAnsi="Times New Roman" w:cs="Times New Roman"/>
          <w:b/>
          <w:sz w:val="72"/>
          <w:szCs w:val="72"/>
        </w:rPr>
        <w:lastRenderedPageBreak/>
        <w:t>Chapter Three</w:t>
      </w:r>
      <w:bookmarkEnd w:id="21"/>
    </w:p>
    <w:p w:rsidR="00F53BF1" w:rsidRPr="00BD0BBB" w:rsidRDefault="00D312BA" w:rsidP="00363DBD">
      <w:pPr>
        <w:pStyle w:val="Heading1"/>
        <w:jc w:val="center"/>
        <w:rPr>
          <w:rFonts w:ascii="Times New Roman" w:hAnsi="Times New Roman" w:cs="Times New Roman"/>
          <w:b/>
          <w:sz w:val="56"/>
          <w:szCs w:val="56"/>
        </w:rPr>
      </w:pPr>
      <w:bookmarkStart w:id="22" w:name="_Toc534530824"/>
      <w:r w:rsidRPr="00BD0BBB">
        <w:rPr>
          <w:rFonts w:ascii="Times New Roman" w:hAnsi="Times New Roman" w:cs="Times New Roman"/>
          <w:b/>
          <w:sz w:val="56"/>
          <w:szCs w:val="56"/>
        </w:rPr>
        <w:t>Services Models and Prime Bank Limited</w:t>
      </w:r>
      <w:bookmarkEnd w:id="22"/>
    </w:p>
    <w:p w:rsidR="00F53BF1" w:rsidRPr="00D312BA" w:rsidRDefault="00F53BF1" w:rsidP="00363DBD"/>
    <w:p w:rsidR="00F53BF1" w:rsidRPr="00D312BA" w:rsidRDefault="00F53BF1" w:rsidP="00363DBD"/>
    <w:p w:rsidR="00F53BF1" w:rsidRPr="0008623A" w:rsidRDefault="00F53BF1" w:rsidP="00363DBD"/>
    <w:p w:rsidR="00F53BF1" w:rsidRPr="0008623A" w:rsidRDefault="00F53BF1" w:rsidP="00363DBD"/>
    <w:p w:rsidR="00F53BF1" w:rsidRPr="0008623A" w:rsidRDefault="00F53BF1" w:rsidP="00363DBD"/>
    <w:p w:rsidR="00F53BF1" w:rsidRPr="0008623A" w:rsidRDefault="00F53BF1" w:rsidP="00363DBD"/>
    <w:p w:rsidR="00F53BF1" w:rsidRPr="0008623A" w:rsidRDefault="00F53BF1" w:rsidP="00363DBD"/>
    <w:p w:rsidR="00F53BF1" w:rsidRPr="0008623A" w:rsidRDefault="00F53BF1" w:rsidP="0008623A">
      <w:pPr>
        <w:spacing w:line="276" w:lineRule="auto"/>
      </w:pPr>
    </w:p>
    <w:p w:rsidR="00F53BF1" w:rsidRDefault="00F53BF1" w:rsidP="0008623A">
      <w:pPr>
        <w:spacing w:line="276" w:lineRule="auto"/>
      </w:pPr>
    </w:p>
    <w:p w:rsidR="00FC7EF8" w:rsidRDefault="00FC7EF8" w:rsidP="0008623A">
      <w:pPr>
        <w:spacing w:line="276" w:lineRule="auto"/>
      </w:pPr>
    </w:p>
    <w:p w:rsidR="00FC7EF8" w:rsidRDefault="00FC7EF8" w:rsidP="0008623A">
      <w:pPr>
        <w:spacing w:line="276" w:lineRule="auto"/>
      </w:pPr>
    </w:p>
    <w:p w:rsidR="00FC7EF8" w:rsidRDefault="00FC7EF8" w:rsidP="0008623A">
      <w:pPr>
        <w:spacing w:line="276" w:lineRule="auto"/>
      </w:pPr>
    </w:p>
    <w:p w:rsidR="00FC7EF8" w:rsidRDefault="00FC7EF8" w:rsidP="0008623A">
      <w:pPr>
        <w:spacing w:line="276" w:lineRule="auto"/>
      </w:pPr>
    </w:p>
    <w:p w:rsidR="00FC7EF8" w:rsidRDefault="00FC7EF8" w:rsidP="0008623A">
      <w:pPr>
        <w:spacing w:line="276" w:lineRule="auto"/>
      </w:pPr>
    </w:p>
    <w:p w:rsidR="00FC7EF8" w:rsidRDefault="00FC7EF8" w:rsidP="0008623A">
      <w:pPr>
        <w:spacing w:line="276" w:lineRule="auto"/>
      </w:pPr>
    </w:p>
    <w:p w:rsidR="00FC7EF8" w:rsidRDefault="00FC7EF8" w:rsidP="0008623A">
      <w:pPr>
        <w:spacing w:line="276" w:lineRule="auto"/>
      </w:pPr>
    </w:p>
    <w:p w:rsidR="00FC7EF8" w:rsidRDefault="00FC7EF8" w:rsidP="0008623A">
      <w:pPr>
        <w:spacing w:line="276" w:lineRule="auto"/>
      </w:pPr>
    </w:p>
    <w:p w:rsidR="00FC7EF8" w:rsidRDefault="00FC7EF8" w:rsidP="0008623A">
      <w:pPr>
        <w:spacing w:line="276" w:lineRule="auto"/>
      </w:pPr>
    </w:p>
    <w:p w:rsidR="00FC7EF8" w:rsidRDefault="00FC7EF8" w:rsidP="0008623A">
      <w:pPr>
        <w:spacing w:line="276" w:lineRule="auto"/>
      </w:pPr>
    </w:p>
    <w:p w:rsidR="00FC7EF8" w:rsidRDefault="00FC7EF8" w:rsidP="0008623A">
      <w:pPr>
        <w:spacing w:line="276" w:lineRule="auto"/>
      </w:pPr>
    </w:p>
    <w:p w:rsidR="00FC7EF8" w:rsidRDefault="00FC7EF8" w:rsidP="0008623A">
      <w:pPr>
        <w:spacing w:line="276" w:lineRule="auto"/>
      </w:pPr>
    </w:p>
    <w:p w:rsidR="00FC7EF8" w:rsidRDefault="00FC7EF8" w:rsidP="0008623A">
      <w:pPr>
        <w:spacing w:line="276" w:lineRule="auto"/>
      </w:pPr>
    </w:p>
    <w:p w:rsidR="00FC7EF8" w:rsidRDefault="00FC7EF8" w:rsidP="0008623A">
      <w:pPr>
        <w:spacing w:line="276" w:lineRule="auto"/>
      </w:pPr>
    </w:p>
    <w:p w:rsidR="00FC7EF8" w:rsidRDefault="00FC7EF8" w:rsidP="0008623A">
      <w:pPr>
        <w:spacing w:line="276" w:lineRule="auto"/>
      </w:pPr>
    </w:p>
    <w:p w:rsidR="00FC7EF8" w:rsidRPr="009A206A" w:rsidRDefault="00FC7EF8" w:rsidP="00FC7EF8">
      <w:pPr>
        <w:pStyle w:val="Heading2"/>
        <w:jc w:val="both"/>
        <w:rPr>
          <w:i w:val="0"/>
          <w:sz w:val="28"/>
          <w:szCs w:val="28"/>
        </w:rPr>
      </w:pPr>
      <w:bookmarkStart w:id="23" w:name="_Toc534530825"/>
      <w:r w:rsidRPr="009A206A">
        <w:rPr>
          <w:i w:val="0"/>
          <w:sz w:val="28"/>
          <w:szCs w:val="28"/>
        </w:rPr>
        <w:t xml:space="preserve">An Analysis of Customer Service Models for </w:t>
      </w:r>
      <w:r w:rsidRPr="009A206A">
        <w:rPr>
          <w:bCs/>
          <w:i w:val="0"/>
          <w:sz w:val="28"/>
          <w:szCs w:val="28"/>
        </w:rPr>
        <w:t>Prime Bank Ltd</w:t>
      </w:r>
      <w:bookmarkEnd w:id="23"/>
    </w:p>
    <w:p w:rsidR="00FC7EF8" w:rsidRPr="0008623A" w:rsidRDefault="00FC7EF8" w:rsidP="0008623A">
      <w:pPr>
        <w:spacing w:line="276" w:lineRule="auto"/>
      </w:pPr>
    </w:p>
    <w:p w:rsidR="00F53BF1" w:rsidRPr="0008623A" w:rsidRDefault="00F53BF1" w:rsidP="0008623A">
      <w:pPr>
        <w:spacing w:line="276" w:lineRule="auto"/>
      </w:pPr>
    </w:p>
    <w:p w:rsidR="00F53BF1" w:rsidRPr="0008623A" w:rsidRDefault="00F53BF1" w:rsidP="0008623A">
      <w:pPr>
        <w:spacing w:line="276" w:lineRule="auto"/>
        <w:ind w:left="0" w:firstLine="0"/>
      </w:pPr>
    </w:p>
    <w:p w:rsidR="00F53BF1" w:rsidRPr="0008623A" w:rsidRDefault="00F53BF1" w:rsidP="0008623A">
      <w:pPr>
        <w:spacing w:line="276" w:lineRule="auto"/>
      </w:pPr>
    </w:p>
    <w:p w:rsidR="00F53BF1" w:rsidRPr="0008623A" w:rsidRDefault="00F53BF1" w:rsidP="0008623A">
      <w:pPr>
        <w:spacing w:line="276" w:lineRule="auto"/>
      </w:pPr>
    </w:p>
    <w:p w:rsidR="0008623A" w:rsidRDefault="009F6769" w:rsidP="0008623A">
      <w:pPr>
        <w:pStyle w:val="Default"/>
        <w:spacing w:line="276" w:lineRule="auto"/>
        <w:jc w:val="both"/>
        <w:rPr>
          <w:rFonts w:ascii="Times New Roman" w:hAnsi="Times New Roman" w:cs="Times New Roman"/>
          <w:sz w:val="44"/>
          <w:szCs w:val="44"/>
        </w:rPr>
      </w:pPr>
      <w:r w:rsidRPr="0008623A">
        <w:rPr>
          <w:rFonts w:ascii="Times New Roman" w:hAnsi="Times New Roman" w:cs="Times New Roman"/>
          <w:noProof/>
          <w:sz w:val="44"/>
          <w:szCs w:val="44"/>
        </w:rPr>
        <w:drawing>
          <wp:inline distT="0" distB="0" distL="0" distR="0">
            <wp:extent cx="6112476" cy="4915930"/>
            <wp:effectExtent l="0" t="38100" r="0" b="37465"/>
            <wp:docPr id="3" name="Diagram 3"/>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2" r:lo="rId33" r:qs="rId34" r:cs="rId35"/>
              </a:graphicData>
            </a:graphic>
          </wp:inline>
        </w:drawing>
      </w:r>
    </w:p>
    <w:p w:rsidR="0008623A" w:rsidRDefault="0008623A" w:rsidP="0008623A">
      <w:pPr>
        <w:pStyle w:val="Default"/>
        <w:spacing w:line="276" w:lineRule="auto"/>
        <w:jc w:val="both"/>
        <w:rPr>
          <w:rFonts w:ascii="Times New Roman" w:hAnsi="Times New Roman" w:cs="Times New Roman"/>
          <w:sz w:val="44"/>
          <w:szCs w:val="44"/>
        </w:rPr>
      </w:pPr>
    </w:p>
    <w:p w:rsidR="00C362D4" w:rsidRPr="003A1A1D" w:rsidRDefault="003A1A1D" w:rsidP="00C362D4">
      <w:pPr>
        <w:pStyle w:val="Default"/>
        <w:spacing w:line="276" w:lineRule="auto"/>
        <w:rPr>
          <w:rFonts w:ascii="Times New Roman" w:hAnsi="Times New Roman" w:cs="Times New Roman"/>
          <w:b/>
          <w:sz w:val="28"/>
          <w:szCs w:val="28"/>
        </w:rPr>
      </w:pPr>
      <w:r w:rsidRPr="003A1A1D">
        <w:rPr>
          <w:rFonts w:ascii="Times New Roman" w:hAnsi="Times New Roman" w:cs="Times New Roman"/>
          <w:b/>
          <w:sz w:val="44"/>
          <w:szCs w:val="44"/>
        </w:rPr>
        <w:t xml:space="preserve">               </w:t>
      </w:r>
      <w:r w:rsidRPr="003A1A1D">
        <w:rPr>
          <w:rFonts w:ascii="Times New Roman" w:hAnsi="Times New Roman" w:cs="Times New Roman"/>
          <w:b/>
          <w:sz w:val="28"/>
          <w:szCs w:val="28"/>
        </w:rPr>
        <w:t xml:space="preserve"> </w:t>
      </w:r>
      <w:r w:rsidR="009F6769" w:rsidRPr="003A1A1D">
        <w:rPr>
          <w:rFonts w:ascii="Times New Roman" w:hAnsi="Times New Roman" w:cs="Times New Roman"/>
          <w:b/>
          <w:sz w:val="28"/>
          <w:szCs w:val="28"/>
        </w:rPr>
        <w:t xml:space="preserve">Figure: </w:t>
      </w:r>
      <w:r w:rsidR="00C362D4" w:rsidRPr="003A1A1D">
        <w:rPr>
          <w:rFonts w:ascii="Times New Roman" w:hAnsi="Times New Roman" w:cs="Times New Roman"/>
          <w:b/>
          <w:bCs/>
          <w:sz w:val="28"/>
          <w:szCs w:val="28"/>
        </w:rPr>
        <w:t>Evaluation</w:t>
      </w:r>
      <w:r w:rsidR="00C362D4" w:rsidRPr="003A1A1D">
        <w:rPr>
          <w:rFonts w:ascii="Times New Roman" w:hAnsi="Times New Roman" w:cs="Times New Roman"/>
          <w:b/>
          <w:sz w:val="28"/>
          <w:szCs w:val="28"/>
        </w:rPr>
        <w:t xml:space="preserve"> of Customer Service</w:t>
      </w:r>
      <w:r w:rsidR="00DC1D38" w:rsidRPr="003A1A1D">
        <w:rPr>
          <w:rFonts w:ascii="Times New Roman" w:hAnsi="Times New Roman" w:cs="Times New Roman"/>
          <w:b/>
          <w:sz w:val="28"/>
          <w:szCs w:val="28"/>
        </w:rPr>
        <w:t xml:space="preserve"> </w:t>
      </w:r>
      <w:r w:rsidR="00F862B8" w:rsidRPr="003A1A1D">
        <w:rPr>
          <w:rFonts w:ascii="Times New Roman" w:hAnsi="Times New Roman" w:cs="Times New Roman"/>
          <w:b/>
          <w:bCs/>
          <w:sz w:val="28"/>
          <w:szCs w:val="28"/>
        </w:rPr>
        <w:t>of Prime</w:t>
      </w:r>
      <w:r w:rsidR="00C3305F" w:rsidRPr="003A1A1D">
        <w:rPr>
          <w:rFonts w:ascii="Times New Roman" w:hAnsi="Times New Roman" w:cs="Times New Roman"/>
          <w:b/>
          <w:bCs/>
          <w:sz w:val="28"/>
          <w:szCs w:val="28"/>
        </w:rPr>
        <w:t xml:space="preserve"> Bank Ltd</w:t>
      </w:r>
    </w:p>
    <w:p w:rsidR="001D2C24" w:rsidRPr="003A1A1D" w:rsidRDefault="001D2C24" w:rsidP="0008623A">
      <w:pPr>
        <w:pStyle w:val="Default"/>
        <w:spacing w:line="276" w:lineRule="auto"/>
        <w:jc w:val="both"/>
        <w:rPr>
          <w:rFonts w:ascii="Times New Roman" w:hAnsi="Times New Roman" w:cs="Times New Roman"/>
          <w:b/>
        </w:rPr>
      </w:pPr>
    </w:p>
    <w:p w:rsidR="001D2C24" w:rsidRPr="0008623A" w:rsidRDefault="001D2C24" w:rsidP="0008623A">
      <w:pPr>
        <w:pStyle w:val="Default"/>
        <w:spacing w:line="276" w:lineRule="auto"/>
        <w:jc w:val="both"/>
        <w:rPr>
          <w:rFonts w:ascii="Times New Roman" w:hAnsi="Times New Roman" w:cs="Times New Roman"/>
          <w:b/>
        </w:rPr>
      </w:pPr>
    </w:p>
    <w:p w:rsidR="000E6A76" w:rsidRDefault="000E6A76" w:rsidP="000E6A76">
      <w:pPr>
        <w:pStyle w:val="Default"/>
        <w:spacing w:line="276" w:lineRule="auto"/>
        <w:rPr>
          <w:rFonts w:ascii="Times New Roman" w:hAnsi="Times New Roman" w:cs="Times New Roman"/>
          <w:b/>
        </w:rPr>
      </w:pPr>
    </w:p>
    <w:p w:rsidR="00C362D4" w:rsidRPr="000E6A76" w:rsidRDefault="000E6A76" w:rsidP="007807BD">
      <w:pPr>
        <w:pStyle w:val="Default"/>
        <w:numPr>
          <w:ilvl w:val="0"/>
          <w:numId w:val="21"/>
        </w:numPr>
        <w:spacing w:line="360" w:lineRule="auto"/>
        <w:rPr>
          <w:rFonts w:ascii="Times New Roman" w:hAnsi="Times New Roman" w:cs="Times New Roman"/>
        </w:rPr>
      </w:pPr>
      <w:r w:rsidRPr="007807BD">
        <w:rPr>
          <w:rFonts w:ascii="Times New Roman" w:hAnsi="Times New Roman" w:cs="Times New Roman"/>
          <w:b/>
          <w:sz w:val="36"/>
          <w:szCs w:val="36"/>
        </w:rPr>
        <w:t xml:space="preserve"> p</w:t>
      </w:r>
      <w:r w:rsidR="0008623A" w:rsidRPr="007807BD">
        <w:rPr>
          <w:rFonts w:ascii="Times New Roman" w:hAnsi="Times New Roman" w:cs="Times New Roman"/>
          <w:b/>
          <w:sz w:val="36"/>
          <w:szCs w:val="36"/>
        </w:rPr>
        <w:t>oints are describing below</w:t>
      </w:r>
      <w:r w:rsidR="00DC1D38" w:rsidRPr="007807BD">
        <w:rPr>
          <w:rFonts w:ascii="Times New Roman" w:hAnsi="Times New Roman" w:cs="Times New Roman"/>
          <w:b/>
          <w:sz w:val="36"/>
          <w:szCs w:val="36"/>
        </w:rPr>
        <w:t xml:space="preserve"> </w:t>
      </w:r>
      <w:r w:rsidR="003A1A1D" w:rsidRPr="007807BD">
        <w:rPr>
          <w:rFonts w:ascii="Times New Roman" w:hAnsi="Times New Roman" w:cs="Times New Roman"/>
          <w:b/>
          <w:sz w:val="36"/>
          <w:szCs w:val="36"/>
        </w:rPr>
        <w:t>of th</w:t>
      </w:r>
      <w:r w:rsidRPr="007807BD">
        <w:rPr>
          <w:rFonts w:ascii="Times New Roman" w:hAnsi="Times New Roman" w:cs="Times New Roman"/>
          <w:b/>
          <w:bCs/>
          <w:sz w:val="36"/>
          <w:szCs w:val="36"/>
        </w:rPr>
        <w:t>e</w:t>
      </w:r>
      <w:r w:rsidR="003A1A1D" w:rsidRPr="007807BD">
        <w:rPr>
          <w:rFonts w:ascii="Times New Roman" w:hAnsi="Times New Roman" w:cs="Times New Roman"/>
          <w:b/>
          <w:bCs/>
          <w:sz w:val="36"/>
          <w:szCs w:val="36"/>
        </w:rPr>
        <w:t xml:space="preserve"> E</w:t>
      </w:r>
      <w:r w:rsidR="00C362D4" w:rsidRPr="007807BD">
        <w:rPr>
          <w:rFonts w:ascii="Times New Roman" w:hAnsi="Times New Roman" w:cs="Times New Roman"/>
          <w:b/>
          <w:bCs/>
          <w:sz w:val="36"/>
          <w:szCs w:val="36"/>
        </w:rPr>
        <w:t>valuation</w:t>
      </w:r>
      <w:r w:rsidR="003A1A1D" w:rsidRPr="007807BD">
        <w:rPr>
          <w:rFonts w:ascii="Times New Roman" w:hAnsi="Times New Roman" w:cs="Times New Roman"/>
          <w:b/>
          <w:sz w:val="36"/>
          <w:szCs w:val="36"/>
        </w:rPr>
        <w:t xml:space="preserve"> of Customer S</w:t>
      </w:r>
      <w:r w:rsidR="00C362D4" w:rsidRPr="007807BD">
        <w:rPr>
          <w:rFonts w:ascii="Times New Roman" w:hAnsi="Times New Roman" w:cs="Times New Roman"/>
          <w:b/>
          <w:sz w:val="36"/>
          <w:szCs w:val="36"/>
        </w:rPr>
        <w:t>ervice</w:t>
      </w:r>
      <w:r>
        <w:rPr>
          <w:b/>
          <w:bCs/>
          <w:sz w:val="28"/>
          <w:szCs w:val="28"/>
        </w:rPr>
        <w:t>:</w:t>
      </w:r>
    </w:p>
    <w:p w:rsidR="000E6A76" w:rsidRPr="003A429B" w:rsidRDefault="000E6A76" w:rsidP="007807BD">
      <w:pPr>
        <w:pStyle w:val="Default"/>
        <w:spacing w:line="360" w:lineRule="auto"/>
        <w:ind w:left="720"/>
        <w:rPr>
          <w:rFonts w:ascii="Times New Roman" w:hAnsi="Times New Roman" w:cs="Times New Roman"/>
        </w:rPr>
      </w:pPr>
    </w:p>
    <w:p w:rsidR="009F6769" w:rsidRPr="0008623A" w:rsidRDefault="009F6769" w:rsidP="007807BD">
      <w:pPr>
        <w:pStyle w:val="Default"/>
        <w:numPr>
          <w:ilvl w:val="0"/>
          <w:numId w:val="22"/>
        </w:numPr>
        <w:spacing w:line="360" w:lineRule="auto"/>
        <w:jc w:val="both"/>
        <w:rPr>
          <w:rFonts w:ascii="Times New Roman" w:hAnsi="Times New Roman" w:cs="Times New Roman"/>
        </w:rPr>
      </w:pPr>
      <w:r w:rsidRPr="0008623A">
        <w:rPr>
          <w:rFonts w:ascii="Times New Roman" w:hAnsi="Times New Roman" w:cs="Times New Roman"/>
        </w:rPr>
        <w:t xml:space="preserve">Customer Satisfaction and Commitment </w:t>
      </w:r>
    </w:p>
    <w:p w:rsidR="009F6769" w:rsidRPr="0008623A" w:rsidRDefault="009F6769" w:rsidP="007807BD">
      <w:pPr>
        <w:pStyle w:val="Default"/>
        <w:numPr>
          <w:ilvl w:val="0"/>
          <w:numId w:val="22"/>
        </w:numPr>
        <w:spacing w:line="360" w:lineRule="auto"/>
        <w:jc w:val="both"/>
        <w:rPr>
          <w:rFonts w:ascii="Times New Roman" w:hAnsi="Times New Roman" w:cs="Times New Roman"/>
        </w:rPr>
      </w:pPr>
      <w:r w:rsidRPr="0008623A">
        <w:rPr>
          <w:rFonts w:ascii="Times New Roman" w:hAnsi="Times New Roman" w:cs="Times New Roman"/>
        </w:rPr>
        <w:t>Customer Retention</w:t>
      </w:r>
    </w:p>
    <w:p w:rsidR="009F6769" w:rsidRPr="0008623A" w:rsidRDefault="009F6769" w:rsidP="007807BD">
      <w:pPr>
        <w:pStyle w:val="Default"/>
        <w:numPr>
          <w:ilvl w:val="0"/>
          <w:numId w:val="22"/>
        </w:numPr>
        <w:spacing w:line="360" w:lineRule="auto"/>
        <w:jc w:val="both"/>
        <w:rPr>
          <w:rFonts w:ascii="Times New Roman" w:hAnsi="Times New Roman" w:cs="Times New Roman"/>
        </w:rPr>
      </w:pPr>
      <w:r w:rsidRPr="0008623A">
        <w:rPr>
          <w:rFonts w:ascii="Times New Roman" w:hAnsi="Times New Roman" w:cs="Times New Roman"/>
        </w:rPr>
        <w:t>Employee Engagement</w:t>
      </w:r>
    </w:p>
    <w:p w:rsidR="009F6769" w:rsidRPr="0008623A" w:rsidRDefault="009F6769" w:rsidP="007807BD">
      <w:pPr>
        <w:pStyle w:val="Default"/>
        <w:numPr>
          <w:ilvl w:val="0"/>
          <w:numId w:val="22"/>
        </w:numPr>
        <w:spacing w:line="360" w:lineRule="auto"/>
        <w:jc w:val="both"/>
        <w:rPr>
          <w:rFonts w:ascii="Times New Roman" w:hAnsi="Times New Roman" w:cs="Times New Roman"/>
        </w:rPr>
      </w:pPr>
      <w:r w:rsidRPr="0008623A">
        <w:rPr>
          <w:rFonts w:ascii="Times New Roman" w:hAnsi="Times New Roman" w:cs="Times New Roman"/>
        </w:rPr>
        <w:t>Customer Experience</w:t>
      </w:r>
    </w:p>
    <w:p w:rsidR="009F6769" w:rsidRPr="0008623A" w:rsidRDefault="009F6769" w:rsidP="007807BD">
      <w:pPr>
        <w:pStyle w:val="Default"/>
        <w:numPr>
          <w:ilvl w:val="0"/>
          <w:numId w:val="22"/>
        </w:numPr>
        <w:spacing w:line="360" w:lineRule="auto"/>
        <w:jc w:val="both"/>
        <w:rPr>
          <w:rFonts w:ascii="Times New Roman" w:hAnsi="Times New Roman" w:cs="Times New Roman"/>
        </w:rPr>
      </w:pPr>
      <w:r w:rsidRPr="0008623A">
        <w:rPr>
          <w:rFonts w:ascii="Times New Roman" w:hAnsi="Times New Roman" w:cs="Times New Roman"/>
        </w:rPr>
        <w:t>Service Management</w:t>
      </w:r>
    </w:p>
    <w:p w:rsidR="009F6769" w:rsidRPr="0008623A" w:rsidRDefault="009F6769" w:rsidP="007807BD">
      <w:pPr>
        <w:pStyle w:val="Default"/>
        <w:numPr>
          <w:ilvl w:val="0"/>
          <w:numId w:val="22"/>
        </w:numPr>
        <w:spacing w:line="360" w:lineRule="auto"/>
        <w:jc w:val="both"/>
        <w:rPr>
          <w:rFonts w:ascii="Times New Roman" w:hAnsi="Times New Roman" w:cs="Times New Roman"/>
        </w:rPr>
      </w:pPr>
      <w:r w:rsidRPr="0008623A">
        <w:rPr>
          <w:rFonts w:ascii="Times New Roman" w:hAnsi="Times New Roman" w:cs="Times New Roman"/>
        </w:rPr>
        <w:t>Service Culture</w:t>
      </w:r>
    </w:p>
    <w:p w:rsidR="009F6769" w:rsidRPr="0008623A" w:rsidRDefault="009F6769" w:rsidP="007807BD">
      <w:pPr>
        <w:pStyle w:val="Default"/>
        <w:numPr>
          <w:ilvl w:val="0"/>
          <w:numId w:val="22"/>
        </w:numPr>
        <w:spacing w:line="360" w:lineRule="auto"/>
        <w:jc w:val="both"/>
        <w:rPr>
          <w:rFonts w:ascii="Times New Roman" w:hAnsi="Times New Roman" w:cs="Times New Roman"/>
        </w:rPr>
      </w:pPr>
      <w:r w:rsidRPr="0008623A">
        <w:rPr>
          <w:rFonts w:ascii="Times New Roman" w:hAnsi="Times New Roman" w:cs="Times New Roman"/>
        </w:rPr>
        <w:t>Service Delivery</w:t>
      </w:r>
    </w:p>
    <w:p w:rsidR="009F6769" w:rsidRPr="0008623A" w:rsidRDefault="009F6769" w:rsidP="007807BD">
      <w:pPr>
        <w:pStyle w:val="Default"/>
        <w:numPr>
          <w:ilvl w:val="0"/>
          <w:numId w:val="22"/>
        </w:numPr>
        <w:spacing w:line="360" w:lineRule="auto"/>
        <w:jc w:val="both"/>
        <w:rPr>
          <w:rFonts w:ascii="Times New Roman" w:hAnsi="Times New Roman" w:cs="Times New Roman"/>
        </w:rPr>
      </w:pPr>
      <w:r w:rsidRPr="0008623A">
        <w:rPr>
          <w:rFonts w:ascii="Times New Roman" w:hAnsi="Times New Roman" w:cs="Times New Roman"/>
        </w:rPr>
        <w:t>Service Quality</w:t>
      </w:r>
    </w:p>
    <w:p w:rsidR="009F6769" w:rsidRPr="0008623A" w:rsidRDefault="009F6769" w:rsidP="007807BD">
      <w:pPr>
        <w:pStyle w:val="Default"/>
        <w:numPr>
          <w:ilvl w:val="0"/>
          <w:numId w:val="22"/>
        </w:numPr>
        <w:spacing w:line="360" w:lineRule="auto"/>
        <w:jc w:val="both"/>
        <w:rPr>
          <w:rFonts w:ascii="Times New Roman" w:hAnsi="Times New Roman" w:cs="Times New Roman"/>
        </w:rPr>
      </w:pPr>
      <w:r w:rsidRPr="0008623A">
        <w:rPr>
          <w:rFonts w:ascii="Times New Roman" w:hAnsi="Times New Roman" w:cs="Times New Roman"/>
        </w:rPr>
        <w:t>Consistency and Credibility</w:t>
      </w:r>
    </w:p>
    <w:p w:rsidR="009F6769" w:rsidRPr="0008623A" w:rsidRDefault="009F6769" w:rsidP="007807BD">
      <w:pPr>
        <w:pStyle w:val="Default"/>
        <w:numPr>
          <w:ilvl w:val="0"/>
          <w:numId w:val="22"/>
        </w:numPr>
        <w:spacing w:line="360" w:lineRule="auto"/>
        <w:jc w:val="both"/>
        <w:rPr>
          <w:rFonts w:ascii="Times New Roman" w:hAnsi="Times New Roman" w:cs="Times New Roman"/>
        </w:rPr>
      </w:pPr>
      <w:r w:rsidRPr="0008623A">
        <w:rPr>
          <w:rFonts w:ascii="Times New Roman" w:hAnsi="Times New Roman" w:cs="Times New Roman"/>
        </w:rPr>
        <w:t>Creativity and Capability</w:t>
      </w:r>
    </w:p>
    <w:p w:rsidR="009F6769" w:rsidRPr="0008623A" w:rsidRDefault="009F6769" w:rsidP="007807BD">
      <w:pPr>
        <w:pStyle w:val="Default"/>
        <w:spacing w:line="360" w:lineRule="auto"/>
        <w:jc w:val="both"/>
        <w:rPr>
          <w:rFonts w:ascii="Times New Roman" w:hAnsi="Times New Roman" w:cs="Times New Roman"/>
          <w:sz w:val="44"/>
          <w:szCs w:val="44"/>
        </w:rPr>
      </w:pPr>
    </w:p>
    <w:p w:rsidR="009F6769" w:rsidRPr="0008623A" w:rsidRDefault="009F6769" w:rsidP="00014738">
      <w:pPr>
        <w:pStyle w:val="Default"/>
        <w:numPr>
          <w:ilvl w:val="0"/>
          <w:numId w:val="15"/>
        </w:numPr>
        <w:spacing w:line="276" w:lineRule="auto"/>
        <w:jc w:val="both"/>
        <w:rPr>
          <w:rFonts w:ascii="Times New Roman" w:hAnsi="Times New Roman" w:cs="Times New Roman"/>
          <w:b/>
        </w:rPr>
      </w:pPr>
      <w:r w:rsidRPr="0008623A">
        <w:rPr>
          <w:rFonts w:ascii="Times New Roman" w:hAnsi="Times New Roman" w:cs="Times New Roman"/>
          <w:b/>
        </w:rPr>
        <w:t>Customer Satisfaction and Commitment :</w:t>
      </w:r>
    </w:p>
    <w:p w:rsidR="00F53BF1" w:rsidRPr="0008623A" w:rsidRDefault="00F53BF1" w:rsidP="0008623A">
      <w:pPr>
        <w:pStyle w:val="Default"/>
        <w:spacing w:line="276" w:lineRule="auto"/>
        <w:ind w:left="720"/>
        <w:jc w:val="both"/>
        <w:rPr>
          <w:rFonts w:ascii="Times New Roman" w:hAnsi="Times New Roman" w:cs="Times New Roman"/>
          <w:b/>
        </w:rPr>
      </w:pPr>
    </w:p>
    <w:p w:rsidR="009F6769" w:rsidRPr="0008623A" w:rsidRDefault="009F6769" w:rsidP="005A7291">
      <w:pPr>
        <w:pStyle w:val="Default"/>
        <w:spacing w:line="360" w:lineRule="auto"/>
        <w:jc w:val="both"/>
        <w:rPr>
          <w:rFonts w:ascii="Times New Roman" w:hAnsi="Times New Roman" w:cs="Times New Roman"/>
        </w:rPr>
      </w:pPr>
      <w:r w:rsidRPr="0008623A">
        <w:rPr>
          <w:rFonts w:ascii="Times New Roman" w:hAnsi="Times New Roman" w:cs="Times New Roman"/>
          <w:b/>
        </w:rPr>
        <w:t>Customer satisfaction:</w:t>
      </w:r>
      <w:r w:rsidRPr="0008623A">
        <w:rPr>
          <w:rFonts w:ascii="Times New Roman" w:hAnsi="Times New Roman" w:cs="Times New Roman"/>
        </w:rPr>
        <w:t xml:space="preserve"> Satisfaction means feelings of pleas</w:t>
      </w:r>
      <w:r w:rsidR="0022380B">
        <w:rPr>
          <w:rFonts w:ascii="Times New Roman" w:hAnsi="Times New Roman" w:cs="Times New Roman"/>
        </w:rPr>
        <w:t>ure. On the other hand t</w:t>
      </w:r>
      <w:r w:rsidR="005D65DA" w:rsidRPr="0008623A">
        <w:rPr>
          <w:rFonts w:ascii="Times New Roman" w:hAnsi="Times New Roman" w:cs="Times New Roman"/>
        </w:rPr>
        <w:t>he degree of satisfaction provided by the goods or services of a company as measured by the number of repeat customers.</w:t>
      </w:r>
    </w:p>
    <w:p w:rsidR="00F53BF1" w:rsidRPr="0008623A" w:rsidRDefault="00F53BF1" w:rsidP="005A7291">
      <w:pPr>
        <w:pStyle w:val="Default"/>
        <w:spacing w:line="360" w:lineRule="auto"/>
        <w:jc w:val="both"/>
        <w:rPr>
          <w:rFonts w:ascii="Times New Roman" w:hAnsi="Times New Roman" w:cs="Times New Roman"/>
        </w:rPr>
      </w:pPr>
    </w:p>
    <w:p w:rsidR="006A32CE" w:rsidRPr="0008623A" w:rsidRDefault="001D2C24" w:rsidP="005A7291">
      <w:pPr>
        <w:pStyle w:val="sense"/>
        <w:shd w:val="clear" w:color="auto" w:fill="FFFFFF"/>
        <w:spacing w:before="0" w:beforeAutospacing="0" w:after="0" w:afterAutospacing="0" w:line="360" w:lineRule="auto"/>
        <w:jc w:val="both"/>
        <w:textAlignment w:val="baseline"/>
        <w:rPr>
          <w:rStyle w:val="dttext"/>
          <w:spacing w:val="3"/>
          <w:bdr w:val="none" w:sz="0" w:space="0" w:color="auto" w:frame="1"/>
        </w:rPr>
      </w:pPr>
      <w:r w:rsidRPr="0008623A">
        <w:rPr>
          <w:b/>
        </w:rPr>
        <w:t>Commitment:</w:t>
      </w:r>
      <w:r w:rsidR="0022380B">
        <w:rPr>
          <w:b/>
        </w:rPr>
        <w:t xml:space="preserve"> </w:t>
      </w:r>
      <w:r w:rsidR="006A32CE" w:rsidRPr="0008623A">
        <w:rPr>
          <w:rStyle w:val="dttext"/>
          <w:spacing w:val="3"/>
          <w:bdr w:val="none" w:sz="0" w:space="0" w:color="auto" w:frame="1"/>
        </w:rPr>
        <w:t>An act of </w:t>
      </w:r>
      <w:hyperlink r:id="rId37" w:history="1">
        <w:r w:rsidR="006A32CE" w:rsidRPr="0008623A">
          <w:rPr>
            <w:rStyle w:val="Hyperlink"/>
            <w:color w:val="auto"/>
            <w:spacing w:val="3"/>
            <w:u w:val="none"/>
            <w:bdr w:val="none" w:sz="0" w:space="0" w:color="auto" w:frame="1"/>
          </w:rPr>
          <w:t>committing</w:t>
        </w:r>
      </w:hyperlink>
      <w:r w:rsidR="006A32CE" w:rsidRPr="0008623A">
        <w:rPr>
          <w:rStyle w:val="dttext"/>
          <w:spacing w:val="3"/>
          <w:bdr w:val="none" w:sz="0" w:space="0" w:color="auto" w:frame="1"/>
        </w:rPr>
        <w:t> to a charge or trust: such as</w:t>
      </w:r>
    </w:p>
    <w:p w:rsidR="006A32CE" w:rsidRPr="0008623A" w:rsidRDefault="006A32CE" w:rsidP="005A7291">
      <w:pPr>
        <w:pStyle w:val="sense"/>
        <w:shd w:val="clear" w:color="auto" w:fill="FFFFFF"/>
        <w:spacing w:before="0" w:beforeAutospacing="0" w:after="0" w:afterAutospacing="0" w:line="360" w:lineRule="auto"/>
        <w:jc w:val="both"/>
        <w:textAlignment w:val="baseline"/>
        <w:rPr>
          <w:spacing w:val="3"/>
        </w:rPr>
      </w:pPr>
    </w:p>
    <w:p w:rsidR="006A32CE" w:rsidRPr="0008623A" w:rsidRDefault="006A32CE" w:rsidP="005A7291">
      <w:pPr>
        <w:pStyle w:val="sense"/>
        <w:numPr>
          <w:ilvl w:val="0"/>
          <w:numId w:val="18"/>
        </w:numPr>
        <w:shd w:val="clear" w:color="auto" w:fill="FFFFFF"/>
        <w:spacing w:before="0" w:beforeAutospacing="0" w:after="0" w:afterAutospacing="0" w:line="360" w:lineRule="auto"/>
        <w:jc w:val="both"/>
        <w:textAlignment w:val="baseline"/>
        <w:rPr>
          <w:spacing w:val="3"/>
        </w:rPr>
      </w:pPr>
      <w:r w:rsidRPr="0008623A">
        <w:rPr>
          <w:rStyle w:val="dttext"/>
          <w:spacing w:val="3"/>
          <w:bdr w:val="none" w:sz="0" w:space="0" w:color="auto" w:frame="1"/>
        </w:rPr>
        <w:t>a </w:t>
      </w:r>
      <w:hyperlink r:id="rId38" w:anchor="h1" w:history="1">
        <w:r w:rsidRPr="0008623A">
          <w:rPr>
            <w:rStyle w:val="Hyperlink"/>
            <w:color w:val="auto"/>
            <w:spacing w:val="3"/>
            <w:u w:val="none"/>
            <w:bdr w:val="none" w:sz="0" w:space="0" w:color="auto" w:frame="1"/>
          </w:rPr>
          <w:t>consignment</w:t>
        </w:r>
      </w:hyperlink>
      <w:r w:rsidRPr="0008623A">
        <w:rPr>
          <w:rStyle w:val="dttext"/>
          <w:spacing w:val="3"/>
          <w:bdr w:val="none" w:sz="0" w:space="0" w:color="auto" w:frame="1"/>
        </w:rPr>
        <w:t> to a penal or mental institution</w:t>
      </w:r>
      <w:r w:rsidR="0022380B">
        <w:rPr>
          <w:rStyle w:val="dttext"/>
          <w:spacing w:val="3"/>
          <w:bdr w:val="none" w:sz="0" w:space="0" w:color="auto" w:frame="1"/>
        </w:rPr>
        <w:t xml:space="preserve"> </w:t>
      </w:r>
      <w:r w:rsidRPr="0008623A">
        <w:rPr>
          <w:rStyle w:val="ex-sent"/>
          <w:rFonts w:eastAsiaTheme="majorEastAsia"/>
          <w:spacing w:val="3"/>
          <w:bdr w:val="none" w:sz="0" w:space="0" w:color="auto" w:frame="1"/>
        </w:rPr>
        <w:t>filed a petition for </w:t>
      </w:r>
      <w:r w:rsidRPr="0008623A">
        <w:rPr>
          <w:rStyle w:val="mwtwi"/>
          <w:iCs/>
          <w:spacing w:val="3"/>
          <w:bdr w:val="none" w:sz="0" w:space="0" w:color="auto" w:frame="1"/>
        </w:rPr>
        <w:t>commitment</w:t>
      </w:r>
    </w:p>
    <w:p w:rsidR="006A32CE" w:rsidRPr="0008623A" w:rsidRDefault="006A32CE" w:rsidP="005A7291">
      <w:pPr>
        <w:pStyle w:val="sense"/>
        <w:numPr>
          <w:ilvl w:val="0"/>
          <w:numId w:val="18"/>
        </w:numPr>
        <w:shd w:val="clear" w:color="auto" w:fill="FFFFFF"/>
        <w:spacing w:before="0" w:beforeAutospacing="0" w:after="0" w:afterAutospacing="0" w:line="360" w:lineRule="auto"/>
        <w:jc w:val="both"/>
        <w:textAlignment w:val="baseline"/>
        <w:rPr>
          <w:spacing w:val="3"/>
        </w:rPr>
      </w:pPr>
      <w:r w:rsidRPr="0008623A">
        <w:rPr>
          <w:rStyle w:val="dttext"/>
          <w:spacing w:val="3"/>
          <w:bdr w:val="none" w:sz="0" w:space="0" w:color="auto" w:frame="1"/>
        </w:rPr>
        <w:t>an act of referring a matter to a legislative </w:t>
      </w:r>
      <w:hyperlink r:id="rId39" w:history="1">
        <w:r w:rsidRPr="0008623A">
          <w:rPr>
            <w:rStyle w:val="Hyperlink"/>
            <w:color w:val="auto"/>
            <w:spacing w:val="3"/>
            <w:u w:val="none"/>
            <w:bdr w:val="none" w:sz="0" w:space="0" w:color="auto" w:frame="1"/>
          </w:rPr>
          <w:t>committee</w:t>
        </w:r>
      </w:hyperlink>
    </w:p>
    <w:p w:rsidR="00F53BF1" w:rsidRPr="0008623A" w:rsidRDefault="00F53BF1" w:rsidP="0008623A">
      <w:pPr>
        <w:pStyle w:val="Heading2"/>
        <w:shd w:val="clear" w:color="auto" w:fill="FFFFFF"/>
        <w:spacing w:line="276" w:lineRule="auto"/>
        <w:jc w:val="both"/>
        <w:textAlignment w:val="baseline"/>
        <w:rPr>
          <w:b w:val="0"/>
          <w:bCs/>
          <w:i w:val="0"/>
          <w:color w:val="auto"/>
          <w:spacing w:val="5"/>
          <w:szCs w:val="24"/>
        </w:rPr>
      </w:pPr>
    </w:p>
    <w:p w:rsidR="00F53BF1" w:rsidRPr="005A7291" w:rsidRDefault="005D65DA" w:rsidP="005A7291">
      <w:pPr>
        <w:pStyle w:val="ListParagraph"/>
        <w:numPr>
          <w:ilvl w:val="0"/>
          <w:numId w:val="15"/>
        </w:numPr>
        <w:shd w:val="clear" w:color="auto" w:fill="FFFFFF"/>
        <w:spacing w:line="276" w:lineRule="auto"/>
        <w:ind w:right="0"/>
        <w:textAlignment w:val="baseline"/>
        <w:rPr>
          <w:b/>
          <w:szCs w:val="24"/>
        </w:rPr>
      </w:pPr>
      <w:r w:rsidRPr="005A7291">
        <w:rPr>
          <w:b/>
          <w:szCs w:val="24"/>
        </w:rPr>
        <w:t xml:space="preserve">Customer Retention: </w:t>
      </w:r>
    </w:p>
    <w:p w:rsidR="005A7291" w:rsidRDefault="005A7291" w:rsidP="005A7291">
      <w:pPr>
        <w:shd w:val="clear" w:color="auto" w:fill="FFFFFF"/>
        <w:spacing w:line="276" w:lineRule="auto"/>
        <w:ind w:left="0" w:right="0" w:firstLine="0"/>
        <w:textAlignment w:val="baseline"/>
        <w:rPr>
          <w:color w:val="auto"/>
          <w:spacing w:val="3"/>
          <w:szCs w:val="24"/>
          <w:bdr w:val="none" w:sz="0" w:space="0" w:color="auto" w:frame="1"/>
        </w:rPr>
      </w:pPr>
      <w:r>
        <w:rPr>
          <w:color w:val="auto"/>
          <w:spacing w:val="3"/>
          <w:szCs w:val="24"/>
          <w:bdr w:val="none" w:sz="0" w:space="0" w:color="auto" w:frame="1"/>
        </w:rPr>
        <w:t xml:space="preserve">“An assessment of the product or service quality provide by a business that measures </w:t>
      </w:r>
      <w:r w:rsidRPr="005A7291">
        <w:rPr>
          <w:color w:val="auto"/>
          <w:spacing w:val="3"/>
          <w:szCs w:val="24"/>
          <w:bdr w:val="none" w:sz="0" w:space="0" w:color="auto" w:frame="1"/>
        </w:rPr>
        <w:t>how loyal its customers are. Customer retention statistics are typically expressed as a percentage of long term clients, and they are important to a business since satisfied retained customers tend to spend more, cost less and make valuable references to new potential customers.</w:t>
      </w:r>
      <w:r>
        <w:rPr>
          <w:color w:val="auto"/>
          <w:spacing w:val="3"/>
          <w:szCs w:val="24"/>
          <w:bdr w:val="none" w:sz="0" w:space="0" w:color="auto" w:frame="1"/>
        </w:rPr>
        <w:t>”</w:t>
      </w:r>
    </w:p>
    <w:p w:rsidR="005A7291" w:rsidRDefault="005A7291" w:rsidP="005A7291">
      <w:pPr>
        <w:shd w:val="clear" w:color="auto" w:fill="FFFFFF"/>
        <w:spacing w:line="276" w:lineRule="auto"/>
        <w:ind w:left="0" w:right="0" w:firstLine="0"/>
        <w:textAlignment w:val="baseline"/>
        <w:rPr>
          <w:color w:val="auto"/>
          <w:spacing w:val="3"/>
          <w:szCs w:val="24"/>
          <w:bdr w:val="none" w:sz="0" w:space="0" w:color="auto" w:frame="1"/>
        </w:rPr>
      </w:pPr>
    </w:p>
    <w:p w:rsidR="005D65DA" w:rsidRPr="005A7291" w:rsidRDefault="005D65DA" w:rsidP="005A7291">
      <w:pPr>
        <w:pStyle w:val="ListParagraph"/>
        <w:numPr>
          <w:ilvl w:val="0"/>
          <w:numId w:val="15"/>
        </w:numPr>
        <w:shd w:val="clear" w:color="auto" w:fill="FFFFFF"/>
        <w:spacing w:line="276" w:lineRule="auto"/>
        <w:ind w:right="0"/>
        <w:textAlignment w:val="baseline"/>
        <w:rPr>
          <w:b/>
        </w:rPr>
      </w:pPr>
      <w:r w:rsidRPr="005A7291">
        <w:rPr>
          <w:b/>
        </w:rPr>
        <w:t>Employee Engagement</w:t>
      </w:r>
      <w:r w:rsidR="00F53BF1" w:rsidRPr="005A7291">
        <w:rPr>
          <w:b/>
        </w:rPr>
        <w:t>:</w:t>
      </w:r>
    </w:p>
    <w:p w:rsidR="00BC18CE" w:rsidRDefault="005A7291" w:rsidP="005A7291">
      <w:pPr>
        <w:shd w:val="clear" w:color="auto" w:fill="FFFFFF"/>
        <w:spacing w:line="360" w:lineRule="auto"/>
        <w:ind w:left="0" w:right="0" w:firstLine="0"/>
        <w:textAlignment w:val="baseline"/>
        <w:rPr>
          <w:color w:val="auto"/>
          <w:szCs w:val="24"/>
          <w:bdr w:val="none" w:sz="0" w:space="0" w:color="auto" w:frame="1"/>
        </w:rPr>
      </w:pPr>
      <w:r w:rsidRPr="005A7291">
        <w:rPr>
          <w:b/>
          <w:color w:val="auto"/>
          <w:spacing w:val="3"/>
          <w:szCs w:val="24"/>
          <w:bdr w:val="none" w:sz="0" w:space="0" w:color="auto" w:frame="1"/>
        </w:rPr>
        <w:t>Employee engagement</w:t>
      </w:r>
      <w:r>
        <w:rPr>
          <w:color w:val="auto"/>
          <w:spacing w:val="3"/>
          <w:szCs w:val="24"/>
          <w:bdr w:val="none" w:sz="0" w:space="0" w:color="auto" w:frame="1"/>
        </w:rPr>
        <w:t xml:space="preserve"> is the extent to which employees feel passionate about their job. </w:t>
      </w:r>
      <w:r w:rsidR="00F53BF1" w:rsidRPr="0008623A">
        <w:rPr>
          <w:color w:val="auto"/>
          <w:szCs w:val="24"/>
          <w:bdr w:val="none" w:sz="0" w:space="0" w:color="auto" w:frame="1"/>
        </w:rPr>
        <w:t>Employee engagement important for several reasons.</w:t>
      </w:r>
      <w:r w:rsidR="0022380B">
        <w:rPr>
          <w:color w:val="auto"/>
          <w:szCs w:val="24"/>
          <w:bdr w:val="none" w:sz="0" w:space="0" w:color="auto" w:frame="1"/>
        </w:rPr>
        <w:t xml:space="preserve"> Employee engagement is very important because of if they are too much engaging in their job the profit will be higher and organization can easily achieve their </w:t>
      </w:r>
      <w:r w:rsidR="0022380B">
        <w:rPr>
          <w:color w:val="auto"/>
          <w:szCs w:val="24"/>
          <w:bdr w:val="none" w:sz="0" w:space="0" w:color="auto" w:frame="1"/>
        </w:rPr>
        <w:lastRenderedPageBreak/>
        <w:t>goals.</w:t>
      </w:r>
      <w:r w:rsidR="00CD059C">
        <w:rPr>
          <w:color w:val="auto"/>
          <w:szCs w:val="24"/>
          <w:bdr w:val="none" w:sz="0" w:space="0" w:color="auto" w:frame="1"/>
        </w:rPr>
        <w:t xml:space="preserve"> If employee engagement increase more than employee will be more aware about the company and they will be able to satisfy the customer.</w:t>
      </w:r>
    </w:p>
    <w:p w:rsidR="007807BD" w:rsidRDefault="007807BD" w:rsidP="005A7291">
      <w:pPr>
        <w:shd w:val="clear" w:color="auto" w:fill="FFFFFF"/>
        <w:spacing w:line="360" w:lineRule="auto"/>
        <w:ind w:left="0" w:right="0" w:firstLine="0"/>
        <w:textAlignment w:val="baseline"/>
        <w:rPr>
          <w:color w:val="auto"/>
          <w:szCs w:val="24"/>
          <w:bdr w:val="none" w:sz="0" w:space="0" w:color="auto" w:frame="1"/>
        </w:rPr>
      </w:pPr>
    </w:p>
    <w:p w:rsidR="007807BD" w:rsidRDefault="007807BD" w:rsidP="005A7291">
      <w:pPr>
        <w:shd w:val="clear" w:color="auto" w:fill="FFFFFF"/>
        <w:spacing w:line="360" w:lineRule="auto"/>
        <w:ind w:left="0" w:right="0" w:firstLine="0"/>
        <w:textAlignment w:val="baseline"/>
        <w:rPr>
          <w:color w:val="auto"/>
          <w:szCs w:val="24"/>
          <w:bdr w:val="none" w:sz="0" w:space="0" w:color="auto" w:frame="1"/>
        </w:rPr>
      </w:pPr>
    </w:p>
    <w:p w:rsidR="007807BD" w:rsidRPr="005A7291" w:rsidRDefault="007807BD" w:rsidP="005A7291">
      <w:pPr>
        <w:shd w:val="clear" w:color="auto" w:fill="FFFFFF"/>
        <w:spacing w:line="360" w:lineRule="auto"/>
        <w:ind w:left="0" w:right="0" w:firstLine="0"/>
        <w:textAlignment w:val="baseline"/>
        <w:rPr>
          <w:color w:val="auto"/>
          <w:spacing w:val="3"/>
          <w:szCs w:val="24"/>
          <w:bdr w:val="none" w:sz="0" w:space="0" w:color="auto" w:frame="1"/>
        </w:rPr>
      </w:pPr>
    </w:p>
    <w:p w:rsidR="006A32CE" w:rsidRPr="0008623A" w:rsidRDefault="006A32CE" w:rsidP="0008623A">
      <w:pPr>
        <w:spacing w:line="276" w:lineRule="auto"/>
        <w:ind w:left="358" w:firstLine="0"/>
        <w:rPr>
          <w:b/>
        </w:rPr>
      </w:pPr>
    </w:p>
    <w:p w:rsidR="005D65DA" w:rsidRPr="005A7291" w:rsidRDefault="005D65DA" w:rsidP="005A7291">
      <w:pPr>
        <w:pStyle w:val="ListParagraph"/>
        <w:numPr>
          <w:ilvl w:val="0"/>
          <w:numId w:val="15"/>
        </w:numPr>
        <w:spacing w:line="276" w:lineRule="auto"/>
        <w:rPr>
          <w:b/>
          <w:color w:val="auto"/>
          <w:szCs w:val="24"/>
        </w:rPr>
      </w:pPr>
      <w:r w:rsidRPr="005A7291">
        <w:rPr>
          <w:b/>
        </w:rPr>
        <w:t>Customer Experience</w:t>
      </w:r>
      <w:r w:rsidR="00F53BF1" w:rsidRPr="005A7291">
        <w:rPr>
          <w:b/>
        </w:rPr>
        <w:t>:</w:t>
      </w:r>
    </w:p>
    <w:p w:rsidR="00BC18CE" w:rsidRPr="0008623A" w:rsidRDefault="005A7291" w:rsidP="005A7291">
      <w:pPr>
        <w:pStyle w:val="Default"/>
        <w:spacing w:line="360" w:lineRule="auto"/>
        <w:jc w:val="both"/>
        <w:rPr>
          <w:rFonts w:ascii="Times New Roman" w:hAnsi="Times New Roman" w:cs="Times New Roman"/>
          <w:color w:val="auto"/>
        </w:rPr>
      </w:pPr>
      <w:r>
        <w:rPr>
          <w:rFonts w:ascii="Times New Roman" w:hAnsi="Times New Roman" w:cs="Times New Roman"/>
          <w:b/>
          <w:bCs/>
          <w:color w:val="auto"/>
          <w:shd w:val="clear" w:color="auto" w:fill="FFFFFF"/>
        </w:rPr>
        <w:t>“</w:t>
      </w:r>
      <w:r w:rsidR="006A32CE" w:rsidRPr="0008623A">
        <w:rPr>
          <w:rFonts w:ascii="Times New Roman" w:hAnsi="Times New Roman" w:cs="Times New Roman"/>
          <w:b/>
          <w:bCs/>
          <w:color w:val="auto"/>
          <w:shd w:val="clear" w:color="auto" w:fill="FFFFFF"/>
        </w:rPr>
        <w:t>C</w:t>
      </w:r>
      <w:r w:rsidR="00BC18CE" w:rsidRPr="0008623A">
        <w:rPr>
          <w:rFonts w:ascii="Times New Roman" w:hAnsi="Times New Roman" w:cs="Times New Roman"/>
          <w:b/>
          <w:bCs/>
          <w:color w:val="auto"/>
          <w:shd w:val="clear" w:color="auto" w:fill="FFFFFF"/>
        </w:rPr>
        <w:t>ustomer experienc</w:t>
      </w:r>
      <w:r w:rsidR="0022380B">
        <w:rPr>
          <w:rFonts w:ascii="Times New Roman" w:hAnsi="Times New Roman" w:cs="Times New Roman"/>
          <w:b/>
          <w:bCs/>
          <w:color w:val="auto"/>
          <w:shd w:val="clear" w:color="auto" w:fill="FFFFFF"/>
        </w:rPr>
        <w:t>e</w:t>
      </w:r>
      <w:r w:rsidR="00BC18CE" w:rsidRPr="0008623A">
        <w:rPr>
          <w:rFonts w:ascii="Times New Roman" w:hAnsi="Times New Roman" w:cs="Times New Roman"/>
          <w:color w:val="auto"/>
          <w:shd w:val="clear" w:color="auto" w:fill="FFFFFF"/>
        </w:rPr>
        <w:t xml:space="preserve"> is the product of an interaction between an organization and a </w:t>
      </w:r>
      <w:r w:rsidR="00BC18CE" w:rsidRPr="0008623A">
        <w:rPr>
          <w:rFonts w:ascii="Times New Roman" w:hAnsi="Times New Roman" w:cs="Times New Roman"/>
          <w:bCs/>
          <w:color w:val="auto"/>
          <w:shd w:val="clear" w:color="auto" w:fill="FFFFFF"/>
        </w:rPr>
        <w:t>customer</w:t>
      </w:r>
      <w:r w:rsidR="00BC18CE" w:rsidRPr="0008623A">
        <w:rPr>
          <w:rFonts w:ascii="Times New Roman" w:hAnsi="Times New Roman" w:cs="Times New Roman"/>
          <w:color w:val="auto"/>
          <w:shd w:val="clear" w:color="auto" w:fill="FFFFFF"/>
        </w:rPr>
        <w:t> over the</w:t>
      </w:r>
      <w:r w:rsidR="00F53BF1" w:rsidRPr="0008623A">
        <w:rPr>
          <w:rFonts w:ascii="Times New Roman" w:hAnsi="Times New Roman" w:cs="Times New Roman"/>
          <w:color w:val="auto"/>
          <w:shd w:val="clear" w:color="auto" w:fill="FFFFFF"/>
        </w:rPr>
        <w:t xml:space="preserve"> duration of their relationship</w:t>
      </w:r>
      <w:r w:rsidR="00BC18CE" w:rsidRPr="0008623A">
        <w:rPr>
          <w:rFonts w:ascii="Times New Roman" w:hAnsi="Times New Roman" w:cs="Times New Roman"/>
          <w:color w:val="auto"/>
        </w:rPr>
        <w:t>. A good customer experience means that the individual's experience during all points of contact matches the individual's expectations.</w:t>
      </w:r>
      <w:r>
        <w:rPr>
          <w:rFonts w:ascii="Times New Roman" w:hAnsi="Times New Roman" w:cs="Times New Roman"/>
          <w:color w:val="auto"/>
        </w:rPr>
        <w:t>”</w:t>
      </w:r>
      <w:r w:rsidR="00BC18CE" w:rsidRPr="0008623A">
        <w:rPr>
          <w:rFonts w:ascii="Times New Roman" w:hAnsi="Times New Roman" w:cs="Times New Roman"/>
          <w:color w:val="auto"/>
        </w:rPr>
        <w:t> </w:t>
      </w:r>
    </w:p>
    <w:p w:rsidR="00BC18CE" w:rsidRDefault="00BC18CE" w:rsidP="0008623A">
      <w:pPr>
        <w:pStyle w:val="Default"/>
        <w:spacing w:line="276" w:lineRule="auto"/>
        <w:jc w:val="both"/>
        <w:rPr>
          <w:rFonts w:ascii="Times New Roman" w:hAnsi="Times New Roman" w:cs="Times New Roman"/>
          <w:color w:val="auto"/>
        </w:rPr>
      </w:pPr>
    </w:p>
    <w:p w:rsidR="005A7291" w:rsidRPr="0008623A" w:rsidRDefault="005A7291" w:rsidP="0008623A">
      <w:pPr>
        <w:pStyle w:val="Default"/>
        <w:spacing w:line="276" w:lineRule="auto"/>
        <w:jc w:val="both"/>
        <w:rPr>
          <w:rFonts w:ascii="Times New Roman" w:hAnsi="Times New Roman" w:cs="Times New Roman"/>
          <w:color w:val="auto"/>
        </w:rPr>
      </w:pPr>
    </w:p>
    <w:p w:rsidR="005D65DA" w:rsidRPr="0008623A" w:rsidRDefault="005D65DA" w:rsidP="005A7291">
      <w:pPr>
        <w:pStyle w:val="Default"/>
        <w:numPr>
          <w:ilvl w:val="0"/>
          <w:numId w:val="15"/>
        </w:numPr>
        <w:spacing w:line="360" w:lineRule="auto"/>
        <w:jc w:val="both"/>
        <w:rPr>
          <w:rFonts w:ascii="Times New Roman" w:hAnsi="Times New Roman" w:cs="Times New Roman"/>
          <w:b/>
        </w:rPr>
      </w:pPr>
      <w:r w:rsidRPr="0008623A">
        <w:rPr>
          <w:rFonts w:ascii="Times New Roman" w:hAnsi="Times New Roman" w:cs="Times New Roman"/>
          <w:b/>
        </w:rPr>
        <w:t>Service Management</w:t>
      </w:r>
      <w:r w:rsidR="00F53BF1" w:rsidRPr="0008623A">
        <w:rPr>
          <w:rFonts w:ascii="Times New Roman" w:hAnsi="Times New Roman" w:cs="Times New Roman"/>
          <w:b/>
        </w:rPr>
        <w:t>:</w:t>
      </w:r>
    </w:p>
    <w:p w:rsidR="00BC18CE" w:rsidRPr="0008623A" w:rsidRDefault="00BC18CE" w:rsidP="005A7291">
      <w:pPr>
        <w:pStyle w:val="NormalWeb"/>
        <w:shd w:val="clear" w:color="auto" w:fill="FFFFFF"/>
        <w:spacing w:before="120" w:beforeAutospacing="0" w:after="120" w:afterAutospacing="0" w:line="360" w:lineRule="auto"/>
        <w:jc w:val="both"/>
      </w:pPr>
      <w:r w:rsidRPr="0008623A">
        <w:rPr>
          <w:b/>
          <w:bCs/>
        </w:rPr>
        <w:t>Service management</w:t>
      </w:r>
      <w:r w:rsidRPr="0008623A">
        <w:t xml:space="preserve"> is integrated into </w:t>
      </w:r>
      <w:hyperlink r:id="rId40" w:tooltip="Supply chain management" w:history="1">
        <w:r w:rsidRPr="0008623A">
          <w:rPr>
            <w:rStyle w:val="Hyperlink"/>
            <w:color w:val="auto"/>
            <w:u w:val="none"/>
          </w:rPr>
          <w:t>supply chain management</w:t>
        </w:r>
      </w:hyperlink>
      <w:r w:rsidRPr="0008623A">
        <w:t xml:space="preserve"> as the intersection between the actual sales and the customer point of view. </w:t>
      </w:r>
      <w:r w:rsidR="0022380B">
        <w:t xml:space="preserve">There must be balance between the actual sales and customer point of view. </w:t>
      </w:r>
    </w:p>
    <w:p w:rsidR="00BC18CE" w:rsidRPr="0008623A" w:rsidRDefault="00BC18CE" w:rsidP="005A7291">
      <w:pPr>
        <w:pStyle w:val="Default"/>
        <w:spacing w:line="360" w:lineRule="auto"/>
        <w:ind w:left="360"/>
        <w:jc w:val="both"/>
        <w:rPr>
          <w:rFonts w:ascii="Times New Roman" w:hAnsi="Times New Roman" w:cs="Times New Roman"/>
        </w:rPr>
      </w:pPr>
    </w:p>
    <w:p w:rsidR="00F87C06" w:rsidRPr="0008623A" w:rsidRDefault="005D65DA" w:rsidP="005A7291">
      <w:pPr>
        <w:pStyle w:val="Default"/>
        <w:numPr>
          <w:ilvl w:val="0"/>
          <w:numId w:val="15"/>
        </w:numPr>
        <w:spacing w:line="360" w:lineRule="auto"/>
        <w:jc w:val="both"/>
        <w:rPr>
          <w:rFonts w:ascii="Times New Roman" w:hAnsi="Times New Roman" w:cs="Times New Roman"/>
          <w:b/>
        </w:rPr>
      </w:pPr>
      <w:r w:rsidRPr="0008623A">
        <w:rPr>
          <w:rFonts w:ascii="Times New Roman" w:hAnsi="Times New Roman" w:cs="Times New Roman"/>
          <w:b/>
        </w:rPr>
        <w:t>Service Culture</w:t>
      </w:r>
      <w:r w:rsidR="00F53BF1" w:rsidRPr="0008623A">
        <w:rPr>
          <w:rFonts w:ascii="Times New Roman" w:hAnsi="Times New Roman" w:cs="Times New Roman"/>
          <w:b/>
        </w:rPr>
        <w:t>:</w:t>
      </w:r>
    </w:p>
    <w:p w:rsidR="00F87C06" w:rsidRPr="0008623A" w:rsidRDefault="00F87C06" w:rsidP="005A7291">
      <w:pPr>
        <w:pStyle w:val="Default"/>
        <w:spacing w:line="360" w:lineRule="auto"/>
        <w:jc w:val="both"/>
        <w:rPr>
          <w:rFonts w:ascii="Times New Roman" w:hAnsi="Times New Roman" w:cs="Times New Roman"/>
        </w:rPr>
      </w:pPr>
    </w:p>
    <w:p w:rsidR="00F53BF1" w:rsidRPr="0008623A" w:rsidRDefault="00F53BF1" w:rsidP="005A7291">
      <w:pPr>
        <w:pStyle w:val="Default"/>
        <w:spacing w:line="360" w:lineRule="auto"/>
        <w:jc w:val="both"/>
        <w:rPr>
          <w:rFonts w:ascii="Times New Roman" w:hAnsi="Times New Roman" w:cs="Times New Roman"/>
          <w:color w:val="auto"/>
          <w:shd w:val="clear" w:color="auto" w:fill="FFFFFF"/>
        </w:rPr>
      </w:pPr>
      <w:r w:rsidRPr="0008623A">
        <w:rPr>
          <w:rFonts w:ascii="Times New Roman" w:hAnsi="Times New Roman" w:cs="Times New Roman"/>
          <w:color w:val="auto"/>
          <w:shd w:val="clear" w:color="auto" w:fill="FFFFFF"/>
        </w:rPr>
        <w:t xml:space="preserve">When an organization motivate their employee to involve </w:t>
      </w:r>
      <w:r w:rsidR="00F87C06" w:rsidRPr="0008623A">
        <w:rPr>
          <w:rFonts w:ascii="Times New Roman" w:hAnsi="Times New Roman" w:cs="Times New Roman"/>
          <w:color w:val="auto"/>
          <w:shd w:val="clear" w:color="auto" w:fill="FFFFFF"/>
        </w:rPr>
        <w:t>customer-centric approach to their regular duties and work activities</w:t>
      </w:r>
      <w:r w:rsidRPr="0008623A">
        <w:rPr>
          <w:rFonts w:ascii="Times New Roman" w:hAnsi="Times New Roman" w:cs="Times New Roman"/>
          <w:color w:val="auto"/>
          <w:shd w:val="clear" w:color="auto" w:fill="FFFFFF"/>
        </w:rPr>
        <w:t xml:space="preserve"> then it is called </w:t>
      </w:r>
      <w:r w:rsidRPr="0008623A">
        <w:rPr>
          <w:rFonts w:ascii="Times New Roman" w:hAnsi="Times New Roman" w:cs="Times New Roman"/>
          <w:b/>
          <w:color w:val="auto"/>
          <w:shd w:val="clear" w:color="auto" w:fill="FFFFFF"/>
        </w:rPr>
        <w:t>service culture</w:t>
      </w:r>
      <w:r w:rsidR="00F87C06" w:rsidRPr="0008623A">
        <w:rPr>
          <w:rFonts w:ascii="Times New Roman" w:hAnsi="Times New Roman" w:cs="Times New Roman"/>
          <w:color w:val="auto"/>
          <w:shd w:val="clear" w:color="auto" w:fill="FFFFFF"/>
        </w:rPr>
        <w:t xml:space="preserve">. </w:t>
      </w:r>
      <w:r w:rsidR="00595023">
        <w:rPr>
          <w:rFonts w:ascii="Times New Roman" w:hAnsi="Times New Roman" w:cs="Times New Roman"/>
          <w:color w:val="auto"/>
          <w:shd w:val="clear" w:color="auto" w:fill="FFFFFF"/>
        </w:rPr>
        <w:t xml:space="preserve">It is very much important to any organization. </w:t>
      </w:r>
    </w:p>
    <w:p w:rsidR="00F87C06" w:rsidRPr="0008623A" w:rsidRDefault="00F87C06" w:rsidP="005A7291">
      <w:pPr>
        <w:pStyle w:val="Default"/>
        <w:spacing w:line="360" w:lineRule="auto"/>
        <w:jc w:val="both"/>
        <w:rPr>
          <w:rFonts w:ascii="Times New Roman" w:hAnsi="Times New Roman" w:cs="Times New Roman"/>
        </w:rPr>
      </w:pPr>
    </w:p>
    <w:p w:rsidR="005D65DA" w:rsidRPr="0008623A" w:rsidRDefault="005D65DA" w:rsidP="005A7291">
      <w:pPr>
        <w:pStyle w:val="Default"/>
        <w:numPr>
          <w:ilvl w:val="0"/>
          <w:numId w:val="15"/>
        </w:numPr>
        <w:spacing w:line="360" w:lineRule="auto"/>
        <w:jc w:val="both"/>
        <w:rPr>
          <w:rFonts w:ascii="Times New Roman" w:hAnsi="Times New Roman" w:cs="Times New Roman"/>
          <w:b/>
        </w:rPr>
      </w:pPr>
      <w:r w:rsidRPr="0008623A">
        <w:rPr>
          <w:rFonts w:ascii="Times New Roman" w:hAnsi="Times New Roman" w:cs="Times New Roman"/>
          <w:b/>
        </w:rPr>
        <w:t>Service Delivery</w:t>
      </w:r>
      <w:r w:rsidR="00F53BF1" w:rsidRPr="0008623A">
        <w:rPr>
          <w:rFonts w:ascii="Times New Roman" w:hAnsi="Times New Roman" w:cs="Times New Roman"/>
          <w:b/>
        </w:rPr>
        <w:t>:</w:t>
      </w:r>
    </w:p>
    <w:p w:rsidR="00F53BF1" w:rsidRPr="0008623A" w:rsidRDefault="00F53BF1" w:rsidP="005A7291">
      <w:pPr>
        <w:pStyle w:val="Default"/>
        <w:spacing w:line="360" w:lineRule="auto"/>
        <w:jc w:val="both"/>
        <w:rPr>
          <w:rFonts w:ascii="Times New Roman" w:hAnsi="Times New Roman" w:cs="Times New Roman"/>
          <w:b/>
        </w:rPr>
      </w:pPr>
    </w:p>
    <w:p w:rsidR="00F53BF1" w:rsidRPr="0008623A" w:rsidRDefault="005A7291" w:rsidP="005A7291">
      <w:pPr>
        <w:pStyle w:val="Default"/>
        <w:spacing w:line="360" w:lineRule="auto"/>
        <w:jc w:val="both"/>
        <w:rPr>
          <w:rFonts w:ascii="Times New Roman" w:hAnsi="Times New Roman" w:cs="Times New Roman"/>
          <w:color w:val="auto"/>
        </w:rPr>
      </w:pPr>
      <w:r>
        <w:rPr>
          <w:rStyle w:val="Strong"/>
          <w:rFonts w:ascii="Times New Roman" w:hAnsi="Times New Roman" w:cs="Times New Roman"/>
          <w:color w:val="auto"/>
          <w:shd w:val="clear" w:color="auto" w:fill="FFFFFF"/>
        </w:rPr>
        <w:t>“</w:t>
      </w:r>
      <w:r w:rsidR="006A32CE" w:rsidRPr="0008623A">
        <w:rPr>
          <w:rStyle w:val="Strong"/>
          <w:rFonts w:ascii="Times New Roman" w:hAnsi="Times New Roman" w:cs="Times New Roman"/>
          <w:color w:val="auto"/>
          <w:shd w:val="clear" w:color="auto" w:fill="FFFFFF"/>
        </w:rPr>
        <w:t>Service delivery</w:t>
      </w:r>
      <w:r w:rsidR="00595023">
        <w:rPr>
          <w:rStyle w:val="Strong"/>
          <w:rFonts w:ascii="Times New Roman" w:hAnsi="Times New Roman" w:cs="Times New Roman"/>
          <w:b w:val="0"/>
          <w:color w:val="auto"/>
          <w:shd w:val="clear" w:color="auto" w:fill="FFFFFF"/>
        </w:rPr>
        <w:t xml:space="preserve"> is a component of business</w:t>
      </w:r>
      <w:r w:rsidR="006A32CE" w:rsidRPr="0008623A">
        <w:rPr>
          <w:rStyle w:val="Strong"/>
          <w:rFonts w:ascii="Times New Roman" w:hAnsi="Times New Roman" w:cs="Times New Roman"/>
          <w:b w:val="0"/>
          <w:color w:val="auto"/>
          <w:shd w:val="clear" w:color="auto" w:fill="FFFFFF"/>
        </w:rPr>
        <w:t xml:space="preserve">. It defines the interaction between providers and clients where the provider offers a service, whether that </w:t>
      </w:r>
      <w:r w:rsidR="00595023" w:rsidRPr="0008623A">
        <w:rPr>
          <w:rStyle w:val="Strong"/>
          <w:rFonts w:ascii="Times New Roman" w:hAnsi="Times New Roman" w:cs="Times New Roman"/>
          <w:b w:val="0"/>
          <w:color w:val="auto"/>
          <w:shd w:val="clear" w:color="auto" w:fill="FFFFFF"/>
        </w:rPr>
        <w:t>is</w:t>
      </w:r>
      <w:r w:rsidR="006A32CE" w:rsidRPr="0008623A">
        <w:rPr>
          <w:rStyle w:val="Strong"/>
          <w:rFonts w:ascii="Times New Roman" w:hAnsi="Times New Roman" w:cs="Times New Roman"/>
          <w:b w:val="0"/>
          <w:color w:val="auto"/>
          <w:shd w:val="clear" w:color="auto" w:fill="FFFFFF"/>
        </w:rPr>
        <w:t xml:space="preserve"> information or a task, and the client either finds value or loses value as a result.</w:t>
      </w:r>
      <w:r w:rsidR="006A32CE" w:rsidRPr="0008623A">
        <w:rPr>
          <w:rFonts w:ascii="Times New Roman" w:hAnsi="Times New Roman" w:cs="Times New Roman"/>
          <w:color w:val="auto"/>
          <w:shd w:val="clear" w:color="auto" w:fill="FFFFFF"/>
        </w:rPr>
        <w:t> Good service delivery provides clients with an increase in value.</w:t>
      </w:r>
      <w:r>
        <w:rPr>
          <w:rFonts w:ascii="Times New Roman" w:hAnsi="Times New Roman" w:cs="Times New Roman"/>
          <w:color w:val="auto"/>
          <w:shd w:val="clear" w:color="auto" w:fill="FFFFFF"/>
        </w:rPr>
        <w:t>”</w:t>
      </w:r>
    </w:p>
    <w:p w:rsidR="00F53BF1" w:rsidRPr="0008623A" w:rsidRDefault="00F53BF1" w:rsidP="005A7291">
      <w:pPr>
        <w:pStyle w:val="Default"/>
        <w:spacing w:line="360" w:lineRule="auto"/>
        <w:jc w:val="both"/>
        <w:rPr>
          <w:rFonts w:ascii="Times New Roman" w:hAnsi="Times New Roman" w:cs="Times New Roman"/>
          <w:b/>
          <w:color w:val="auto"/>
        </w:rPr>
      </w:pPr>
    </w:p>
    <w:p w:rsidR="006A32CE" w:rsidRPr="005A7291" w:rsidRDefault="00BC18CE" w:rsidP="005A7291">
      <w:pPr>
        <w:pStyle w:val="ListParagraph"/>
        <w:widowControl w:val="0"/>
        <w:numPr>
          <w:ilvl w:val="0"/>
          <w:numId w:val="15"/>
        </w:numPr>
        <w:autoSpaceDE w:val="0"/>
        <w:autoSpaceDN w:val="0"/>
        <w:adjustRightInd w:val="0"/>
        <w:spacing w:line="360" w:lineRule="auto"/>
        <w:rPr>
          <w:b/>
          <w:szCs w:val="24"/>
        </w:rPr>
      </w:pPr>
      <w:r w:rsidRPr="005A7291">
        <w:rPr>
          <w:b/>
          <w:szCs w:val="24"/>
        </w:rPr>
        <w:t>Service Quality</w:t>
      </w:r>
      <w:r w:rsidR="005D65DA" w:rsidRPr="005A7291">
        <w:rPr>
          <w:b/>
          <w:szCs w:val="24"/>
        </w:rPr>
        <w:t>:</w:t>
      </w:r>
    </w:p>
    <w:p w:rsidR="005D65DA" w:rsidRPr="0008623A" w:rsidRDefault="006A32CE" w:rsidP="005A7291">
      <w:pPr>
        <w:widowControl w:val="0"/>
        <w:autoSpaceDE w:val="0"/>
        <w:autoSpaceDN w:val="0"/>
        <w:adjustRightInd w:val="0"/>
        <w:spacing w:line="360" w:lineRule="auto"/>
        <w:ind w:left="10"/>
        <w:rPr>
          <w:szCs w:val="24"/>
        </w:rPr>
      </w:pPr>
      <w:r w:rsidRPr="0008623A">
        <w:rPr>
          <w:b/>
          <w:szCs w:val="24"/>
        </w:rPr>
        <w:t>Service Quality</w:t>
      </w:r>
      <w:r w:rsidRPr="0008623A">
        <w:rPr>
          <w:szCs w:val="24"/>
        </w:rPr>
        <w:t xml:space="preserve"> means </w:t>
      </w:r>
      <w:r w:rsidR="005D65DA" w:rsidRPr="0008623A">
        <w:rPr>
          <w:szCs w:val="24"/>
        </w:rPr>
        <w:t xml:space="preserve">a provided activity promotes customer satisfaction. </w:t>
      </w:r>
      <w:r w:rsidR="00595023">
        <w:rPr>
          <w:szCs w:val="24"/>
        </w:rPr>
        <w:t xml:space="preserve">If the quality of a service is not good or if the quality of the service did not satisfy the customer then it will be a negative </w:t>
      </w:r>
      <w:r w:rsidR="00595023">
        <w:rPr>
          <w:szCs w:val="24"/>
        </w:rPr>
        <w:lastRenderedPageBreak/>
        <w:t xml:space="preserve">impact for an organization. An organization should focus on their service quality to increase a positive impact. </w:t>
      </w:r>
    </w:p>
    <w:p w:rsidR="006A32CE" w:rsidRPr="0008623A" w:rsidRDefault="006A32CE" w:rsidP="005A7291">
      <w:pPr>
        <w:widowControl w:val="0"/>
        <w:autoSpaceDE w:val="0"/>
        <w:autoSpaceDN w:val="0"/>
        <w:adjustRightInd w:val="0"/>
        <w:spacing w:line="360" w:lineRule="auto"/>
        <w:ind w:left="358" w:firstLine="0"/>
        <w:rPr>
          <w:szCs w:val="24"/>
        </w:rPr>
      </w:pPr>
    </w:p>
    <w:p w:rsidR="005D65DA" w:rsidRDefault="005D65DA" w:rsidP="005A7291">
      <w:pPr>
        <w:pStyle w:val="Default"/>
        <w:numPr>
          <w:ilvl w:val="0"/>
          <w:numId w:val="15"/>
        </w:numPr>
        <w:spacing w:line="276" w:lineRule="auto"/>
        <w:jc w:val="both"/>
        <w:rPr>
          <w:rFonts w:ascii="Times New Roman" w:hAnsi="Times New Roman" w:cs="Times New Roman"/>
          <w:b/>
        </w:rPr>
      </w:pPr>
      <w:r w:rsidRPr="0008623A">
        <w:rPr>
          <w:rFonts w:ascii="Times New Roman" w:hAnsi="Times New Roman" w:cs="Times New Roman"/>
          <w:b/>
        </w:rPr>
        <w:t>Consistency and Credibility</w:t>
      </w:r>
      <w:r w:rsidR="006A32CE" w:rsidRPr="0008623A">
        <w:rPr>
          <w:rFonts w:ascii="Times New Roman" w:hAnsi="Times New Roman" w:cs="Times New Roman"/>
          <w:b/>
        </w:rPr>
        <w:t>:</w:t>
      </w:r>
    </w:p>
    <w:p w:rsidR="00304F78" w:rsidRDefault="00304F78" w:rsidP="00304F78">
      <w:pPr>
        <w:pStyle w:val="Default"/>
        <w:spacing w:line="276" w:lineRule="auto"/>
        <w:jc w:val="both"/>
        <w:rPr>
          <w:rFonts w:ascii="Times New Roman" w:hAnsi="Times New Roman" w:cs="Times New Roman"/>
          <w:b/>
        </w:rPr>
      </w:pPr>
    </w:p>
    <w:p w:rsidR="00304F78" w:rsidRPr="00304F78" w:rsidRDefault="00304F78" w:rsidP="00304F78">
      <w:pPr>
        <w:pStyle w:val="Default"/>
        <w:spacing w:line="360" w:lineRule="auto"/>
        <w:jc w:val="both"/>
        <w:rPr>
          <w:rFonts w:ascii="Times New Roman" w:hAnsi="Times New Roman" w:cs="Times New Roman"/>
        </w:rPr>
      </w:pPr>
      <w:r w:rsidRPr="00304F78">
        <w:rPr>
          <w:rFonts w:ascii="Times New Roman" w:hAnsi="Times New Roman" w:cs="Times New Roman"/>
          <w:b/>
        </w:rPr>
        <w:t>Consistency</w:t>
      </w:r>
      <w:r w:rsidRPr="00304F78">
        <w:rPr>
          <w:rFonts w:ascii="Times New Roman" w:hAnsi="Times New Roman" w:cs="Times New Roman"/>
        </w:rPr>
        <w:t xml:space="preserve"> is the quality or condition of being consistent. On another hand it is a substance is how thick or smooth it is. An organization should have consistency in their customer service. It is an important factor for an organization.</w:t>
      </w:r>
    </w:p>
    <w:p w:rsidR="00304F78" w:rsidRPr="00304F78" w:rsidRDefault="00304F78" w:rsidP="00304F78">
      <w:pPr>
        <w:pStyle w:val="Default"/>
        <w:spacing w:line="360" w:lineRule="auto"/>
        <w:jc w:val="both"/>
        <w:rPr>
          <w:rFonts w:ascii="Times New Roman" w:hAnsi="Times New Roman" w:cs="Times New Roman"/>
        </w:rPr>
      </w:pPr>
    </w:p>
    <w:p w:rsidR="00E37410" w:rsidRPr="00304F78" w:rsidRDefault="00304F78" w:rsidP="00304F78">
      <w:pPr>
        <w:pStyle w:val="Default"/>
        <w:spacing w:line="360" w:lineRule="auto"/>
        <w:jc w:val="both"/>
        <w:rPr>
          <w:rFonts w:ascii="Times New Roman" w:hAnsi="Times New Roman" w:cs="Times New Roman"/>
          <w:lang w:val="en-GB"/>
        </w:rPr>
      </w:pPr>
      <w:r w:rsidRPr="00304F78">
        <w:rPr>
          <w:rFonts w:ascii="Times New Roman" w:hAnsi="Times New Roman" w:cs="Times New Roman"/>
          <w:b/>
          <w:bCs/>
          <w:lang w:val="en-GB"/>
        </w:rPr>
        <w:t xml:space="preserve">Credibility </w:t>
      </w:r>
      <w:r w:rsidRPr="00304F78">
        <w:rPr>
          <w:rFonts w:ascii="Times New Roman" w:hAnsi="Times New Roman" w:cs="Times New Roman"/>
          <w:bCs/>
          <w:lang w:val="en-GB"/>
        </w:rPr>
        <w:t>refers to the subjective and objective components of the believability of a source or message. An organization should always work for to increase their credibility. If an organization carries a higher credibility then it is positive for an organization and less credibility organization face a negative impact.</w:t>
      </w:r>
    </w:p>
    <w:p w:rsidR="005D65DA" w:rsidRPr="0008623A" w:rsidRDefault="005D65DA" w:rsidP="00304F78">
      <w:pPr>
        <w:pStyle w:val="Default"/>
        <w:numPr>
          <w:ilvl w:val="0"/>
          <w:numId w:val="15"/>
        </w:numPr>
        <w:spacing w:line="276" w:lineRule="auto"/>
        <w:jc w:val="both"/>
        <w:rPr>
          <w:rFonts w:ascii="Times New Roman" w:hAnsi="Times New Roman" w:cs="Times New Roman"/>
          <w:b/>
        </w:rPr>
      </w:pPr>
      <w:r w:rsidRPr="0008623A">
        <w:rPr>
          <w:rFonts w:ascii="Times New Roman" w:hAnsi="Times New Roman" w:cs="Times New Roman"/>
          <w:b/>
        </w:rPr>
        <w:t>Creativity and Capability</w:t>
      </w:r>
    </w:p>
    <w:p w:rsidR="006A32CE" w:rsidRPr="0008623A" w:rsidRDefault="006A32CE" w:rsidP="0008623A">
      <w:pPr>
        <w:pStyle w:val="Default"/>
        <w:spacing w:line="276" w:lineRule="auto"/>
        <w:jc w:val="both"/>
        <w:rPr>
          <w:rFonts w:ascii="Times New Roman" w:hAnsi="Times New Roman" w:cs="Times New Roman"/>
          <w:b/>
        </w:rPr>
      </w:pPr>
    </w:p>
    <w:p w:rsidR="006A32CE" w:rsidRPr="00304F78" w:rsidRDefault="006A32CE" w:rsidP="00304F78">
      <w:pPr>
        <w:pStyle w:val="Default"/>
        <w:spacing w:line="360" w:lineRule="auto"/>
        <w:jc w:val="both"/>
        <w:rPr>
          <w:rFonts w:ascii="Times New Roman" w:hAnsi="Times New Roman" w:cs="Times New Roman"/>
          <w:color w:val="auto"/>
          <w:shd w:val="clear" w:color="auto" w:fill="FFFFFF"/>
        </w:rPr>
      </w:pPr>
      <w:r w:rsidRPr="00304F78">
        <w:rPr>
          <w:rFonts w:ascii="Times New Roman" w:hAnsi="Times New Roman" w:cs="Times New Roman"/>
          <w:b/>
          <w:bCs/>
          <w:color w:val="222222"/>
          <w:shd w:val="clear" w:color="auto" w:fill="FFFFFF"/>
        </w:rPr>
        <w:t>Creativity</w:t>
      </w:r>
      <w:r w:rsidRPr="00304F78">
        <w:rPr>
          <w:rFonts w:ascii="Times New Roman" w:hAnsi="Times New Roman" w:cs="Times New Roman"/>
          <w:color w:val="222222"/>
          <w:shd w:val="clear" w:color="auto" w:fill="FFFFFF"/>
        </w:rPr>
        <w:t> </w:t>
      </w:r>
      <w:r w:rsidR="00595023" w:rsidRPr="00304F78">
        <w:rPr>
          <w:rFonts w:ascii="Times New Roman" w:hAnsi="Times New Roman" w:cs="Times New Roman"/>
          <w:color w:val="auto"/>
          <w:shd w:val="clear" w:color="auto" w:fill="FFFFFF"/>
        </w:rPr>
        <w:t>means</w:t>
      </w:r>
      <w:r w:rsidRPr="00304F78">
        <w:rPr>
          <w:rFonts w:ascii="Times New Roman" w:hAnsi="Times New Roman" w:cs="Times New Roman"/>
          <w:color w:val="auto"/>
          <w:shd w:val="clear" w:color="auto" w:fill="FFFFFF"/>
        </w:rPr>
        <w:t xml:space="preserve"> whereby something new and somehow valuable is formed. The created item may be-</w:t>
      </w:r>
    </w:p>
    <w:p w:rsidR="006A32CE" w:rsidRPr="00304F78" w:rsidRDefault="006A32CE" w:rsidP="00304F78">
      <w:pPr>
        <w:pStyle w:val="Default"/>
        <w:numPr>
          <w:ilvl w:val="0"/>
          <w:numId w:val="17"/>
        </w:numPr>
        <w:spacing w:line="360" w:lineRule="auto"/>
        <w:jc w:val="both"/>
        <w:rPr>
          <w:rFonts w:ascii="Times New Roman" w:hAnsi="Times New Roman" w:cs="Times New Roman"/>
          <w:color w:val="auto"/>
          <w:shd w:val="clear" w:color="auto" w:fill="FFFFFF"/>
        </w:rPr>
      </w:pPr>
      <w:r w:rsidRPr="00304F78">
        <w:rPr>
          <w:rFonts w:ascii="Times New Roman" w:hAnsi="Times New Roman" w:cs="Times New Roman"/>
          <w:color w:val="auto"/>
          <w:shd w:val="clear" w:color="auto" w:fill="FFFFFF"/>
        </w:rPr>
        <w:t>intangible such as an </w:t>
      </w:r>
      <w:hyperlink r:id="rId41" w:tooltip="Idea" w:history="1">
        <w:r w:rsidRPr="00304F78">
          <w:rPr>
            <w:rStyle w:val="Hyperlink"/>
            <w:rFonts w:ascii="Times New Roman" w:hAnsi="Times New Roman" w:cs="Times New Roman"/>
            <w:color w:val="auto"/>
            <w:u w:val="none"/>
            <w:shd w:val="clear" w:color="auto" w:fill="FFFFFF"/>
          </w:rPr>
          <w:t>idea</w:t>
        </w:r>
      </w:hyperlink>
      <w:r w:rsidRPr="00304F78">
        <w:rPr>
          <w:rFonts w:ascii="Times New Roman" w:hAnsi="Times New Roman" w:cs="Times New Roman"/>
          <w:color w:val="auto"/>
          <w:shd w:val="clear" w:color="auto" w:fill="FFFFFF"/>
        </w:rPr>
        <w:t>, a </w:t>
      </w:r>
      <w:hyperlink r:id="rId42" w:tooltip="Scientific theory" w:history="1">
        <w:r w:rsidRPr="00304F78">
          <w:rPr>
            <w:rStyle w:val="Hyperlink"/>
            <w:rFonts w:ascii="Times New Roman" w:hAnsi="Times New Roman" w:cs="Times New Roman"/>
            <w:color w:val="auto"/>
            <w:u w:val="none"/>
            <w:shd w:val="clear" w:color="auto" w:fill="FFFFFF"/>
          </w:rPr>
          <w:t>scientific theory</w:t>
        </w:r>
      </w:hyperlink>
      <w:r w:rsidRPr="00304F78">
        <w:rPr>
          <w:rFonts w:ascii="Times New Roman" w:hAnsi="Times New Roman" w:cs="Times New Roman"/>
          <w:color w:val="auto"/>
          <w:shd w:val="clear" w:color="auto" w:fill="FFFFFF"/>
        </w:rPr>
        <w:t>, a </w:t>
      </w:r>
      <w:hyperlink r:id="rId43" w:tooltip="Musical composition" w:history="1">
        <w:r w:rsidRPr="00304F78">
          <w:rPr>
            <w:rStyle w:val="Hyperlink"/>
            <w:rFonts w:ascii="Times New Roman" w:hAnsi="Times New Roman" w:cs="Times New Roman"/>
            <w:color w:val="auto"/>
            <w:u w:val="none"/>
            <w:shd w:val="clear" w:color="auto" w:fill="FFFFFF"/>
          </w:rPr>
          <w:t>musical composition</w:t>
        </w:r>
      </w:hyperlink>
      <w:r w:rsidRPr="00304F78">
        <w:rPr>
          <w:rFonts w:ascii="Times New Roman" w:hAnsi="Times New Roman" w:cs="Times New Roman"/>
          <w:color w:val="auto"/>
          <w:shd w:val="clear" w:color="auto" w:fill="FFFFFF"/>
        </w:rPr>
        <w:t>, or a </w:t>
      </w:r>
      <w:hyperlink r:id="rId44" w:tooltip="Joke" w:history="1">
        <w:r w:rsidRPr="00304F78">
          <w:rPr>
            <w:rStyle w:val="Hyperlink"/>
            <w:rFonts w:ascii="Times New Roman" w:hAnsi="Times New Roman" w:cs="Times New Roman"/>
            <w:color w:val="auto"/>
            <w:u w:val="none"/>
            <w:shd w:val="clear" w:color="auto" w:fill="FFFFFF"/>
          </w:rPr>
          <w:t>joke</w:t>
        </w:r>
      </w:hyperlink>
      <w:r w:rsidRPr="00304F78">
        <w:rPr>
          <w:rFonts w:ascii="Times New Roman" w:hAnsi="Times New Roman" w:cs="Times New Roman"/>
          <w:color w:val="auto"/>
          <w:shd w:val="clear" w:color="auto" w:fill="FFFFFF"/>
        </w:rPr>
        <w:t xml:space="preserve">  or </w:t>
      </w:r>
    </w:p>
    <w:p w:rsidR="006A32CE" w:rsidRPr="00304F78" w:rsidRDefault="006A32CE" w:rsidP="00304F78">
      <w:pPr>
        <w:pStyle w:val="Default"/>
        <w:numPr>
          <w:ilvl w:val="0"/>
          <w:numId w:val="17"/>
        </w:numPr>
        <w:spacing w:line="360" w:lineRule="auto"/>
        <w:jc w:val="both"/>
        <w:rPr>
          <w:rFonts w:ascii="Times New Roman" w:hAnsi="Times New Roman" w:cs="Times New Roman"/>
          <w:color w:val="auto"/>
        </w:rPr>
      </w:pPr>
      <w:r w:rsidRPr="00304F78">
        <w:rPr>
          <w:rFonts w:ascii="Times New Roman" w:hAnsi="Times New Roman" w:cs="Times New Roman"/>
          <w:color w:val="auto"/>
          <w:shd w:val="clear" w:color="auto" w:fill="FFFFFF"/>
        </w:rPr>
        <w:t>a physical object such as an </w:t>
      </w:r>
      <w:hyperlink r:id="rId45" w:tooltip="Invention" w:history="1">
        <w:r w:rsidRPr="00304F78">
          <w:rPr>
            <w:rStyle w:val="Hyperlink"/>
            <w:rFonts w:ascii="Times New Roman" w:hAnsi="Times New Roman" w:cs="Times New Roman"/>
            <w:color w:val="auto"/>
            <w:u w:val="none"/>
            <w:shd w:val="clear" w:color="auto" w:fill="FFFFFF"/>
          </w:rPr>
          <w:t>invention</w:t>
        </w:r>
      </w:hyperlink>
      <w:r w:rsidRPr="00304F78">
        <w:rPr>
          <w:rFonts w:ascii="Times New Roman" w:hAnsi="Times New Roman" w:cs="Times New Roman"/>
          <w:color w:val="auto"/>
          <w:shd w:val="clear" w:color="auto" w:fill="FFFFFF"/>
        </w:rPr>
        <w:t>, a </w:t>
      </w:r>
      <w:hyperlink r:id="rId46" w:tooltip="Literature" w:history="1">
        <w:r w:rsidRPr="00304F78">
          <w:rPr>
            <w:rStyle w:val="Hyperlink"/>
            <w:rFonts w:ascii="Times New Roman" w:hAnsi="Times New Roman" w:cs="Times New Roman"/>
            <w:color w:val="auto"/>
            <w:u w:val="none"/>
            <w:shd w:val="clear" w:color="auto" w:fill="FFFFFF"/>
          </w:rPr>
          <w:t>literary work</w:t>
        </w:r>
      </w:hyperlink>
      <w:r w:rsidRPr="00304F78">
        <w:rPr>
          <w:rFonts w:ascii="Times New Roman" w:hAnsi="Times New Roman" w:cs="Times New Roman"/>
          <w:color w:val="auto"/>
          <w:shd w:val="clear" w:color="auto" w:fill="FFFFFF"/>
        </w:rPr>
        <w:t>, or a </w:t>
      </w:r>
      <w:hyperlink r:id="rId47" w:tooltip="Painting" w:history="1">
        <w:r w:rsidRPr="00304F78">
          <w:rPr>
            <w:rStyle w:val="Hyperlink"/>
            <w:rFonts w:ascii="Times New Roman" w:hAnsi="Times New Roman" w:cs="Times New Roman"/>
            <w:color w:val="auto"/>
            <w:u w:val="none"/>
            <w:shd w:val="clear" w:color="auto" w:fill="FFFFFF"/>
          </w:rPr>
          <w:t>painting</w:t>
        </w:r>
      </w:hyperlink>
    </w:p>
    <w:p w:rsidR="00595023" w:rsidRPr="00304F78" w:rsidRDefault="00595023" w:rsidP="00304F78">
      <w:pPr>
        <w:pStyle w:val="Default"/>
        <w:spacing w:line="360" w:lineRule="auto"/>
        <w:ind w:left="780"/>
        <w:jc w:val="both"/>
        <w:rPr>
          <w:rStyle w:val="Hyperlink"/>
          <w:rFonts w:ascii="Times New Roman" w:hAnsi="Times New Roman" w:cs="Times New Roman"/>
          <w:color w:val="auto"/>
          <w:u w:val="none"/>
        </w:rPr>
      </w:pPr>
      <w:r w:rsidRPr="00304F78">
        <w:rPr>
          <w:rFonts w:ascii="Times New Roman" w:hAnsi="Times New Roman" w:cs="Times New Roman"/>
        </w:rPr>
        <w:t xml:space="preserve">An organization must have creativity to capture their customer. </w:t>
      </w:r>
      <w:r w:rsidR="00184B11" w:rsidRPr="00304F78">
        <w:rPr>
          <w:rFonts w:ascii="Times New Roman" w:hAnsi="Times New Roman" w:cs="Times New Roman"/>
        </w:rPr>
        <w:t xml:space="preserve">New idea, invention </w:t>
      </w:r>
      <w:proofErr w:type="spellStart"/>
      <w:r w:rsidR="00184B11" w:rsidRPr="00304F78">
        <w:rPr>
          <w:rFonts w:ascii="Times New Roman" w:hAnsi="Times New Roman" w:cs="Times New Roman"/>
        </w:rPr>
        <w:t>etc</w:t>
      </w:r>
      <w:proofErr w:type="spellEnd"/>
      <w:r w:rsidR="00184B11" w:rsidRPr="00304F78">
        <w:rPr>
          <w:rFonts w:ascii="Times New Roman" w:hAnsi="Times New Roman" w:cs="Times New Roman"/>
        </w:rPr>
        <w:t xml:space="preserve"> help an organization to capture new and existing customer.</w:t>
      </w:r>
    </w:p>
    <w:p w:rsidR="00C362D4" w:rsidRPr="00304F78" w:rsidRDefault="00C362D4" w:rsidP="00304F78">
      <w:pPr>
        <w:pStyle w:val="Default"/>
        <w:spacing w:line="360" w:lineRule="auto"/>
        <w:ind w:left="420"/>
        <w:jc w:val="both"/>
        <w:rPr>
          <w:rStyle w:val="Hyperlink"/>
          <w:rFonts w:ascii="Times New Roman" w:hAnsi="Times New Roman" w:cs="Times New Roman"/>
          <w:b/>
          <w:color w:val="auto"/>
          <w:u w:val="none"/>
          <w:shd w:val="clear" w:color="auto" w:fill="FFFFFF"/>
        </w:rPr>
      </w:pPr>
    </w:p>
    <w:p w:rsidR="00C362D4" w:rsidRPr="00304F78" w:rsidRDefault="00C362D4" w:rsidP="00304F78">
      <w:pPr>
        <w:pStyle w:val="Default"/>
        <w:spacing w:line="360" w:lineRule="auto"/>
        <w:jc w:val="both"/>
        <w:rPr>
          <w:rFonts w:ascii="Times New Roman" w:hAnsi="Times New Roman" w:cs="Times New Roman"/>
          <w:color w:val="auto"/>
        </w:rPr>
      </w:pPr>
      <w:r w:rsidRPr="00304F78">
        <w:rPr>
          <w:rStyle w:val="Hyperlink"/>
          <w:rFonts w:ascii="Times New Roman" w:hAnsi="Times New Roman" w:cs="Times New Roman"/>
          <w:b/>
          <w:color w:val="auto"/>
          <w:u w:val="none"/>
          <w:shd w:val="clear" w:color="auto" w:fill="FFFFFF"/>
        </w:rPr>
        <w:t>Capability</w:t>
      </w:r>
      <w:r w:rsidRPr="00304F78">
        <w:rPr>
          <w:rStyle w:val="Hyperlink"/>
          <w:rFonts w:ascii="Times New Roman" w:hAnsi="Times New Roman" w:cs="Times New Roman"/>
          <w:color w:val="auto"/>
          <w:u w:val="none"/>
          <w:shd w:val="clear" w:color="auto" w:fill="FFFFFF"/>
        </w:rPr>
        <w:t xml:space="preserve"> refers that the organizations have its own capacity to manage their employee or its customer.</w:t>
      </w:r>
      <w:r w:rsidR="00184B11" w:rsidRPr="00304F78">
        <w:rPr>
          <w:rStyle w:val="Hyperlink"/>
          <w:rFonts w:ascii="Times New Roman" w:hAnsi="Times New Roman" w:cs="Times New Roman"/>
          <w:color w:val="auto"/>
          <w:u w:val="none"/>
          <w:shd w:val="clear" w:color="auto" w:fill="FFFFFF"/>
        </w:rPr>
        <w:t xml:space="preserve"> If an organization did not have sufficient capacity then they may not achieve their goals or may not satisfy their customer.</w:t>
      </w:r>
    </w:p>
    <w:p w:rsidR="006A32CE" w:rsidRDefault="006A32CE" w:rsidP="0008623A">
      <w:pPr>
        <w:pStyle w:val="Default"/>
        <w:spacing w:line="276" w:lineRule="auto"/>
        <w:ind w:left="780"/>
        <w:jc w:val="both"/>
        <w:rPr>
          <w:rFonts w:ascii="Times New Roman" w:hAnsi="Times New Roman" w:cs="Times New Roman"/>
          <w:sz w:val="21"/>
          <w:szCs w:val="21"/>
          <w:shd w:val="clear" w:color="auto" w:fill="ECECEC"/>
        </w:rPr>
      </w:pPr>
    </w:p>
    <w:p w:rsidR="00304F78" w:rsidRPr="00C8160E" w:rsidRDefault="00304F78" w:rsidP="00C8160E">
      <w:pPr>
        <w:ind w:left="0" w:firstLine="0"/>
      </w:pPr>
      <w:r w:rsidRPr="00C8160E">
        <w:t xml:space="preserve">Prime Bank can emphasize on their </w:t>
      </w:r>
      <w:r w:rsidRPr="00C8160E">
        <w:rPr>
          <w:bCs/>
        </w:rPr>
        <w:t>evaluation</w:t>
      </w:r>
      <w:r w:rsidRPr="00C8160E">
        <w:t xml:space="preserve"> of Customer service </w:t>
      </w:r>
      <w:r w:rsidR="00C8160E" w:rsidRPr="00C8160E">
        <w:t xml:space="preserve">through </w:t>
      </w:r>
      <w:r w:rsidR="00C8160E">
        <w:t>below</w:t>
      </w:r>
      <w:r w:rsidRPr="00C8160E">
        <w:t xml:space="preserve"> aspects:</w:t>
      </w:r>
    </w:p>
    <w:p w:rsidR="00304F78" w:rsidRDefault="00304F78" w:rsidP="00304F78">
      <w:pPr>
        <w:pStyle w:val="Default"/>
        <w:spacing w:line="276" w:lineRule="auto"/>
        <w:jc w:val="both"/>
        <w:rPr>
          <w:rFonts w:ascii="Times New Roman" w:hAnsi="Times New Roman" w:cs="Times New Roman"/>
          <w:b/>
        </w:rPr>
      </w:pPr>
    </w:p>
    <w:p w:rsidR="006A32CE" w:rsidRDefault="006A32CE" w:rsidP="00304F78">
      <w:pPr>
        <w:pStyle w:val="Default"/>
        <w:numPr>
          <w:ilvl w:val="0"/>
          <w:numId w:val="19"/>
        </w:numPr>
        <w:spacing w:line="360" w:lineRule="auto"/>
        <w:jc w:val="both"/>
        <w:rPr>
          <w:rFonts w:ascii="Times New Roman" w:hAnsi="Times New Roman" w:cs="Times New Roman"/>
          <w:b/>
        </w:rPr>
      </w:pPr>
      <w:r w:rsidRPr="0008623A">
        <w:rPr>
          <w:rFonts w:ascii="Times New Roman" w:hAnsi="Times New Roman" w:cs="Times New Roman"/>
          <w:b/>
        </w:rPr>
        <w:t>Customer Satisfaction and Commitment :</w:t>
      </w:r>
    </w:p>
    <w:p w:rsidR="0008623A" w:rsidRPr="0008623A" w:rsidRDefault="0008623A" w:rsidP="00304F78">
      <w:pPr>
        <w:pStyle w:val="Default"/>
        <w:spacing w:line="360" w:lineRule="auto"/>
        <w:ind w:left="1080"/>
        <w:jc w:val="both"/>
        <w:rPr>
          <w:rFonts w:ascii="Times New Roman" w:hAnsi="Times New Roman" w:cs="Times New Roman"/>
          <w:b/>
        </w:rPr>
      </w:pPr>
    </w:p>
    <w:p w:rsidR="006A32CE" w:rsidRPr="0008623A" w:rsidRDefault="006A32CE" w:rsidP="00304F78">
      <w:pPr>
        <w:pStyle w:val="Default"/>
        <w:spacing w:line="360" w:lineRule="auto"/>
        <w:jc w:val="both"/>
        <w:rPr>
          <w:rFonts w:ascii="Times New Roman" w:hAnsi="Times New Roman" w:cs="Times New Roman"/>
        </w:rPr>
      </w:pPr>
      <w:r w:rsidRPr="0008623A">
        <w:rPr>
          <w:rFonts w:ascii="Times New Roman" w:hAnsi="Times New Roman" w:cs="Times New Roman"/>
        </w:rPr>
        <w:t>Prime Bank should focus on their customer. Their goal should be to satisfy their customer. Prime bank should create new service to satisfy their customer. Their service should be update based on the customer needs and wants.</w:t>
      </w:r>
    </w:p>
    <w:p w:rsidR="006A32CE" w:rsidRPr="0008623A" w:rsidRDefault="006A32CE" w:rsidP="00304F78">
      <w:pPr>
        <w:pStyle w:val="Default"/>
        <w:spacing w:line="360" w:lineRule="auto"/>
        <w:ind w:left="1080"/>
        <w:jc w:val="both"/>
        <w:rPr>
          <w:rFonts w:ascii="Times New Roman" w:hAnsi="Times New Roman" w:cs="Times New Roman"/>
        </w:rPr>
      </w:pPr>
    </w:p>
    <w:p w:rsidR="006A32CE" w:rsidRPr="0008623A" w:rsidRDefault="006A32CE" w:rsidP="00304F78">
      <w:pPr>
        <w:pStyle w:val="Default"/>
        <w:spacing w:line="360" w:lineRule="auto"/>
        <w:jc w:val="both"/>
        <w:rPr>
          <w:rFonts w:ascii="Times New Roman" w:hAnsi="Times New Roman" w:cs="Times New Roman"/>
        </w:rPr>
      </w:pPr>
      <w:r w:rsidRPr="0008623A">
        <w:rPr>
          <w:rFonts w:ascii="Times New Roman" w:hAnsi="Times New Roman" w:cs="Times New Roman"/>
        </w:rPr>
        <w:lastRenderedPageBreak/>
        <w:t>Prime bank should be committed to their customer.</w:t>
      </w:r>
      <w:r w:rsidR="00184B11">
        <w:rPr>
          <w:rFonts w:ascii="Times New Roman" w:hAnsi="Times New Roman" w:cs="Times New Roman"/>
        </w:rPr>
        <w:t xml:space="preserve"> </w:t>
      </w:r>
      <w:r w:rsidRPr="0008623A">
        <w:rPr>
          <w:rFonts w:ascii="Times New Roman" w:hAnsi="Times New Roman" w:cs="Times New Roman"/>
        </w:rPr>
        <w:t>What they promised their customer they should fulfilled their commitment .Prime bank</w:t>
      </w:r>
      <w:r w:rsidR="00184B11">
        <w:rPr>
          <w:rFonts w:ascii="Times New Roman" w:hAnsi="Times New Roman" w:cs="Times New Roman"/>
        </w:rPr>
        <w:t xml:space="preserve"> </w:t>
      </w:r>
      <w:r w:rsidRPr="0008623A">
        <w:rPr>
          <w:rFonts w:ascii="Times New Roman" w:hAnsi="Times New Roman" w:cs="Times New Roman"/>
        </w:rPr>
        <w:t>should capture the customer trust by committing them the proper and sufficient customer service.</w:t>
      </w:r>
    </w:p>
    <w:p w:rsidR="006A32CE" w:rsidRPr="0008623A" w:rsidRDefault="006A32CE" w:rsidP="00304F78">
      <w:pPr>
        <w:pStyle w:val="Default"/>
        <w:spacing w:line="360" w:lineRule="auto"/>
        <w:ind w:left="1080"/>
        <w:jc w:val="both"/>
        <w:rPr>
          <w:rFonts w:ascii="Times New Roman" w:hAnsi="Times New Roman" w:cs="Times New Roman"/>
        </w:rPr>
      </w:pPr>
    </w:p>
    <w:p w:rsidR="006A32CE" w:rsidRDefault="006A32CE" w:rsidP="00304F78">
      <w:pPr>
        <w:pStyle w:val="Default"/>
        <w:numPr>
          <w:ilvl w:val="0"/>
          <w:numId w:val="19"/>
        </w:numPr>
        <w:spacing w:line="360" w:lineRule="auto"/>
        <w:jc w:val="both"/>
        <w:rPr>
          <w:rFonts w:ascii="Times New Roman" w:hAnsi="Times New Roman" w:cs="Times New Roman"/>
          <w:b/>
        </w:rPr>
      </w:pPr>
      <w:r w:rsidRPr="0008623A">
        <w:rPr>
          <w:rFonts w:ascii="Times New Roman" w:hAnsi="Times New Roman" w:cs="Times New Roman"/>
          <w:b/>
        </w:rPr>
        <w:t>Customer Retention</w:t>
      </w:r>
      <w:r w:rsidR="00A673CC" w:rsidRPr="0008623A">
        <w:rPr>
          <w:rFonts w:ascii="Times New Roman" w:hAnsi="Times New Roman" w:cs="Times New Roman"/>
          <w:b/>
        </w:rPr>
        <w:t>:</w:t>
      </w:r>
    </w:p>
    <w:p w:rsidR="0008623A" w:rsidRPr="0008623A" w:rsidRDefault="0008623A" w:rsidP="00304F78">
      <w:pPr>
        <w:pStyle w:val="Default"/>
        <w:spacing w:line="360" w:lineRule="auto"/>
        <w:ind w:left="1080"/>
        <w:jc w:val="both"/>
        <w:rPr>
          <w:rFonts w:ascii="Times New Roman" w:hAnsi="Times New Roman" w:cs="Times New Roman"/>
          <w:b/>
        </w:rPr>
      </w:pPr>
    </w:p>
    <w:p w:rsidR="00A673CC" w:rsidRDefault="00A673CC" w:rsidP="00304F78">
      <w:pPr>
        <w:pStyle w:val="Default"/>
        <w:spacing w:line="360" w:lineRule="auto"/>
        <w:jc w:val="both"/>
        <w:rPr>
          <w:rFonts w:ascii="Times New Roman" w:hAnsi="Times New Roman" w:cs="Times New Roman"/>
        </w:rPr>
      </w:pPr>
      <w:r w:rsidRPr="0008623A">
        <w:rPr>
          <w:rFonts w:ascii="Times New Roman" w:hAnsi="Times New Roman" w:cs="Times New Roman"/>
        </w:rPr>
        <w:t>Prime bank should focus on their customer retention.</w:t>
      </w:r>
      <w:r w:rsidR="00184B11">
        <w:rPr>
          <w:rFonts w:ascii="Times New Roman" w:hAnsi="Times New Roman" w:cs="Times New Roman"/>
        </w:rPr>
        <w:t xml:space="preserve"> </w:t>
      </w:r>
      <w:r w:rsidRPr="0008623A">
        <w:rPr>
          <w:rFonts w:ascii="Times New Roman" w:hAnsi="Times New Roman" w:cs="Times New Roman"/>
        </w:rPr>
        <w:t xml:space="preserve">Customer retention </w:t>
      </w:r>
      <w:r w:rsidR="00184B11" w:rsidRPr="0008623A">
        <w:rPr>
          <w:rFonts w:ascii="Times New Roman" w:hAnsi="Times New Roman" w:cs="Times New Roman"/>
        </w:rPr>
        <w:t>measures</w:t>
      </w:r>
      <w:r w:rsidRPr="0008623A">
        <w:rPr>
          <w:rFonts w:ascii="Times New Roman" w:hAnsi="Times New Roman" w:cs="Times New Roman"/>
        </w:rPr>
        <w:t xml:space="preserve"> the loyalty of a customer. So customer retention is just like an asset for a company. As a</w:t>
      </w:r>
      <w:r w:rsidR="00184B11">
        <w:rPr>
          <w:rFonts w:ascii="Times New Roman" w:hAnsi="Times New Roman" w:cs="Times New Roman"/>
        </w:rPr>
        <w:t xml:space="preserve"> </w:t>
      </w:r>
      <w:r w:rsidRPr="0008623A">
        <w:rPr>
          <w:rFonts w:ascii="Times New Roman" w:hAnsi="Times New Roman" w:cs="Times New Roman"/>
        </w:rPr>
        <w:t>whole, Prime bank should try to</w:t>
      </w:r>
      <w:r w:rsidR="00184B11">
        <w:rPr>
          <w:rFonts w:ascii="Times New Roman" w:hAnsi="Times New Roman" w:cs="Times New Roman"/>
        </w:rPr>
        <w:t xml:space="preserve"> </w:t>
      </w:r>
      <w:r w:rsidRPr="0008623A">
        <w:rPr>
          <w:rFonts w:ascii="Times New Roman" w:hAnsi="Times New Roman" w:cs="Times New Roman"/>
        </w:rPr>
        <w:t>build customer retention in their customer service.</w:t>
      </w:r>
    </w:p>
    <w:p w:rsidR="0008623A" w:rsidRPr="0008623A" w:rsidRDefault="0008623A" w:rsidP="00304F78">
      <w:pPr>
        <w:pStyle w:val="Default"/>
        <w:spacing w:line="360" w:lineRule="auto"/>
        <w:ind w:left="1080"/>
        <w:jc w:val="both"/>
        <w:rPr>
          <w:rFonts w:ascii="Times New Roman" w:hAnsi="Times New Roman" w:cs="Times New Roman"/>
        </w:rPr>
      </w:pPr>
    </w:p>
    <w:p w:rsidR="006A32CE" w:rsidRDefault="006A32CE" w:rsidP="00304F78">
      <w:pPr>
        <w:pStyle w:val="Default"/>
        <w:numPr>
          <w:ilvl w:val="0"/>
          <w:numId w:val="19"/>
        </w:numPr>
        <w:spacing w:line="360" w:lineRule="auto"/>
        <w:jc w:val="both"/>
        <w:rPr>
          <w:rFonts w:ascii="Times New Roman" w:hAnsi="Times New Roman" w:cs="Times New Roman"/>
          <w:b/>
        </w:rPr>
      </w:pPr>
      <w:r w:rsidRPr="0008623A">
        <w:rPr>
          <w:rFonts w:ascii="Times New Roman" w:hAnsi="Times New Roman" w:cs="Times New Roman"/>
          <w:b/>
        </w:rPr>
        <w:t>Employee Engagement</w:t>
      </w:r>
      <w:r w:rsidR="00A673CC" w:rsidRPr="0008623A">
        <w:rPr>
          <w:rFonts w:ascii="Times New Roman" w:hAnsi="Times New Roman" w:cs="Times New Roman"/>
          <w:b/>
        </w:rPr>
        <w:t>:</w:t>
      </w:r>
    </w:p>
    <w:p w:rsidR="0008623A" w:rsidRPr="0008623A" w:rsidRDefault="0008623A" w:rsidP="00304F78">
      <w:pPr>
        <w:pStyle w:val="Default"/>
        <w:spacing w:line="360" w:lineRule="auto"/>
        <w:ind w:left="1080"/>
        <w:jc w:val="both"/>
        <w:rPr>
          <w:rFonts w:ascii="Times New Roman" w:hAnsi="Times New Roman" w:cs="Times New Roman"/>
          <w:b/>
        </w:rPr>
      </w:pPr>
    </w:p>
    <w:p w:rsidR="00A673CC" w:rsidRDefault="00A673CC" w:rsidP="00304F78">
      <w:pPr>
        <w:pStyle w:val="Default"/>
        <w:spacing w:line="360" w:lineRule="auto"/>
        <w:jc w:val="both"/>
        <w:rPr>
          <w:rFonts w:ascii="Times New Roman" w:hAnsi="Times New Roman" w:cs="Times New Roman"/>
        </w:rPr>
      </w:pPr>
      <w:r w:rsidRPr="0008623A">
        <w:rPr>
          <w:rFonts w:ascii="Times New Roman" w:hAnsi="Times New Roman" w:cs="Times New Roman"/>
        </w:rPr>
        <w:t xml:space="preserve">Employee engagement is another essential part of customer service. Prime </w:t>
      </w:r>
      <w:r w:rsidR="00184B11" w:rsidRPr="0008623A">
        <w:rPr>
          <w:rFonts w:ascii="Times New Roman" w:hAnsi="Times New Roman" w:cs="Times New Roman"/>
        </w:rPr>
        <w:t>bank</w:t>
      </w:r>
      <w:r w:rsidRPr="0008623A">
        <w:rPr>
          <w:rFonts w:ascii="Times New Roman" w:hAnsi="Times New Roman" w:cs="Times New Roman"/>
        </w:rPr>
        <w:t xml:space="preserve"> should increase their employee engagement.</w:t>
      </w:r>
      <w:r w:rsidR="00184B11">
        <w:rPr>
          <w:rFonts w:ascii="Times New Roman" w:hAnsi="Times New Roman" w:cs="Times New Roman"/>
        </w:rPr>
        <w:t xml:space="preserve"> </w:t>
      </w:r>
      <w:r w:rsidRPr="0008623A">
        <w:rPr>
          <w:rFonts w:ascii="Times New Roman" w:hAnsi="Times New Roman" w:cs="Times New Roman"/>
        </w:rPr>
        <w:t xml:space="preserve">Because of employee engagement is the employee overall performance. If employee engagement is higher </w:t>
      </w:r>
      <w:r w:rsidR="00184B11" w:rsidRPr="0008623A">
        <w:rPr>
          <w:rFonts w:ascii="Times New Roman" w:hAnsi="Times New Roman" w:cs="Times New Roman"/>
        </w:rPr>
        <w:t>than</w:t>
      </w:r>
      <w:r w:rsidRPr="0008623A">
        <w:rPr>
          <w:rFonts w:ascii="Times New Roman" w:hAnsi="Times New Roman" w:cs="Times New Roman"/>
        </w:rPr>
        <w:t xml:space="preserve"> it is good for a company. So, Prime bank must try to focus and increase the employee engagement.</w:t>
      </w:r>
    </w:p>
    <w:p w:rsidR="0008623A" w:rsidRPr="0008623A" w:rsidRDefault="0008623A" w:rsidP="00304F78">
      <w:pPr>
        <w:pStyle w:val="Default"/>
        <w:spacing w:line="360" w:lineRule="auto"/>
        <w:ind w:left="1080"/>
        <w:jc w:val="both"/>
        <w:rPr>
          <w:rFonts w:ascii="Times New Roman" w:hAnsi="Times New Roman" w:cs="Times New Roman"/>
        </w:rPr>
      </w:pPr>
    </w:p>
    <w:p w:rsidR="006A32CE" w:rsidRDefault="006A32CE" w:rsidP="00304F78">
      <w:pPr>
        <w:pStyle w:val="Default"/>
        <w:numPr>
          <w:ilvl w:val="0"/>
          <w:numId w:val="19"/>
        </w:numPr>
        <w:spacing w:line="360" w:lineRule="auto"/>
        <w:jc w:val="both"/>
        <w:rPr>
          <w:rFonts w:ascii="Times New Roman" w:hAnsi="Times New Roman" w:cs="Times New Roman"/>
          <w:b/>
        </w:rPr>
      </w:pPr>
      <w:r w:rsidRPr="0008623A">
        <w:rPr>
          <w:rFonts w:ascii="Times New Roman" w:hAnsi="Times New Roman" w:cs="Times New Roman"/>
          <w:b/>
        </w:rPr>
        <w:t>Customer Experience</w:t>
      </w:r>
      <w:r w:rsidR="00A673CC" w:rsidRPr="0008623A">
        <w:rPr>
          <w:rFonts w:ascii="Times New Roman" w:hAnsi="Times New Roman" w:cs="Times New Roman"/>
          <w:b/>
        </w:rPr>
        <w:t>:</w:t>
      </w:r>
    </w:p>
    <w:p w:rsidR="0008623A" w:rsidRPr="0008623A" w:rsidRDefault="0008623A" w:rsidP="00304F78">
      <w:pPr>
        <w:pStyle w:val="Default"/>
        <w:spacing w:line="360" w:lineRule="auto"/>
        <w:ind w:left="1080"/>
        <w:jc w:val="both"/>
        <w:rPr>
          <w:rFonts w:ascii="Times New Roman" w:hAnsi="Times New Roman" w:cs="Times New Roman"/>
          <w:b/>
        </w:rPr>
      </w:pPr>
    </w:p>
    <w:p w:rsidR="00B4787D" w:rsidRDefault="00A673CC" w:rsidP="00B4787D">
      <w:pPr>
        <w:pStyle w:val="Default"/>
        <w:spacing w:line="360" w:lineRule="auto"/>
        <w:jc w:val="both"/>
        <w:rPr>
          <w:rFonts w:ascii="Times New Roman" w:hAnsi="Times New Roman" w:cs="Times New Roman"/>
        </w:rPr>
      </w:pPr>
      <w:r w:rsidRPr="0008623A">
        <w:rPr>
          <w:rFonts w:ascii="Times New Roman" w:hAnsi="Times New Roman" w:cs="Times New Roman"/>
        </w:rPr>
        <w:t xml:space="preserve">Customer experience in one of the most </w:t>
      </w:r>
      <w:r w:rsidR="00184B11" w:rsidRPr="0008623A">
        <w:rPr>
          <w:rFonts w:ascii="Times New Roman" w:hAnsi="Times New Roman" w:cs="Times New Roman"/>
        </w:rPr>
        <w:t>essential</w:t>
      </w:r>
      <w:r w:rsidRPr="0008623A">
        <w:rPr>
          <w:rFonts w:ascii="Times New Roman" w:hAnsi="Times New Roman" w:cs="Times New Roman"/>
        </w:rPr>
        <w:t xml:space="preserve"> part of customer ser</w:t>
      </w:r>
      <w:r w:rsidR="00304F78">
        <w:rPr>
          <w:rFonts w:ascii="Times New Roman" w:hAnsi="Times New Roman" w:cs="Times New Roman"/>
        </w:rPr>
        <w:t xml:space="preserve">vice. If a customer is bad then it is not good for bank. </w:t>
      </w:r>
      <w:r w:rsidRPr="0008623A">
        <w:rPr>
          <w:rFonts w:ascii="Times New Roman" w:hAnsi="Times New Roman" w:cs="Times New Roman"/>
        </w:rPr>
        <w:t>N</w:t>
      </w:r>
      <w:r w:rsidR="00304F78">
        <w:rPr>
          <w:rFonts w:ascii="Times New Roman" w:hAnsi="Times New Roman" w:cs="Times New Roman"/>
        </w:rPr>
        <w:t xml:space="preserve">ot only this but also a </w:t>
      </w:r>
      <w:r w:rsidRPr="0008623A">
        <w:rPr>
          <w:rFonts w:ascii="Times New Roman" w:hAnsi="Times New Roman" w:cs="Times New Roman"/>
        </w:rPr>
        <w:t xml:space="preserve">company can be achieve their goals if their customer experience is good. So, Prime bank should focus on their customer experience and if any of the </w:t>
      </w:r>
      <w:r w:rsidR="00184B11" w:rsidRPr="0008623A">
        <w:rPr>
          <w:rFonts w:ascii="Times New Roman" w:hAnsi="Times New Roman" w:cs="Times New Roman"/>
        </w:rPr>
        <w:t>customers</w:t>
      </w:r>
      <w:r w:rsidRPr="0008623A">
        <w:rPr>
          <w:rFonts w:ascii="Times New Roman" w:hAnsi="Times New Roman" w:cs="Times New Roman"/>
        </w:rPr>
        <w:t xml:space="preserve"> is dissatisfy about the product or service of Prime bank instantly Prime bank should </w:t>
      </w:r>
      <w:r w:rsidR="00184B11" w:rsidRPr="0008623A">
        <w:rPr>
          <w:rFonts w:ascii="Times New Roman" w:hAnsi="Times New Roman" w:cs="Times New Roman"/>
        </w:rPr>
        <w:t>overcome</w:t>
      </w:r>
      <w:r w:rsidRPr="0008623A">
        <w:rPr>
          <w:rFonts w:ascii="Times New Roman" w:hAnsi="Times New Roman" w:cs="Times New Roman"/>
        </w:rPr>
        <w:t xml:space="preserve"> t</w:t>
      </w:r>
      <w:r w:rsidR="00B4787D">
        <w:rPr>
          <w:rFonts w:ascii="Times New Roman" w:hAnsi="Times New Roman" w:cs="Times New Roman"/>
        </w:rPr>
        <w:t>he problem as soon as possible.</w:t>
      </w:r>
    </w:p>
    <w:p w:rsidR="00B4787D" w:rsidRDefault="00B4787D" w:rsidP="00B4787D">
      <w:pPr>
        <w:pStyle w:val="Default"/>
        <w:spacing w:line="360" w:lineRule="auto"/>
        <w:jc w:val="both"/>
        <w:rPr>
          <w:rFonts w:ascii="Times New Roman" w:hAnsi="Times New Roman" w:cs="Times New Roman"/>
        </w:rPr>
      </w:pPr>
    </w:p>
    <w:p w:rsidR="00B4787D" w:rsidRDefault="00B4787D" w:rsidP="00B4787D">
      <w:pPr>
        <w:pStyle w:val="Default"/>
        <w:spacing w:line="360" w:lineRule="auto"/>
        <w:jc w:val="both"/>
        <w:rPr>
          <w:rFonts w:ascii="Times New Roman" w:hAnsi="Times New Roman" w:cs="Times New Roman"/>
        </w:rPr>
      </w:pPr>
    </w:p>
    <w:p w:rsidR="006A32CE" w:rsidRPr="00B4787D" w:rsidRDefault="006A32CE" w:rsidP="00B4787D">
      <w:pPr>
        <w:pStyle w:val="Default"/>
        <w:numPr>
          <w:ilvl w:val="0"/>
          <w:numId w:val="19"/>
        </w:numPr>
        <w:spacing w:line="360" w:lineRule="auto"/>
        <w:jc w:val="both"/>
        <w:rPr>
          <w:rFonts w:ascii="Times New Roman" w:hAnsi="Times New Roman" w:cs="Times New Roman"/>
          <w:b/>
        </w:rPr>
      </w:pPr>
      <w:r w:rsidRPr="00B4787D">
        <w:rPr>
          <w:rFonts w:ascii="Times New Roman" w:hAnsi="Times New Roman" w:cs="Times New Roman"/>
          <w:b/>
        </w:rPr>
        <w:t>Service Management</w:t>
      </w:r>
      <w:r w:rsidR="00A673CC" w:rsidRPr="00B4787D">
        <w:rPr>
          <w:rFonts w:ascii="Times New Roman" w:hAnsi="Times New Roman" w:cs="Times New Roman"/>
          <w:b/>
        </w:rPr>
        <w:t>:</w:t>
      </w:r>
    </w:p>
    <w:p w:rsidR="00A673CC" w:rsidRPr="0008623A" w:rsidRDefault="00A673CC" w:rsidP="00B4787D">
      <w:pPr>
        <w:pStyle w:val="Default"/>
        <w:spacing w:line="360" w:lineRule="auto"/>
        <w:jc w:val="both"/>
        <w:rPr>
          <w:rFonts w:ascii="Times New Roman" w:hAnsi="Times New Roman" w:cs="Times New Roman"/>
        </w:rPr>
      </w:pPr>
      <w:r w:rsidRPr="0008623A">
        <w:rPr>
          <w:rFonts w:ascii="Times New Roman" w:hAnsi="Times New Roman" w:cs="Times New Roman"/>
        </w:rPr>
        <w:t>Service management is a part of customer service.</w:t>
      </w:r>
      <w:r w:rsidR="00184B11">
        <w:rPr>
          <w:rFonts w:ascii="Times New Roman" w:hAnsi="Times New Roman" w:cs="Times New Roman"/>
        </w:rPr>
        <w:t xml:space="preserve"> </w:t>
      </w:r>
      <w:r w:rsidRPr="0008623A">
        <w:rPr>
          <w:rFonts w:ascii="Times New Roman" w:hAnsi="Times New Roman" w:cs="Times New Roman"/>
        </w:rPr>
        <w:t xml:space="preserve">It is the interaction between the actual sales and customer point of view. There should be balance among the actual sales and customer point of view. Prime bank must maintain the relationship of actual sales and customer point of view. Prime bank keep the service </w:t>
      </w:r>
      <w:r w:rsidR="00184B11" w:rsidRPr="0008623A">
        <w:rPr>
          <w:rFonts w:ascii="Times New Roman" w:hAnsi="Times New Roman" w:cs="Times New Roman"/>
        </w:rPr>
        <w:t>management</w:t>
      </w:r>
      <w:r w:rsidRPr="0008623A">
        <w:rPr>
          <w:rFonts w:ascii="Times New Roman" w:hAnsi="Times New Roman" w:cs="Times New Roman"/>
        </w:rPr>
        <w:t xml:space="preserve"> perfect.</w:t>
      </w:r>
    </w:p>
    <w:p w:rsidR="00E076C3" w:rsidRDefault="00E076C3">
      <w:pPr>
        <w:spacing w:after="160" w:line="259" w:lineRule="auto"/>
        <w:ind w:left="0" w:right="0" w:firstLine="0"/>
        <w:jc w:val="left"/>
        <w:rPr>
          <w:rFonts w:eastAsiaTheme="minorHAnsi"/>
          <w:szCs w:val="24"/>
          <w:lang w:val="en-US" w:eastAsia="en-US"/>
        </w:rPr>
      </w:pPr>
      <w:r>
        <w:br w:type="page"/>
      </w:r>
    </w:p>
    <w:p w:rsidR="00A673CC" w:rsidRPr="0008623A" w:rsidRDefault="006A32CE" w:rsidP="00304F78">
      <w:pPr>
        <w:pStyle w:val="Default"/>
        <w:numPr>
          <w:ilvl w:val="0"/>
          <w:numId w:val="19"/>
        </w:numPr>
        <w:spacing w:line="360" w:lineRule="auto"/>
        <w:jc w:val="both"/>
        <w:rPr>
          <w:rFonts w:ascii="Times New Roman" w:hAnsi="Times New Roman" w:cs="Times New Roman"/>
          <w:b/>
        </w:rPr>
      </w:pPr>
      <w:r w:rsidRPr="0008623A">
        <w:rPr>
          <w:rFonts w:ascii="Times New Roman" w:hAnsi="Times New Roman" w:cs="Times New Roman"/>
          <w:b/>
        </w:rPr>
        <w:lastRenderedPageBreak/>
        <w:t>Service Culture</w:t>
      </w:r>
      <w:r w:rsidR="00A673CC" w:rsidRPr="0008623A">
        <w:rPr>
          <w:rFonts w:ascii="Times New Roman" w:hAnsi="Times New Roman" w:cs="Times New Roman"/>
          <w:b/>
        </w:rPr>
        <w:t xml:space="preserve">: </w:t>
      </w:r>
    </w:p>
    <w:p w:rsidR="00A673CC" w:rsidRPr="0008623A" w:rsidRDefault="00A673CC" w:rsidP="00B4787D">
      <w:pPr>
        <w:pStyle w:val="Default"/>
        <w:spacing w:line="360" w:lineRule="auto"/>
        <w:jc w:val="both"/>
        <w:rPr>
          <w:rFonts w:ascii="Times New Roman" w:hAnsi="Times New Roman" w:cs="Times New Roman"/>
        </w:rPr>
      </w:pPr>
      <w:r w:rsidRPr="0008623A">
        <w:rPr>
          <w:rFonts w:ascii="Times New Roman" w:hAnsi="Times New Roman" w:cs="Times New Roman"/>
        </w:rPr>
        <w:t xml:space="preserve">There is a speech that ‘customer is always right’. So, </w:t>
      </w:r>
      <w:r w:rsidR="00184B11" w:rsidRPr="0008623A">
        <w:rPr>
          <w:rFonts w:ascii="Times New Roman" w:hAnsi="Times New Roman" w:cs="Times New Roman"/>
        </w:rPr>
        <w:t>whatever</w:t>
      </w:r>
      <w:r w:rsidRPr="0008623A">
        <w:rPr>
          <w:rFonts w:ascii="Times New Roman" w:hAnsi="Times New Roman" w:cs="Times New Roman"/>
        </w:rPr>
        <w:t xml:space="preserve"> the </w:t>
      </w:r>
      <w:r w:rsidR="00184B11" w:rsidRPr="0008623A">
        <w:rPr>
          <w:rFonts w:ascii="Times New Roman" w:hAnsi="Times New Roman" w:cs="Times New Roman"/>
        </w:rPr>
        <w:t>activities, whatever</w:t>
      </w:r>
      <w:r w:rsidRPr="0008623A">
        <w:rPr>
          <w:rFonts w:ascii="Times New Roman" w:hAnsi="Times New Roman" w:cs="Times New Roman"/>
        </w:rPr>
        <w:t xml:space="preserve"> the duties all the employees and company should focus on their clients or customer. So, Prime bank service culture should be arranged based on their customer.</w:t>
      </w:r>
    </w:p>
    <w:p w:rsidR="00A673CC" w:rsidRPr="0008623A" w:rsidRDefault="00A673CC" w:rsidP="00304F78">
      <w:pPr>
        <w:pStyle w:val="Default"/>
        <w:spacing w:line="360" w:lineRule="auto"/>
        <w:ind w:left="1080"/>
        <w:jc w:val="both"/>
        <w:rPr>
          <w:rFonts w:ascii="Times New Roman" w:hAnsi="Times New Roman" w:cs="Times New Roman"/>
        </w:rPr>
      </w:pPr>
    </w:p>
    <w:p w:rsidR="006A32CE" w:rsidRDefault="006A32CE" w:rsidP="00304F78">
      <w:pPr>
        <w:pStyle w:val="Default"/>
        <w:numPr>
          <w:ilvl w:val="0"/>
          <w:numId w:val="19"/>
        </w:numPr>
        <w:spacing w:line="360" w:lineRule="auto"/>
        <w:jc w:val="both"/>
        <w:rPr>
          <w:rFonts w:ascii="Times New Roman" w:hAnsi="Times New Roman" w:cs="Times New Roman"/>
          <w:b/>
        </w:rPr>
      </w:pPr>
      <w:r w:rsidRPr="0008623A">
        <w:rPr>
          <w:rFonts w:ascii="Times New Roman" w:hAnsi="Times New Roman" w:cs="Times New Roman"/>
          <w:b/>
        </w:rPr>
        <w:t>Service Delivery</w:t>
      </w:r>
      <w:r w:rsidR="00A673CC" w:rsidRPr="0008623A">
        <w:rPr>
          <w:rFonts w:ascii="Times New Roman" w:hAnsi="Times New Roman" w:cs="Times New Roman"/>
          <w:b/>
        </w:rPr>
        <w:t>:</w:t>
      </w:r>
    </w:p>
    <w:p w:rsidR="00A673CC" w:rsidRPr="0008623A" w:rsidRDefault="00A673CC" w:rsidP="00B4787D">
      <w:pPr>
        <w:pStyle w:val="Default"/>
        <w:spacing w:line="360" w:lineRule="auto"/>
        <w:jc w:val="both"/>
        <w:rPr>
          <w:rFonts w:ascii="Times New Roman" w:hAnsi="Times New Roman" w:cs="Times New Roman"/>
        </w:rPr>
      </w:pPr>
      <w:r w:rsidRPr="0008623A">
        <w:rPr>
          <w:rFonts w:ascii="Times New Roman" w:hAnsi="Times New Roman" w:cs="Times New Roman"/>
        </w:rPr>
        <w:t>Service delivery is another aspect of customer service. Through which</w:t>
      </w:r>
      <w:r w:rsidR="00184B11">
        <w:rPr>
          <w:rFonts w:ascii="Times New Roman" w:hAnsi="Times New Roman" w:cs="Times New Roman"/>
        </w:rPr>
        <w:t xml:space="preserve"> </w:t>
      </w:r>
      <w:r w:rsidRPr="0008623A">
        <w:rPr>
          <w:rFonts w:ascii="Times New Roman" w:hAnsi="Times New Roman" w:cs="Times New Roman"/>
        </w:rPr>
        <w:t xml:space="preserve">Prime bank can deliver a </w:t>
      </w:r>
      <w:r w:rsidR="00184B11" w:rsidRPr="0008623A">
        <w:rPr>
          <w:rFonts w:ascii="Times New Roman" w:hAnsi="Times New Roman" w:cs="Times New Roman"/>
        </w:rPr>
        <w:t>value</w:t>
      </w:r>
      <w:r w:rsidRPr="0008623A">
        <w:rPr>
          <w:rFonts w:ascii="Times New Roman" w:hAnsi="Times New Roman" w:cs="Times New Roman"/>
        </w:rPr>
        <w:t xml:space="preserve"> to their customer or can provide a lose</w:t>
      </w:r>
      <w:r w:rsidR="00184B11">
        <w:rPr>
          <w:rFonts w:ascii="Times New Roman" w:hAnsi="Times New Roman" w:cs="Times New Roman"/>
        </w:rPr>
        <w:t>s</w:t>
      </w:r>
      <w:r w:rsidRPr="0008623A">
        <w:rPr>
          <w:rFonts w:ascii="Times New Roman" w:hAnsi="Times New Roman" w:cs="Times New Roman"/>
        </w:rPr>
        <w:t xml:space="preserve"> for a customer. So, Prime bank must try to provide their customer good </w:t>
      </w:r>
      <w:r w:rsidR="00184B11" w:rsidRPr="0008623A">
        <w:rPr>
          <w:rFonts w:ascii="Times New Roman" w:hAnsi="Times New Roman" w:cs="Times New Roman"/>
        </w:rPr>
        <w:t>value</w:t>
      </w:r>
      <w:r w:rsidRPr="0008623A">
        <w:rPr>
          <w:rFonts w:ascii="Times New Roman" w:hAnsi="Times New Roman" w:cs="Times New Roman"/>
        </w:rPr>
        <w:t xml:space="preserve"> through their service.</w:t>
      </w:r>
    </w:p>
    <w:p w:rsidR="00A673CC" w:rsidRPr="0008623A" w:rsidRDefault="00A673CC" w:rsidP="00304F78">
      <w:pPr>
        <w:pStyle w:val="Default"/>
        <w:spacing w:line="360" w:lineRule="auto"/>
        <w:jc w:val="both"/>
        <w:rPr>
          <w:rFonts w:ascii="Times New Roman" w:hAnsi="Times New Roman" w:cs="Times New Roman"/>
        </w:rPr>
      </w:pPr>
    </w:p>
    <w:p w:rsidR="006A32CE" w:rsidRDefault="006A32CE" w:rsidP="00304F78">
      <w:pPr>
        <w:pStyle w:val="Default"/>
        <w:numPr>
          <w:ilvl w:val="0"/>
          <w:numId w:val="19"/>
        </w:numPr>
        <w:spacing w:line="360" w:lineRule="auto"/>
        <w:jc w:val="both"/>
        <w:rPr>
          <w:rFonts w:ascii="Times New Roman" w:hAnsi="Times New Roman" w:cs="Times New Roman"/>
          <w:b/>
        </w:rPr>
      </w:pPr>
      <w:r w:rsidRPr="0008623A">
        <w:rPr>
          <w:rFonts w:ascii="Times New Roman" w:hAnsi="Times New Roman" w:cs="Times New Roman"/>
          <w:b/>
        </w:rPr>
        <w:t>Service Quality</w:t>
      </w:r>
      <w:r w:rsidR="00A673CC" w:rsidRPr="0008623A">
        <w:rPr>
          <w:rFonts w:ascii="Times New Roman" w:hAnsi="Times New Roman" w:cs="Times New Roman"/>
          <w:b/>
        </w:rPr>
        <w:t xml:space="preserve"> :</w:t>
      </w:r>
    </w:p>
    <w:p w:rsidR="00A673CC" w:rsidRPr="0008623A" w:rsidRDefault="00A673CC" w:rsidP="00B4787D">
      <w:pPr>
        <w:pStyle w:val="Default"/>
        <w:spacing w:line="360" w:lineRule="auto"/>
        <w:jc w:val="both"/>
        <w:rPr>
          <w:rFonts w:ascii="Times New Roman" w:hAnsi="Times New Roman" w:cs="Times New Roman"/>
        </w:rPr>
      </w:pPr>
      <w:r w:rsidRPr="0008623A">
        <w:rPr>
          <w:rFonts w:ascii="Times New Roman" w:hAnsi="Times New Roman" w:cs="Times New Roman"/>
        </w:rPr>
        <w:t xml:space="preserve">Service quality is one of the important </w:t>
      </w:r>
      <w:r w:rsidR="00184B11" w:rsidRPr="0008623A">
        <w:rPr>
          <w:rFonts w:ascii="Times New Roman" w:hAnsi="Times New Roman" w:cs="Times New Roman"/>
        </w:rPr>
        <w:t>points</w:t>
      </w:r>
      <w:r w:rsidRPr="0008623A">
        <w:rPr>
          <w:rFonts w:ascii="Times New Roman" w:hAnsi="Times New Roman" w:cs="Times New Roman"/>
        </w:rPr>
        <w:t xml:space="preserve"> of customer service. Prime bank must focus on their service quality. </w:t>
      </w:r>
      <w:r w:rsidR="00184B11" w:rsidRPr="0008623A">
        <w:rPr>
          <w:rFonts w:ascii="Times New Roman" w:hAnsi="Times New Roman" w:cs="Times New Roman"/>
        </w:rPr>
        <w:t xml:space="preserve">A </w:t>
      </w:r>
      <w:r w:rsidR="000C215B" w:rsidRPr="0008623A">
        <w:rPr>
          <w:rFonts w:ascii="Times New Roman" w:hAnsi="Times New Roman" w:cs="Times New Roman"/>
        </w:rPr>
        <w:t>company’s</w:t>
      </w:r>
      <w:r w:rsidR="00184B11" w:rsidRPr="0008623A">
        <w:rPr>
          <w:rFonts w:ascii="Times New Roman" w:hAnsi="Times New Roman" w:cs="Times New Roman"/>
        </w:rPr>
        <w:t xml:space="preserve"> reputation depends</w:t>
      </w:r>
      <w:r w:rsidRPr="0008623A">
        <w:rPr>
          <w:rFonts w:ascii="Times New Roman" w:hAnsi="Times New Roman" w:cs="Times New Roman"/>
        </w:rPr>
        <w:t xml:space="preserve"> on service quality. If the quality of the service is not good then a company may lose their customer and can face loses in their business. So, Prime bank should increase their quality of the service.</w:t>
      </w:r>
    </w:p>
    <w:p w:rsidR="00A673CC" w:rsidRPr="0008623A" w:rsidRDefault="00A673CC" w:rsidP="00304F78">
      <w:pPr>
        <w:pStyle w:val="Default"/>
        <w:spacing w:line="360" w:lineRule="auto"/>
        <w:jc w:val="both"/>
        <w:rPr>
          <w:rFonts w:ascii="Times New Roman" w:hAnsi="Times New Roman" w:cs="Times New Roman"/>
        </w:rPr>
      </w:pPr>
    </w:p>
    <w:p w:rsidR="006A32CE" w:rsidRPr="0008623A" w:rsidRDefault="006A32CE" w:rsidP="00304F78">
      <w:pPr>
        <w:pStyle w:val="Default"/>
        <w:numPr>
          <w:ilvl w:val="0"/>
          <w:numId w:val="19"/>
        </w:numPr>
        <w:spacing w:line="360" w:lineRule="auto"/>
        <w:jc w:val="both"/>
        <w:rPr>
          <w:rFonts w:ascii="Times New Roman" w:hAnsi="Times New Roman" w:cs="Times New Roman"/>
          <w:b/>
        </w:rPr>
      </w:pPr>
      <w:r w:rsidRPr="0008623A">
        <w:rPr>
          <w:rFonts w:ascii="Times New Roman" w:hAnsi="Times New Roman" w:cs="Times New Roman"/>
          <w:b/>
        </w:rPr>
        <w:t>Consistency and Credibility</w:t>
      </w:r>
      <w:r w:rsidR="00A673CC" w:rsidRPr="0008623A">
        <w:rPr>
          <w:rFonts w:ascii="Times New Roman" w:hAnsi="Times New Roman" w:cs="Times New Roman"/>
          <w:b/>
        </w:rPr>
        <w:t>:</w:t>
      </w:r>
    </w:p>
    <w:p w:rsidR="00A673CC" w:rsidRDefault="00A673CC" w:rsidP="00B4787D">
      <w:pPr>
        <w:pStyle w:val="Default"/>
        <w:spacing w:line="360" w:lineRule="auto"/>
        <w:jc w:val="both"/>
        <w:rPr>
          <w:rFonts w:ascii="Times New Roman" w:hAnsi="Times New Roman" w:cs="Times New Roman"/>
        </w:rPr>
      </w:pPr>
      <w:r w:rsidRPr="0008623A">
        <w:rPr>
          <w:rFonts w:ascii="Times New Roman" w:hAnsi="Times New Roman" w:cs="Times New Roman"/>
        </w:rPr>
        <w:t>Prime bank customer service should be consistency and credibility.</w:t>
      </w:r>
      <w:r w:rsidR="00E245DD">
        <w:rPr>
          <w:rFonts w:ascii="Times New Roman" w:hAnsi="Times New Roman" w:cs="Times New Roman"/>
        </w:rPr>
        <w:t xml:space="preserve"> Prime bank should </w:t>
      </w:r>
      <w:r w:rsidR="00184B11">
        <w:rPr>
          <w:rFonts w:ascii="Times New Roman" w:hAnsi="Times New Roman" w:cs="Times New Roman"/>
        </w:rPr>
        <w:t>focus on</w:t>
      </w:r>
      <w:r w:rsidR="00E245DD">
        <w:rPr>
          <w:rFonts w:ascii="Times New Roman" w:hAnsi="Times New Roman" w:cs="Times New Roman"/>
        </w:rPr>
        <w:t xml:space="preserve"> the customer expertise and </w:t>
      </w:r>
      <w:r w:rsidR="00184B11">
        <w:rPr>
          <w:rFonts w:ascii="Times New Roman" w:hAnsi="Times New Roman" w:cs="Times New Roman"/>
        </w:rPr>
        <w:t>trustworthiness</w:t>
      </w:r>
      <w:r w:rsidR="00E245DD">
        <w:rPr>
          <w:rFonts w:ascii="Times New Roman" w:hAnsi="Times New Roman" w:cs="Times New Roman"/>
        </w:rPr>
        <w:t>. Prime bank should focus on their credibility. If credibility is high then it is good for prime bank.</w:t>
      </w:r>
    </w:p>
    <w:p w:rsidR="00E245DD" w:rsidRPr="0008623A" w:rsidRDefault="00E245DD" w:rsidP="00304F78">
      <w:pPr>
        <w:pStyle w:val="Default"/>
        <w:spacing w:line="360" w:lineRule="auto"/>
        <w:jc w:val="both"/>
        <w:rPr>
          <w:rFonts w:ascii="Times New Roman" w:hAnsi="Times New Roman" w:cs="Times New Roman"/>
        </w:rPr>
      </w:pPr>
    </w:p>
    <w:p w:rsidR="006A32CE" w:rsidRDefault="006A32CE" w:rsidP="00304F78">
      <w:pPr>
        <w:pStyle w:val="Default"/>
        <w:numPr>
          <w:ilvl w:val="0"/>
          <w:numId w:val="19"/>
        </w:numPr>
        <w:spacing w:line="360" w:lineRule="auto"/>
        <w:jc w:val="both"/>
        <w:rPr>
          <w:rFonts w:ascii="Times New Roman" w:hAnsi="Times New Roman" w:cs="Times New Roman"/>
          <w:b/>
        </w:rPr>
      </w:pPr>
      <w:r w:rsidRPr="0008623A">
        <w:rPr>
          <w:rFonts w:ascii="Times New Roman" w:hAnsi="Times New Roman" w:cs="Times New Roman"/>
          <w:b/>
        </w:rPr>
        <w:t>Creativity and Capability</w:t>
      </w:r>
      <w:r w:rsidR="00E245DD">
        <w:rPr>
          <w:rFonts w:ascii="Times New Roman" w:hAnsi="Times New Roman" w:cs="Times New Roman"/>
          <w:b/>
        </w:rPr>
        <w:t>:</w:t>
      </w:r>
    </w:p>
    <w:p w:rsidR="00184B11" w:rsidRDefault="00E245DD" w:rsidP="00B4787D">
      <w:pPr>
        <w:pStyle w:val="Default"/>
        <w:spacing w:line="360" w:lineRule="auto"/>
        <w:jc w:val="both"/>
        <w:rPr>
          <w:rFonts w:ascii="Times New Roman" w:hAnsi="Times New Roman" w:cs="Times New Roman"/>
        </w:rPr>
      </w:pPr>
      <w:r w:rsidRPr="00E245DD">
        <w:rPr>
          <w:rFonts w:ascii="Times New Roman" w:hAnsi="Times New Roman" w:cs="Times New Roman"/>
        </w:rPr>
        <w:t>Prime bank should have their own creativity so that they can satisfy or capture their customer.</w:t>
      </w:r>
      <w:r>
        <w:rPr>
          <w:rFonts w:ascii="Times New Roman" w:hAnsi="Times New Roman" w:cs="Times New Roman"/>
        </w:rPr>
        <w:t xml:space="preserve"> Besides, Prime bank should have their </w:t>
      </w:r>
      <w:r w:rsidR="00184B11">
        <w:rPr>
          <w:rFonts w:ascii="Times New Roman" w:hAnsi="Times New Roman" w:cs="Times New Roman"/>
        </w:rPr>
        <w:t>capability</w:t>
      </w:r>
      <w:r>
        <w:rPr>
          <w:rFonts w:ascii="Times New Roman" w:hAnsi="Times New Roman" w:cs="Times New Roman"/>
        </w:rPr>
        <w:t xml:space="preserve"> to serve their customer properly and in a good manner.</w:t>
      </w:r>
    </w:p>
    <w:p w:rsidR="00B4787D" w:rsidRPr="00B4787D" w:rsidRDefault="00B4787D" w:rsidP="00B4787D">
      <w:pPr>
        <w:pStyle w:val="Default"/>
        <w:spacing w:line="360" w:lineRule="auto"/>
        <w:jc w:val="both"/>
        <w:rPr>
          <w:rFonts w:ascii="Times New Roman" w:hAnsi="Times New Roman" w:cs="Times New Roman"/>
        </w:rPr>
      </w:pPr>
    </w:p>
    <w:p w:rsidR="00184B11" w:rsidRDefault="00184B11" w:rsidP="0008623A">
      <w:pPr>
        <w:pStyle w:val="Heading2"/>
        <w:jc w:val="both"/>
        <w:rPr>
          <w:sz w:val="28"/>
          <w:szCs w:val="28"/>
        </w:rPr>
      </w:pPr>
    </w:p>
    <w:p w:rsidR="00B4787D" w:rsidRDefault="00B4787D" w:rsidP="00B4787D">
      <w:pPr>
        <w:pStyle w:val="Heading2"/>
        <w:ind w:left="0" w:firstLine="0"/>
        <w:jc w:val="both"/>
        <w:rPr>
          <w:sz w:val="28"/>
          <w:szCs w:val="28"/>
        </w:rPr>
      </w:pPr>
    </w:p>
    <w:p w:rsidR="0008623A" w:rsidRPr="0008623A" w:rsidRDefault="0008623A" w:rsidP="0008623A">
      <w:pPr>
        <w:ind w:left="0" w:firstLine="0"/>
      </w:pPr>
    </w:p>
    <w:p w:rsidR="00E076C3" w:rsidRDefault="00E076C3">
      <w:pPr>
        <w:spacing w:after="160" w:line="259" w:lineRule="auto"/>
        <w:ind w:left="0" w:right="0" w:firstLine="0"/>
        <w:jc w:val="left"/>
        <w:rPr>
          <w:b/>
        </w:rPr>
      </w:pPr>
      <w:bookmarkStart w:id="24" w:name="_Toc534530826"/>
      <w:r>
        <w:rPr>
          <w:i/>
        </w:rPr>
        <w:br w:type="page"/>
      </w:r>
    </w:p>
    <w:p w:rsidR="00B4787D" w:rsidRPr="00E73440" w:rsidRDefault="00B4787D" w:rsidP="00E076C3">
      <w:pPr>
        <w:pStyle w:val="Heading2"/>
        <w:spacing w:line="360" w:lineRule="auto"/>
        <w:jc w:val="left"/>
        <w:rPr>
          <w:i w:val="0"/>
        </w:rPr>
      </w:pPr>
      <w:r w:rsidRPr="00E73440">
        <w:rPr>
          <w:i w:val="0"/>
        </w:rPr>
        <w:lastRenderedPageBreak/>
        <w:t>CONCLUSION</w:t>
      </w:r>
      <w:bookmarkEnd w:id="24"/>
    </w:p>
    <w:p w:rsidR="00C362D4" w:rsidRDefault="00184B11" w:rsidP="00E076C3">
      <w:pPr>
        <w:spacing w:line="360" w:lineRule="auto"/>
        <w:ind w:left="0" w:firstLine="0"/>
        <w:rPr>
          <w:szCs w:val="24"/>
        </w:rPr>
      </w:pPr>
      <w:r>
        <w:rPr>
          <w:szCs w:val="24"/>
        </w:rPr>
        <w:t xml:space="preserve">Now a day’s </w:t>
      </w:r>
      <w:r w:rsidR="008A5054" w:rsidRPr="0008623A">
        <w:rPr>
          <w:szCs w:val="24"/>
        </w:rPr>
        <w:t>Prime Bank limited is a modern commercial bank</w:t>
      </w:r>
      <w:r w:rsidR="00CD059C">
        <w:rPr>
          <w:szCs w:val="24"/>
        </w:rPr>
        <w:t xml:space="preserve"> in the banking sector of Bangladesh</w:t>
      </w:r>
      <w:r w:rsidR="008A5054" w:rsidRPr="0008623A">
        <w:rPr>
          <w:szCs w:val="24"/>
        </w:rPr>
        <w:t xml:space="preserve">. It is committed to provide high quality financial services / products to contribute to the </w:t>
      </w:r>
      <w:r w:rsidR="00CD059C">
        <w:rPr>
          <w:szCs w:val="24"/>
        </w:rPr>
        <w:t>growth of G.D.P. of the country</w:t>
      </w:r>
      <w:r>
        <w:rPr>
          <w:szCs w:val="24"/>
        </w:rPr>
        <w:t>.</w:t>
      </w:r>
      <w:r w:rsidR="00CD059C">
        <w:rPr>
          <w:szCs w:val="24"/>
        </w:rPr>
        <w:t xml:space="preserve"> </w:t>
      </w:r>
      <w:r>
        <w:rPr>
          <w:szCs w:val="24"/>
        </w:rPr>
        <w:t>T</w:t>
      </w:r>
      <w:r w:rsidR="008A5054" w:rsidRPr="0008623A">
        <w:rPr>
          <w:szCs w:val="24"/>
        </w:rPr>
        <w:t xml:space="preserve">hrough stimulating trade &amp; commerce, accelerating the pace of industrialization, boosting </w:t>
      </w:r>
      <w:r w:rsidR="00C362D4">
        <w:rPr>
          <w:szCs w:val="24"/>
        </w:rPr>
        <w:t xml:space="preserve">up export, creating employment </w:t>
      </w:r>
      <w:r w:rsidR="008A5054" w:rsidRPr="0008623A">
        <w:rPr>
          <w:szCs w:val="24"/>
        </w:rPr>
        <w:t>opportunity for the educated youth, raising standard of living of l</w:t>
      </w:r>
      <w:r w:rsidR="00C362D4">
        <w:rPr>
          <w:szCs w:val="24"/>
        </w:rPr>
        <w:t>imited income group and overall</w:t>
      </w:r>
      <w:r w:rsidR="008A5054" w:rsidRPr="0008623A">
        <w:rPr>
          <w:szCs w:val="24"/>
        </w:rPr>
        <w:t xml:space="preserve"> sustainable socio-economic development of the country</w:t>
      </w:r>
      <w:r>
        <w:rPr>
          <w:szCs w:val="24"/>
        </w:rPr>
        <w:t xml:space="preserve"> Prime Bank Limited is trying to holding their position</w:t>
      </w:r>
      <w:r w:rsidR="003A1A1D">
        <w:rPr>
          <w:szCs w:val="24"/>
        </w:rPr>
        <w:t>. They always try to innovation</w:t>
      </w:r>
      <w:r w:rsidR="00F862B8">
        <w:rPr>
          <w:szCs w:val="24"/>
        </w:rPr>
        <w:t xml:space="preserve"> new ideas to capture customer mind. Not only this but also they offer new service to satisfy their customer.</w:t>
      </w:r>
    </w:p>
    <w:p w:rsidR="00F862B8" w:rsidRPr="00C3305F" w:rsidRDefault="00F862B8" w:rsidP="00E076C3">
      <w:pPr>
        <w:pStyle w:val="BodyText"/>
        <w:spacing w:line="360" w:lineRule="auto"/>
        <w:jc w:val="both"/>
      </w:pPr>
      <w:r>
        <w:rPr>
          <w:bCs/>
        </w:rPr>
        <w:t>From my point of view</w:t>
      </w:r>
      <w:r w:rsidR="00CD059C">
        <w:rPr>
          <w:bCs/>
        </w:rPr>
        <w:t>,</w:t>
      </w:r>
      <w:r>
        <w:rPr>
          <w:bCs/>
        </w:rPr>
        <w:t xml:space="preserve"> if Prime Bank Limited emphasize on its e</w:t>
      </w:r>
      <w:r w:rsidRPr="00C3305F">
        <w:rPr>
          <w:bCs/>
        </w:rPr>
        <w:t>valuation</w:t>
      </w:r>
      <w:r>
        <w:t xml:space="preserve"> of c</w:t>
      </w:r>
      <w:r w:rsidRPr="00C3305F">
        <w:t>ustomer service</w:t>
      </w:r>
      <w:r>
        <w:t xml:space="preserve"> </w:t>
      </w:r>
      <w:r>
        <w:rPr>
          <w:bCs/>
        </w:rPr>
        <w:t xml:space="preserve">such as </w:t>
      </w:r>
      <w:r>
        <w:t>customer satisfaction and c</w:t>
      </w:r>
      <w:r w:rsidRPr="00C3305F">
        <w:t>ommitment ,</w:t>
      </w:r>
      <w:r>
        <w:t>customer r</w:t>
      </w:r>
      <w:r w:rsidRPr="00C3305F">
        <w:t>etention,</w:t>
      </w:r>
      <w:r>
        <w:t xml:space="preserve"> employee e</w:t>
      </w:r>
      <w:r w:rsidRPr="00C3305F">
        <w:t>ngagement,</w:t>
      </w:r>
      <w:r>
        <w:t xml:space="preserve"> customer e</w:t>
      </w:r>
      <w:r w:rsidRPr="00C3305F">
        <w:t>xperience,</w:t>
      </w:r>
      <w:r>
        <w:t xml:space="preserve"> service m</w:t>
      </w:r>
      <w:r w:rsidRPr="00C3305F">
        <w:t>anagement,</w:t>
      </w:r>
      <w:r>
        <w:t xml:space="preserve"> service c</w:t>
      </w:r>
      <w:r w:rsidRPr="00C3305F">
        <w:t>ulture,</w:t>
      </w:r>
      <w:r>
        <w:t xml:space="preserve"> service d</w:t>
      </w:r>
      <w:r w:rsidRPr="00C3305F">
        <w:t>elivery,</w:t>
      </w:r>
      <w:r>
        <w:t xml:space="preserve"> service q</w:t>
      </w:r>
      <w:r w:rsidRPr="00C3305F">
        <w:t>uality,</w:t>
      </w:r>
      <w:r>
        <w:t xml:space="preserve"> consistency and c</w:t>
      </w:r>
      <w:r w:rsidRPr="00C3305F">
        <w:t>redibility,</w:t>
      </w:r>
      <w:r>
        <w:t xml:space="preserve"> creativity and c</w:t>
      </w:r>
      <w:r w:rsidRPr="00C3305F">
        <w:t>apability</w:t>
      </w:r>
      <w:r>
        <w:t xml:space="preserve"> then is will be more easier to satisfy their customer. </w:t>
      </w:r>
    </w:p>
    <w:p w:rsidR="00F862B8" w:rsidRDefault="00F862B8" w:rsidP="00B4787D">
      <w:pPr>
        <w:spacing w:line="360" w:lineRule="auto"/>
        <w:rPr>
          <w:szCs w:val="24"/>
        </w:rPr>
      </w:pPr>
    </w:p>
    <w:p w:rsidR="00C362D4" w:rsidRPr="0008623A" w:rsidRDefault="00184B11" w:rsidP="00E076C3">
      <w:pPr>
        <w:spacing w:line="360" w:lineRule="auto"/>
        <w:ind w:left="0" w:firstLine="0"/>
        <w:rPr>
          <w:szCs w:val="24"/>
        </w:rPr>
      </w:pPr>
      <w:r>
        <w:rPr>
          <w:szCs w:val="24"/>
        </w:rPr>
        <w:t>Prime Bank Limited is providing a better service comparing to the other bank in the industries</w:t>
      </w:r>
      <w:r w:rsidR="008A5054" w:rsidRPr="0008623A">
        <w:rPr>
          <w:szCs w:val="24"/>
        </w:rPr>
        <w:t xml:space="preserve">. </w:t>
      </w:r>
      <w:r w:rsidR="00C362D4">
        <w:rPr>
          <w:szCs w:val="24"/>
        </w:rPr>
        <w:t xml:space="preserve">If Prime Bank </w:t>
      </w:r>
      <w:r w:rsidR="00F862B8">
        <w:rPr>
          <w:szCs w:val="24"/>
        </w:rPr>
        <w:t>emphasize</w:t>
      </w:r>
      <w:r w:rsidR="00C362D4">
        <w:rPr>
          <w:szCs w:val="24"/>
        </w:rPr>
        <w:t xml:space="preserve"> on their customer service more and develop with their customer service with the change of customer mind then they may able to achieve their goal soon.</w:t>
      </w:r>
    </w:p>
    <w:p w:rsidR="008A5054" w:rsidRPr="003A1A1D" w:rsidRDefault="000E6A76" w:rsidP="00E076C3">
      <w:pPr>
        <w:spacing w:line="360" w:lineRule="auto"/>
        <w:ind w:left="0" w:firstLine="0"/>
        <w:rPr>
          <w:b/>
          <w:szCs w:val="24"/>
        </w:rPr>
      </w:pPr>
      <w:r>
        <w:rPr>
          <w:szCs w:val="24"/>
        </w:rPr>
        <w:t>So</w:t>
      </w:r>
      <w:r w:rsidR="00C362D4">
        <w:rPr>
          <w:szCs w:val="24"/>
        </w:rPr>
        <w:t xml:space="preserve">, </w:t>
      </w:r>
      <w:r w:rsidR="008A5054" w:rsidRPr="0008623A">
        <w:rPr>
          <w:szCs w:val="24"/>
        </w:rPr>
        <w:t xml:space="preserve">Prime Bank is the bank, which will survive in the banking sector of the world on the slogan </w:t>
      </w:r>
      <w:r w:rsidR="008A5054" w:rsidRPr="003A1A1D">
        <w:rPr>
          <w:b/>
          <w:szCs w:val="24"/>
        </w:rPr>
        <w:t>"A Bank with a difference".</w:t>
      </w:r>
    </w:p>
    <w:p w:rsidR="008A5054" w:rsidRPr="0008623A" w:rsidRDefault="008A5054" w:rsidP="00B4787D">
      <w:pPr>
        <w:spacing w:line="360" w:lineRule="auto"/>
        <w:rPr>
          <w:szCs w:val="24"/>
        </w:rPr>
      </w:pPr>
    </w:p>
    <w:p w:rsidR="008A5054" w:rsidRDefault="008A5054" w:rsidP="0008623A">
      <w:pPr>
        <w:spacing w:line="276" w:lineRule="auto"/>
        <w:rPr>
          <w:szCs w:val="24"/>
        </w:rPr>
      </w:pPr>
    </w:p>
    <w:p w:rsidR="00B4787D" w:rsidRDefault="00B4787D" w:rsidP="0008623A">
      <w:pPr>
        <w:spacing w:line="276" w:lineRule="auto"/>
        <w:rPr>
          <w:szCs w:val="24"/>
        </w:rPr>
      </w:pPr>
    </w:p>
    <w:p w:rsidR="00B4787D" w:rsidRDefault="00B4787D" w:rsidP="0008623A">
      <w:pPr>
        <w:spacing w:line="276" w:lineRule="auto"/>
        <w:rPr>
          <w:szCs w:val="24"/>
        </w:rPr>
      </w:pPr>
    </w:p>
    <w:p w:rsidR="00B4787D" w:rsidRDefault="00B4787D" w:rsidP="0008623A">
      <w:pPr>
        <w:spacing w:line="276" w:lineRule="auto"/>
        <w:rPr>
          <w:szCs w:val="24"/>
        </w:rPr>
      </w:pPr>
    </w:p>
    <w:p w:rsidR="00B4787D" w:rsidRDefault="00B4787D" w:rsidP="0008623A">
      <w:pPr>
        <w:spacing w:line="276" w:lineRule="auto"/>
        <w:rPr>
          <w:szCs w:val="24"/>
        </w:rPr>
      </w:pPr>
    </w:p>
    <w:p w:rsidR="00B4787D" w:rsidRDefault="00B4787D" w:rsidP="0008623A">
      <w:pPr>
        <w:spacing w:line="276" w:lineRule="auto"/>
        <w:rPr>
          <w:szCs w:val="24"/>
        </w:rPr>
      </w:pPr>
    </w:p>
    <w:p w:rsidR="00B4787D" w:rsidRDefault="00B4787D" w:rsidP="0008623A">
      <w:pPr>
        <w:spacing w:line="276" w:lineRule="auto"/>
        <w:rPr>
          <w:szCs w:val="24"/>
        </w:rPr>
      </w:pPr>
    </w:p>
    <w:p w:rsidR="00B4787D" w:rsidRDefault="00B4787D" w:rsidP="0008623A">
      <w:pPr>
        <w:spacing w:line="276" w:lineRule="auto"/>
        <w:rPr>
          <w:szCs w:val="24"/>
        </w:rPr>
      </w:pPr>
    </w:p>
    <w:p w:rsidR="00B4787D" w:rsidRDefault="00B4787D" w:rsidP="0008623A">
      <w:pPr>
        <w:spacing w:line="276" w:lineRule="auto"/>
        <w:rPr>
          <w:szCs w:val="24"/>
        </w:rPr>
      </w:pPr>
    </w:p>
    <w:p w:rsidR="00B4787D" w:rsidRDefault="00B4787D" w:rsidP="0008623A">
      <w:pPr>
        <w:spacing w:line="276" w:lineRule="auto"/>
        <w:rPr>
          <w:szCs w:val="24"/>
        </w:rPr>
      </w:pPr>
    </w:p>
    <w:p w:rsidR="008A5054" w:rsidRPr="0008623A" w:rsidRDefault="008A5054" w:rsidP="0008623A">
      <w:pPr>
        <w:spacing w:line="276" w:lineRule="auto"/>
        <w:rPr>
          <w:szCs w:val="24"/>
        </w:rPr>
      </w:pPr>
    </w:p>
    <w:p w:rsidR="000E6A76" w:rsidRPr="0008623A" w:rsidRDefault="000E6A76" w:rsidP="000E6A76">
      <w:pPr>
        <w:pStyle w:val="Heading2"/>
        <w:ind w:left="0" w:firstLine="0"/>
        <w:jc w:val="both"/>
        <w:rPr>
          <w:sz w:val="28"/>
          <w:szCs w:val="28"/>
        </w:rPr>
      </w:pPr>
      <w:bookmarkStart w:id="25" w:name="_Toc534530827"/>
      <w:r w:rsidRPr="0008623A">
        <w:rPr>
          <w:sz w:val="28"/>
          <w:szCs w:val="28"/>
        </w:rPr>
        <w:lastRenderedPageBreak/>
        <w:t>References</w:t>
      </w:r>
      <w:r w:rsidR="00C3305F">
        <w:rPr>
          <w:sz w:val="28"/>
          <w:szCs w:val="28"/>
        </w:rPr>
        <w:t>:</w:t>
      </w:r>
      <w:bookmarkEnd w:id="25"/>
    </w:p>
    <w:p w:rsidR="000E6A76" w:rsidRPr="0008623A" w:rsidRDefault="000E6A76" w:rsidP="00B4787D">
      <w:pPr>
        <w:spacing w:line="360" w:lineRule="auto"/>
        <w:rPr>
          <w:sz w:val="28"/>
          <w:szCs w:val="28"/>
        </w:rPr>
      </w:pPr>
    </w:p>
    <w:p w:rsidR="000E6A76" w:rsidRPr="00C3305F" w:rsidRDefault="00EA4C57" w:rsidP="00B4787D">
      <w:pPr>
        <w:pStyle w:val="ListParagraph"/>
        <w:numPr>
          <w:ilvl w:val="0"/>
          <w:numId w:val="20"/>
        </w:numPr>
        <w:spacing w:after="200" w:line="360" w:lineRule="auto"/>
        <w:ind w:right="0"/>
        <w:rPr>
          <w:color w:val="auto"/>
        </w:rPr>
      </w:pPr>
      <w:hyperlink r:id="rId48" w:history="1">
        <w:r w:rsidR="000E6A76" w:rsidRPr="00C3305F">
          <w:rPr>
            <w:rStyle w:val="Hyperlink"/>
            <w:color w:val="auto"/>
          </w:rPr>
          <w:t>https://web.facebook.com/bdprimebank/?_rdc=1&amp;_rdr</w:t>
        </w:r>
      </w:hyperlink>
    </w:p>
    <w:p w:rsidR="000E6A76" w:rsidRPr="00C3305F" w:rsidRDefault="00EA4C57" w:rsidP="00B4787D">
      <w:pPr>
        <w:pStyle w:val="ListParagraph"/>
        <w:numPr>
          <w:ilvl w:val="0"/>
          <w:numId w:val="20"/>
        </w:numPr>
        <w:spacing w:after="200" w:line="360" w:lineRule="auto"/>
        <w:ind w:right="0"/>
        <w:rPr>
          <w:color w:val="auto"/>
        </w:rPr>
      </w:pPr>
      <w:hyperlink r:id="rId49" w:history="1">
        <w:r w:rsidR="000E6A76" w:rsidRPr="00C3305F">
          <w:rPr>
            <w:rStyle w:val="Hyperlink"/>
            <w:color w:val="auto"/>
          </w:rPr>
          <w:t>https://www.primebank.com.bd/index.php/home/about</w:t>
        </w:r>
      </w:hyperlink>
    </w:p>
    <w:p w:rsidR="000E6A76" w:rsidRPr="00C3305F" w:rsidRDefault="000E6A76" w:rsidP="00B4787D">
      <w:pPr>
        <w:pStyle w:val="ListParagraph"/>
        <w:numPr>
          <w:ilvl w:val="0"/>
          <w:numId w:val="20"/>
        </w:numPr>
        <w:spacing w:after="200" w:line="360" w:lineRule="auto"/>
        <w:ind w:right="0"/>
        <w:rPr>
          <w:color w:val="auto"/>
        </w:rPr>
      </w:pPr>
      <w:r w:rsidRPr="00C3305F">
        <w:rPr>
          <w:color w:val="auto"/>
        </w:rPr>
        <w:t xml:space="preserve">Website: http: //www.primebank.com / </w:t>
      </w:r>
    </w:p>
    <w:p w:rsidR="000E6A76" w:rsidRPr="00C3305F" w:rsidRDefault="000E6A76" w:rsidP="00B4787D">
      <w:pPr>
        <w:pStyle w:val="ListParagraph"/>
        <w:numPr>
          <w:ilvl w:val="0"/>
          <w:numId w:val="20"/>
        </w:numPr>
        <w:spacing w:after="200" w:line="360" w:lineRule="auto"/>
        <w:ind w:right="0"/>
        <w:rPr>
          <w:color w:val="auto"/>
        </w:rPr>
      </w:pPr>
      <w:r w:rsidRPr="00C3305F">
        <w:rPr>
          <w:color w:val="auto"/>
        </w:rPr>
        <w:t xml:space="preserve"> Annual report 2004-2008, Prime Bank Limited</w:t>
      </w:r>
    </w:p>
    <w:p w:rsidR="000E6A76" w:rsidRPr="00C3305F" w:rsidRDefault="000E6A76" w:rsidP="00B4787D">
      <w:pPr>
        <w:pStyle w:val="ListParagraph"/>
        <w:numPr>
          <w:ilvl w:val="0"/>
          <w:numId w:val="20"/>
        </w:numPr>
        <w:spacing w:after="200" w:line="360" w:lineRule="auto"/>
        <w:ind w:right="0"/>
        <w:rPr>
          <w:color w:val="auto"/>
        </w:rPr>
      </w:pPr>
      <w:r w:rsidRPr="00C3305F">
        <w:rPr>
          <w:color w:val="auto"/>
        </w:rPr>
        <w:t xml:space="preserve">Kotler, F. (2000) Marketing Management. 10th </w:t>
      </w:r>
      <w:proofErr w:type="spellStart"/>
      <w:r w:rsidRPr="00C3305F">
        <w:rPr>
          <w:color w:val="auto"/>
        </w:rPr>
        <w:t>ed</w:t>
      </w:r>
      <w:proofErr w:type="spellEnd"/>
      <w:r w:rsidRPr="00C3305F">
        <w:rPr>
          <w:color w:val="auto"/>
        </w:rPr>
        <w:t xml:space="preserve">, New Delhi: Prentice Hall </w:t>
      </w:r>
    </w:p>
    <w:p w:rsidR="008A5054" w:rsidRPr="00C3305F" w:rsidRDefault="008A5054" w:rsidP="000E6A76">
      <w:pPr>
        <w:pStyle w:val="Heading2"/>
        <w:ind w:left="0" w:firstLine="0"/>
        <w:jc w:val="both"/>
        <w:rPr>
          <w:color w:val="auto"/>
          <w:szCs w:val="24"/>
        </w:rPr>
      </w:pPr>
    </w:p>
    <w:p w:rsidR="00E245DD" w:rsidRDefault="00E245DD" w:rsidP="0008623A">
      <w:pPr>
        <w:pStyle w:val="Heading2"/>
        <w:ind w:left="3600" w:firstLine="0"/>
        <w:jc w:val="both"/>
      </w:pPr>
    </w:p>
    <w:p w:rsidR="00E245DD" w:rsidRDefault="00E245DD" w:rsidP="003A429B">
      <w:pPr>
        <w:pStyle w:val="Heading2"/>
        <w:ind w:left="0" w:firstLine="0"/>
        <w:jc w:val="both"/>
      </w:pPr>
    </w:p>
    <w:p w:rsidR="000E6A76" w:rsidRPr="000E6A76" w:rsidRDefault="000E6A76" w:rsidP="000E6A76"/>
    <w:p w:rsidR="00F862B8" w:rsidRDefault="00F862B8" w:rsidP="0008623A">
      <w:pPr>
        <w:pStyle w:val="Heading2"/>
        <w:ind w:left="3600" w:firstLine="0"/>
        <w:jc w:val="both"/>
        <w:rPr>
          <w:sz w:val="28"/>
          <w:szCs w:val="28"/>
        </w:rPr>
      </w:pPr>
    </w:p>
    <w:p w:rsidR="00B4787D" w:rsidRDefault="00B4787D" w:rsidP="00B4787D"/>
    <w:p w:rsidR="00B4787D" w:rsidRDefault="00B4787D" w:rsidP="00B4787D"/>
    <w:p w:rsidR="00B4787D" w:rsidRDefault="00B4787D" w:rsidP="00B4787D"/>
    <w:p w:rsidR="00B4787D" w:rsidRDefault="00B4787D" w:rsidP="00B4787D"/>
    <w:p w:rsidR="00B4787D" w:rsidRDefault="00B4787D" w:rsidP="00B4787D"/>
    <w:p w:rsidR="00B4787D" w:rsidRDefault="00B4787D" w:rsidP="00B4787D"/>
    <w:p w:rsidR="00B4787D" w:rsidRDefault="00B4787D" w:rsidP="00B4787D"/>
    <w:p w:rsidR="00B4787D" w:rsidRDefault="00B4787D" w:rsidP="00B4787D"/>
    <w:p w:rsidR="00B4787D" w:rsidRDefault="00B4787D" w:rsidP="00B4787D"/>
    <w:p w:rsidR="00B4787D" w:rsidRDefault="00B4787D" w:rsidP="00B4787D"/>
    <w:p w:rsidR="00B4787D" w:rsidRDefault="00B4787D" w:rsidP="00B4787D"/>
    <w:p w:rsidR="00B4787D" w:rsidRDefault="00B4787D" w:rsidP="00B4787D"/>
    <w:p w:rsidR="00B4787D" w:rsidRDefault="00B4787D" w:rsidP="00B4787D"/>
    <w:p w:rsidR="00B4787D" w:rsidRDefault="00B4787D" w:rsidP="00B4787D"/>
    <w:p w:rsidR="00B4787D" w:rsidRDefault="00B4787D" w:rsidP="00B4787D"/>
    <w:p w:rsidR="00B4787D" w:rsidRPr="00B4787D" w:rsidRDefault="00B4787D" w:rsidP="00B4787D"/>
    <w:p w:rsidR="00F862B8" w:rsidRDefault="00F862B8" w:rsidP="0008623A">
      <w:pPr>
        <w:pStyle w:val="Heading2"/>
        <w:ind w:left="3600" w:firstLine="0"/>
        <w:jc w:val="both"/>
        <w:rPr>
          <w:sz w:val="28"/>
          <w:szCs w:val="28"/>
        </w:rPr>
      </w:pPr>
    </w:p>
    <w:p w:rsidR="008A5054" w:rsidRPr="00E245DD" w:rsidRDefault="00EA4C57" w:rsidP="0008623A">
      <w:pPr>
        <w:pStyle w:val="Heading2"/>
        <w:ind w:left="3600" w:firstLine="0"/>
        <w:jc w:val="both"/>
        <w:rPr>
          <w:sz w:val="28"/>
          <w:szCs w:val="28"/>
        </w:rPr>
      </w:pPr>
      <w:bookmarkStart w:id="26" w:name="_Toc534530828"/>
      <w:r>
        <w:rPr>
          <w:sz w:val="28"/>
          <w:szCs w:val="28"/>
          <w:lang w:bidi="en-US"/>
        </w:rPr>
        <w:pict>
          <v:group id="_x0000_s1241" style="position:absolute;left:0;text-align:left;margin-left:92.5pt;margin-top:86.1pt;width:430.75pt;height:142.2pt;z-index:-251650048;mso-position-horizontal-relative:page" coordorigin="1850,1722" coordsize="8615,2844">
            <v:line id="_x0000_s1242" style="position:absolute" from="2700,2732" to="9540,2732" strokeweight="1.5pt"/>
            <v:shape id="_x0000_s1243" style="position:absolute;left:2640;top:2291;width:6960;height:2200" coordorigin="2640,2291" coordsize="6960,2200" o:spt="100" adj="0,,0" path="m2760,3332r-45,l2715,2732r-30,l2685,3332r-45,l2700,3452r50,-100l2760,3332m4920,3152r-45,l4875,2732r-30,l4845,3152r-45,l4860,3272r50,-100l4920,3152m6360,4371r-45,l6315,2291r-30,l6285,4371r-45,l6300,4491r50,-100l6360,4371m7620,3152r-45,l7575,2732r-30,l7545,3152r-45,l7560,3272r50,-100l7620,3152t1980,180l9555,3332r,-600l9525,2732r,600l9480,3332r60,120l9590,3352r10,-20e" fillcolor="black" stroked="f">
              <v:stroke joinstyle="round"/>
              <v:formulas/>
              <v:path arrowok="t" o:connecttype="segments"/>
            </v:shape>
            <v:shapetype id="_x0000_t202" coordsize="21600,21600" o:spt="202" path="m,l,21600r21600,l21600,xe">
              <v:stroke joinstyle="miter"/>
              <v:path gradientshapeok="t" o:connecttype="rect"/>
            </v:shapetype>
            <v:shape id="_x0000_s1244" type="#_x0000_t202" style="position:absolute;left:8640;top:3461;width:1800;height:1080" filled="f" strokeweight="2.5pt">
              <v:textbox style="mso-next-textbox:#_x0000_s1244" inset="0,0,0,0">
                <w:txbxContent>
                  <w:p w:rsidR="00BD0BBB" w:rsidRDefault="00BD0BBB" w:rsidP="008A5054">
                    <w:pPr>
                      <w:spacing w:before="68" w:line="273" w:lineRule="auto"/>
                      <w:ind w:left="676" w:hanging="391"/>
                    </w:pPr>
                    <w:r>
                      <w:t>Board Audit Cell</w:t>
                    </w:r>
                  </w:p>
                </w:txbxContent>
              </v:textbox>
            </v:shape>
            <v:shape id="_x0000_s1245" type="#_x0000_t202" style="position:absolute;left:1875;top:3461;width:1800;height:1080" filled="f" strokeweight="2.5pt">
              <v:textbox style="mso-next-textbox:#_x0000_s1245" inset="0,0,0,0">
                <w:txbxContent>
                  <w:p w:rsidR="00BD0BBB" w:rsidRDefault="00BD0BBB" w:rsidP="008A5054">
                    <w:pPr>
                      <w:spacing w:before="68" w:line="273" w:lineRule="auto"/>
                      <w:ind w:left="217" w:right="206" w:hanging="18"/>
                      <w:jc w:val="center"/>
                    </w:pPr>
                    <w:r>
                      <w:t>Executive Committee of the Board</w:t>
                    </w:r>
                  </w:p>
                </w:txbxContent>
              </v:textbox>
            </v:shape>
            <v:shape id="_x0000_s1246" type="#_x0000_t202" style="position:absolute;left:6660;top:3272;width:1620;height:900" filled="f" strokeweight="2.5pt">
              <v:textbox style="mso-next-textbox:#_x0000_s1246" inset="0,0,0,0">
                <w:txbxContent>
                  <w:p w:rsidR="00BD0BBB" w:rsidRDefault="00BD0BBB" w:rsidP="008A5054">
                    <w:pPr>
                      <w:spacing w:before="61" w:line="273" w:lineRule="auto"/>
                      <w:ind w:left="268" w:firstLine="225"/>
                    </w:pPr>
                    <w:r>
                      <w:t>Board Secretariat</w:t>
                    </w:r>
                  </w:p>
                </w:txbxContent>
              </v:textbox>
            </v:shape>
            <v:shape id="_x0000_s1247" type="#_x0000_t202" style="position:absolute;left:3960;top:3281;width:1800;height:1080" filled="f" strokeweight="2.5pt">
              <v:textbox style="mso-next-textbox:#_x0000_s1247" inset="0,0,0,0">
                <w:txbxContent>
                  <w:p w:rsidR="00BD0BBB" w:rsidRDefault="00BD0BBB" w:rsidP="008A5054">
                    <w:pPr>
                      <w:spacing w:before="67" w:line="273" w:lineRule="auto"/>
                      <w:ind w:left="220" w:right="203" w:hanging="19"/>
                      <w:jc w:val="center"/>
                    </w:pPr>
                    <w:r>
                      <w:t>Policy Committee of the Board</w:t>
                    </w:r>
                  </w:p>
                </w:txbxContent>
              </v:textbox>
            </v:shape>
            <v:shape id="_x0000_s1248" type="#_x0000_t202" style="position:absolute;left:4860;top:1752;width:2880;height:540" filled="f" strokeweight="3pt">
              <v:stroke linestyle="thickThin"/>
              <v:textbox style="mso-next-textbox:#_x0000_s1248" inset="0,0,0,0">
                <w:txbxContent>
                  <w:p w:rsidR="00BD0BBB" w:rsidRDefault="00BD0BBB" w:rsidP="008A5054">
                    <w:pPr>
                      <w:spacing w:before="75"/>
                      <w:ind w:left="456"/>
                      <w:rPr>
                        <w:b/>
                      </w:rPr>
                    </w:pPr>
                    <w:r>
                      <w:rPr>
                        <w:b/>
                      </w:rPr>
                      <w:t>Board of Directors</w:t>
                    </w:r>
                  </w:p>
                </w:txbxContent>
              </v:textbox>
            </v:shape>
            <w10:wrap anchorx="page"/>
          </v:group>
        </w:pict>
      </w:r>
      <w:r w:rsidR="008A5054" w:rsidRPr="00E245DD">
        <w:rPr>
          <w:sz w:val="28"/>
          <w:szCs w:val="28"/>
        </w:rPr>
        <w:t>APPENDIX</w:t>
      </w:r>
      <w:bookmarkEnd w:id="26"/>
    </w:p>
    <w:p w:rsidR="008A5054" w:rsidRPr="00E245DD" w:rsidRDefault="008A5054" w:rsidP="0008623A">
      <w:pPr>
        <w:pStyle w:val="BodyText"/>
        <w:spacing w:line="276" w:lineRule="auto"/>
        <w:jc w:val="both"/>
        <w:rPr>
          <w:b/>
          <w:sz w:val="28"/>
          <w:szCs w:val="28"/>
        </w:rPr>
      </w:pPr>
    </w:p>
    <w:p w:rsidR="008A5054" w:rsidRPr="0008623A" w:rsidRDefault="008A5054" w:rsidP="0008623A">
      <w:pPr>
        <w:pStyle w:val="BodyText"/>
        <w:spacing w:line="276" w:lineRule="auto"/>
        <w:jc w:val="both"/>
        <w:rPr>
          <w:b/>
          <w:sz w:val="20"/>
        </w:rPr>
      </w:pPr>
    </w:p>
    <w:p w:rsidR="008A5054" w:rsidRPr="0008623A" w:rsidRDefault="008A5054" w:rsidP="0008623A">
      <w:pPr>
        <w:pStyle w:val="BodyText"/>
        <w:spacing w:line="276" w:lineRule="auto"/>
        <w:jc w:val="both"/>
        <w:rPr>
          <w:b/>
          <w:sz w:val="20"/>
        </w:rPr>
      </w:pPr>
    </w:p>
    <w:p w:rsidR="008A5054" w:rsidRPr="0008623A" w:rsidRDefault="008A5054" w:rsidP="0008623A">
      <w:pPr>
        <w:pStyle w:val="BodyText"/>
        <w:spacing w:line="276" w:lineRule="auto"/>
        <w:jc w:val="both"/>
        <w:rPr>
          <w:b/>
          <w:sz w:val="20"/>
        </w:rPr>
      </w:pPr>
    </w:p>
    <w:p w:rsidR="008A5054" w:rsidRPr="0008623A" w:rsidRDefault="008A5054" w:rsidP="0008623A">
      <w:pPr>
        <w:pStyle w:val="BodyText"/>
        <w:spacing w:line="276" w:lineRule="auto"/>
        <w:jc w:val="both"/>
        <w:rPr>
          <w:b/>
          <w:sz w:val="20"/>
        </w:rPr>
      </w:pPr>
    </w:p>
    <w:p w:rsidR="008A5054" w:rsidRPr="0008623A" w:rsidRDefault="008A5054" w:rsidP="0008623A">
      <w:pPr>
        <w:pStyle w:val="BodyText"/>
        <w:spacing w:line="276" w:lineRule="auto"/>
        <w:jc w:val="both"/>
        <w:rPr>
          <w:b/>
          <w:sz w:val="20"/>
        </w:rPr>
      </w:pPr>
    </w:p>
    <w:p w:rsidR="008A5054" w:rsidRPr="0008623A" w:rsidRDefault="008A5054" w:rsidP="0008623A">
      <w:pPr>
        <w:pStyle w:val="BodyText"/>
        <w:spacing w:line="276" w:lineRule="auto"/>
        <w:jc w:val="both"/>
        <w:rPr>
          <w:b/>
          <w:sz w:val="20"/>
        </w:rPr>
      </w:pPr>
    </w:p>
    <w:p w:rsidR="008A5054" w:rsidRPr="0008623A" w:rsidRDefault="008A5054" w:rsidP="0008623A">
      <w:pPr>
        <w:pStyle w:val="BodyText"/>
        <w:spacing w:line="276" w:lineRule="auto"/>
        <w:jc w:val="both"/>
        <w:rPr>
          <w:b/>
          <w:sz w:val="20"/>
        </w:rPr>
      </w:pPr>
    </w:p>
    <w:p w:rsidR="008A5054" w:rsidRPr="0008623A" w:rsidRDefault="008A5054" w:rsidP="0008623A">
      <w:pPr>
        <w:pStyle w:val="BodyText"/>
        <w:spacing w:line="276" w:lineRule="auto"/>
        <w:jc w:val="both"/>
        <w:rPr>
          <w:b/>
          <w:sz w:val="20"/>
        </w:rPr>
      </w:pPr>
    </w:p>
    <w:p w:rsidR="008A5054" w:rsidRPr="0008623A" w:rsidRDefault="008A5054" w:rsidP="0008623A">
      <w:pPr>
        <w:pStyle w:val="BodyText"/>
        <w:spacing w:line="276" w:lineRule="auto"/>
        <w:jc w:val="both"/>
        <w:rPr>
          <w:b/>
          <w:sz w:val="20"/>
        </w:rPr>
      </w:pPr>
    </w:p>
    <w:p w:rsidR="008A5054" w:rsidRPr="0008623A" w:rsidRDefault="008A5054" w:rsidP="0008623A">
      <w:pPr>
        <w:pStyle w:val="BodyText"/>
        <w:spacing w:line="276" w:lineRule="auto"/>
        <w:jc w:val="both"/>
        <w:rPr>
          <w:b/>
          <w:sz w:val="20"/>
        </w:rPr>
      </w:pPr>
    </w:p>
    <w:p w:rsidR="008A5054" w:rsidRPr="0008623A" w:rsidRDefault="008A5054" w:rsidP="0008623A">
      <w:pPr>
        <w:pStyle w:val="BodyText"/>
        <w:spacing w:line="276" w:lineRule="auto"/>
        <w:jc w:val="both"/>
        <w:rPr>
          <w:b/>
          <w:sz w:val="20"/>
        </w:rPr>
      </w:pPr>
    </w:p>
    <w:p w:rsidR="008A5054" w:rsidRPr="0008623A" w:rsidRDefault="008A5054" w:rsidP="0008623A">
      <w:pPr>
        <w:pStyle w:val="BodyText"/>
        <w:spacing w:line="276" w:lineRule="auto"/>
        <w:jc w:val="both"/>
        <w:rPr>
          <w:b/>
          <w:sz w:val="20"/>
        </w:rPr>
      </w:pPr>
    </w:p>
    <w:p w:rsidR="008A5054" w:rsidRPr="0008623A" w:rsidRDefault="008A5054" w:rsidP="0008623A">
      <w:pPr>
        <w:pStyle w:val="BodyText"/>
        <w:spacing w:line="276" w:lineRule="auto"/>
        <w:jc w:val="both"/>
        <w:rPr>
          <w:b/>
          <w:sz w:val="20"/>
        </w:rPr>
      </w:pPr>
    </w:p>
    <w:p w:rsidR="000E6A76" w:rsidRDefault="00EA4C57" w:rsidP="000E6A76">
      <w:pPr>
        <w:spacing w:line="276" w:lineRule="auto"/>
        <w:ind w:left="358" w:firstLine="0"/>
        <w:jc w:val="left"/>
        <w:rPr>
          <w:b/>
          <w:i/>
        </w:rPr>
      </w:pPr>
      <w:r>
        <w:pict>
          <v:group id="_x0000_s1116" style="position:absolute;left:0;text-align:left;margin-left:43pt;margin-top:18.6pt;width:525.25pt;height:348.6pt;z-index:251661312;mso-wrap-distance-left:0;mso-wrap-distance-right:0;mso-position-horizontal-relative:page" coordorigin="860,372" coordsize="10505,6972">
            <v:line id="_x0000_s1117" style="position:absolute" from="1800,1440" to="10620,1440" strokeweight="1.5p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118" type="#_x0000_t75" style="position:absolute;left:6240;top:1139;width:120;height:300">
              <v:imagedata r:id="rId50" o:title=""/>
            </v:shape>
            <v:shape id="_x0000_s1119" style="position:absolute;left:8760;top:1432;width:120;height:2160" coordorigin="8760,1433" coordsize="120,2160" o:spt="100" adj="0,,0" path="m8805,3473r-45,l8820,3593r50,-100l8805,3493r,-20xm8835,1433r-30,l8805,3493r30,l8835,1433xm8880,3473r-45,l8835,3493r35,l8880,3473xe" fillcolor="black" stroked="f">
              <v:stroke joinstyle="round"/>
              <v:formulas/>
              <v:path arrowok="t" o:connecttype="segments"/>
            </v:shape>
            <v:line id="_x0000_s1120" style="position:absolute" from="6120,2022" to="6120,5333" strokeweight="1.5pt"/>
            <v:shape id="_x0000_s1121" style="position:absolute;left:5580;top:2837;width:540;height:120" coordorigin="5580,2838" coordsize="540,120" o:spt="100" adj="0,,0" path="m5700,2838r-120,60l5700,2958r,-45l5680,2913r,-30l5700,2883r,-45xm5700,2883r-20,l5680,2913r20,l5700,2883xm6120,2883r-420,l5700,2913r420,l6120,2883xe" fillcolor="black" stroked="f">
              <v:stroke joinstyle="round"/>
              <v:formulas/>
              <v:path arrowok="t" o:connecttype="segments"/>
            </v:shape>
            <v:shape id="_x0000_s1122" style="position:absolute;left:5580;top:3532;width:540;height:120" coordorigin="5580,3533" coordsize="540,120" o:spt="100" adj="0,,0" path="m5700,3533r-120,60l5700,3653r,-45l5680,3608r,-30l5700,3578r,-45xm5700,3578r-20,l5680,3608r20,l5700,3578xm6120,3578r-420,l5700,3608r420,l6120,3578xe" fillcolor="black" stroked="f">
              <v:stroke joinstyle="round"/>
              <v:formulas/>
              <v:path arrowok="t" o:connecttype="segments"/>
            </v:shape>
            <v:shape id="_x0000_s1123" style="position:absolute;left:5580;top:1961;width:540;height:120" coordorigin="5580,1962" coordsize="540,120" o:spt="100" adj="0,,0" path="m5700,1962r-120,60l5700,2082r,-45l5680,2037r,-30l5700,2007r,-45xm5700,2007r-20,l5680,2037r20,l5700,2007xm6120,2007r-420,l5700,2037r420,l6120,2007xe" fillcolor="black" stroked="f">
              <v:stroke joinstyle="round"/>
              <v:formulas/>
              <v:path arrowok="t" o:connecttype="segments"/>
            </v:shape>
            <v:shape id="_x0000_s1124" type="#_x0000_t75" style="position:absolute;left:1740;top:1439;width:120;height:360">
              <v:imagedata r:id="rId51" o:title=""/>
            </v:shape>
            <v:shape id="_x0000_s1125" type="#_x0000_t75" style="position:absolute;left:10560;top:1432;width:120;height:360">
              <v:imagedata r:id="rId51" o:title=""/>
            </v:shape>
            <v:line id="_x0000_s1126" style="position:absolute" from="3510,2229" to="3510,6758" strokeweight="1.5pt"/>
            <v:shape id="_x0000_s1127" style="position:absolute;left:2880;top:5836;width:630;height:120" coordorigin="2880,5837" coordsize="630,120" o:spt="100" adj="0,,0" path="m3000,5837r-120,60l3000,5957r,-45l2980,5912r,-30l3000,5882r,-45xm3000,5882r-20,l2980,5912r20,l3000,5882xm3510,5882r-510,l3000,5912r510,l3510,5882xe" fillcolor="black" stroked="f">
              <v:stroke joinstyle="round"/>
              <v:formulas/>
              <v:path arrowok="t" o:connecttype="segments"/>
            </v:shape>
            <v:shape id="_x0000_s1128" style="position:absolute;left:2880;top:6697;width:630;height:120" coordorigin="2880,6698" coordsize="630,120" o:spt="100" adj="0,,0" path="m3000,6698r-120,60l3000,6818r,-45l2980,6773r,-30l3000,6743r,-45xm3000,6743r-20,l2980,6773r20,l3000,6743xm3510,6743r-510,l3000,6773r510,l3510,6743xe" fillcolor="black" stroked="f">
              <v:stroke joinstyle="round"/>
              <v:formulas/>
              <v:path arrowok="t" o:connecttype="segments"/>
            </v:shape>
            <v:shape id="_x0000_s1129" style="position:absolute;left:2880;top:3877;width:630;height:120" coordorigin="2880,3878" coordsize="630,120" o:spt="100" adj="0,,0" path="m3000,3878r-120,60l3000,3998r,-45l2980,3953r,-30l3000,3923r,-45xm3000,3923r-20,l2980,3953r20,l3000,3923xm3510,3923r-510,l3000,3953r510,l3510,3923xe" fillcolor="black" stroked="f">
              <v:stroke joinstyle="round"/>
              <v:formulas/>
              <v:path arrowok="t" o:connecttype="segments"/>
            </v:shape>
            <v:shape id="_x0000_s1130" style="position:absolute;left:2880;top:3001;width:630;height:120" coordorigin="2880,3002" coordsize="630,120" o:spt="100" adj="0,,0" path="m3000,3002r-120,60l3000,3122r,-45l2980,3077r,-30l3000,3047r,-45xm3000,3047r-20,l2980,3077r20,l3000,3047xm3510,3047r-510,l3000,3077r510,l3510,3047xe" fillcolor="black" stroked="f">
              <v:stroke joinstyle="round"/>
              <v:formulas/>
              <v:path arrowok="t" o:connecttype="segments"/>
            </v:shape>
            <v:shape id="_x0000_s1131" style="position:absolute;left:2880;top:5017;width:630;height:120" coordorigin="2880,5018" coordsize="630,120" o:spt="100" adj="0,,0" path="m3000,5018r-120,60l3000,5138r,-45l2980,5093r,-30l3000,5063r,-45xm3000,5063r-20,l2980,5093r20,l3000,5063xm3510,5063r-510,l3000,5093r510,l3510,5063xe" fillcolor="black" stroked="f">
              <v:stroke joinstyle="round"/>
              <v:formulas/>
              <v:path arrowok="t" o:connecttype="segments"/>
            </v:shape>
            <v:shape id="_x0000_s1132" style="position:absolute;left:5670;top:4372;width:450;height:120" coordorigin="5670,4373" coordsize="450,120" o:spt="100" adj="0,,0" path="m5790,4373r-120,60l5790,4493r,-45l5770,4448r,-30l5790,4418r,-45xm5790,4418r-20,l5770,4448r20,l5790,4418xm6120,4418r-330,l5790,4448r330,l6120,4418xe" fillcolor="black" stroked="f">
              <v:stroke joinstyle="round"/>
              <v:formulas/>
              <v:path arrowok="t" o:connecttype="segments"/>
            </v:shape>
            <v:shape id="_x0000_s1133" type="#_x0000_t75" style="position:absolute;left:4710;top:5896;width:120;height:180">
              <v:imagedata r:id="rId52" o:title=""/>
            </v:shape>
            <v:shape id="_x0000_s1134" style="position:absolute;left:5670;top:5272;width:450;height:120" coordorigin="5670,5273" coordsize="450,120" o:spt="100" adj="0,,0" path="m5790,5273r-120,60l5790,5393r,-45l5770,5348r,-30l5790,5318r,-45xm5790,5318r-20,l5770,5348r20,l5790,5318xm6120,5318r-330,l5790,5348r330,l6120,5318xe" fillcolor="black" stroked="f">
              <v:stroke joinstyle="round"/>
              <v:formulas/>
              <v:path arrowok="t" o:connecttype="segments"/>
            </v:shape>
            <v:shape id="_x0000_s1135" type="#_x0000_t75" style="position:absolute;left:7380;top:1439;width:120;height:360">
              <v:imagedata r:id="rId51" o:title=""/>
            </v:shape>
            <v:shape id="_x0000_s1136" style="position:absolute;left:2970;top:2168;width:540;height:120" coordorigin="2970,2169" coordsize="540,120" o:spt="100" adj="0,,0" path="m3090,2169r-120,60l3090,2289r,-45l3070,2244r,-30l3090,2214r,-45xm3090,2214r-20,l3070,2244r20,l3090,2214xm3510,2214r-420,l3090,2244r420,l3510,2214xe" fillcolor="black" stroked="f">
              <v:stroke joinstyle="round"/>
              <v:formulas/>
              <v:path arrowok="t" o:connecttype="segments"/>
            </v:shape>
            <v:shape id="_x0000_s1137" type="#_x0000_t75" style="position:absolute;left:4710;top:1457;width:120;height:360">
              <v:imagedata r:id="rId51" o:title=""/>
            </v:shape>
            <v:shape id="_x0000_s1138" type="#_x0000_t202" style="position:absolute;left:1080;top:6309;width:1800;height:1009" filled="f" strokeweight="2.5pt">
              <v:textbox style="mso-next-textbox:#_x0000_s1138" inset="0,0,0,0">
                <w:txbxContent>
                  <w:p w:rsidR="00BD0BBB" w:rsidRDefault="00BD0BBB" w:rsidP="008A5054">
                    <w:pPr>
                      <w:spacing w:before="47" w:line="316" w:lineRule="exact"/>
                      <w:ind w:left="456" w:firstLine="105"/>
                    </w:pPr>
                    <w:r>
                      <w:t>Public Relation Division</w:t>
                    </w:r>
                  </w:p>
                </w:txbxContent>
              </v:textbox>
            </v:shape>
            <v:shape id="_x0000_s1139" type="#_x0000_t202" style="position:absolute;left:3870;top:6076;width:1980;height:829" filled="f" strokeweight="2.5pt">
              <v:textbox style="mso-next-textbox:#_x0000_s1139" inset="0,0,0,0">
                <w:txbxContent>
                  <w:p w:rsidR="00BD0BBB" w:rsidRDefault="00BD0BBB" w:rsidP="008A5054">
                    <w:pPr>
                      <w:spacing w:before="69" w:line="273" w:lineRule="auto"/>
                      <w:ind w:left="550" w:hanging="60"/>
                    </w:pPr>
                    <w:r>
                      <w:t>Computer Division</w:t>
                    </w:r>
                  </w:p>
                </w:txbxContent>
              </v:textbox>
            </v:shape>
            <v:shape id="_x0000_s1140" type="#_x0000_t202" style="position:absolute;left:1080;top:5737;width:1800;height:430" filled="f" strokeweight="2.5pt">
              <v:textbox style="mso-next-textbox:#_x0000_s1140" inset="0,0,0,0">
                <w:txbxContent>
                  <w:p w:rsidR="00BD0BBB" w:rsidRDefault="00BD0BBB" w:rsidP="008A5054">
                    <w:pPr>
                      <w:spacing w:before="63"/>
                      <w:ind w:left="201"/>
                    </w:pPr>
                    <w:r>
                      <w:t>Treasury Unit</w:t>
                    </w:r>
                  </w:p>
                </w:txbxContent>
              </v:textbox>
            </v:shape>
            <v:shape id="_x0000_s1141" type="#_x0000_t202" style="position:absolute;left:3870;top:4816;width:1800;height:1080" filled="f" strokeweight="2.5pt">
              <v:textbox style="mso-next-textbox:#_x0000_s1141" inset="0,0,0,0">
                <w:txbxContent>
                  <w:p w:rsidR="00BD0BBB" w:rsidRDefault="00BD0BBB" w:rsidP="008A5054">
                    <w:pPr>
                      <w:spacing w:before="68" w:line="273" w:lineRule="auto"/>
                      <w:ind w:left="205" w:right="216"/>
                      <w:jc w:val="center"/>
                    </w:pPr>
                    <w:r>
                      <w:t>Monitoring &amp; Inspection Division</w:t>
                    </w:r>
                  </w:p>
                </w:txbxContent>
              </v:textbox>
            </v:shape>
            <v:shape id="_x0000_s1142" type="#_x0000_t202" style="position:absolute;left:1080;top:4816;width:1800;height:720" filled="f" strokeweight="2.5pt">
              <v:textbox style="mso-next-textbox:#_x0000_s1142" inset="0,0,0,0">
                <w:txbxContent>
                  <w:p w:rsidR="00BD0BBB" w:rsidRDefault="00BD0BBB" w:rsidP="008A5054">
                    <w:pPr>
                      <w:spacing w:before="68" w:line="273" w:lineRule="auto"/>
                      <w:ind w:left="456" w:hanging="196"/>
                    </w:pPr>
                    <w:r>
                      <w:t>International Division</w:t>
                    </w:r>
                  </w:p>
                </w:txbxContent>
              </v:textbox>
            </v:shape>
            <v:shape id="_x0000_s1143" type="#_x0000_t202" style="position:absolute;left:3870;top:3937;width:1800;height:771" filled="f" strokeweight="2.5pt">
              <v:textbox style="mso-next-textbox:#_x0000_s1143" inset="0,0,0,0">
                <w:txbxContent>
                  <w:p w:rsidR="00BD0BBB" w:rsidRDefault="00BD0BBB" w:rsidP="008A5054">
                    <w:pPr>
                      <w:spacing w:before="61" w:line="288" w:lineRule="auto"/>
                      <w:ind w:left="145" w:right="195"/>
                    </w:pPr>
                    <w:r>
                      <w:t>General Service</w:t>
                    </w:r>
                  </w:p>
                </w:txbxContent>
              </v:textbox>
            </v:shape>
            <v:shape id="_x0000_s1144" type="#_x0000_t202" style="position:absolute;left:7920;top:3592;width:1800;height:996" filled="f" strokeweight="2.5pt">
              <v:textbox style="mso-next-textbox:#_x0000_s1144" inset="0,0,0,0">
                <w:txbxContent>
                  <w:p w:rsidR="00BD0BBB" w:rsidRDefault="00BD0BBB" w:rsidP="008A5054">
                    <w:pPr>
                      <w:spacing w:before="61"/>
                      <w:ind w:left="201" w:right="216"/>
                      <w:jc w:val="center"/>
                    </w:pPr>
                    <w:r>
                      <w:t>Credit</w:t>
                    </w:r>
                  </w:p>
                  <w:p w:rsidR="00BD0BBB" w:rsidRDefault="00BD0BBB" w:rsidP="008A5054">
                    <w:pPr>
                      <w:spacing w:before="8"/>
                      <w:rPr>
                        <w:b/>
                        <w:sz w:val="21"/>
                      </w:rPr>
                    </w:pPr>
                  </w:p>
                  <w:p w:rsidR="00BD0BBB" w:rsidRDefault="00BD0BBB" w:rsidP="008A5054">
                    <w:pPr>
                      <w:ind w:left="205" w:right="211"/>
                      <w:jc w:val="center"/>
                    </w:pPr>
                    <w:r>
                      <w:t>Committee</w:t>
                    </w:r>
                  </w:p>
                </w:txbxContent>
              </v:textbox>
            </v:shape>
            <v:shape id="_x0000_s1145" type="#_x0000_t202" style="position:absolute;left:1080;top:3592;width:1800;height:900" filled="f" strokeweight="2.5pt">
              <v:textbox style="mso-next-textbox:#_x0000_s1145" inset="0,0,0,0">
                <w:txbxContent>
                  <w:p w:rsidR="00BD0BBB" w:rsidRDefault="00BD0BBB" w:rsidP="008A5054">
                    <w:pPr>
                      <w:spacing w:before="61" w:line="288" w:lineRule="auto"/>
                      <w:ind w:left="456" w:hanging="120"/>
                    </w:pPr>
                    <w:r>
                      <w:t>Investment Division</w:t>
                    </w:r>
                  </w:p>
                </w:txbxContent>
              </v:textbox>
            </v:shape>
            <v:shape id="_x0000_s1146" type="#_x0000_t202" style="position:absolute;left:3960;top:3292;width:1620;height:540" filled="f" strokeweight="2.5pt">
              <v:textbox style="mso-next-textbox:#_x0000_s1146" inset="0,0,0,0">
                <w:txbxContent>
                  <w:p w:rsidR="00BD0BBB" w:rsidRDefault="00BD0BBB" w:rsidP="008A5054">
                    <w:pPr>
                      <w:spacing w:before="60"/>
                      <w:ind w:left="490"/>
                    </w:pPr>
                    <w:r>
                      <w:t>F.A.D</w:t>
                    </w:r>
                  </w:p>
                </w:txbxContent>
              </v:textbox>
            </v:shape>
            <v:shape id="_x0000_s1147" type="#_x0000_t202" style="position:absolute;left:1080;top:2737;width:1800;height:720" filled="f" strokeweight="2.5pt">
              <v:textbox style="mso-next-textbox:#_x0000_s1147" inset="0,0,0,0">
                <w:txbxContent>
                  <w:p w:rsidR="00BD0BBB" w:rsidRDefault="00BD0BBB" w:rsidP="008A5054">
                    <w:pPr>
                      <w:spacing w:before="6" w:line="330" w:lineRule="atLeast"/>
                      <w:ind w:left="456" w:hanging="90"/>
                    </w:pPr>
                    <w:r>
                      <w:t>Marketing Division</w:t>
                    </w:r>
                  </w:p>
                </w:txbxContent>
              </v:textbox>
            </v:shape>
            <v:shape id="_x0000_s1148" type="#_x0000_t202" style="position:absolute;left:3960;top:2647;width:1620;height:540" filled="f" strokeweight="2.5pt">
              <v:textbox style="mso-next-textbox:#_x0000_s1148" inset="0,0,0,0">
                <w:txbxContent>
                  <w:p w:rsidR="00BD0BBB" w:rsidRDefault="00BD0BBB" w:rsidP="008A5054">
                    <w:pPr>
                      <w:spacing w:before="60"/>
                      <w:ind w:left="475"/>
                    </w:pPr>
                    <w:r>
                      <w:t>H.R.D</w:t>
                    </w:r>
                  </w:p>
                </w:txbxContent>
              </v:textbox>
            </v:shape>
            <v:shape id="_x0000_s1149" type="#_x0000_t202" style="position:absolute;left:9540;top:1817;width:1800;height:1080" filled="f" strokeweight="2.5pt">
              <v:textbox style="mso-next-textbox:#_x0000_s1149" inset="0,0,0,0">
                <w:txbxContent>
                  <w:p w:rsidR="00BD0BBB" w:rsidRDefault="00BD0BBB" w:rsidP="008A5054">
                    <w:pPr>
                      <w:spacing w:before="64" w:line="288" w:lineRule="auto"/>
                      <w:ind w:left="242" w:firstLine="75"/>
                    </w:pPr>
                    <w:r>
                      <w:t>Research &amp; Development</w:t>
                    </w:r>
                  </w:p>
                </w:txbxContent>
              </v:textbox>
            </v:shape>
            <v:shape id="_x0000_s1150" type="#_x0000_t202" style="position:absolute;left:6660;top:1799;width:1440;height:1080" filled="f" strokeweight="2.5pt">
              <v:textbox style="mso-next-textbox:#_x0000_s1150" inset="0,0,0,0">
                <w:txbxContent>
                  <w:p w:rsidR="00BD0BBB" w:rsidRDefault="00BD0BBB" w:rsidP="008A5054">
                    <w:pPr>
                      <w:spacing w:before="67" w:line="273" w:lineRule="auto"/>
                      <w:ind w:left="223" w:right="218"/>
                      <w:jc w:val="center"/>
                    </w:pPr>
                    <w:r>
                      <w:t>Corporate Affairs Division</w:t>
                    </w:r>
                  </w:p>
                </w:txbxContent>
              </v:textbox>
            </v:shape>
            <v:shape id="_x0000_s1151" type="#_x0000_t202" style="position:absolute;left:3960;top:1817;width:1620;height:720" filled="f" strokeweight="2.5pt">
              <v:textbox style="mso-next-textbox:#_x0000_s1151" inset="0,0,0,0">
                <w:txbxContent>
                  <w:p w:rsidR="00BD0BBB" w:rsidRDefault="00BD0BBB" w:rsidP="008A5054">
                    <w:pPr>
                      <w:spacing w:before="64"/>
                      <w:ind w:left="445"/>
                    </w:pPr>
                    <w:r>
                      <w:t>D.M.D</w:t>
                    </w:r>
                  </w:p>
                </w:txbxContent>
              </v:textbox>
            </v:shape>
            <v:shape id="_x0000_s1152" type="#_x0000_t202" style="position:absolute;left:885;top:1817;width:2085;height:720" filled="f" strokeweight="2.5pt">
              <v:textbox style="mso-next-textbox:#_x0000_s1152" inset="0,0,0,0">
                <w:txbxContent>
                  <w:p w:rsidR="00BD0BBB" w:rsidRDefault="00BD0BBB" w:rsidP="008A5054">
                    <w:pPr>
                      <w:spacing w:before="64" w:line="273" w:lineRule="auto"/>
                      <w:ind w:left="306" w:hanging="120"/>
                    </w:pPr>
                    <w:r>
                      <w:t>Senior Executive Vice President</w:t>
                    </w:r>
                  </w:p>
                </w:txbxContent>
              </v:textbox>
            </v:shape>
            <v:shape id="_x0000_s1153" type="#_x0000_t202" style="position:absolute;left:5400;top:396;width:1800;height:743" filled="f" strokeweight="2.5pt">
              <v:textbox style="mso-next-textbox:#_x0000_s1153" inset="0,0,0,0">
                <w:txbxContent>
                  <w:p w:rsidR="00BD0BBB" w:rsidRDefault="00BD0BBB" w:rsidP="008A5054">
                    <w:pPr>
                      <w:spacing w:before="58" w:line="288" w:lineRule="auto"/>
                      <w:ind w:left="477" w:hanging="91"/>
                    </w:pPr>
                    <w:r>
                      <w:t>Managing Director</w:t>
                    </w:r>
                  </w:p>
                </w:txbxContent>
              </v:textbox>
            </v:shape>
            <w10:wrap type="topAndBottom" anchorx="page"/>
          </v:group>
        </w:pict>
      </w:r>
    </w:p>
    <w:p w:rsidR="000E6A76" w:rsidRDefault="000E6A76" w:rsidP="000E6A76">
      <w:pPr>
        <w:spacing w:line="276" w:lineRule="auto"/>
        <w:ind w:left="358" w:firstLine="0"/>
        <w:jc w:val="left"/>
        <w:rPr>
          <w:b/>
          <w:i/>
        </w:rPr>
      </w:pPr>
    </w:p>
    <w:p w:rsidR="000E6A76" w:rsidRDefault="00DC1D38" w:rsidP="00CD059C">
      <w:pPr>
        <w:spacing w:line="276" w:lineRule="auto"/>
        <w:ind w:left="358" w:firstLine="0"/>
        <w:jc w:val="center"/>
        <w:rPr>
          <w:b/>
          <w:i/>
        </w:rPr>
      </w:pPr>
      <w:r>
        <w:rPr>
          <w:b/>
          <w:i/>
        </w:rPr>
        <w:t>Organogram of Prime Bank Ltd</w:t>
      </w:r>
    </w:p>
    <w:p w:rsidR="00E076C3" w:rsidRDefault="00E076C3" w:rsidP="00CD059C">
      <w:pPr>
        <w:spacing w:line="276" w:lineRule="auto"/>
        <w:ind w:left="358" w:firstLine="0"/>
        <w:jc w:val="center"/>
        <w:rPr>
          <w:b/>
          <w:i/>
        </w:rPr>
      </w:pPr>
    </w:p>
    <w:p w:rsidR="00E076C3" w:rsidRDefault="00E076C3" w:rsidP="00CD059C">
      <w:pPr>
        <w:spacing w:line="276" w:lineRule="auto"/>
        <w:ind w:left="358" w:firstLine="0"/>
        <w:jc w:val="center"/>
        <w:rPr>
          <w:b/>
          <w:i/>
        </w:rPr>
      </w:pPr>
    </w:p>
    <w:p w:rsidR="00E076C3" w:rsidRPr="0008623A" w:rsidRDefault="00E076C3" w:rsidP="00CD059C">
      <w:pPr>
        <w:spacing w:line="276" w:lineRule="auto"/>
        <w:ind w:left="358" w:firstLine="0"/>
        <w:jc w:val="center"/>
        <w:sectPr w:rsidR="00E076C3" w:rsidRPr="0008623A" w:rsidSect="0008623A">
          <w:pgSz w:w="11907" w:h="16839" w:code="9"/>
          <w:pgMar w:top="1500" w:right="1017" w:bottom="840" w:left="1080" w:header="0" w:footer="519" w:gutter="0"/>
          <w:cols w:space="720"/>
          <w:docGrid w:linePitch="326"/>
        </w:sectPr>
      </w:pPr>
    </w:p>
    <w:p w:rsidR="00E130E5" w:rsidRPr="007807BD" w:rsidRDefault="00E130E5" w:rsidP="00E076C3">
      <w:pPr>
        <w:spacing w:before="67" w:line="276" w:lineRule="auto"/>
        <w:ind w:left="0" w:firstLine="0"/>
        <w:rPr>
          <w:szCs w:val="24"/>
        </w:rPr>
      </w:pPr>
    </w:p>
    <w:sectPr w:rsidR="00E130E5" w:rsidRPr="007807BD" w:rsidSect="003A429B">
      <w:footerReference w:type="default" r:id="rId53"/>
      <w:pgSz w:w="12240" w:h="15840"/>
      <w:pgMar w:top="1360" w:right="180" w:bottom="840" w:left="780" w:header="0" w:footer="519" w:gutter="0"/>
      <w:cols w:num="2" w:space="720" w:equalWidth="0">
        <w:col w:w="6659" w:space="40"/>
        <w:col w:w="4581"/>
      </w:cols>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A4C57" w:rsidRDefault="00EA4C57" w:rsidP="00D218F6">
      <w:pPr>
        <w:spacing w:after="0" w:line="240" w:lineRule="auto"/>
      </w:pPr>
      <w:r>
        <w:separator/>
      </w:r>
    </w:p>
  </w:endnote>
  <w:endnote w:type="continuationSeparator" w:id="0">
    <w:p w:rsidR="00EA4C57" w:rsidRDefault="00EA4C57" w:rsidP="00D218F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2FF" w:usb1="4000045F" w:usb2="00000000" w:usb3="00000000" w:csb0="0000019F" w:csb1="00000000"/>
  </w:font>
  <w:font w:name="Calibri">
    <w:panose1 w:val="020F0502020204030204"/>
    <w:charset w:val="00"/>
    <w:family w:val="swiss"/>
    <w:pitch w:val="variable"/>
    <w:sig w:usb0="E10002FF" w:usb1="4000ACFF" w:usb2="00000009" w:usb3="00000000" w:csb0="0000019F" w:csb1="00000000"/>
  </w:font>
  <w:font w:name="Calibri Light">
    <w:altName w:val="Calibri"/>
    <w:charset w:val="00"/>
    <w:family w:val="swiss"/>
    <w:pitch w:val="variable"/>
    <w:sig w:usb0="00000001" w:usb1="4000207B" w:usb2="00000000" w:usb3="00000000" w:csb0="0000019F" w:csb1="00000000"/>
  </w:font>
  <w:font w:name="Tahoma">
    <w:panose1 w:val="020B0604030504040204"/>
    <w:charset w:val="00"/>
    <w:family w:val="swiss"/>
    <w:pitch w:val="variable"/>
    <w:sig w:usb0="61002A87" w:usb1="80000000" w:usb2="00000008" w:usb3="00000000" w:csb0="000101FF" w:csb1="00000000"/>
  </w:font>
  <w:font w:name="Trebuchet MS">
    <w:panose1 w:val="020B0603020202020204"/>
    <w:charset w:val="00"/>
    <w:family w:val="swiss"/>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D0BBB" w:rsidRDefault="00EA4C57">
    <w:pPr>
      <w:spacing w:after="0" w:line="240" w:lineRule="auto"/>
      <w:ind w:left="0" w:right="0" w:firstLine="0"/>
      <w:jc w:val="left"/>
    </w:pPr>
    <w:r>
      <w:rPr>
        <w:rFonts w:ascii="Calibri" w:eastAsia="Calibri" w:hAnsi="Calibri" w:cs="Calibri"/>
        <w:noProof/>
        <w:sz w:val="22"/>
        <w:lang w:val="en-US" w:eastAsia="en-US"/>
      </w:rPr>
      <w:pict>
        <v:group id="Group 362563" o:spid="_x0000_s2059" style="position:absolute;margin-left:560.2pt;margin-top:749.2pt;width:33.05pt;height:.75pt;z-index:251659264;mso-position-horizontal-relative:page;mso-position-vertical-relative:page" coordsize="419418,952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">
          <v:shape id="Shape 370625" o:spid="_x0000_s2060" style="position:absolute;width:419418;height:9525;visibility:visible" coordsize="419418,9525"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" adj="0,,0" path="m,l419418,r,9525l,9525,,e" fillcolor="#7f7f7f" stroked="f" strokeweight="0">
            <v:stroke miterlimit="83231f" joinstyle="miter"/>
            <v:formulas/>
            <v:path arrowok="t" o:connecttype="segments" textboxrect="0,0,419418,9525"/>
          </v:shape>
          <w10:wrap type="square" anchorx="page" anchory="page"/>
        </v:group>
      </w:pict>
    </w:r>
  </w:p>
  <w:p w:rsidR="00BD0BBB" w:rsidRDefault="00BD0BBB">
    <w:pPr>
      <w:spacing w:after="0" w:line="240" w:lineRule="auto"/>
      <w:ind w:left="0" w:right="0" w:firstLine="0"/>
      <w:jc w:val="right"/>
    </w:pPr>
    <w:r>
      <w:fldChar w:fldCharType="begin"/>
    </w:r>
    <w:r>
      <w:instrText xml:space="preserve"> PAGE   \* MERGEFORMAT </w:instrText>
    </w:r>
    <w:r>
      <w:fldChar w:fldCharType="separate"/>
    </w:r>
    <w:r>
      <w:rPr>
        <w:rFonts w:ascii="Calibri" w:eastAsia="Calibri" w:hAnsi="Calibri" w:cs="Calibri"/>
        <w:color w:val="C0504D"/>
        <w:sz w:val="23"/>
      </w:rPr>
      <w:t>1</w:t>
    </w:r>
    <w:r>
      <w:rPr>
        <w:rFonts w:ascii="Calibri" w:eastAsia="Calibri" w:hAnsi="Calibri" w:cs="Calibri"/>
        <w:color w:val="C0504D"/>
        <w:sz w:val="23"/>
      </w:rP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D0BBB" w:rsidRDefault="00EA4C57">
    <w:pPr>
      <w:spacing w:after="0" w:line="240" w:lineRule="auto"/>
      <w:ind w:left="0" w:right="0" w:firstLine="0"/>
      <w:jc w:val="left"/>
    </w:pPr>
    <w:r>
      <w:rPr>
        <w:rFonts w:ascii="Calibri" w:eastAsia="Calibri" w:hAnsi="Calibri" w:cs="Calibri"/>
        <w:noProof/>
        <w:sz w:val="22"/>
        <w:lang w:val="en-US" w:eastAsia="en-US"/>
      </w:rPr>
      <w:pict>
        <v:group id="Group 362550" o:spid="_x0000_s2057" style="position:absolute;margin-left:560.2pt;margin-top:749.2pt;width:33.05pt;height:.75pt;z-index:251660288;mso-position-horizontal-relative:page;mso-position-vertical-relative:page" coordsize="419418,952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">
          <v:shape id="Shape 370624" o:spid="_x0000_s2058" style="position:absolute;width:419418;height:9525;visibility:visible" coordsize="419418,9525"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" adj="0,,0" path="m,l419418,r,9525l,9525,,e" fillcolor="#7f7f7f" stroked="f" strokeweight="0">
            <v:stroke miterlimit="83231f" joinstyle="miter"/>
            <v:formulas/>
            <v:path arrowok="t" o:connecttype="segments" textboxrect="0,0,419418,9525"/>
          </v:shape>
          <w10:wrap type="square" anchorx="page" anchory="page"/>
        </v:group>
      </w:pict>
    </w:r>
  </w:p>
  <w:p w:rsidR="00BD0BBB" w:rsidRDefault="00BD0BBB">
    <w:pPr>
      <w:spacing w:after="0" w:line="240" w:lineRule="auto"/>
      <w:ind w:left="0" w:right="0" w:firstLine="0"/>
      <w:jc w:val="right"/>
    </w:pPr>
    <w:r>
      <w:fldChar w:fldCharType="begin"/>
    </w:r>
    <w:r>
      <w:instrText xml:space="preserve"> PAGE   \* MERGEFORMAT </w:instrText>
    </w:r>
    <w:r>
      <w:fldChar w:fldCharType="separate"/>
    </w:r>
    <w:r w:rsidR="00365603" w:rsidRPr="00365603">
      <w:rPr>
        <w:rFonts w:ascii="Calibri" w:eastAsia="Calibri" w:hAnsi="Calibri" w:cs="Calibri"/>
        <w:noProof/>
        <w:color w:val="C0504D"/>
        <w:sz w:val="23"/>
      </w:rPr>
      <w:t>1</w:t>
    </w:r>
    <w:r>
      <w:rPr>
        <w:rFonts w:ascii="Calibri" w:eastAsia="Calibri" w:hAnsi="Calibri" w:cs="Calibri"/>
        <w:color w:val="C0504D"/>
        <w:sz w:val="23"/>
      </w:rPr>
      <w:fldChar w:fldCharType="end"/>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D0BBB" w:rsidRDefault="00EA4C57">
    <w:pPr>
      <w:spacing w:after="0" w:line="240" w:lineRule="auto"/>
      <w:ind w:left="0" w:right="0" w:firstLine="0"/>
      <w:jc w:val="left"/>
    </w:pPr>
    <w:r>
      <w:rPr>
        <w:rFonts w:ascii="Calibri" w:eastAsia="Calibri" w:hAnsi="Calibri" w:cs="Calibri"/>
        <w:noProof/>
        <w:sz w:val="22"/>
        <w:lang w:val="en-US" w:eastAsia="en-US"/>
      </w:rPr>
      <w:pict>
        <v:group id="Group 362537" o:spid="_x0000_s2055" style="position:absolute;margin-left:560.2pt;margin-top:749.2pt;width:33.05pt;height:.75pt;z-index:251661312;mso-position-horizontal-relative:page;mso-position-vertical-relative:page" coordsize="419418,952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">
          <v:shape id="Shape 370623" o:spid="_x0000_s2056" style="position:absolute;width:419418;height:9525;visibility:visible" coordsize="419418,9525"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" adj="0,,0" path="m,l419418,r,9525l,9525,,e" fillcolor="#7f7f7f" stroked="f" strokeweight="0">
            <v:stroke miterlimit="83231f" joinstyle="miter"/>
            <v:formulas/>
            <v:path arrowok="t" o:connecttype="segments" textboxrect="0,0,419418,9525"/>
          </v:shape>
          <w10:wrap type="square" anchorx="page" anchory="page"/>
        </v:group>
      </w:pict>
    </w:r>
  </w:p>
  <w:p w:rsidR="00BD0BBB" w:rsidRDefault="00BD0BBB">
    <w:pPr>
      <w:spacing w:after="0" w:line="240" w:lineRule="auto"/>
      <w:ind w:left="0" w:right="0" w:firstLine="0"/>
      <w:jc w:val="right"/>
    </w:pPr>
    <w:r>
      <w:fldChar w:fldCharType="begin"/>
    </w:r>
    <w:r>
      <w:instrText xml:space="preserve"> PAGE   \* MERGEFORMAT </w:instrText>
    </w:r>
    <w:r>
      <w:fldChar w:fldCharType="separate"/>
    </w:r>
    <w:r>
      <w:rPr>
        <w:rFonts w:ascii="Calibri" w:eastAsia="Calibri" w:hAnsi="Calibri" w:cs="Calibri"/>
        <w:color w:val="C0504D"/>
        <w:sz w:val="23"/>
      </w:rPr>
      <w:t>1</w:t>
    </w:r>
    <w:r>
      <w:rPr>
        <w:rFonts w:ascii="Calibri" w:eastAsia="Calibri" w:hAnsi="Calibri" w:cs="Calibri"/>
        <w:color w:val="C0504D"/>
        <w:sz w:val="23"/>
      </w:rPr>
      <w:fldChar w:fldCharType="end"/>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D0BBB" w:rsidRDefault="00EA4C57">
    <w:pPr>
      <w:spacing w:after="0" w:line="240" w:lineRule="auto"/>
      <w:ind w:left="0" w:right="0" w:firstLine="0"/>
      <w:jc w:val="left"/>
    </w:pPr>
    <w:r>
      <w:rPr>
        <w:rFonts w:ascii="Calibri" w:eastAsia="Calibri" w:hAnsi="Calibri" w:cs="Calibri"/>
        <w:noProof/>
        <w:sz w:val="22"/>
        <w:lang w:val="en-US" w:eastAsia="en-US"/>
      </w:rPr>
      <w:pict>
        <v:group id="Group 362639" o:spid="_x0000_s2053" style="position:absolute;margin-left:560.2pt;margin-top:749.2pt;width:33.05pt;height:.75pt;z-index:251662336;mso-position-horizontal-relative:page;mso-position-vertical-relative:page" coordsize="419418,952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">
          <v:shape id="Shape 370628" o:spid="_x0000_s2054" style="position:absolute;width:419418;height:9525;visibility:visible" coordsize="419418,9525"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m7Lf8UA&#10;AADfAAAADwAAAGRycy9kb3ducmV2LnhtbERPy2rCQBTdF/oPwy24q5P6NnWUUhEFKbTRhd1dMrdJ&#10;aOZOOjOa+PfOQujycN6LVWdqcSHnK8sKXvoJCOLc6ooLBcfD5nkGwgdkjbVlUnAlD6vl48MCU21b&#10;/qJLFgoRQ9inqKAMoUml9HlJBn3fNsSR+7HOYIjQFVI7bGO4qeUgSSbSYMWxocSG3kvKf7OzUbAe&#10;f+e0/Rvt8eQ+2mP2aefUnpTqPXVvryACdeFffHfvtILhNJkM4uD4J34Bubw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Wbst/xQAAAN8AAAAPAAAAAAAAAAAAAAAAAJgCAABkcnMv&#10;ZG93bnJldi54bWxQSwUGAAAAAAQABAD1AAAAigMAAAAA&#10;" adj="0,,0" path="m,l419418,r,9525l,9525,,e" fillcolor="#7f7f7f" stroked="f" strokeweight="0">
            <v:stroke miterlimit="83231f" joinstyle="miter"/>
            <v:formulas/>
            <v:path arrowok="t" o:connecttype="segments" textboxrect="0,0,419418,9525"/>
          </v:shape>
          <w10:wrap type="square" anchorx="page" anchory="page"/>
        </v:group>
      </w:pict>
    </w:r>
  </w:p>
  <w:p w:rsidR="00BD0BBB" w:rsidRDefault="00BD0BBB">
    <w:pPr>
      <w:spacing w:after="0" w:line="240" w:lineRule="auto"/>
      <w:ind w:left="0" w:right="0" w:firstLine="0"/>
      <w:jc w:val="right"/>
    </w:pPr>
    <w:r>
      <w:fldChar w:fldCharType="begin"/>
    </w:r>
    <w:r>
      <w:instrText xml:space="preserve"> PAGE   \* MERGEFORMAT </w:instrText>
    </w:r>
    <w:r>
      <w:fldChar w:fldCharType="separate"/>
    </w:r>
    <w:r>
      <w:rPr>
        <w:rFonts w:ascii="Calibri" w:eastAsia="Calibri" w:hAnsi="Calibri" w:cs="Calibri"/>
        <w:color w:val="C0504D"/>
        <w:sz w:val="23"/>
      </w:rPr>
      <w:t>1</w:t>
    </w:r>
    <w:r>
      <w:rPr>
        <w:rFonts w:ascii="Calibri" w:eastAsia="Calibri" w:hAnsi="Calibri" w:cs="Calibri"/>
        <w:color w:val="C0504D"/>
        <w:sz w:val="23"/>
      </w:rPr>
      <w:fldChar w:fldCharType="end"/>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D0BBB" w:rsidRDefault="00EA4C57">
    <w:pPr>
      <w:spacing w:after="0" w:line="240" w:lineRule="auto"/>
      <w:ind w:left="0" w:right="0" w:firstLine="0"/>
      <w:jc w:val="left"/>
    </w:pPr>
    <w:r>
      <w:rPr>
        <w:rFonts w:ascii="Calibri" w:eastAsia="Calibri" w:hAnsi="Calibri" w:cs="Calibri"/>
        <w:noProof/>
        <w:sz w:val="22"/>
        <w:lang w:val="en-US" w:eastAsia="en-US"/>
      </w:rPr>
      <w:pict>
        <v:group id="Group 362614" o:spid="_x0000_s2051" style="position:absolute;margin-left:560.2pt;margin-top:749.2pt;width:33.05pt;height:.75pt;z-index:251663360;mso-position-horizontal-relative:page;mso-position-vertical-relative:page" coordsize="419418,952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">
          <v:shape id="Shape 370627" o:spid="_x0000_s2052" style="position:absolute;width:419418;height:9525;visibility:visible" coordsize="419418,9525"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" adj="0,,0" path="m,l419418,r,9525l,9525,,e" fillcolor="#7f7f7f" stroked="f" strokeweight="0">
            <v:stroke miterlimit="83231f" joinstyle="miter"/>
            <v:formulas/>
            <v:path arrowok="t" o:connecttype="segments" textboxrect="0,0,419418,9525"/>
          </v:shape>
          <w10:wrap type="square" anchorx="page" anchory="page"/>
        </v:group>
      </w:pict>
    </w:r>
  </w:p>
  <w:p w:rsidR="00BD0BBB" w:rsidRDefault="00BD0BBB">
    <w:pPr>
      <w:spacing w:after="0" w:line="240" w:lineRule="auto"/>
      <w:ind w:left="0" w:right="0" w:firstLine="0"/>
      <w:jc w:val="right"/>
    </w:pPr>
    <w:r>
      <w:fldChar w:fldCharType="begin"/>
    </w:r>
    <w:r>
      <w:instrText xml:space="preserve"> PAGE   \* MERGEFORMAT </w:instrText>
    </w:r>
    <w:r>
      <w:fldChar w:fldCharType="separate"/>
    </w:r>
    <w:r w:rsidR="00365603" w:rsidRPr="00365603">
      <w:rPr>
        <w:rFonts w:ascii="Calibri" w:eastAsia="Calibri" w:hAnsi="Calibri" w:cs="Calibri"/>
        <w:noProof/>
        <w:color w:val="C0504D"/>
        <w:sz w:val="23"/>
      </w:rPr>
      <w:t>29</w:t>
    </w:r>
    <w:r>
      <w:rPr>
        <w:rFonts w:ascii="Calibri" w:eastAsia="Calibri" w:hAnsi="Calibri" w:cs="Calibri"/>
        <w:color w:val="C0504D"/>
        <w:sz w:val="23"/>
      </w:rPr>
      <w:fldChar w:fldCharType="end"/>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D0BBB" w:rsidRDefault="00EA4C57">
    <w:pPr>
      <w:spacing w:after="0" w:line="240" w:lineRule="auto"/>
      <w:ind w:left="0" w:right="0" w:firstLine="0"/>
      <w:jc w:val="left"/>
    </w:pPr>
    <w:r>
      <w:rPr>
        <w:rFonts w:ascii="Calibri" w:eastAsia="Calibri" w:hAnsi="Calibri" w:cs="Calibri"/>
        <w:noProof/>
        <w:sz w:val="22"/>
        <w:lang w:val="en-US" w:eastAsia="en-US"/>
      </w:rPr>
      <w:pict>
        <v:group id="Group 362589" o:spid="_x0000_s2049" style="position:absolute;margin-left:560.2pt;margin-top:749.2pt;width:33.05pt;height:.75pt;z-index:251664384;mso-position-horizontal-relative:page;mso-position-vertical-relative:page" coordsize="419418,952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">
          <v:shape id="Shape 370626" o:spid="_x0000_s2050" style="position:absolute;width:419418;height:9525;visibility:visible" coordsize="419418,9525"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" adj="0,,0" path="m,l419418,r,9525l,9525,,e" fillcolor="#7f7f7f" stroked="f" strokeweight="0">
            <v:stroke miterlimit="83231f" joinstyle="miter"/>
            <v:formulas/>
            <v:path arrowok="t" o:connecttype="segments" textboxrect="0,0,419418,9525"/>
          </v:shape>
          <w10:wrap type="square" anchorx="page" anchory="page"/>
        </v:group>
      </w:pict>
    </w:r>
  </w:p>
  <w:p w:rsidR="00BD0BBB" w:rsidRDefault="00BD0BBB">
    <w:pPr>
      <w:spacing w:after="0" w:line="240" w:lineRule="auto"/>
      <w:ind w:left="0" w:right="0" w:firstLine="0"/>
      <w:jc w:val="right"/>
    </w:pPr>
    <w:r>
      <w:fldChar w:fldCharType="begin"/>
    </w:r>
    <w:r>
      <w:instrText xml:space="preserve"> PAGE   \* MERGEFORMAT </w:instrText>
    </w:r>
    <w:r>
      <w:fldChar w:fldCharType="separate"/>
    </w:r>
    <w:r>
      <w:rPr>
        <w:rFonts w:ascii="Calibri" w:eastAsia="Calibri" w:hAnsi="Calibri" w:cs="Calibri"/>
        <w:color w:val="C0504D"/>
        <w:sz w:val="23"/>
      </w:rPr>
      <w:t>1</w:t>
    </w:r>
    <w:r>
      <w:rPr>
        <w:rFonts w:ascii="Calibri" w:eastAsia="Calibri" w:hAnsi="Calibri" w:cs="Calibri"/>
        <w:color w:val="C0504D"/>
        <w:sz w:val="23"/>
      </w:rPr>
      <w:fldChar w:fldCharType="end"/>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D0BBB" w:rsidRDefault="00EA4C57">
    <w:pPr>
      <w:pStyle w:val="BodyText"/>
      <w:spacing w:line="14" w:lineRule="auto"/>
      <w:rPr>
        <w:sz w:val="20"/>
      </w:rPr>
    </w:pPr>
    <w:r>
      <w:pict>
        <v:line id="_x0000_s2061" style="position:absolute;z-index:-251650048;mso-position-horizontal-relative:page;mso-position-vertical-relative:page" from="560.2pt,749.6pt" to="593.25pt,749.6pt" strokecolor="#7e7e7e">
          <w10:wrap anchorx="page" anchory="page"/>
        </v:line>
      </w:pict>
    </w:r>
    <w:r>
      <w:pict>
        <v:shapetype id="_x0000_t202" coordsize="21600,21600" o:spt="202" path="m,l,21600r21600,l21600,xe">
          <v:stroke joinstyle="miter"/>
          <v:path gradientshapeok="t" o:connecttype="rect"/>
        </v:shapetype>
        <v:shape id="_x0000_s2062" type="#_x0000_t202" style="position:absolute;margin-left:568.7pt;margin-top:751.05pt;width:14.5pt;height:13.25pt;z-index:-251649024;mso-position-horizontal-relative:page;mso-position-vertical-relative:page" filled="f" stroked="f">
          <v:textbox style="mso-next-textbox:#_x0000_s2062" inset="0,0,0,0">
            <w:txbxContent>
              <w:p w:rsidR="00BD0BBB" w:rsidRDefault="00BD0BBB">
                <w:pPr>
                  <w:spacing w:line="238" w:lineRule="exact"/>
                  <w:ind w:left="40"/>
                  <w:rPr>
                    <w:rFonts w:ascii="Trebuchet MS"/>
                  </w:rPr>
                </w:pPr>
                <w:r>
                  <w:fldChar w:fldCharType="begin"/>
                </w:r>
                <w:r>
                  <w:rPr>
                    <w:rFonts w:ascii="Trebuchet MS"/>
                    <w:color w:val="C0504D"/>
                    <w:sz w:val="22"/>
                  </w:rPr>
                  <w:instrText xml:space="preserve"> PAGE </w:instrText>
                </w:r>
                <w:r>
                  <w:fldChar w:fldCharType="separate"/>
                </w:r>
                <w:r w:rsidR="00365603">
                  <w:rPr>
                    <w:rFonts w:ascii="Trebuchet MS"/>
                    <w:noProof/>
                    <w:color w:val="C0504D"/>
                    <w:sz w:val="22"/>
                  </w:rPr>
                  <w:t>30</w:t>
                </w:r>
                <w:r>
                  <w:fldChar w:fldCharType="end"/>
                </w:r>
              </w:p>
            </w:txbxContent>
          </v:textbox>
          <w10:wrap anchorx="page" anchory="page"/>
        </v:shape>
      </w:pic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A4C57" w:rsidRDefault="00EA4C57" w:rsidP="00D218F6">
      <w:pPr>
        <w:spacing w:after="0" w:line="240" w:lineRule="auto"/>
      </w:pPr>
      <w:r>
        <w:separator/>
      </w:r>
    </w:p>
  </w:footnote>
  <w:footnote w:type="continuationSeparator" w:id="0">
    <w:p w:rsidR="00EA4C57" w:rsidRDefault="00EA4C57" w:rsidP="00D218F6">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D0BBB" w:rsidRDefault="00BD0BBB">
    <w:pPr>
      <w:spacing w:after="0" w:line="276" w:lineRule="auto"/>
      <w:ind w:left="0" w:right="0" w:firstLine="0"/>
      <w:jc w:val="left"/>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D0BBB" w:rsidRDefault="00BD0BBB">
    <w:pPr>
      <w:spacing w:after="0" w:line="276" w:lineRule="auto"/>
      <w:ind w:left="0" w:right="0" w:firstLine="0"/>
      <w:jc w:val="left"/>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D0BBB" w:rsidRDefault="00BD0BBB">
    <w:pPr>
      <w:spacing w:after="0" w:line="276" w:lineRule="auto"/>
      <w:ind w:left="0" w:right="0" w:firstLine="0"/>
      <w:jc w:val="left"/>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D0BBB" w:rsidRDefault="00BD0BBB">
    <w:pPr>
      <w:spacing w:after="32" w:line="240" w:lineRule="auto"/>
      <w:ind w:left="0" w:right="0" w:firstLine="0"/>
      <w:jc w:val="left"/>
    </w:pPr>
  </w:p>
  <w:p w:rsidR="00BD0BBB" w:rsidRDefault="00BD0BBB">
    <w:pPr>
      <w:spacing w:after="260" w:line="240" w:lineRule="auto"/>
      <w:ind w:left="0" w:right="0" w:firstLine="0"/>
      <w:jc w:val="right"/>
    </w:pPr>
  </w:p>
  <w:p w:rsidR="00BD0BBB" w:rsidRDefault="00BD0BBB">
    <w:pPr>
      <w:spacing w:after="0" w:line="240" w:lineRule="auto"/>
      <w:ind w:left="360" w:right="0" w:firstLine="0"/>
      <w:jc w:val="left"/>
    </w:pPr>
    <w:r>
      <w:rPr>
        <w:rFonts w:ascii="Wingdings" w:eastAsia="Wingdings" w:hAnsi="Wingdings" w:cs="Wingdings"/>
      </w:rPr>
      <w:t></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D0BBB" w:rsidRDefault="00BD0BBB">
    <w:pPr>
      <w:spacing w:after="32" w:line="240" w:lineRule="auto"/>
      <w:ind w:left="0" w:right="0" w:firstLine="0"/>
      <w:jc w:val="left"/>
    </w:pPr>
  </w:p>
  <w:p w:rsidR="00BD0BBB" w:rsidRDefault="00BD0BBB">
    <w:pPr>
      <w:spacing w:after="260" w:line="240" w:lineRule="auto"/>
      <w:ind w:left="0" w:right="0" w:firstLine="0"/>
      <w:jc w:val="right"/>
    </w:pPr>
  </w:p>
  <w:p w:rsidR="00BD0BBB" w:rsidRDefault="00BD0BBB">
    <w:pPr>
      <w:spacing w:after="0" w:line="240" w:lineRule="auto"/>
      <w:ind w:left="360" w:right="0" w:firstLine="0"/>
      <w:jc w:val="left"/>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D0BBB" w:rsidRDefault="00BD0BBB">
    <w:pPr>
      <w:spacing w:after="32" w:line="240" w:lineRule="auto"/>
      <w:ind w:left="0" w:right="0" w:firstLine="0"/>
      <w:jc w:val="left"/>
    </w:pPr>
  </w:p>
  <w:p w:rsidR="00BD0BBB" w:rsidRDefault="00BD0BBB">
    <w:pPr>
      <w:spacing w:after="260" w:line="240" w:lineRule="auto"/>
      <w:ind w:left="0" w:right="0" w:firstLine="0"/>
      <w:jc w:val="right"/>
    </w:pPr>
  </w:p>
  <w:p w:rsidR="00BD0BBB" w:rsidRDefault="00BD0BBB">
    <w:pPr>
      <w:spacing w:after="0" w:line="240" w:lineRule="auto"/>
      <w:ind w:left="360" w:right="0" w:firstLine="0"/>
      <w:jc w:val="left"/>
    </w:pPr>
    <w:r>
      <w:rPr>
        <w:rFonts w:ascii="Wingdings" w:eastAsia="Wingdings" w:hAnsi="Wingdings" w:cs="Wingdings"/>
      </w:rPr>
      <w:t></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C85199"/>
    <w:multiLevelType w:val="hybridMultilevel"/>
    <w:tmpl w:val="592EAD18"/>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nsid w:val="066D319B"/>
    <w:multiLevelType w:val="hybridMultilevel"/>
    <w:tmpl w:val="13B44C14"/>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067854EA"/>
    <w:multiLevelType w:val="hybridMultilevel"/>
    <w:tmpl w:val="B9941210"/>
    <w:lvl w:ilvl="0" w:tplc="08090005">
      <w:start w:val="1"/>
      <w:numFmt w:val="bullet"/>
      <w:lvlText w:val=""/>
      <w:lvlJc w:val="left"/>
      <w:pPr>
        <w:ind w:left="1080" w:hanging="360"/>
      </w:pPr>
      <w:rPr>
        <w:rFonts w:ascii="Wingdings" w:hAnsi="Wingdings"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
    <w:nsid w:val="093B3C98"/>
    <w:multiLevelType w:val="hybridMultilevel"/>
    <w:tmpl w:val="ACC2045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0CBE0B16"/>
    <w:multiLevelType w:val="hybridMultilevel"/>
    <w:tmpl w:val="65FE1F8E"/>
    <w:lvl w:ilvl="0" w:tplc="0809000D">
      <w:start w:val="1"/>
      <w:numFmt w:val="bullet"/>
      <w:lvlText w:val=""/>
      <w:lvlJc w:val="left"/>
      <w:pPr>
        <w:ind w:left="720" w:hanging="360"/>
      </w:pPr>
      <w:rPr>
        <w:rFonts w:ascii="Wingdings" w:hAnsi="Wingdings"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nsid w:val="11150115"/>
    <w:multiLevelType w:val="hybridMultilevel"/>
    <w:tmpl w:val="637ABDA8"/>
    <w:lvl w:ilvl="0" w:tplc="4F68AC46">
      <w:start w:val="1"/>
      <w:numFmt w:val="bullet"/>
      <w:lvlText w:val=""/>
      <w:lvlJc w:val="left"/>
      <w:pPr>
        <w:ind w:left="720"/>
      </w:pPr>
      <w:rPr>
        <w:rFonts w:ascii="Wingdings" w:eastAsia="Wingdings" w:hAnsi="Wingdings" w:cs="Wingdings"/>
        <w:b w:val="0"/>
        <w:i w:val="0"/>
        <w:strike w:val="0"/>
        <w:dstrike w:val="0"/>
        <w:color w:val="000000"/>
        <w:sz w:val="24"/>
        <w:u w:val="none" w:color="000000"/>
        <w:bdr w:val="none" w:sz="0" w:space="0" w:color="auto"/>
        <w:shd w:val="clear" w:color="auto" w:fill="auto"/>
        <w:vertAlign w:val="baseline"/>
      </w:rPr>
    </w:lvl>
    <w:lvl w:ilvl="1" w:tplc="7AF812B4">
      <w:start w:val="1"/>
      <w:numFmt w:val="bullet"/>
      <w:lvlText w:val="o"/>
      <w:lvlJc w:val="left"/>
      <w:pPr>
        <w:ind w:left="1440"/>
      </w:pPr>
      <w:rPr>
        <w:rFonts w:ascii="Wingdings" w:eastAsia="Wingdings" w:hAnsi="Wingdings" w:cs="Wingdings"/>
        <w:b w:val="0"/>
        <w:i w:val="0"/>
        <w:strike w:val="0"/>
        <w:dstrike w:val="0"/>
        <w:color w:val="000000"/>
        <w:sz w:val="24"/>
        <w:u w:val="none" w:color="000000"/>
        <w:bdr w:val="none" w:sz="0" w:space="0" w:color="auto"/>
        <w:shd w:val="clear" w:color="auto" w:fill="auto"/>
        <w:vertAlign w:val="baseline"/>
      </w:rPr>
    </w:lvl>
    <w:lvl w:ilvl="2" w:tplc="F1920482">
      <w:start w:val="1"/>
      <w:numFmt w:val="bullet"/>
      <w:lvlText w:val="▪"/>
      <w:lvlJc w:val="left"/>
      <w:pPr>
        <w:ind w:left="2160"/>
      </w:pPr>
      <w:rPr>
        <w:rFonts w:ascii="Wingdings" w:eastAsia="Wingdings" w:hAnsi="Wingdings" w:cs="Wingdings"/>
        <w:b w:val="0"/>
        <w:i w:val="0"/>
        <w:strike w:val="0"/>
        <w:dstrike w:val="0"/>
        <w:color w:val="000000"/>
        <w:sz w:val="24"/>
        <w:u w:val="none" w:color="000000"/>
        <w:bdr w:val="none" w:sz="0" w:space="0" w:color="auto"/>
        <w:shd w:val="clear" w:color="auto" w:fill="auto"/>
        <w:vertAlign w:val="baseline"/>
      </w:rPr>
    </w:lvl>
    <w:lvl w:ilvl="3" w:tplc="4BBCC594">
      <w:start w:val="1"/>
      <w:numFmt w:val="bullet"/>
      <w:lvlText w:val="•"/>
      <w:lvlJc w:val="left"/>
      <w:pPr>
        <w:ind w:left="2880"/>
      </w:pPr>
      <w:rPr>
        <w:rFonts w:ascii="Wingdings" w:eastAsia="Wingdings" w:hAnsi="Wingdings" w:cs="Wingdings"/>
        <w:b w:val="0"/>
        <w:i w:val="0"/>
        <w:strike w:val="0"/>
        <w:dstrike w:val="0"/>
        <w:color w:val="000000"/>
        <w:sz w:val="24"/>
        <w:u w:val="none" w:color="000000"/>
        <w:bdr w:val="none" w:sz="0" w:space="0" w:color="auto"/>
        <w:shd w:val="clear" w:color="auto" w:fill="auto"/>
        <w:vertAlign w:val="baseline"/>
      </w:rPr>
    </w:lvl>
    <w:lvl w:ilvl="4" w:tplc="32B24E2A">
      <w:start w:val="1"/>
      <w:numFmt w:val="bullet"/>
      <w:lvlText w:val="o"/>
      <w:lvlJc w:val="left"/>
      <w:pPr>
        <w:ind w:left="3600"/>
      </w:pPr>
      <w:rPr>
        <w:rFonts w:ascii="Wingdings" w:eastAsia="Wingdings" w:hAnsi="Wingdings" w:cs="Wingdings"/>
        <w:b w:val="0"/>
        <w:i w:val="0"/>
        <w:strike w:val="0"/>
        <w:dstrike w:val="0"/>
        <w:color w:val="000000"/>
        <w:sz w:val="24"/>
        <w:u w:val="none" w:color="000000"/>
        <w:bdr w:val="none" w:sz="0" w:space="0" w:color="auto"/>
        <w:shd w:val="clear" w:color="auto" w:fill="auto"/>
        <w:vertAlign w:val="baseline"/>
      </w:rPr>
    </w:lvl>
    <w:lvl w:ilvl="5" w:tplc="23480B80">
      <w:start w:val="1"/>
      <w:numFmt w:val="bullet"/>
      <w:lvlText w:val="▪"/>
      <w:lvlJc w:val="left"/>
      <w:pPr>
        <w:ind w:left="4320"/>
      </w:pPr>
      <w:rPr>
        <w:rFonts w:ascii="Wingdings" w:eastAsia="Wingdings" w:hAnsi="Wingdings" w:cs="Wingdings"/>
        <w:b w:val="0"/>
        <w:i w:val="0"/>
        <w:strike w:val="0"/>
        <w:dstrike w:val="0"/>
        <w:color w:val="000000"/>
        <w:sz w:val="24"/>
        <w:u w:val="none" w:color="000000"/>
        <w:bdr w:val="none" w:sz="0" w:space="0" w:color="auto"/>
        <w:shd w:val="clear" w:color="auto" w:fill="auto"/>
        <w:vertAlign w:val="baseline"/>
      </w:rPr>
    </w:lvl>
    <w:lvl w:ilvl="6" w:tplc="932EEC0E">
      <w:start w:val="1"/>
      <w:numFmt w:val="bullet"/>
      <w:lvlText w:val="•"/>
      <w:lvlJc w:val="left"/>
      <w:pPr>
        <w:ind w:left="5040"/>
      </w:pPr>
      <w:rPr>
        <w:rFonts w:ascii="Wingdings" w:eastAsia="Wingdings" w:hAnsi="Wingdings" w:cs="Wingdings"/>
        <w:b w:val="0"/>
        <w:i w:val="0"/>
        <w:strike w:val="0"/>
        <w:dstrike w:val="0"/>
        <w:color w:val="000000"/>
        <w:sz w:val="24"/>
        <w:u w:val="none" w:color="000000"/>
        <w:bdr w:val="none" w:sz="0" w:space="0" w:color="auto"/>
        <w:shd w:val="clear" w:color="auto" w:fill="auto"/>
        <w:vertAlign w:val="baseline"/>
      </w:rPr>
    </w:lvl>
    <w:lvl w:ilvl="7" w:tplc="943AE262">
      <w:start w:val="1"/>
      <w:numFmt w:val="bullet"/>
      <w:lvlText w:val="o"/>
      <w:lvlJc w:val="left"/>
      <w:pPr>
        <w:ind w:left="5760"/>
      </w:pPr>
      <w:rPr>
        <w:rFonts w:ascii="Wingdings" w:eastAsia="Wingdings" w:hAnsi="Wingdings" w:cs="Wingdings"/>
        <w:b w:val="0"/>
        <w:i w:val="0"/>
        <w:strike w:val="0"/>
        <w:dstrike w:val="0"/>
        <w:color w:val="000000"/>
        <w:sz w:val="24"/>
        <w:u w:val="none" w:color="000000"/>
        <w:bdr w:val="none" w:sz="0" w:space="0" w:color="auto"/>
        <w:shd w:val="clear" w:color="auto" w:fill="auto"/>
        <w:vertAlign w:val="baseline"/>
      </w:rPr>
    </w:lvl>
    <w:lvl w:ilvl="8" w:tplc="6464E578">
      <w:start w:val="1"/>
      <w:numFmt w:val="bullet"/>
      <w:lvlText w:val="▪"/>
      <w:lvlJc w:val="left"/>
      <w:pPr>
        <w:ind w:left="6480"/>
      </w:pPr>
      <w:rPr>
        <w:rFonts w:ascii="Wingdings" w:eastAsia="Wingdings" w:hAnsi="Wingdings" w:cs="Wingdings"/>
        <w:b w:val="0"/>
        <w:i w:val="0"/>
        <w:strike w:val="0"/>
        <w:dstrike w:val="0"/>
        <w:color w:val="000000"/>
        <w:sz w:val="24"/>
        <w:u w:val="none" w:color="000000"/>
        <w:bdr w:val="none" w:sz="0" w:space="0" w:color="auto"/>
        <w:shd w:val="clear" w:color="auto" w:fill="auto"/>
        <w:vertAlign w:val="baseline"/>
      </w:rPr>
    </w:lvl>
  </w:abstractNum>
  <w:abstractNum w:abstractNumId="6">
    <w:nsid w:val="12A92145"/>
    <w:multiLevelType w:val="hybridMultilevel"/>
    <w:tmpl w:val="1A848D2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1F827EE6"/>
    <w:multiLevelType w:val="hybridMultilevel"/>
    <w:tmpl w:val="38AEEE5E"/>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20674266"/>
    <w:multiLevelType w:val="hybridMultilevel"/>
    <w:tmpl w:val="2C4A673A"/>
    <w:lvl w:ilvl="0" w:tplc="AC98B2EC">
      <w:start w:val="1"/>
      <w:numFmt w:val="bullet"/>
      <w:lvlText w:val=""/>
      <w:lvlJc w:val="left"/>
      <w:pPr>
        <w:ind w:left="719"/>
      </w:pPr>
      <w:rPr>
        <w:rFonts w:ascii="Wingdings" w:eastAsia="Wingdings" w:hAnsi="Wingdings" w:cs="Wingdings"/>
        <w:b w:val="0"/>
        <w:i w:val="0"/>
        <w:strike w:val="0"/>
        <w:dstrike w:val="0"/>
        <w:color w:val="000000"/>
        <w:sz w:val="24"/>
        <w:u w:val="none" w:color="000000"/>
        <w:bdr w:val="none" w:sz="0" w:space="0" w:color="auto"/>
        <w:shd w:val="clear" w:color="auto" w:fill="auto"/>
        <w:vertAlign w:val="baseline"/>
      </w:rPr>
    </w:lvl>
    <w:lvl w:ilvl="1" w:tplc="7914652E">
      <w:start w:val="1"/>
      <w:numFmt w:val="bullet"/>
      <w:lvlText w:val="o"/>
      <w:lvlJc w:val="left"/>
      <w:pPr>
        <w:ind w:left="1438"/>
      </w:pPr>
      <w:rPr>
        <w:rFonts w:ascii="Wingdings" w:eastAsia="Wingdings" w:hAnsi="Wingdings" w:cs="Wingdings"/>
        <w:b w:val="0"/>
        <w:i w:val="0"/>
        <w:strike w:val="0"/>
        <w:dstrike w:val="0"/>
        <w:color w:val="000000"/>
        <w:sz w:val="24"/>
        <w:u w:val="none" w:color="000000"/>
        <w:bdr w:val="none" w:sz="0" w:space="0" w:color="auto"/>
        <w:shd w:val="clear" w:color="auto" w:fill="auto"/>
        <w:vertAlign w:val="baseline"/>
      </w:rPr>
    </w:lvl>
    <w:lvl w:ilvl="2" w:tplc="141A94C6">
      <w:start w:val="1"/>
      <w:numFmt w:val="bullet"/>
      <w:lvlText w:val="▪"/>
      <w:lvlJc w:val="left"/>
      <w:pPr>
        <w:ind w:left="2158"/>
      </w:pPr>
      <w:rPr>
        <w:rFonts w:ascii="Wingdings" w:eastAsia="Wingdings" w:hAnsi="Wingdings" w:cs="Wingdings"/>
        <w:b w:val="0"/>
        <w:i w:val="0"/>
        <w:strike w:val="0"/>
        <w:dstrike w:val="0"/>
        <w:color w:val="000000"/>
        <w:sz w:val="24"/>
        <w:u w:val="none" w:color="000000"/>
        <w:bdr w:val="none" w:sz="0" w:space="0" w:color="auto"/>
        <w:shd w:val="clear" w:color="auto" w:fill="auto"/>
        <w:vertAlign w:val="baseline"/>
      </w:rPr>
    </w:lvl>
    <w:lvl w:ilvl="3" w:tplc="11E02C88">
      <w:start w:val="1"/>
      <w:numFmt w:val="bullet"/>
      <w:lvlText w:val="•"/>
      <w:lvlJc w:val="left"/>
      <w:pPr>
        <w:ind w:left="2878"/>
      </w:pPr>
      <w:rPr>
        <w:rFonts w:ascii="Wingdings" w:eastAsia="Wingdings" w:hAnsi="Wingdings" w:cs="Wingdings"/>
        <w:b w:val="0"/>
        <w:i w:val="0"/>
        <w:strike w:val="0"/>
        <w:dstrike w:val="0"/>
        <w:color w:val="000000"/>
        <w:sz w:val="24"/>
        <w:u w:val="none" w:color="000000"/>
        <w:bdr w:val="none" w:sz="0" w:space="0" w:color="auto"/>
        <w:shd w:val="clear" w:color="auto" w:fill="auto"/>
        <w:vertAlign w:val="baseline"/>
      </w:rPr>
    </w:lvl>
    <w:lvl w:ilvl="4" w:tplc="E6EECC22">
      <w:start w:val="1"/>
      <w:numFmt w:val="bullet"/>
      <w:lvlText w:val="o"/>
      <w:lvlJc w:val="left"/>
      <w:pPr>
        <w:ind w:left="3598"/>
      </w:pPr>
      <w:rPr>
        <w:rFonts w:ascii="Wingdings" w:eastAsia="Wingdings" w:hAnsi="Wingdings" w:cs="Wingdings"/>
        <w:b w:val="0"/>
        <w:i w:val="0"/>
        <w:strike w:val="0"/>
        <w:dstrike w:val="0"/>
        <w:color w:val="000000"/>
        <w:sz w:val="24"/>
        <w:u w:val="none" w:color="000000"/>
        <w:bdr w:val="none" w:sz="0" w:space="0" w:color="auto"/>
        <w:shd w:val="clear" w:color="auto" w:fill="auto"/>
        <w:vertAlign w:val="baseline"/>
      </w:rPr>
    </w:lvl>
    <w:lvl w:ilvl="5" w:tplc="DA1022CC">
      <w:start w:val="1"/>
      <w:numFmt w:val="bullet"/>
      <w:lvlText w:val="▪"/>
      <w:lvlJc w:val="left"/>
      <w:pPr>
        <w:ind w:left="4318"/>
      </w:pPr>
      <w:rPr>
        <w:rFonts w:ascii="Wingdings" w:eastAsia="Wingdings" w:hAnsi="Wingdings" w:cs="Wingdings"/>
        <w:b w:val="0"/>
        <w:i w:val="0"/>
        <w:strike w:val="0"/>
        <w:dstrike w:val="0"/>
        <w:color w:val="000000"/>
        <w:sz w:val="24"/>
        <w:u w:val="none" w:color="000000"/>
        <w:bdr w:val="none" w:sz="0" w:space="0" w:color="auto"/>
        <w:shd w:val="clear" w:color="auto" w:fill="auto"/>
        <w:vertAlign w:val="baseline"/>
      </w:rPr>
    </w:lvl>
    <w:lvl w:ilvl="6" w:tplc="660C3890">
      <w:start w:val="1"/>
      <w:numFmt w:val="bullet"/>
      <w:lvlText w:val="•"/>
      <w:lvlJc w:val="left"/>
      <w:pPr>
        <w:ind w:left="5038"/>
      </w:pPr>
      <w:rPr>
        <w:rFonts w:ascii="Wingdings" w:eastAsia="Wingdings" w:hAnsi="Wingdings" w:cs="Wingdings"/>
        <w:b w:val="0"/>
        <w:i w:val="0"/>
        <w:strike w:val="0"/>
        <w:dstrike w:val="0"/>
        <w:color w:val="000000"/>
        <w:sz w:val="24"/>
        <w:u w:val="none" w:color="000000"/>
        <w:bdr w:val="none" w:sz="0" w:space="0" w:color="auto"/>
        <w:shd w:val="clear" w:color="auto" w:fill="auto"/>
        <w:vertAlign w:val="baseline"/>
      </w:rPr>
    </w:lvl>
    <w:lvl w:ilvl="7" w:tplc="40986598">
      <w:start w:val="1"/>
      <w:numFmt w:val="bullet"/>
      <w:lvlText w:val="o"/>
      <w:lvlJc w:val="left"/>
      <w:pPr>
        <w:ind w:left="5758"/>
      </w:pPr>
      <w:rPr>
        <w:rFonts w:ascii="Wingdings" w:eastAsia="Wingdings" w:hAnsi="Wingdings" w:cs="Wingdings"/>
        <w:b w:val="0"/>
        <w:i w:val="0"/>
        <w:strike w:val="0"/>
        <w:dstrike w:val="0"/>
        <w:color w:val="000000"/>
        <w:sz w:val="24"/>
        <w:u w:val="none" w:color="000000"/>
        <w:bdr w:val="none" w:sz="0" w:space="0" w:color="auto"/>
        <w:shd w:val="clear" w:color="auto" w:fill="auto"/>
        <w:vertAlign w:val="baseline"/>
      </w:rPr>
    </w:lvl>
    <w:lvl w:ilvl="8" w:tplc="CFD6D90C">
      <w:start w:val="1"/>
      <w:numFmt w:val="bullet"/>
      <w:lvlText w:val="▪"/>
      <w:lvlJc w:val="left"/>
      <w:pPr>
        <w:ind w:left="6478"/>
      </w:pPr>
      <w:rPr>
        <w:rFonts w:ascii="Wingdings" w:eastAsia="Wingdings" w:hAnsi="Wingdings" w:cs="Wingdings"/>
        <w:b w:val="0"/>
        <w:i w:val="0"/>
        <w:strike w:val="0"/>
        <w:dstrike w:val="0"/>
        <w:color w:val="000000"/>
        <w:sz w:val="24"/>
        <w:u w:val="none" w:color="000000"/>
        <w:bdr w:val="none" w:sz="0" w:space="0" w:color="auto"/>
        <w:shd w:val="clear" w:color="auto" w:fill="auto"/>
        <w:vertAlign w:val="baseline"/>
      </w:rPr>
    </w:lvl>
  </w:abstractNum>
  <w:abstractNum w:abstractNumId="9">
    <w:nsid w:val="211D04BB"/>
    <w:multiLevelType w:val="hybridMultilevel"/>
    <w:tmpl w:val="FCAE3C8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23CF073D"/>
    <w:multiLevelType w:val="hybridMultilevel"/>
    <w:tmpl w:val="DEBA48BC"/>
    <w:lvl w:ilvl="0" w:tplc="08090009">
      <w:start w:val="1"/>
      <w:numFmt w:val="bullet"/>
      <w:lvlText w:val=""/>
      <w:lvlJc w:val="left"/>
      <w:pPr>
        <w:ind w:left="720" w:hanging="360"/>
      </w:pPr>
      <w:rPr>
        <w:rFonts w:ascii="Wingdings" w:hAnsi="Wingdings" w:hint="default"/>
      </w:rPr>
    </w:lvl>
    <w:lvl w:ilvl="1" w:tplc="0409000B">
      <w:start w:val="1"/>
      <w:numFmt w:val="bullet"/>
      <w:lvlText w:val=""/>
      <w:lvlJc w:val="left"/>
      <w:pPr>
        <w:ind w:left="1440" w:hanging="360"/>
      </w:pPr>
      <w:rPr>
        <w:rFonts w:ascii="Wingdings" w:hAnsi="Wingdings"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nsid w:val="24131779"/>
    <w:multiLevelType w:val="hybridMultilevel"/>
    <w:tmpl w:val="6C461FB4"/>
    <w:lvl w:ilvl="0" w:tplc="0809000B">
      <w:start w:val="1"/>
      <w:numFmt w:val="bullet"/>
      <w:lvlText w:val=""/>
      <w:lvlJc w:val="left"/>
      <w:pPr>
        <w:ind w:left="720" w:hanging="360"/>
      </w:pPr>
      <w:rPr>
        <w:rFonts w:ascii="Wingdings" w:hAnsi="Wingdings"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nsid w:val="262520DC"/>
    <w:multiLevelType w:val="hybridMultilevel"/>
    <w:tmpl w:val="4E0EDA30"/>
    <w:lvl w:ilvl="0" w:tplc="BFFEE59C">
      <w:start w:val="10"/>
      <w:numFmt w:val="decimal"/>
      <w:lvlText w:val="%1"/>
      <w:lvlJc w:val="left"/>
      <w:pPr>
        <w:ind w:left="450" w:hanging="360"/>
      </w:pPr>
      <w:rPr>
        <w:rFonts w:ascii="Cambria" w:hAnsi="Cambria" w:cs="Cambria" w:hint="default"/>
        <w:b/>
        <w:sz w:val="28"/>
      </w:rPr>
    </w:lvl>
    <w:lvl w:ilvl="1" w:tplc="04090019" w:tentative="1">
      <w:start w:val="1"/>
      <w:numFmt w:val="lowerLetter"/>
      <w:lvlText w:val="%2."/>
      <w:lvlJc w:val="left"/>
      <w:pPr>
        <w:ind w:left="1170" w:hanging="360"/>
      </w:pPr>
    </w:lvl>
    <w:lvl w:ilvl="2" w:tplc="0409001B" w:tentative="1">
      <w:start w:val="1"/>
      <w:numFmt w:val="lowerRoman"/>
      <w:lvlText w:val="%3."/>
      <w:lvlJc w:val="right"/>
      <w:pPr>
        <w:ind w:left="1890" w:hanging="180"/>
      </w:pPr>
    </w:lvl>
    <w:lvl w:ilvl="3" w:tplc="0409000F" w:tentative="1">
      <w:start w:val="1"/>
      <w:numFmt w:val="decimal"/>
      <w:lvlText w:val="%4."/>
      <w:lvlJc w:val="left"/>
      <w:pPr>
        <w:ind w:left="2610" w:hanging="360"/>
      </w:pPr>
    </w:lvl>
    <w:lvl w:ilvl="4" w:tplc="04090019" w:tentative="1">
      <w:start w:val="1"/>
      <w:numFmt w:val="lowerLetter"/>
      <w:lvlText w:val="%5."/>
      <w:lvlJc w:val="left"/>
      <w:pPr>
        <w:ind w:left="3330" w:hanging="360"/>
      </w:pPr>
    </w:lvl>
    <w:lvl w:ilvl="5" w:tplc="0409001B" w:tentative="1">
      <w:start w:val="1"/>
      <w:numFmt w:val="lowerRoman"/>
      <w:lvlText w:val="%6."/>
      <w:lvlJc w:val="right"/>
      <w:pPr>
        <w:ind w:left="4050" w:hanging="180"/>
      </w:pPr>
    </w:lvl>
    <w:lvl w:ilvl="6" w:tplc="0409000F" w:tentative="1">
      <w:start w:val="1"/>
      <w:numFmt w:val="decimal"/>
      <w:lvlText w:val="%7."/>
      <w:lvlJc w:val="left"/>
      <w:pPr>
        <w:ind w:left="4770" w:hanging="360"/>
      </w:pPr>
    </w:lvl>
    <w:lvl w:ilvl="7" w:tplc="04090019" w:tentative="1">
      <w:start w:val="1"/>
      <w:numFmt w:val="lowerLetter"/>
      <w:lvlText w:val="%8."/>
      <w:lvlJc w:val="left"/>
      <w:pPr>
        <w:ind w:left="5490" w:hanging="360"/>
      </w:pPr>
    </w:lvl>
    <w:lvl w:ilvl="8" w:tplc="0409001B" w:tentative="1">
      <w:start w:val="1"/>
      <w:numFmt w:val="lowerRoman"/>
      <w:lvlText w:val="%9."/>
      <w:lvlJc w:val="right"/>
      <w:pPr>
        <w:ind w:left="6210" w:hanging="180"/>
      </w:pPr>
    </w:lvl>
  </w:abstractNum>
  <w:abstractNum w:abstractNumId="13">
    <w:nsid w:val="2AFA7462"/>
    <w:multiLevelType w:val="hybridMultilevel"/>
    <w:tmpl w:val="1F9E497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3CEC5C25"/>
    <w:multiLevelType w:val="hybridMultilevel"/>
    <w:tmpl w:val="8D5EE9F2"/>
    <w:lvl w:ilvl="0" w:tplc="0809000B">
      <w:start w:val="1"/>
      <w:numFmt w:val="bullet"/>
      <w:lvlText w:val=""/>
      <w:lvlJc w:val="left"/>
      <w:pPr>
        <w:ind w:left="1080" w:hanging="360"/>
      </w:pPr>
      <w:rPr>
        <w:rFonts w:ascii="Wingdings" w:hAnsi="Wingdings"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5">
    <w:nsid w:val="4E060D9E"/>
    <w:multiLevelType w:val="hybridMultilevel"/>
    <w:tmpl w:val="54FA4C70"/>
    <w:lvl w:ilvl="0" w:tplc="BC50E136">
      <w:start w:val="1"/>
      <w:numFmt w:val="bullet"/>
      <w:lvlText w:val=""/>
      <w:lvlJc w:val="left"/>
      <w:pPr>
        <w:ind w:left="779"/>
      </w:pPr>
      <w:rPr>
        <w:rFonts w:ascii="Wingdings" w:eastAsia="Wingdings" w:hAnsi="Wingdings" w:cs="Wingdings"/>
        <w:b w:val="0"/>
        <w:i w:val="0"/>
        <w:strike w:val="0"/>
        <w:dstrike w:val="0"/>
        <w:color w:val="000000"/>
        <w:sz w:val="24"/>
        <w:u w:val="none" w:color="000000"/>
        <w:bdr w:val="none" w:sz="0" w:space="0" w:color="auto"/>
        <w:shd w:val="clear" w:color="auto" w:fill="auto"/>
        <w:vertAlign w:val="baseline"/>
      </w:rPr>
    </w:lvl>
    <w:lvl w:ilvl="1" w:tplc="8A2AD3A8">
      <w:start w:val="1"/>
      <w:numFmt w:val="bullet"/>
      <w:lvlText w:val="o"/>
      <w:lvlJc w:val="left"/>
      <w:pPr>
        <w:ind w:left="1438"/>
      </w:pPr>
      <w:rPr>
        <w:rFonts w:ascii="Wingdings" w:eastAsia="Wingdings" w:hAnsi="Wingdings" w:cs="Wingdings"/>
        <w:b w:val="0"/>
        <w:i w:val="0"/>
        <w:strike w:val="0"/>
        <w:dstrike w:val="0"/>
        <w:color w:val="000000"/>
        <w:sz w:val="24"/>
        <w:u w:val="none" w:color="000000"/>
        <w:bdr w:val="none" w:sz="0" w:space="0" w:color="auto"/>
        <w:shd w:val="clear" w:color="auto" w:fill="auto"/>
        <w:vertAlign w:val="baseline"/>
      </w:rPr>
    </w:lvl>
    <w:lvl w:ilvl="2" w:tplc="86063B44">
      <w:start w:val="1"/>
      <w:numFmt w:val="bullet"/>
      <w:lvlText w:val="▪"/>
      <w:lvlJc w:val="left"/>
      <w:pPr>
        <w:ind w:left="2158"/>
      </w:pPr>
      <w:rPr>
        <w:rFonts w:ascii="Wingdings" w:eastAsia="Wingdings" w:hAnsi="Wingdings" w:cs="Wingdings"/>
        <w:b w:val="0"/>
        <w:i w:val="0"/>
        <w:strike w:val="0"/>
        <w:dstrike w:val="0"/>
        <w:color w:val="000000"/>
        <w:sz w:val="24"/>
        <w:u w:val="none" w:color="000000"/>
        <w:bdr w:val="none" w:sz="0" w:space="0" w:color="auto"/>
        <w:shd w:val="clear" w:color="auto" w:fill="auto"/>
        <w:vertAlign w:val="baseline"/>
      </w:rPr>
    </w:lvl>
    <w:lvl w:ilvl="3" w:tplc="04CA2614">
      <w:start w:val="1"/>
      <w:numFmt w:val="bullet"/>
      <w:lvlText w:val="•"/>
      <w:lvlJc w:val="left"/>
      <w:pPr>
        <w:ind w:left="2878"/>
      </w:pPr>
      <w:rPr>
        <w:rFonts w:ascii="Wingdings" w:eastAsia="Wingdings" w:hAnsi="Wingdings" w:cs="Wingdings"/>
        <w:b w:val="0"/>
        <w:i w:val="0"/>
        <w:strike w:val="0"/>
        <w:dstrike w:val="0"/>
        <w:color w:val="000000"/>
        <w:sz w:val="24"/>
        <w:u w:val="none" w:color="000000"/>
        <w:bdr w:val="none" w:sz="0" w:space="0" w:color="auto"/>
        <w:shd w:val="clear" w:color="auto" w:fill="auto"/>
        <w:vertAlign w:val="baseline"/>
      </w:rPr>
    </w:lvl>
    <w:lvl w:ilvl="4" w:tplc="200CEC48">
      <w:start w:val="1"/>
      <w:numFmt w:val="bullet"/>
      <w:lvlText w:val="o"/>
      <w:lvlJc w:val="left"/>
      <w:pPr>
        <w:ind w:left="3598"/>
      </w:pPr>
      <w:rPr>
        <w:rFonts w:ascii="Wingdings" w:eastAsia="Wingdings" w:hAnsi="Wingdings" w:cs="Wingdings"/>
        <w:b w:val="0"/>
        <w:i w:val="0"/>
        <w:strike w:val="0"/>
        <w:dstrike w:val="0"/>
        <w:color w:val="000000"/>
        <w:sz w:val="24"/>
        <w:u w:val="none" w:color="000000"/>
        <w:bdr w:val="none" w:sz="0" w:space="0" w:color="auto"/>
        <w:shd w:val="clear" w:color="auto" w:fill="auto"/>
        <w:vertAlign w:val="baseline"/>
      </w:rPr>
    </w:lvl>
    <w:lvl w:ilvl="5" w:tplc="45706D8C">
      <w:start w:val="1"/>
      <w:numFmt w:val="bullet"/>
      <w:lvlText w:val="▪"/>
      <w:lvlJc w:val="left"/>
      <w:pPr>
        <w:ind w:left="4318"/>
      </w:pPr>
      <w:rPr>
        <w:rFonts w:ascii="Wingdings" w:eastAsia="Wingdings" w:hAnsi="Wingdings" w:cs="Wingdings"/>
        <w:b w:val="0"/>
        <w:i w:val="0"/>
        <w:strike w:val="0"/>
        <w:dstrike w:val="0"/>
        <w:color w:val="000000"/>
        <w:sz w:val="24"/>
        <w:u w:val="none" w:color="000000"/>
        <w:bdr w:val="none" w:sz="0" w:space="0" w:color="auto"/>
        <w:shd w:val="clear" w:color="auto" w:fill="auto"/>
        <w:vertAlign w:val="baseline"/>
      </w:rPr>
    </w:lvl>
    <w:lvl w:ilvl="6" w:tplc="F07C60E6">
      <w:start w:val="1"/>
      <w:numFmt w:val="bullet"/>
      <w:lvlText w:val="•"/>
      <w:lvlJc w:val="left"/>
      <w:pPr>
        <w:ind w:left="5038"/>
      </w:pPr>
      <w:rPr>
        <w:rFonts w:ascii="Wingdings" w:eastAsia="Wingdings" w:hAnsi="Wingdings" w:cs="Wingdings"/>
        <w:b w:val="0"/>
        <w:i w:val="0"/>
        <w:strike w:val="0"/>
        <w:dstrike w:val="0"/>
        <w:color w:val="000000"/>
        <w:sz w:val="24"/>
        <w:u w:val="none" w:color="000000"/>
        <w:bdr w:val="none" w:sz="0" w:space="0" w:color="auto"/>
        <w:shd w:val="clear" w:color="auto" w:fill="auto"/>
        <w:vertAlign w:val="baseline"/>
      </w:rPr>
    </w:lvl>
    <w:lvl w:ilvl="7" w:tplc="F29CCBE2">
      <w:start w:val="1"/>
      <w:numFmt w:val="bullet"/>
      <w:lvlText w:val="o"/>
      <w:lvlJc w:val="left"/>
      <w:pPr>
        <w:ind w:left="5758"/>
      </w:pPr>
      <w:rPr>
        <w:rFonts w:ascii="Wingdings" w:eastAsia="Wingdings" w:hAnsi="Wingdings" w:cs="Wingdings"/>
        <w:b w:val="0"/>
        <w:i w:val="0"/>
        <w:strike w:val="0"/>
        <w:dstrike w:val="0"/>
        <w:color w:val="000000"/>
        <w:sz w:val="24"/>
        <w:u w:val="none" w:color="000000"/>
        <w:bdr w:val="none" w:sz="0" w:space="0" w:color="auto"/>
        <w:shd w:val="clear" w:color="auto" w:fill="auto"/>
        <w:vertAlign w:val="baseline"/>
      </w:rPr>
    </w:lvl>
    <w:lvl w:ilvl="8" w:tplc="287CA79C">
      <w:start w:val="1"/>
      <w:numFmt w:val="bullet"/>
      <w:lvlText w:val="▪"/>
      <w:lvlJc w:val="left"/>
      <w:pPr>
        <w:ind w:left="6478"/>
      </w:pPr>
      <w:rPr>
        <w:rFonts w:ascii="Wingdings" w:eastAsia="Wingdings" w:hAnsi="Wingdings" w:cs="Wingdings"/>
        <w:b w:val="0"/>
        <w:i w:val="0"/>
        <w:strike w:val="0"/>
        <w:dstrike w:val="0"/>
        <w:color w:val="000000"/>
        <w:sz w:val="24"/>
        <w:u w:val="none" w:color="000000"/>
        <w:bdr w:val="none" w:sz="0" w:space="0" w:color="auto"/>
        <w:shd w:val="clear" w:color="auto" w:fill="auto"/>
        <w:vertAlign w:val="baseline"/>
      </w:rPr>
    </w:lvl>
  </w:abstractNum>
  <w:abstractNum w:abstractNumId="16">
    <w:nsid w:val="4E7D640E"/>
    <w:multiLevelType w:val="hybridMultilevel"/>
    <w:tmpl w:val="AA367A64"/>
    <w:lvl w:ilvl="0" w:tplc="04090001">
      <w:start w:val="1"/>
      <w:numFmt w:val="bullet"/>
      <w:lvlText w:val=""/>
      <w:lvlJc w:val="left"/>
      <w:pPr>
        <w:ind w:left="780" w:hanging="360"/>
      </w:pPr>
      <w:rPr>
        <w:rFonts w:ascii="Symbol" w:hAnsi="Symbol" w:hint="default"/>
      </w:rPr>
    </w:lvl>
    <w:lvl w:ilvl="1" w:tplc="04090003" w:tentative="1">
      <w:start w:val="1"/>
      <w:numFmt w:val="bullet"/>
      <w:lvlText w:val="o"/>
      <w:lvlJc w:val="left"/>
      <w:pPr>
        <w:ind w:left="1500" w:hanging="360"/>
      </w:pPr>
      <w:rPr>
        <w:rFonts w:ascii="Courier New" w:hAnsi="Courier New" w:cs="Courier New" w:hint="default"/>
      </w:rPr>
    </w:lvl>
    <w:lvl w:ilvl="2" w:tplc="04090005" w:tentative="1">
      <w:start w:val="1"/>
      <w:numFmt w:val="bullet"/>
      <w:lvlText w:val=""/>
      <w:lvlJc w:val="left"/>
      <w:pPr>
        <w:ind w:left="2220" w:hanging="360"/>
      </w:pPr>
      <w:rPr>
        <w:rFonts w:ascii="Wingdings" w:hAnsi="Wingdings" w:hint="default"/>
      </w:rPr>
    </w:lvl>
    <w:lvl w:ilvl="3" w:tplc="04090001" w:tentative="1">
      <w:start w:val="1"/>
      <w:numFmt w:val="bullet"/>
      <w:lvlText w:val=""/>
      <w:lvlJc w:val="left"/>
      <w:pPr>
        <w:ind w:left="2940" w:hanging="360"/>
      </w:pPr>
      <w:rPr>
        <w:rFonts w:ascii="Symbol" w:hAnsi="Symbol" w:hint="default"/>
      </w:rPr>
    </w:lvl>
    <w:lvl w:ilvl="4" w:tplc="04090003" w:tentative="1">
      <w:start w:val="1"/>
      <w:numFmt w:val="bullet"/>
      <w:lvlText w:val="o"/>
      <w:lvlJc w:val="left"/>
      <w:pPr>
        <w:ind w:left="3660" w:hanging="360"/>
      </w:pPr>
      <w:rPr>
        <w:rFonts w:ascii="Courier New" w:hAnsi="Courier New" w:cs="Courier New" w:hint="default"/>
      </w:rPr>
    </w:lvl>
    <w:lvl w:ilvl="5" w:tplc="04090005" w:tentative="1">
      <w:start w:val="1"/>
      <w:numFmt w:val="bullet"/>
      <w:lvlText w:val=""/>
      <w:lvlJc w:val="left"/>
      <w:pPr>
        <w:ind w:left="4380" w:hanging="360"/>
      </w:pPr>
      <w:rPr>
        <w:rFonts w:ascii="Wingdings" w:hAnsi="Wingdings" w:hint="default"/>
      </w:rPr>
    </w:lvl>
    <w:lvl w:ilvl="6" w:tplc="04090001" w:tentative="1">
      <w:start w:val="1"/>
      <w:numFmt w:val="bullet"/>
      <w:lvlText w:val=""/>
      <w:lvlJc w:val="left"/>
      <w:pPr>
        <w:ind w:left="5100" w:hanging="360"/>
      </w:pPr>
      <w:rPr>
        <w:rFonts w:ascii="Symbol" w:hAnsi="Symbol" w:hint="default"/>
      </w:rPr>
    </w:lvl>
    <w:lvl w:ilvl="7" w:tplc="04090003" w:tentative="1">
      <w:start w:val="1"/>
      <w:numFmt w:val="bullet"/>
      <w:lvlText w:val="o"/>
      <w:lvlJc w:val="left"/>
      <w:pPr>
        <w:ind w:left="5820" w:hanging="360"/>
      </w:pPr>
      <w:rPr>
        <w:rFonts w:ascii="Courier New" w:hAnsi="Courier New" w:cs="Courier New" w:hint="default"/>
      </w:rPr>
    </w:lvl>
    <w:lvl w:ilvl="8" w:tplc="04090005" w:tentative="1">
      <w:start w:val="1"/>
      <w:numFmt w:val="bullet"/>
      <w:lvlText w:val=""/>
      <w:lvlJc w:val="left"/>
      <w:pPr>
        <w:ind w:left="6540" w:hanging="360"/>
      </w:pPr>
      <w:rPr>
        <w:rFonts w:ascii="Wingdings" w:hAnsi="Wingdings" w:hint="default"/>
      </w:rPr>
    </w:lvl>
  </w:abstractNum>
  <w:abstractNum w:abstractNumId="17">
    <w:nsid w:val="53274B82"/>
    <w:multiLevelType w:val="hybridMultilevel"/>
    <w:tmpl w:val="ECB0D988"/>
    <w:lvl w:ilvl="0" w:tplc="0409000F">
      <w:start w:val="1"/>
      <w:numFmt w:val="decimal"/>
      <w:lvlText w:val="%1."/>
      <w:lvlJc w:val="left"/>
      <w:pPr>
        <w:ind w:left="720" w:hanging="360"/>
      </w:pPr>
      <w:rPr>
        <w:rFonts w:hint="default"/>
        <w:b/>
        <w:sz w:val="2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5BE065C6"/>
    <w:multiLevelType w:val="hybridMultilevel"/>
    <w:tmpl w:val="025E5262"/>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9">
    <w:nsid w:val="5BE06C6A"/>
    <w:multiLevelType w:val="hybridMultilevel"/>
    <w:tmpl w:val="CBE6B256"/>
    <w:lvl w:ilvl="0" w:tplc="0409000B">
      <w:start w:val="1"/>
      <w:numFmt w:val="bullet"/>
      <w:lvlText w:val=""/>
      <w:lvlJc w:val="left"/>
      <w:pPr>
        <w:ind w:left="783" w:hanging="360"/>
      </w:pPr>
      <w:rPr>
        <w:rFonts w:ascii="Wingdings" w:hAnsi="Wingdings" w:hint="default"/>
      </w:rPr>
    </w:lvl>
    <w:lvl w:ilvl="1" w:tplc="04090003" w:tentative="1">
      <w:start w:val="1"/>
      <w:numFmt w:val="bullet"/>
      <w:lvlText w:val="o"/>
      <w:lvlJc w:val="left"/>
      <w:pPr>
        <w:ind w:left="1503" w:hanging="360"/>
      </w:pPr>
      <w:rPr>
        <w:rFonts w:ascii="Courier New" w:hAnsi="Courier New" w:cs="Courier New" w:hint="default"/>
      </w:rPr>
    </w:lvl>
    <w:lvl w:ilvl="2" w:tplc="04090005" w:tentative="1">
      <w:start w:val="1"/>
      <w:numFmt w:val="bullet"/>
      <w:lvlText w:val=""/>
      <w:lvlJc w:val="left"/>
      <w:pPr>
        <w:ind w:left="2223" w:hanging="360"/>
      </w:pPr>
      <w:rPr>
        <w:rFonts w:ascii="Wingdings" w:hAnsi="Wingdings" w:hint="default"/>
      </w:rPr>
    </w:lvl>
    <w:lvl w:ilvl="3" w:tplc="04090001" w:tentative="1">
      <w:start w:val="1"/>
      <w:numFmt w:val="bullet"/>
      <w:lvlText w:val=""/>
      <w:lvlJc w:val="left"/>
      <w:pPr>
        <w:ind w:left="2943" w:hanging="360"/>
      </w:pPr>
      <w:rPr>
        <w:rFonts w:ascii="Symbol" w:hAnsi="Symbol" w:hint="default"/>
      </w:rPr>
    </w:lvl>
    <w:lvl w:ilvl="4" w:tplc="04090003" w:tentative="1">
      <w:start w:val="1"/>
      <w:numFmt w:val="bullet"/>
      <w:lvlText w:val="o"/>
      <w:lvlJc w:val="left"/>
      <w:pPr>
        <w:ind w:left="3663" w:hanging="360"/>
      </w:pPr>
      <w:rPr>
        <w:rFonts w:ascii="Courier New" w:hAnsi="Courier New" w:cs="Courier New" w:hint="default"/>
      </w:rPr>
    </w:lvl>
    <w:lvl w:ilvl="5" w:tplc="04090005" w:tentative="1">
      <w:start w:val="1"/>
      <w:numFmt w:val="bullet"/>
      <w:lvlText w:val=""/>
      <w:lvlJc w:val="left"/>
      <w:pPr>
        <w:ind w:left="4383" w:hanging="360"/>
      </w:pPr>
      <w:rPr>
        <w:rFonts w:ascii="Wingdings" w:hAnsi="Wingdings" w:hint="default"/>
      </w:rPr>
    </w:lvl>
    <w:lvl w:ilvl="6" w:tplc="04090001" w:tentative="1">
      <w:start w:val="1"/>
      <w:numFmt w:val="bullet"/>
      <w:lvlText w:val=""/>
      <w:lvlJc w:val="left"/>
      <w:pPr>
        <w:ind w:left="5103" w:hanging="360"/>
      </w:pPr>
      <w:rPr>
        <w:rFonts w:ascii="Symbol" w:hAnsi="Symbol" w:hint="default"/>
      </w:rPr>
    </w:lvl>
    <w:lvl w:ilvl="7" w:tplc="04090003" w:tentative="1">
      <w:start w:val="1"/>
      <w:numFmt w:val="bullet"/>
      <w:lvlText w:val="o"/>
      <w:lvlJc w:val="left"/>
      <w:pPr>
        <w:ind w:left="5823" w:hanging="360"/>
      </w:pPr>
      <w:rPr>
        <w:rFonts w:ascii="Courier New" w:hAnsi="Courier New" w:cs="Courier New" w:hint="default"/>
      </w:rPr>
    </w:lvl>
    <w:lvl w:ilvl="8" w:tplc="04090005" w:tentative="1">
      <w:start w:val="1"/>
      <w:numFmt w:val="bullet"/>
      <w:lvlText w:val=""/>
      <w:lvlJc w:val="left"/>
      <w:pPr>
        <w:ind w:left="6543" w:hanging="360"/>
      </w:pPr>
      <w:rPr>
        <w:rFonts w:ascii="Wingdings" w:hAnsi="Wingdings" w:hint="default"/>
      </w:rPr>
    </w:lvl>
  </w:abstractNum>
  <w:abstractNum w:abstractNumId="20">
    <w:nsid w:val="6CB3640F"/>
    <w:multiLevelType w:val="hybridMultilevel"/>
    <w:tmpl w:val="3D5075D2"/>
    <w:lvl w:ilvl="0" w:tplc="9312ABD6">
      <w:start w:val="1"/>
      <w:numFmt w:val="bullet"/>
      <w:lvlText w:val=""/>
      <w:lvlJc w:val="left"/>
      <w:pPr>
        <w:ind w:left="720" w:hanging="360"/>
      </w:pPr>
      <w:rPr>
        <w:rFonts w:ascii="Wingdings" w:hAnsi="Wingdings"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nsid w:val="6F9335C4"/>
    <w:multiLevelType w:val="hybridMultilevel"/>
    <w:tmpl w:val="CFEAC23C"/>
    <w:lvl w:ilvl="0" w:tplc="304E9CAA">
      <w:start w:val="1"/>
      <w:numFmt w:val="bullet"/>
      <w:lvlText w:val=""/>
      <w:lvlJc w:val="left"/>
      <w:pPr>
        <w:ind w:left="719"/>
      </w:pPr>
      <w:rPr>
        <w:rFonts w:ascii="Wingdings" w:eastAsia="Wingdings" w:hAnsi="Wingdings" w:cs="Wingdings"/>
        <w:b w:val="0"/>
        <w:i w:val="0"/>
        <w:strike w:val="0"/>
        <w:dstrike w:val="0"/>
        <w:color w:val="000000"/>
        <w:sz w:val="24"/>
        <w:u w:val="none" w:color="000000"/>
        <w:bdr w:val="none" w:sz="0" w:space="0" w:color="auto"/>
        <w:shd w:val="clear" w:color="auto" w:fill="auto"/>
        <w:vertAlign w:val="baseline"/>
      </w:rPr>
    </w:lvl>
    <w:lvl w:ilvl="1" w:tplc="CC905800">
      <w:start w:val="1"/>
      <w:numFmt w:val="bullet"/>
      <w:lvlText w:val="o"/>
      <w:lvlJc w:val="left"/>
      <w:pPr>
        <w:ind w:left="1438"/>
      </w:pPr>
      <w:rPr>
        <w:rFonts w:ascii="Wingdings" w:eastAsia="Wingdings" w:hAnsi="Wingdings" w:cs="Wingdings"/>
        <w:b w:val="0"/>
        <w:i w:val="0"/>
        <w:strike w:val="0"/>
        <w:dstrike w:val="0"/>
        <w:color w:val="000000"/>
        <w:sz w:val="24"/>
        <w:u w:val="none" w:color="000000"/>
        <w:bdr w:val="none" w:sz="0" w:space="0" w:color="auto"/>
        <w:shd w:val="clear" w:color="auto" w:fill="auto"/>
        <w:vertAlign w:val="baseline"/>
      </w:rPr>
    </w:lvl>
    <w:lvl w:ilvl="2" w:tplc="48E4CD26">
      <w:start w:val="1"/>
      <w:numFmt w:val="bullet"/>
      <w:lvlText w:val="▪"/>
      <w:lvlJc w:val="left"/>
      <w:pPr>
        <w:ind w:left="2158"/>
      </w:pPr>
      <w:rPr>
        <w:rFonts w:ascii="Wingdings" w:eastAsia="Wingdings" w:hAnsi="Wingdings" w:cs="Wingdings"/>
        <w:b w:val="0"/>
        <w:i w:val="0"/>
        <w:strike w:val="0"/>
        <w:dstrike w:val="0"/>
        <w:color w:val="000000"/>
        <w:sz w:val="24"/>
        <w:u w:val="none" w:color="000000"/>
        <w:bdr w:val="none" w:sz="0" w:space="0" w:color="auto"/>
        <w:shd w:val="clear" w:color="auto" w:fill="auto"/>
        <w:vertAlign w:val="baseline"/>
      </w:rPr>
    </w:lvl>
    <w:lvl w:ilvl="3" w:tplc="A5321CFA">
      <w:start w:val="1"/>
      <w:numFmt w:val="bullet"/>
      <w:lvlText w:val="•"/>
      <w:lvlJc w:val="left"/>
      <w:pPr>
        <w:ind w:left="2878"/>
      </w:pPr>
      <w:rPr>
        <w:rFonts w:ascii="Wingdings" w:eastAsia="Wingdings" w:hAnsi="Wingdings" w:cs="Wingdings"/>
        <w:b w:val="0"/>
        <w:i w:val="0"/>
        <w:strike w:val="0"/>
        <w:dstrike w:val="0"/>
        <w:color w:val="000000"/>
        <w:sz w:val="24"/>
        <w:u w:val="none" w:color="000000"/>
        <w:bdr w:val="none" w:sz="0" w:space="0" w:color="auto"/>
        <w:shd w:val="clear" w:color="auto" w:fill="auto"/>
        <w:vertAlign w:val="baseline"/>
      </w:rPr>
    </w:lvl>
    <w:lvl w:ilvl="4" w:tplc="253CF8E2">
      <w:start w:val="1"/>
      <w:numFmt w:val="bullet"/>
      <w:lvlText w:val="o"/>
      <w:lvlJc w:val="left"/>
      <w:pPr>
        <w:ind w:left="3598"/>
      </w:pPr>
      <w:rPr>
        <w:rFonts w:ascii="Wingdings" w:eastAsia="Wingdings" w:hAnsi="Wingdings" w:cs="Wingdings"/>
        <w:b w:val="0"/>
        <w:i w:val="0"/>
        <w:strike w:val="0"/>
        <w:dstrike w:val="0"/>
        <w:color w:val="000000"/>
        <w:sz w:val="24"/>
        <w:u w:val="none" w:color="000000"/>
        <w:bdr w:val="none" w:sz="0" w:space="0" w:color="auto"/>
        <w:shd w:val="clear" w:color="auto" w:fill="auto"/>
        <w:vertAlign w:val="baseline"/>
      </w:rPr>
    </w:lvl>
    <w:lvl w:ilvl="5" w:tplc="C1E4D7C0">
      <w:start w:val="1"/>
      <w:numFmt w:val="bullet"/>
      <w:lvlText w:val="▪"/>
      <w:lvlJc w:val="left"/>
      <w:pPr>
        <w:ind w:left="4318"/>
      </w:pPr>
      <w:rPr>
        <w:rFonts w:ascii="Wingdings" w:eastAsia="Wingdings" w:hAnsi="Wingdings" w:cs="Wingdings"/>
        <w:b w:val="0"/>
        <w:i w:val="0"/>
        <w:strike w:val="0"/>
        <w:dstrike w:val="0"/>
        <w:color w:val="000000"/>
        <w:sz w:val="24"/>
        <w:u w:val="none" w:color="000000"/>
        <w:bdr w:val="none" w:sz="0" w:space="0" w:color="auto"/>
        <w:shd w:val="clear" w:color="auto" w:fill="auto"/>
        <w:vertAlign w:val="baseline"/>
      </w:rPr>
    </w:lvl>
    <w:lvl w:ilvl="6" w:tplc="6546B76C">
      <w:start w:val="1"/>
      <w:numFmt w:val="bullet"/>
      <w:lvlText w:val="•"/>
      <w:lvlJc w:val="left"/>
      <w:pPr>
        <w:ind w:left="5038"/>
      </w:pPr>
      <w:rPr>
        <w:rFonts w:ascii="Wingdings" w:eastAsia="Wingdings" w:hAnsi="Wingdings" w:cs="Wingdings"/>
        <w:b w:val="0"/>
        <w:i w:val="0"/>
        <w:strike w:val="0"/>
        <w:dstrike w:val="0"/>
        <w:color w:val="000000"/>
        <w:sz w:val="24"/>
        <w:u w:val="none" w:color="000000"/>
        <w:bdr w:val="none" w:sz="0" w:space="0" w:color="auto"/>
        <w:shd w:val="clear" w:color="auto" w:fill="auto"/>
        <w:vertAlign w:val="baseline"/>
      </w:rPr>
    </w:lvl>
    <w:lvl w:ilvl="7" w:tplc="20387CD6">
      <w:start w:val="1"/>
      <w:numFmt w:val="bullet"/>
      <w:lvlText w:val="o"/>
      <w:lvlJc w:val="left"/>
      <w:pPr>
        <w:ind w:left="5758"/>
      </w:pPr>
      <w:rPr>
        <w:rFonts w:ascii="Wingdings" w:eastAsia="Wingdings" w:hAnsi="Wingdings" w:cs="Wingdings"/>
        <w:b w:val="0"/>
        <w:i w:val="0"/>
        <w:strike w:val="0"/>
        <w:dstrike w:val="0"/>
        <w:color w:val="000000"/>
        <w:sz w:val="24"/>
        <w:u w:val="none" w:color="000000"/>
        <w:bdr w:val="none" w:sz="0" w:space="0" w:color="auto"/>
        <w:shd w:val="clear" w:color="auto" w:fill="auto"/>
        <w:vertAlign w:val="baseline"/>
      </w:rPr>
    </w:lvl>
    <w:lvl w:ilvl="8" w:tplc="8FBA55F6">
      <w:start w:val="1"/>
      <w:numFmt w:val="bullet"/>
      <w:lvlText w:val="▪"/>
      <w:lvlJc w:val="left"/>
      <w:pPr>
        <w:ind w:left="6478"/>
      </w:pPr>
      <w:rPr>
        <w:rFonts w:ascii="Wingdings" w:eastAsia="Wingdings" w:hAnsi="Wingdings" w:cs="Wingdings"/>
        <w:b w:val="0"/>
        <w:i w:val="0"/>
        <w:strike w:val="0"/>
        <w:dstrike w:val="0"/>
        <w:color w:val="000000"/>
        <w:sz w:val="24"/>
        <w:u w:val="none" w:color="000000"/>
        <w:bdr w:val="none" w:sz="0" w:space="0" w:color="auto"/>
        <w:shd w:val="clear" w:color="auto" w:fill="auto"/>
        <w:vertAlign w:val="baseline"/>
      </w:rPr>
    </w:lvl>
  </w:abstractNum>
  <w:abstractNum w:abstractNumId="22">
    <w:nsid w:val="6F9A4773"/>
    <w:multiLevelType w:val="multilevel"/>
    <w:tmpl w:val="8EF0FAB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nsid w:val="73F30E14"/>
    <w:multiLevelType w:val="hybridMultilevel"/>
    <w:tmpl w:val="937C6358"/>
    <w:lvl w:ilvl="0" w:tplc="0409000B">
      <w:start w:val="1"/>
      <w:numFmt w:val="bullet"/>
      <w:lvlText w:val=""/>
      <w:lvlJc w:val="left"/>
      <w:pPr>
        <w:ind w:left="1800" w:hanging="360"/>
      </w:pPr>
      <w:rPr>
        <w:rFonts w:ascii="Wingdings" w:hAnsi="Wingdings"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24">
    <w:nsid w:val="767A6636"/>
    <w:multiLevelType w:val="multilevel"/>
    <w:tmpl w:val="D556BC70"/>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15"/>
  </w:num>
  <w:num w:numId="2">
    <w:abstractNumId w:val="21"/>
  </w:num>
  <w:num w:numId="3">
    <w:abstractNumId w:val="8"/>
  </w:num>
  <w:num w:numId="4">
    <w:abstractNumId w:val="5"/>
  </w:num>
  <w:num w:numId="5">
    <w:abstractNumId w:val="2"/>
  </w:num>
  <w:num w:numId="6">
    <w:abstractNumId w:val="24"/>
  </w:num>
  <w:num w:numId="7">
    <w:abstractNumId w:val="22"/>
  </w:num>
  <w:num w:numId="8">
    <w:abstractNumId w:val="4"/>
  </w:num>
  <w:num w:numId="9">
    <w:abstractNumId w:val="1"/>
  </w:num>
  <w:num w:numId="10">
    <w:abstractNumId w:val="19"/>
  </w:num>
  <w:num w:numId="11">
    <w:abstractNumId w:val="7"/>
  </w:num>
  <w:num w:numId="12">
    <w:abstractNumId w:val="20"/>
  </w:num>
  <w:num w:numId="13">
    <w:abstractNumId w:val="10"/>
  </w:num>
  <w:num w:numId="14">
    <w:abstractNumId w:val="23"/>
  </w:num>
  <w:num w:numId="15">
    <w:abstractNumId w:val="13"/>
  </w:num>
  <w:num w:numId="16">
    <w:abstractNumId w:val="3"/>
  </w:num>
  <w:num w:numId="17">
    <w:abstractNumId w:val="16"/>
  </w:num>
  <w:num w:numId="18">
    <w:abstractNumId w:val="6"/>
  </w:num>
  <w:num w:numId="19">
    <w:abstractNumId w:val="18"/>
  </w:num>
  <w:num w:numId="20">
    <w:abstractNumId w:val="9"/>
  </w:num>
  <w:num w:numId="21">
    <w:abstractNumId w:val="12"/>
  </w:num>
  <w:num w:numId="22">
    <w:abstractNumId w:val="17"/>
  </w:num>
  <w:num w:numId="23">
    <w:abstractNumId w:val="0"/>
  </w:num>
  <w:num w:numId="24">
    <w:abstractNumId w:val="14"/>
  </w:num>
  <w:num w:numId="25">
    <w:abstractNumId w:val="11"/>
  </w:num>
  <w:numIdMacAtCleanup w:val="2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drawingGridHorizontalSpacing w:val="120"/>
  <w:displayHorizontalDrawingGridEvery w:val="2"/>
  <w:characterSpacingControl w:val="doNotCompress"/>
  <w:hdrShapeDefaults>
    <o:shapedefaults v:ext="edit" spidmax="2063"/>
    <o:shapelayout v:ext="edit">
      <o:idmap v:ext="edit" data="2"/>
    </o:shapelayout>
  </w:hdrShapeDefaults>
  <w:footnotePr>
    <w:footnote w:id="-1"/>
    <w:footnote w:id="0"/>
  </w:footnotePr>
  <w:endnotePr>
    <w:endnote w:id="-1"/>
    <w:endnote w:id="0"/>
  </w:endnotePr>
  <w:compat>
    <w:compatSetting w:name="compatibilityMode" w:uri="http://schemas.microsoft.com/office/word" w:val="12"/>
  </w:compat>
  <w:rsids>
    <w:rsidRoot w:val="00814FC8"/>
    <w:rsid w:val="00014738"/>
    <w:rsid w:val="00023492"/>
    <w:rsid w:val="000455D3"/>
    <w:rsid w:val="000528FC"/>
    <w:rsid w:val="0008623A"/>
    <w:rsid w:val="00086A3F"/>
    <w:rsid w:val="000A4B8D"/>
    <w:rsid w:val="000C215B"/>
    <w:rsid w:val="000C3B09"/>
    <w:rsid w:val="000E5AC3"/>
    <w:rsid w:val="000E65BE"/>
    <w:rsid w:val="000E6A76"/>
    <w:rsid w:val="000E6C65"/>
    <w:rsid w:val="001075D1"/>
    <w:rsid w:val="001100C7"/>
    <w:rsid w:val="001224DF"/>
    <w:rsid w:val="00184B11"/>
    <w:rsid w:val="0019689D"/>
    <w:rsid w:val="001A40DF"/>
    <w:rsid w:val="001B22C1"/>
    <w:rsid w:val="001D2C24"/>
    <w:rsid w:val="0022380B"/>
    <w:rsid w:val="00244B9F"/>
    <w:rsid w:val="0025454A"/>
    <w:rsid w:val="002561AE"/>
    <w:rsid w:val="00265265"/>
    <w:rsid w:val="002A37E9"/>
    <w:rsid w:val="002F1CD6"/>
    <w:rsid w:val="002F5BF4"/>
    <w:rsid w:val="002F7922"/>
    <w:rsid w:val="00300804"/>
    <w:rsid w:val="00304F78"/>
    <w:rsid w:val="0031344D"/>
    <w:rsid w:val="003205C3"/>
    <w:rsid w:val="0032504A"/>
    <w:rsid w:val="003324C4"/>
    <w:rsid w:val="0033500A"/>
    <w:rsid w:val="00350232"/>
    <w:rsid w:val="00350CBC"/>
    <w:rsid w:val="00363DBD"/>
    <w:rsid w:val="00365603"/>
    <w:rsid w:val="00396982"/>
    <w:rsid w:val="003A1A1D"/>
    <w:rsid w:val="003A429B"/>
    <w:rsid w:val="003E375E"/>
    <w:rsid w:val="003F7658"/>
    <w:rsid w:val="00402AEA"/>
    <w:rsid w:val="00413693"/>
    <w:rsid w:val="004225A0"/>
    <w:rsid w:val="004324E1"/>
    <w:rsid w:val="00454950"/>
    <w:rsid w:val="004559EC"/>
    <w:rsid w:val="004D3A67"/>
    <w:rsid w:val="004E3A11"/>
    <w:rsid w:val="005001C8"/>
    <w:rsid w:val="00503D24"/>
    <w:rsid w:val="00522986"/>
    <w:rsid w:val="00537229"/>
    <w:rsid w:val="00546C76"/>
    <w:rsid w:val="00551DB3"/>
    <w:rsid w:val="00571195"/>
    <w:rsid w:val="005823C3"/>
    <w:rsid w:val="00595023"/>
    <w:rsid w:val="005A7291"/>
    <w:rsid w:val="005B0A43"/>
    <w:rsid w:val="005C3F42"/>
    <w:rsid w:val="005D65DA"/>
    <w:rsid w:val="005D71F3"/>
    <w:rsid w:val="005F121F"/>
    <w:rsid w:val="00615538"/>
    <w:rsid w:val="006464C2"/>
    <w:rsid w:val="006559D9"/>
    <w:rsid w:val="0068476F"/>
    <w:rsid w:val="006A32CE"/>
    <w:rsid w:val="006B14F1"/>
    <w:rsid w:val="006D1F9B"/>
    <w:rsid w:val="007356CE"/>
    <w:rsid w:val="00737EBE"/>
    <w:rsid w:val="007458AB"/>
    <w:rsid w:val="007672BA"/>
    <w:rsid w:val="007807BD"/>
    <w:rsid w:val="007E528B"/>
    <w:rsid w:val="007F4712"/>
    <w:rsid w:val="00812EF4"/>
    <w:rsid w:val="00814FC8"/>
    <w:rsid w:val="0083089B"/>
    <w:rsid w:val="00843F08"/>
    <w:rsid w:val="00845B08"/>
    <w:rsid w:val="00866AAA"/>
    <w:rsid w:val="008708C6"/>
    <w:rsid w:val="008A20F8"/>
    <w:rsid w:val="008A5054"/>
    <w:rsid w:val="008F06BA"/>
    <w:rsid w:val="00902035"/>
    <w:rsid w:val="00912DFB"/>
    <w:rsid w:val="00914D53"/>
    <w:rsid w:val="009309BF"/>
    <w:rsid w:val="00950F3A"/>
    <w:rsid w:val="00970C49"/>
    <w:rsid w:val="009870A5"/>
    <w:rsid w:val="009A206A"/>
    <w:rsid w:val="009A2524"/>
    <w:rsid w:val="009F2CBF"/>
    <w:rsid w:val="009F6769"/>
    <w:rsid w:val="00A4303E"/>
    <w:rsid w:val="00A673CC"/>
    <w:rsid w:val="00A70C0A"/>
    <w:rsid w:val="00A7178C"/>
    <w:rsid w:val="00A8244A"/>
    <w:rsid w:val="00AA187B"/>
    <w:rsid w:val="00AD5B6B"/>
    <w:rsid w:val="00AE1BB0"/>
    <w:rsid w:val="00B06910"/>
    <w:rsid w:val="00B151D3"/>
    <w:rsid w:val="00B2378D"/>
    <w:rsid w:val="00B4787D"/>
    <w:rsid w:val="00B65659"/>
    <w:rsid w:val="00B95987"/>
    <w:rsid w:val="00BA650F"/>
    <w:rsid w:val="00BC18CE"/>
    <w:rsid w:val="00BC63D0"/>
    <w:rsid w:val="00BD0BBB"/>
    <w:rsid w:val="00C3305F"/>
    <w:rsid w:val="00C35C0A"/>
    <w:rsid w:val="00C362D4"/>
    <w:rsid w:val="00C41BC1"/>
    <w:rsid w:val="00C8160E"/>
    <w:rsid w:val="00CB1FDB"/>
    <w:rsid w:val="00CB6391"/>
    <w:rsid w:val="00CD059C"/>
    <w:rsid w:val="00CE2480"/>
    <w:rsid w:val="00D218F6"/>
    <w:rsid w:val="00D312BA"/>
    <w:rsid w:val="00D94DAB"/>
    <w:rsid w:val="00DC1D38"/>
    <w:rsid w:val="00DD543D"/>
    <w:rsid w:val="00DF332E"/>
    <w:rsid w:val="00E076C3"/>
    <w:rsid w:val="00E130E5"/>
    <w:rsid w:val="00E245DD"/>
    <w:rsid w:val="00E37410"/>
    <w:rsid w:val="00E640BA"/>
    <w:rsid w:val="00E66619"/>
    <w:rsid w:val="00E73440"/>
    <w:rsid w:val="00E82B75"/>
    <w:rsid w:val="00EA12F6"/>
    <w:rsid w:val="00EA4C57"/>
    <w:rsid w:val="00EE04DE"/>
    <w:rsid w:val="00EE2ED8"/>
    <w:rsid w:val="00F53BF1"/>
    <w:rsid w:val="00F862B8"/>
    <w:rsid w:val="00F87C06"/>
    <w:rsid w:val="00F90BFC"/>
    <w:rsid w:val="00FC7EF8"/>
    <w:rsid w:val="00FD6E69"/>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63"/>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14FC8"/>
    <w:pPr>
      <w:spacing w:after="135" w:line="355" w:lineRule="auto"/>
      <w:ind w:left="368" w:right="11" w:hanging="10"/>
      <w:jc w:val="both"/>
    </w:pPr>
    <w:rPr>
      <w:rFonts w:ascii="Times New Roman" w:eastAsia="Times New Roman" w:hAnsi="Times New Roman" w:cs="Times New Roman"/>
      <w:color w:val="000000"/>
      <w:sz w:val="24"/>
      <w:lang w:eastAsia="en-GB"/>
    </w:rPr>
  </w:style>
  <w:style w:type="paragraph" w:styleId="Heading1">
    <w:name w:val="heading 1"/>
    <w:basedOn w:val="Normal"/>
    <w:next w:val="Normal"/>
    <w:link w:val="Heading1Char"/>
    <w:uiPriority w:val="9"/>
    <w:qFormat/>
    <w:rsid w:val="008F06BA"/>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next w:val="Normal"/>
    <w:link w:val="Heading2Char"/>
    <w:uiPriority w:val="9"/>
    <w:unhideWhenUsed/>
    <w:qFormat/>
    <w:rsid w:val="00D218F6"/>
    <w:pPr>
      <w:keepNext/>
      <w:keepLines/>
      <w:spacing w:after="0" w:line="246" w:lineRule="auto"/>
      <w:ind w:left="10" w:right="1967" w:hanging="10"/>
      <w:jc w:val="right"/>
      <w:outlineLvl w:val="1"/>
    </w:pPr>
    <w:rPr>
      <w:rFonts w:ascii="Times New Roman" w:eastAsia="Times New Roman" w:hAnsi="Times New Roman" w:cs="Times New Roman"/>
      <w:b/>
      <w:i/>
      <w:color w:val="000000"/>
      <w:sz w:val="24"/>
      <w:lang w:eastAsia="en-GB"/>
    </w:rPr>
  </w:style>
  <w:style w:type="paragraph" w:styleId="Heading3">
    <w:name w:val="heading 3"/>
    <w:basedOn w:val="Normal"/>
    <w:next w:val="Normal"/>
    <w:link w:val="Heading3Char"/>
    <w:uiPriority w:val="9"/>
    <w:unhideWhenUsed/>
    <w:qFormat/>
    <w:rsid w:val="00912DFB"/>
    <w:pPr>
      <w:keepNext/>
      <w:keepLines/>
      <w:spacing w:before="200" w:after="0"/>
      <w:outlineLvl w:val="2"/>
    </w:pPr>
    <w:rPr>
      <w:rFonts w:asciiTheme="majorHAnsi" w:eastAsiaTheme="majorEastAsia" w:hAnsiTheme="majorHAnsi" w:cstheme="majorBidi"/>
      <w:b/>
      <w:bCs/>
      <w:color w:val="5B9BD5"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rsid w:val="00D218F6"/>
    <w:rPr>
      <w:rFonts w:ascii="Times New Roman" w:eastAsia="Times New Roman" w:hAnsi="Times New Roman" w:cs="Times New Roman"/>
      <w:b/>
      <w:i/>
      <w:color w:val="000000"/>
      <w:sz w:val="24"/>
      <w:lang w:eastAsia="en-GB"/>
    </w:rPr>
  </w:style>
  <w:style w:type="table" w:customStyle="1" w:styleId="TableGrid">
    <w:name w:val="TableGrid"/>
    <w:rsid w:val="00D218F6"/>
    <w:pPr>
      <w:spacing w:after="0" w:line="240" w:lineRule="auto"/>
    </w:pPr>
    <w:rPr>
      <w:rFonts w:eastAsiaTheme="minorEastAsia"/>
      <w:lang w:eastAsia="en-GB"/>
    </w:rPr>
    <w:tblPr>
      <w:tblCellMar>
        <w:top w:w="0" w:type="dxa"/>
        <w:left w:w="0" w:type="dxa"/>
        <w:bottom w:w="0" w:type="dxa"/>
        <w:right w:w="0" w:type="dxa"/>
      </w:tblCellMar>
    </w:tblPr>
  </w:style>
  <w:style w:type="paragraph" w:styleId="ListParagraph">
    <w:name w:val="List Paragraph"/>
    <w:basedOn w:val="Normal"/>
    <w:uiPriority w:val="34"/>
    <w:qFormat/>
    <w:rsid w:val="00D218F6"/>
    <w:pPr>
      <w:ind w:left="720"/>
      <w:contextualSpacing/>
    </w:pPr>
  </w:style>
  <w:style w:type="paragraph" w:styleId="NoSpacing">
    <w:name w:val="No Spacing"/>
    <w:uiPriority w:val="1"/>
    <w:qFormat/>
    <w:rsid w:val="008F06BA"/>
    <w:pPr>
      <w:spacing w:after="0" w:line="240" w:lineRule="auto"/>
      <w:ind w:left="368" w:right="11" w:hanging="10"/>
      <w:jc w:val="both"/>
    </w:pPr>
    <w:rPr>
      <w:rFonts w:ascii="Times New Roman" w:eastAsia="Times New Roman" w:hAnsi="Times New Roman" w:cs="Times New Roman"/>
      <w:color w:val="000000"/>
      <w:sz w:val="24"/>
      <w:lang w:eastAsia="en-GB"/>
    </w:rPr>
  </w:style>
  <w:style w:type="character" w:customStyle="1" w:styleId="Heading1Char">
    <w:name w:val="Heading 1 Char"/>
    <w:basedOn w:val="DefaultParagraphFont"/>
    <w:link w:val="Heading1"/>
    <w:uiPriority w:val="9"/>
    <w:rsid w:val="008F06BA"/>
    <w:rPr>
      <w:rFonts w:asciiTheme="majorHAnsi" w:eastAsiaTheme="majorEastAsia" w:hAnsiTheme="majorHAnsi" w:cstheme="majorBidi"/>
      <w:color w:val="2E74B5" w:themeColor="accent1" w:themeShade="BF"/>
      <w:sz w:val="32"/>
      <w:szCs w:val="32"/>
      <w:lang w:eastAsia="en-GB"/>
    </w:rPr>
  </w:style>
  <w:style w:type="paragraph" w:customStyle="1" w:styleId="Default">
    <w:name w:val="Default"/>
    <w:rsid w:val="00E130E5"/>
    <w:pPr>
      <w:autoSpaceDE w:val="0"/>
      <w:autoSpaceDN w:val="0"/>
      <w:adjustRightInd w:val="0"/>
      <w:spacing w:after="0" w:line="240" w:lineRule="auto"/>
    </w:pPr>
    <w:rPr>
      <w:rFonts w:ascii="Cambria" w:hAnsi="Cambria" w:cs="Cambria"/>
      <w:color w:val="000000"/>
      <w:sz w:val="24"/>
      <w:szCs w:val="24"/>
      <w:lang w:val="en-US"/>
    </w:rPr>
  </w:style>
  <w:style w:type="paragraph" w:styleId="BalloonText">
    <w:name w:val="Balloon Text"/>
    <w:basedOn w:val="Normal"/>
    <w:link w:val="BalloonTextChar"/>
    <w:uiPriority w:val="99"/>
    <w:semiHidden/>
    <w:unhideWhenUsed/>
    <w:rsid w:val="009F6769"/>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9F6769"/>
    <w:rPr>
      <w:rFonts w:ascii="Tahoma" w:eastAsia="Times New Roman" w:hAnsi="Tahoma" w:cs="Tahoma"/>
      <w:color w:val="000000"/>
      <w:sz w:val="16"/>
      <w:szCs w:val="16"/>
      <w:lang w:eastAsia="en-GB"/>
    </w:rPr>
  </w:style>
  <w:style w:type="character" w:customStyle="1" w:styleId="Heading3Char">
    <w:name w:val="Heading 3 Char"/>
    <w:basedOn w:val="DefaultParagraphFont"/>
    <w:link w:val="Heading3"/>
    <w:uiPriority w:val="9"/>
    <w:rsid w:val="00912DFB"/>
    <w:rPr>
      <w:rFonts w:asciiTheme="majorHAnsi" w:eastAsiaTheme="majorEastAsia" w:hAnsiTheme="majorHAnsi" w:cstheme="majorBidi"/>
      <w:b/>
      <w:bCs/>
      <w:color w:val="5B9BD5" w:themeColor="accent1"/>
      <w:sz w:val="24"/>
      <w:lang w:eastAsia="en-GB"/>
    </w:rPr>
  </w:style>
  <w:style w:type="paragraph" w:styleId="NormalWeb">
    <w:name w:val="Normal (Web)"/>
    <w:basedOn w:val="Normal"/>
    <w:uiPriority w:val="99"/>
    <w:unhideWhenUsed/>
    <w:rsid w:val="00BC18CE"/>
    <w:pPr>
      <w:spacing w:before="100" w:beforeAutospacing="1" w:after="100" w:afterAutospacing="1" w:line="240" w:lineRule="auto"/>
      <w:ind w:left="0" w:right="0" w:firstLine="0"/>
      <w:jc w:val="left"/>
    </w:pPr>
    <w:rPr>
      <w:color w:val="auto"/>
      <w:szCs w:val="24"/>
    </w:rPr>
  </w:style>
  <w:style w:type="character" w:styleId="Hyperlink">
    <w:name w:val="Hyperlink"/>
    <w:basedOn w:val="DefaultParagraphFont"/>
    <w:uiPriority w:val="99"/>
    <w:unhideWhenUsed/>
    <w:rsid w:val="00BC18CE"/>
    <w:rPr>
      <w:color w:val="0000FF"/>
      <w:u w:val="single"/>
    </w:rPr>
  </w:style>
  <w:style w:type="character" w:styleId="Strong">
    <w:name w:val="Strong"/>
    <w:basedOn w:val="DefaultParagraphFont"/>
    <w:uiPriority w:val="22"/>
    <w:qFormat/>
    <w:rsid w:val="006A32CE"/>
    <w:rPr>
      <w:b/>
      <w:bCs/>
    </w:rPr>
  </w:style>
  <w:style w:type="paragraph" w:customStyle="1" w:styleId="sense">
    <w:name w:val="sense"/>
    <w:basedOn w:val="Normal"/>
    <w:rsid w:val="006A32CE"/>
    <w:pPr>
      <w:spacing w:before="100" w:beforeAutospacing="1" w:after="100" w:afterAutospacing="1" w:line="240" w:lineRule="auto"/>
      <w:ind w:left="0" w:right="0" w:firstLine="0"/>
      <w:jc w:val="left"/>
    </w:pPr>
    <w:rPr>
      <w:color w:val="auto"/>
      <w:szCs w:val="24"/>
      <w:lang w:val="en-US" w:eastAsia="en-US"/>
    </w:rPr>
  </w:style>
  <w:style w:type="character" w:customStyle="1" w:styleId="dttext">
    <w:name w:val="dttext"/>
    <w:basedOn w:val="DefaultParagraphFont"/>
    <w:rsid w:val="006A32CE"/>
  </w:style>
  <w:style w:type="character" w:customStyle="1" w:styleId="sub-num">
    <w:name w:val="sub-num"/>
    <w:basedOn w:val="DefaultParagraphFont"/>
    <w:rsid w:val="006A32CE"/>
  </w:style>
  <w:style w:type="character" w:customStyle="1" w:styleId="ex-sent">
    <w:name w:val="ex-sent"/>
    <w:basedOn w:val="DefaultParagraphFont"/>
    <w:rsid w:val="006A32CE"/>
  </w:style>
  <w:style w:type="character" w:customStyle="1" w:styleId="mwtwi">
    <w:name w:val="mw_t_wi"/>
    <w:basedOn w:val="DefaultParagraphFont"/>
    <w:rsid w:val="006A32CE"/>
  </w:style>
  <w:style w:type="paragraph" w:styleId="BodyText">
    <w:name w:val="Body Text"/>
    <w:basedOn w:val="Normal"/>
    <w:link w:val="BodyTextChar"/>
    <w:uiPriority w:val="1"/>
    <w:qFormat/>
    <w:rsid w:val="008A5054"/>
    <w:pPr>
      <w:widowControl w:val="0"/>
      <w:autoSpaceDE w:val="0"/>
      <w:autoSpaceDN w:val="0"/>
      <w:spacing w:after="0" w:line="240" w:lineRule="auto"/>
      <w:ind w:left="0" w:right="0" w:firstLine="0"/>
      <w:jc w:val="left"/>
    </w:pPr>
    <w:rPr>
      <w:color w:val="auto"/>
      <w:szCs w:val="24"/>
      <w:lang w:val="en-US" w:eastAsia="en-US" w:bidi="en-US"/>
    </w:rPr>
  </w:style>
  <w:style w:type="character" w:customStyle="1" w:styleId="BodyTextChar">
    <w:name w:val="Body Text Char"/>
    <w:basedOn w:val="DefaultParagraphFont"/>
    <w:link w:val="BodyText"/>
    <w:uiPriority w:val="1"/>
    <w:rsid w:val="008A5054"/>
    <w:rPr>
      <w:rFonts w:ascii="Times New Roman" w:eastAsia="Times New Roman" w:hAnsi="Times New Roman" w:cs="Times New Roman"/>
      <w:sz w:val="24"/>
      <w:szCs w:val="24"/>
      <w:lang w:val="en-US" w:bidi="en-US"/>
    </w:rPr>
  </w:style>
  <w:style w:type="paragraph" w:customStyle="1" w:styleId="TableParagraph">
    <w:name w:val="Table Paragraph"/>
    <w:basedOn w:val="Normal"/>
    <w:uiPriority w:val="1"/>
    <w:qFormat/>
    <w:rsid w:val="008A5054"/>
    <w:pPr>
      <w:widowControl w:val="0"/>
      <w:autoSpaceDE w:val="0"/>
      <w:autoSpaceDN w:val="0"/>
      <w:spacing w:after="0" w:line="240" w:lineRule="auto"/>
      <w:ind w:left="0" w:right="0" w:firstLine="0"/>
      <w:jc w:val="left"/>
    </w:pPr>
    <w:rPr>
      <w:color w:val="auto"/>
      <w:sz w:val="22"/>
      <w:lang w:val="en-US" w:eastAsia="en-US" w:bidi="en-US"/>
    </w:rPr>
  </w:style>
  <w:style w:type="paragraph" w:styleId="TOCHeading">
    <w:name w:val="TOC Heading"/>
    <w:basedOn w:val="Heading1"/>
    <w:next w:val="Normal"/>
    <w:uiPriority w:val="39"/>
    <w:semiHidden/>
    <w:unhideWhenUsed/>
    <w:qFormat/>
    <w:rsid w:val="0008623A"/>
    <w:pPr>
      <w:spacing w:before="480" w:line="276" w:lineRule="auto"/>
      <w:ind w:left="0" w:right="0" w:firstLine="0"/>
      <w:jc w:val="left"/>
      <w:outlineLvl w:val="9"/>
    </w:pPr>
    <w:rPr>
      <w:b/>
      <w:bCs/>
      <w:sz w:val="28"/>
      <w:szCs w:val="28"/>
      <w:lang w:val="en-US" w:eastAsia="en-US"/>
    </w:rPr>
  </w:style>
  <w:style w:type="paragraph" w:styleId="TOC1">
    <w:name w:val="toc 1"/>
    <w:basedOn w:val="Normal"/>
    <w:next w:val="Normal"/>
    <w:autoRedefine/>
    <w:uiPriority w:val="39"/>
    <w:unhideWhenUsed/>
    <w:rsid w:val="0008623A"/>
    <w:pPr>
      <w:spacing w:after="100"/>
      <w:ind w:left="0"/>
    </w:pPr>
  </w:style>
  <w:style w:type="paragraph" w:styleId="TOC2">
    <w:name w:val="toc 2"/>
    <w:basedOn w:val="Normal"/>
    <w:next w:val="Normal"/>
    <w:autoRedefine/>
    <w:uiPriority w:val="39"/>
    <w:unhideWhenUsed/>
    <w:rsid w:val="0008623A"/>
    <w:pPr>
      <w:spacing w:after="100"/>
      <w:ind w:left="240"/>
    </w:pPr>
  </w:style>
  <w:style w:type="paragraph" w:styleId="TOC3">
    <w:name w:val="toc 3"/>
    <w:basedOn w:val="Normal"/>
    <w:next w:val="Normal"/>
    <w:autoRedefine/>
    <w:uiPriority w:val="39"/>
    <w:unhideWhenUsed/>
    <w:rsid w:val="0008623A"/>
    <w:pPr>
      <w:spacing w:after="100"/>
      <w:ind w:left="480"/>
    </w:pPr>
  </w:style>
  <w:style w:type="paragraph" w:styleId="Header">
    <w:name w:val="header"/>
    <w:basedOn w:val="Normal"/>
    <w:link w:val="HeaderChar"/>
    <w:uiPriority w:val="99"/>
    <w:unhideWhenUsed/>
    <w:rsid w:val="006559D9"/>
    <w:pPr>
      <w:tabs>
        <w:tab w:val="center" w:pos="4680"/>
        <w:tab w:val="right" w:pos="9360"/>
      </w:tabs>
      <w:spacing w:after="0" w:line="240" w:lineRule="auto"/>
    </w:pPr>
  </w:style>
  <w:style w:type="character" w:customStyle="1" w:styleId="HeaderChar">
    <w:name w:val="Header Char"/>
    <w:basedOn w:val="DefaultParagraphFont"/>
    <w:link w:val="Header"/>
    <w:uiPriority w:val="99"/>
    <w:rsid w:val="006559D9"/>
    <w:rPr>
      <w:rFonts w:ascii="Times New Roman" w:eastAsia="Times New Roman" w:hAnsi="Times New Roman" w:cs="Times New Roman"/>
      <w:color w:val="000000"/>
      <w:sz w:val="24"/>
      <w:lang w:eastAsia="en-GB"/>
    </w:rPr>
  </w:style>
  <w:style w:type="paragraph" w:styleId="Footer">
    <w:name w:val="footer"/>
    <w:basedOn w:val="Normal"/>
    <w:link w:val="FooterChar"/>
    <w:uiPriority w:val="99"/>
    <w:unhideWhenUsed/>
    <w:rsid w:val="006559D9"/>
    <w:pPr>
      <w:tabs>
        <w:tab w:val="center" w:pos="4680"/>
        <w:tab w:val="right" w:pos="9360"/>
      </w:tabs>
      <w:spacing w:after="0" w:line="240" w:lineRule="auto"/>
    </w:pPr>
  </w:style>
  <w:style w:type="character" w:customStyle="1" w:styleId="FooterChar">
    <w:name w:val="Footer Char"/>
    <w:basedOn w:val="DefaultParagraphFont"/>
    <w:link w:val="Footer"/>
    <w:uiPriority w:val="99"/>
    <w:rsid w:val="006559D9"/>
    <w:rPr>
      <w:rFonts w:ascii="Times New Roman" w:eastAsia="Times New Roman" w:hAnsi="Times New Roman" w:cs="Times New Roman"/>
      <w:color w:val="000000"/>
      <w:sz w:val="24"/>
      <w:lang w:eastAsia="en-GB"/>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97635962">
      <w:bodyDiv w:val="1"/>
      <w:marLeft w:val="0"/>
      <w:marRight w:val="0"/>
      <w:marTop w:val="0"/>
      <w:marBottom w:val="0"/>
      <w:divBdr>
        <w:top w:val="none" w:sz="0" w:space="0" w:color="auto"/>
        <w:left w:val="none" w:sz="0" w:space="0" w:color="auto"/>
        <w:bottom w:val="none" w:sz="0" w:space="0" w:color="auto"/>
        <w:right w:val="none" w:sz="0" w:space="0" w:color="auto"/>
      </w:divBdr>
      <w:divsChild>
        <w:div w:id="1592853052">
          <w:marLeft w:val="0"/>
          <w:marRight w:val="0"/>
          <w:marTop w:val="0"/>
          <w:marBottom w:val="0"/>
          <w:divBdr>
            <w:top w:val="none" w:sz="0" w:space="0" w:color="auto"/>
            <w:left w:val="none" w:sz="0" w:space="0" w:color="auto"/>
            <w:bottom w:val="none" w:sz="0" w:space="0" w:color="auto"/>
            <w:right w:val="none" w:sz="0" w:space="0" w:color="auto"/>
          </w:divBdr>
        </w:div>
      </w:divsChild>
    </w:div>
    <w:div w:id="477112720">
      <w:bodyDiv w:val="1"/>
      <w:marLeft w:val="0"/>
      <w:marRight w:val="0"/>
      <w:marTop w:val="0"/>
      <w:marBottom w:val="0"/>
      <w:divBdr>
        <w:top w:val="none" w:sz="0" w:space="0" w:color="auto"/>
        <w:left w:val="none" w:sz="0" w:space="0" w:color="auto"/>
        <w:bottom w:val="none" w:sz="0" w:space="0" w:color="auto"/>
        <w:right w:val="none" w:sz="0" w:space="0" w:color="auto"/>
      </w:divBdr>
      <w:divsChild>
        <w:div w:id="1976136269">
          <w:marLeft w:val="0"/>
          <w:marRight w:val="0"/>
          <w:marTop w:val="0"/>
          <w:marBottom w:val="0"/>
          <w:divBdr>
            <w:top w:val="none" w:sz="0" w:space="0" w:color="auto"/>
            <w:left w:val="none" w:sz="0" w:space="0" w:color="auto"/>
            <w:bottom w:val="none" w:sz="0" w:space="0" w:color="auto"/>
            <w:right w:val="none" w:sz="0" w:space="0" w:color="auto"/>
          </w:divBdr>
        </w:div>
        <w:div w:id="222109045">
          <w:marLeft w:val="0"/>
          <w:marRight w:val="0"/>
          <w:marTop w:val="0"/>
          <w:marBottom w:val="0"/>
          <w:divBdr>
            <w:top w:val="none" w:sz="0" w:space="0" w:color="auto"/>
            <w:left w:val="none" w:sz="0" w:space="0" w:color="auto"/>
            <w:bottom w:val="none" w:sz="0" w:space="0" w:color="auto"/>
            <w:right w:val="none" w:sz="0" w:space="0" w:color="auto"/>
          </w:divBdr>
        </w:div>
        <w:div w:id="565536562">
          <w:marLeft w:val="0"/>
          <w:marRight w:val="0"/>
          <w:marTop w:val="0"/>
          <w:marBottom w:val="0"/>
          <w:divBdr>
            <w:top w:val="none" w:sz="0" w:space="0" w:color="auto"/>
            <w:left w:val="none" w:sz="0" w:space="0" w:color="auto"/>
            <w:bottom w:val="none" w:sz="0" w:space="0" w:color="auto"/>
            <w:right w:val="none" w:sz="0" w:space="0" w:color="auto"/>
          </w:divBdr>
        </w:div>
        <w:div w:id="517741330">
          <w:marLeft w:val="0"/>
          <w:marRight w:val="0"/>
          <w:marTop w:val="0"/>
          <w:marBottom w:val="0"/>
          <w:divBdr>
            <w:top w:val="none" w:sz="0" w:space="0" w:color="auto"/>
            <w:left w:val="none" w:sz="0" w:space="0" w:color="auto"/>
            <w:bottom w:val="none" w:sz="0" w:space="0" w:color="auto"/>
            <w:right w:val="none" w:sz="0" w:space="0" w:color="auto"/>
          </w:divBdr>
        </w:div>
        <w:div w:id="440878123">
          <w:marLeft w:val="0"/>
          <w:marRight w:val="0"/>
          <w:marTop w:val="0"/>
          <w:marBottom w:val="0"/>
          <w:divBdr>
            <w:top w:val="none" w:sz="0" w:space="0" w:color="auto"/>
            <w:left w:val="none" w:sz="0" w:space="0" w:color="auto"/>
            <w:bottom w:val="none" w:sz="0" w:space="0" w:color="auto"/>
            <w:right w:val="none" w:sz="0" w:space="0" w:color="auto"/>
          </w:divBdr>
        </w:div>
        <w:div w:id="1186476698">
          <w:marLeft w:val="0"/>
          <w:marRight w:val="0"/>
          <w:marTop w:val="0"/>
          <w:marBottom w:val="0"/>
          <w:divBdr>
            <w:top w:val="none" w:sz="0" w:space="0" w:color="auto"/>
            <w:left w:val="none" w:sz="0" w:space="0" w:color="auto"/>
            <w:bottom w:val="none" w:sz="0" w:space="0" w:color="auto"/>
            <w:right w:val="none" w:sz="0" w:space="0" w:color="auto"/>
          </w:divBdr>
        </w:div>
        <w:div w:id="1573782413">
          <w:marLeft w:val="0"/>
          <w:marRight w:val="0"/>
          <w:marTop w:val="0"/>
          <w:marBottom w:val="0"/>
          <w:divBdr>
            <w:top w:val="none" w:sz="0" w:space="0" w:color="auto"/>
            <w:left w:val="none" w:sz="0" w:space="0" w:color="auto"/>
            <w:bottom w:val="none" w:sz="0" w:space="0" w:color="auto"/>
            <w:right w:val="none" w:sz="0" w:space="0" w:color="auto"/>
          </w:divBdr>
        </w:div>
        <w:div w:id="836118883">
          <w:marLeft w:val="0"/>
          <w:marRight w:val="0"/>
          <w:marTop w:val="0"/>
          <w:marBottom w:val="0"/>
          <w:divBdr>
            <w:top w:val="none" w:sz="0" w:space="0" w:color="auto"/>
            <w:left w:val="none" w:sz="0" w:space="0" w:color="auto"/>
            <w:bottom w:val="none" w:sz="0" w:space="0" w:color="auto"/>
            <w:right w:val="none" w:sz="0" w:space="0" w:color="auto"/>
          </w:divBdr>
        </w:div>
        <w:div w:id="1357121633">
          <w:marLeft w:val="0"/>
          <w:marRight w:val="0"/>
          <w:marTop w:val="0"/>
          <w:marBottom w:val="0"/>
          <w:divBdr>
            <w:top w:val="none" w:sz="0" w:space="0" w:color="auto"/>
            <w:left w:val="none" w:sz="0" w:space="0" w:color="auto"/>
            <w:bottom w:val="none" w:sz="0" w:space="0" w:color="auto"/>
            <w:right w:val="none" w:sz="0" w:space="0" w:color="auto"/>
          </w:divBdr>
        </w:div>
        <w:div w:id="2013606022">
          <w:marLeft w:val="0"/>
          <w:marRight w:val="0"/>
          <w:marTop w:val="0"/>
          <w:marBottom w:val="0"/>
          <w:divBdr>
            <w:top w:val="none" w:sz="0" w:space="0" w:color="auto"/>
            <w:left w:val="none" w:sz="0" w:space="0" w:color="auto"/>
            <w:bottom w:val="none" w:sz="0" w:space="0" w:color="auto"/>
            <w:right w:val="none" w:sz="0" w:space="0" w:color="auto"/>
          </w:divBdr>
        </w:div>
        <w:div w:id="148526553">
          <w:marLeft w:val="0"/>
          <w:marRight w:val="0"/>
          <w:marTop w:val="0"/>
          <w:marBottom w:val="0"/>
          <w:divBdr>
            <w:top w:val="none" w:sz="0" w:space="0" w:color="auto"/>
            <w:left w:val="none" w:sz="0" w:space="0" w:color="auto"/>
            <w:bottom w:val="none" w:sz="0" w:space="0" w:color="auto"/>
            <w:right w:val="none" w:sz="0" w:space="0" w:color="auto"/>
          </w:divBdr>
        </w:div>
        <w:div w:id="53894472">
          <w:marLeft w:val="0"/>
          <w:marRight w:val="0"/>
          <w:marTop w:val="0"/>
          <w:marBottom w:val="0"/>
          <w:divBdr>
            <w:top w:val="none" w:sz="0" w:space="0" w:color="auto"/>
            <w:left w:val="none" w:sz="0" w:space="0" w:color="auto"/>
            <w:bottom w:val="none" w:sz="0" w:space="0" w:color="auto"/>
            <w:right w:val="none" w:sz="0" w:space="0" w:color="auto"/>
          </w:divBdr>
        </w:div>
        <w:div w:id="947732805">
          <w:marLeft w:val="0"/>
          <w:marRight w:val="0"/>
          <w:marTop w:val="0"/>
          <w:marBottom w:val="0"/>
          <w:divBdr>
            <w:top w:val="none" w:sz="0" w:space="0" w:color="auto"/>
            <w:left w:val="none" w:sz="0" w:space="0" w:color="auto"/>
            <w:bottom w:val="none" w:sz="0" w:space="0" w:color="auto"/>
            <w:right w:val="none" w:sz="0" w:space="0" w:color="auto"/>
          </w:divBdr>
        </w:div>
        <w:div w:id="236987047">
          <w:marLeft w:val="0"/>
          <w:marRight w:val="0"/>
          <w:marTop w:val="0"/>
          <w:marBottom w:val="0"/>
          <w:divBdr>
            <w:top w:val="none" w:sz="0" w:space="0" w:color="auto"/>
            <w:left w:val="none" w:sz="0" w:space="0" w:color="auto"/>
            <w:bottom w:val="none" w:sz="0" w:space="0" w:color="auto"/>
            <w:right w:val="none" w:sz="0" w:space="0" w:color="auto"/>
          </w:divBdr>
        </w:div>
        <w:div w:id="2031908390">
          <w:marLeft w:val="0"/>
          <w:marRight w:val="0"/>
          <w:marTop w:val="0"/>
          <w:marBottom w:val="0"/>
          <w:divBdr>
            <w:top w:val="none" w:sz="0" w:space="0" w:color="auto"/>
            <w:left w:val="none" w:sz="0" w:space="0" w:color="auto"/>
            <w:bottom w:val="none" w:sz="0" w:space="0" w:color="auto"/>
            <w:right w:val="none" w:sz="0" w:space="0" w:color="auto"/>
          </w:divBdr>
        </w:div>
        <w:div w:id="1115715841">
          <w:marLeft w:val="0"/>
          <w:marRight w:val="0"/>
          <w:marTop w:val="0"/>
          <w:marBottom w:val="0"/>
          <w:divBdr>
            <w:top w:val="none" w:sz="0" w:space="0" w:color="auto"/>
            <w:left w:val="none" w:sz="0" w:space="0" w:color="auto"/>
            <w:bottom w:val="none" w:sz="0" w:space="0" w:color="auto"/>
            <w:right w:val="none" w:sz="0" w:space="0" w:color="auto"/>
          </w:divBdr>
        </w:div>
        <w:div w:id="1401056903">
          <w:marLeft w:val="0"/>
          <w:marRight w:val="0"/>
          <w:marTop w:val="0"/>
          <w:marBottom w:val="0"/>
          <w:divBdr>
            <w:top w:val="none" w:sz="0" w:space="0" w:color="auto"/>
            <w:left w:val="none" w:sz="0" w:space="0" w:color="auto"/>
            <w:bottom w:val="none" w:sz="0" w:space="0" w:color="auto"/>
            <w:right w:val="none" w:sz="0" w:space="0" w:color="auto"/>
          </w:divBdr>
        </w:div>
      </w:divsChild>
    </w:div>
    <w:div w:id="528840912">
      <w:bodyDiv w:val="1"/>
      <w:marLeft w:val="0"/>
      <w:marRight w:val="0"/>
      <w:marTop w:val="0"/>
      <w:marBottom w:val="0"/>
      <w:divBdr>
        <w:top w:val="none" w:sz="0" w:space="0" w:color="auto"/>
        <w:left w:val="none" w:sz="0" w:space="0" w:color="auto"/>
        <w:bottom w:val="none" w:sz="0" w:space="0" w:color="auto"/>
        <w:right w:val="none" w:sz="0" w:space="0" w:color="auto"/>
      </w:divBdr>
    </w:div>
    <w:div w:id="577179463">
      <w:bodyDiv w:val="1"/>
      <w:marLeft w:val="0"/>
      <w:marRight w:val="0"/>
      <w:marTop w:val="0"/>
      <w:marBottom w:val="0"/>
      <w:divBdr>
        <w:top w:val="none" w:sz="0" w:space="0" w:color="auto"/>
        <w:left w:val="none" w:sz="0" w:space="0" w:color="auto"/>
        <w:bottom w:val="none" w:sz="0" w:space="0" w:color="auto"/>
        <w:right w:val="none" w:sz="0" w:space="0" w:color="auto"/>
      </w:divBdr>
      <w:divsChild>
        <w:div w:id="429132523">
          <w:marLeft w:val="0"/>
          <w:marRight w:val="0"/>
          <w:marTop w:val="0"/>
          <w:marBottom w:val="0"/>
          <w:divBdr>
            <w:top w:val="none" w:sz="0" w:space="0" w:color="auto"/>
            <w:left w:val="none" w:sz="0" w:space="0" w:color="auto"/>
            <w:bottom w:val="none" w:sz="0" w:space="0" w:color="auto"/>
            <w:right w:val="none" w:sz="0" w:space="0" w:color="auto"/>
          </w:divBdr>
        </w:div>
        <w:div w:id="1503157889">
          <w:marLeft w:val="0"/>
          <w:marRight w:val="0"/>
          <w:marTop w:val="0"/>
          <w:marBottom w:val="0"/>
          <w:divBdr>
            <w:top w:val="none" w:sz="0" w:space="0" w:color="auto"/>
            <w:left w:val="none" w:sz="0" w:space="0" w:color="auto"/>
            <w:bottom w:val="none" w:sz="0" w:space="0" w:color="auto"/>
            <w:right w:val="none" w:sz="0" w:space="0" w:color="auto"/>
          </w:divBdr>
        </w:div>
      </w:divsChild>
    </w:div>
    <w:div w:id="595788745">
      <w:bodyDiv w:val="1"/>
      <w:marLeft w:val="0"/>
      <w:marRight w:val="0"/>
      <w:marTop w:val="0"/>
      <w:marBottom w:val="0"/>
      <w:divBdr>
        <w:top w:val="none" w:sz="0" w:space="0" w:color="auto"/>
        <w:left w:val="none" w:sz="0" w:space="0" w:color="auto"/>
        <w:bottom w:val="none" w:sz="0" w:space="0" w:color="auto"/>
        <w:right w:val="none" w:sz="0" w:space="0" w:color="auto"/>
      </w:divBdr>
    </w:div>
    <w:div w:id="650451776">
      <w:bodyDiv w:val="1"/>
      <w:marLeft w:val="0"/>
      <w:marRight w:val="0"/>
      <w:marTop w:val="0"/>
      <w:marBottom w:val="0"/>
      <w:divBdr>
        <w:top w:val="none" w:sz="0" w:space="0" w:color="auto"/>
        <w:left w:val="none" w:sz="0" w:space="0" w:color="auto"/>
        <w:bottom w:val="none" w:sz="0" w:space="0" w:color="auto"/>
        <w:right w:val="none" w:sz="0" w:space="0" w:color="auto"/>
      </w:divBdr>
      <w:divsChild>
        <w:div w:id="1527668870">
          <w:marLeft w:val="0"/>
          <w:marRight w:val="0"/>
          <w:marTop w:val="0"/>
          <w:marBottom w:val="0"/>
          <w:divBdr>
            <w:top w:val="single" w:sz="6" w:space="5" w:color="A2A9B1"/>
            <w:left w:val="single" w:sz="6" w:space="5" w:color="A2A9B1"/>
            <w:bottom w:val="single" w:sz="6" w:space="5" w:color="A2A9B1"/>
            <w:right w:val="single" w:sz="6" w:space="5" w:color="A2A9B1"/>
          </w:divBdr>
        </w:div>
      </w:divsChild>
    </w:div>
    <w:div w:id="667709225">
      <w:bodyDiv w:val="1"/>
      <w:marLeft w:val="0"/>
      <w:marRight w:val="0"/>
      <w:marTop w:val="0"/>
      <w:marBottom w:val="0"/>
      <w:divBdr>
        <w:top w:val="none" w:sz="0" w:space="0" w:color="auto"/>
        <w:left w:val="none" w:sz="0" w:space="0" w:color="auto"/>
        <w:bottom w:val="none" w:sz="0" w:space="0" w:color="auto"/>
        <w:right w:val="none" w:sz="0" w:space="0" w:color="auto"/>
      </w:divBdr>
    </w:div>
    <w:div w:id="732043796">
      <w:bodyDiv w:val="1"/>
      <w:marLeft w:val="0"/>
      <w:marRight w:val="0"/>
      <w:marTop w:val="0"/>
      <w:marBottom w:val="0"/>
      <w:divBdr>
        <w:top w:val="none" w:sz="0" w:space="0" w:color="auto"/>
        <w:left w:val="none" w:sz="0" w:space="0" w:color="auto"/>
        <w:bottom w:val="none" w:sz="0" w:space="0" w:color="auto"/>
        <w:right w:val="none" w:sz="0" w:space="0" w:color="auto"/>
      </w:divBdr>
    </w:div>
    <w:div w:id="1217280873">
      <w:bodyDiv w:val="1"/>
      <w:marLeft w:val="0"/>
      <w:marRight w:val="0"/>
      <w:marTop w:val="0"/>
      <w:marBottom w:val="0"/>
      <w:divBdr>
        <w:top w:val="none" w:sz="0" w:space="0" w:color="auto"/>
        <w:left w:val="none" w:sz="0" w:space="0" w:color="auto"/>
        <w:bottom w:val="none" w:sz="0" w:space="0" w:color="auto"/>
        <w:right w:val="none" w:sz="0" w:space="0" w:color="auto"/>
      </w:divBdr>
      <w:divsChild>
        <w:div w:id="751851028">
          <w:marLeft w:val="-225"/>
          <w:marRight w:val="-225"/>
          <w:marTop w:val="270"/>
          <w:marBottom w:val="0"/>
          <w:divBdr>
            <w:top w:val="none" w:sz="0" w:space="0" w:color="auto"/>
            <w:left w:val="none" w:sz="0" w:space="0" w:color="auto"/>
            <w:bottom w:val="none" w:sz="0" w:space="0" w:color="auto"/>
            <w:right w:val="none" w:sz="0" w:space="0" w:color="auto"/>
          </w:divBdr>
          <w:divsChild>
            <w:div w:id="256522118">
              <w:marLeft w:val="0"/>
              <w:marRight w:val="0"/>
              <w:marTop w:val="0"/>
              <w:marBottom w:val="0"/>
              <w:divBdr>
                <w:top w:val="none" w:sz="0" w:space="0" w:color="auto"/>
                <w:left w:val="none" w:sz="0" w:space="0" w:color="auto"/>
                <w:bottom w:val="none" w:sz="0" w:space="0" w:color="auto"/>
                <w:right w:val="none" w:sz="0" w:space="0" w:color="auto"/>
              </w:divBdr>
            </w:div>
          </w:divsChild>
        </w:div>
        <w:div w:id="1743329299">
          <w:marLeft w:val="0"/>
          <w:marRight w:val="0"/>
          <w:marTop w:val="0"/>
          <w:marBottom w:val="375"/>
          <w:divBdr>
            <w:top w:val="none" w:sz="0" w:space="0" w:color="auto"/>
            <w:left w:val="none" w:sz="0" w:space="0" w:color="auto"/>
            <w:bottom w:val="none" w:sz="0" w:space="0" w:color="auto"/>
            <w:right w:val="none" w:sz="0" w:space="0" w:color="auto"/>
          </w:divBdr>
        </w:div>
        <w:div w:id="1364673633">
          <w:marLeft w:val="0"/>
          <w:marRight w:val="0"/>
          <w:marTop w:val="0"/>
          <w:marBottom w:val="300"/>
          <w:divBdr>
            <w:top w:val="none" w:sz="0" w:space="0" w:color="auto"/>
            <w:left w:val="none" w:sz="0" w:space="0" w:color="auto"/>
            <w:bottom w:val="none" w:sz="0" w:space="0" w:color="auto"/>
            <w:right w:val="none" w:sz="0" w:space="0" w:color="auto"/>
          </w:divBdr>
          <w:divsChild>
            <w:div w:id="7649639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82173372">
      <w:bodyDiv w:val="1"/>
      <w:marLeft w:val="0"/>
      <w:marRight w:val="0"/>
      <w:marTop w:val="0"/>
      <w:marBottom w:val="0"/>
      <w:divBdr>
        <w:top w:val="none" w:sz="0" w:space="0" w:color="auto"/>
        <w:left w:val="none" w:sz="0" w:space="0" w:color="auto"/>
        <w:bottom w:val="none" w:sz="0" w:space="0" w:color="auto"/>
        <w:right w:val="none" w:sz="0" w:space="0" w:color="auto"/>
      </w:divBdr>
      <w:divsChild>
        <w:div w:id="2112243235">
          <w:marLeft w:val="0"/>
          <w:marRight w:val="0"/>
          <w:marTop w:val="0"/>
          <w:marBottom w:val="0"/>
          <w:divBdr>
            <w:top w:val="none" w:sz="0" w:space="0" w:color="auto"/>
            <w:left w:val="none" w:sz="0" w:space="0" w:color="auto"/>
            <w:bottom w:val="none" w:sz="0" w:space="0" w:color="auto"/>
            <w:right w:val="none" w:sz="0" w:space="0" w:color="auto"/>
          </w:divBdr>
        </w:div>
        <w:div w:id="1277638531">
          <w:marLeft w:val="0"/>
          <w:marRight w:val="0"/>
          <w:marTop w:val="0"/>
          <w:marBottom w:val="0"/>
          <w:divBdr>
            <w:top w:val="none" w:sz="0" w:space="0" w:color="auto"/>
            <w:left w:val="none" w:sz="0" w:space="0" w:color="auto"/>
            <w:bottom w:val="none" w:sz="0" w:space="0" w:color="auto"/>
            <w:right w:val="none" w:sz="0" w:space="0" w:color="auto"/>
          </w:divBdr>
        </w:div>
        <w:div w:id="938178301">
          <w:marLeft w:val="0"/>
          <w:marRight w:val="0"/>
          <w:marTop w:val="0"/>
          <w:marBottom w:val="0"/>
          <w:divBdr>
            <w:top w:val="none" w:sz="0" w:space="0" w:color="auto"/>
            <w:left w:val="none" w:sz="0" w:space="0" w:color="auto"/>
            <w:bottom w:val="none" w:sz="0" w:space="0" w:color="auto"/>
            <w:right w:val="none" w:sz="0" w:space="0" w:color="auto"/>
          </w:divBdr>
        </w:div>
        <w:div w:id="1947926675">
          <w:marLeft w:val="0"/>
          <w:marRight w:val="0"/>
          <w:marTop w:val="0"/>
          <w:marBottom w:val="0"/>
          <w:divBdr>
            <w:top w:val="none" w:sz="0" w:space="0" w:color="auto"/>
            <w:left w:val="none" w:sz="0" w:space="0" w:color="auto"/>
            <w:bottom w:val="none" w:sz="0" w:space="0" w:color="auto"/>
            <w:right w:val="none" w:sz="0" w:space="0" w:color="auto"/>
          </w:divBdr>
        </w:div>
        <w:div w:id="451284938">
          <w:marLeft w:val="0"/>
          <w:marRight w:val="0"/>
          <w:marTop w:val="0"/>
          <w:marBottom w:val="0"/>
          <w:divBdr>
            <w:top w:val="none" w:sz="0" w:space="0" w:color="auto"/>
            <w:left w:val="none" w:sz="0" w:space="0" w:color="auto"/>
            <w:bottom w:val="none" w:sz="0" w:space="0" w:color="auto"/>
            <w:right w:val="none" w:sz="0" w:space="0" w:color="auto"/>
          </w:divBdr>
        </w:div>
        <w:div w:id="875047497">
          <w:marLeft w:val="0"/>
          <w:marRight w:val="0"/>
          <w:marTop w:val="0"/>
          <w:marBottom w:val="0"/>
          <w:divBdr>
            <w:top w:val="none" w:sz="0" w:space="0" w:color="auto"/>
            <w:left w:val="none" w:sz="0" w:space="0" w:color="auto"/>
            <w:bottom w:val="none" w:sz="0" w:space="0" w:color="auto"/>
            <w:right w:val="none" w:sz="0" w:space="0" w:color="auto"/>
          </w:divBdr>
        </w:div>
        <w:div w:id="1113866707">
          <w:marLeft w:val="0"/>
          <w:marRight w:val="0"/>
          <w:marTop w:val="0"/>
          <w:marBottom w:val="0"/>
          <w:divBdr>
            <w:top w:val="none" w:sz="0" w:space="0" w:color="auto"/>
            <w:left w:val="none" w:sz="0" w:space="0" w:color="auto"/>
            <w:bottom w:val="none" w:sz="0" w:space="0" w:color="auto"/>
            <w:right w:val="none" w:sz="0" w:space="0" w:color="auto"/>
          </w:divBdr>
        </w:div>
        <w:div w:id="1161390168">
          <w:marLeft w:val="0"/>
          <w:marRight w:val="0"/>
          <w:marTop w:val="0"/>
          <w:marBottom w:val="0"/>
          <w:divBdr>
            <w:top w:val="none" w:sz="0" w:space="0" w:color="auto"/>
            <w:left w:val="none" w:sz="0" w:space="0" w:color="auto"/>
            <w:bottom w:val="none" w:sz="0" w:space="0" w:color="auto"/>
            <w:right w:val="none" w:sz="0" w:space="0" w:color="auto"/>
          </w:divBdr>
        </w:div>
        <w:div w:id="535311733">
          <w:marLeft w:val="0"/>
          <w:marRight w:val="0"/>
          <w:marTop w:val="0"/>
          <w:marBottom w:val="0"/>
          <w:divBdr>
            <w:top w:val="none" w:sz="0" w:space="0" w:color="auto"/>
            <w:left w:val="none" w:sz="0" w:space="0" w:color="auto"/>
            <w:bottom w:val="none" w:sz="0" w:space="0" w:color="auto"/>
            <w:right w:val="none" w:sz="0" w:space="0" w:color="auto"/>
          </w:divBdr>
        </w:div>
        <w:div w:id="1409571432">
          <w:marLeft w:val="0"/>
          <w:marRight w:val="0"/>
          <w:marTop w:val="0"/>
          <w:marBottom w:val="0"/>
          <w:divBdr>
            <w:top w:val="none" w:sz="0" w:space="0" w:color="auto"/>
            <w:left w:val="none" w:sz="0" w:space="0" w:color="auto"/>
            <w:bottom w:val="none" w:sz="0" w:space="0" w:color="auto"/>
            <w:right w:val="none" w:sz="0" w:space="0" w:color="auto"/>
          </w:divBdr>
        </w:div>
        <w:div w:id="2029212958">
          <w:marLeft w:val="0"/>
          <w:marRight w:val="0"/>
          <w:marTop w:val="0"/>
          <w:marBottom w:val="0"/>
          <w:divBdr>
            <w:top w:val="none" w:sz="0" w:space="0" w:color="auto"/>
            <w:left w:val="none" w:sz="0" w:space="0" w:color="auto"/>
            <w:bottom w:val="none" w:sz="0" w:space="0" w:color="auto"/>
            <w:right w:val="none" w:sz="0" w:space="0" w:color="auto"/>
          </w:divBdr>
        </w:div>
        <w:div w:id="1519194649">
          <w:marLeft w:val="0"/>
          <w:marRight w:val="0"/>
          <w:marTop w:val="0"/>
          <w:marBottom w:val="0"/>
          <w:divBdr>
            <w:top w:val="none" w:sz="0" w:space="0" w:color="auto"/>
            <w:left w:val="none" w:sz="0" w:space="0" w:color="auto"/>
            <w:bottom w:val="none" w:sz="0" w:space="0" w:color="auto"/>
            <w:right w:val="none" w:sz="0" w:space="0" w:color="auto"/>
          </w:divBdr>
        </w:div>
        <w:div w:id="1266765876">
          <w:marLeft w:val="0"/>
          <w:marRight w:val="0"/>
          <w:marTop w:val="0"/>
          <w:marBottom w:val="0"/>
          <w:divBdr>
            <w:top w:val="none" w:sz="0" w:space="0" w:color="auto"/>
            <w:left w:val="none" w:sz="0" w:space="0" w:color="auto"/>
            <w:bottom w:val="none" w:sz="0" w:space="0" w:color="auto"/>
            <w:right w:val="none" w:sz="0" w:space="0" w:color="auto"/>
          </w:divBdr>
        </w:div>
        <w:div w:id="82580328">
          <w:marLeft w:val="0"/>
          <w:marRight w:val="0"/>
          <w:marTop w:val="0"/>
          <w:marBottom w:val="0"/>
          <w:divBdr>
            <w:top w:val="none" w:sz="0" w:space="0" w:color="auto"/>
            <w:left w:val="none" w:sz="0" w:space="0" w:color="auto"/>
            <w:bottom w:val="none" w:sz="0" w:space="0" w:color="auto"/>
            <w:right w:val="none" w:sz="0" w:space="0" w:color="auto"/>
          </w:divBdr>
        </w:div>
        <w:div w:id="2102067264">
          <w:marLeft w:val="0"/>
          <w:marRight w:val="0"/>
          <w:marTop w:val="0"/>
          <w:marBottom w:val="0"/>
          <w:divBdr>
            <w:top w:val="none" w:sz="0" w:space="0" w:color="auto"/>
            <w:left w:val="none" w:sz="0" w:space="0" w:color="auto"/>
            <w:bottom w:val="none" w:sz="0" w:space="0" w:color="auto"/>
            <w:right w:val="none" w:sz="0" w:space="0" w:color="auto"/>
          </w:divBdr>
        </w:div>
        <w:div w:id="565724790">
          <w:marLeft w:val="0"/>
          <w:marRight w:val="0"/>
          <w:marTop w:val="0"/>
          <w:marBottom w:val="0"/>
          <w:divBdr>
            <w:top w:val="none" w:sz="0" w:space="0" w:color="auto"/>
            <w:left w:val="none" w:sz="0" w:space="0" w:color="auto"/>
            <w:bottom w:val="none" w:sz="0" w:space="0" w:color="auto"/>
            <w:right w:val="none" w:sz="0" w:space="0" w:color="auto"/>
          </w:divBdr>
        </w:div>
        <w:div w:id="1081483118">
          <w:marLeft w:val="0"/>
          <w:marRight w:val="0"/>
          <w:marTop w:val="0"/>
          <w:marBottom w:val="0"/>
          <w:divBdr>
            <w:top w:val="none" w:sz="0" w:space="0" w:color="auto"/>
            <w:left w:val="none" w:sz="0" w:space="0" w:color="auto"/>
            <w:bottom w:val="none" w:sz="0" w:space="0" w:color="auto"/>
            <w:right w:val="none" w:sz="0" w:space="0" w:color="auto"/>
          </w:divBdr>
        </w:div>
      </w:divsChild>
    </w:div>
    <w:div w:id="1384598706">
      <w:bodyDiv w:val="1"/>
      <w:marLeft w:val="0"/>
      <w:marRight w:val="0"/>
      <w:marTop w:val="0"/>
      <w:marBottom w:val="0"/>
      <w:divBdr>
        <w:top w:val="none" w:sz="0" w:space="0" w:color="auto"/>
        <w:left w:val="none" w:sz="0" w:space="0" w:color="auto"/>
        <w:bottom w:val="none" w:sz="0" w:space="0" w:color="auto"/>
        <w:right w:val="none" w:sz="0" w:space="0" w:color="auto"/>
      </w:divBdr>
    </w:div>
    <w:div w:id="1608198491">
      <w:bodyDiv w:val="1"/>
      <w:marLeft w:val="0"/>
      <w:marRight w:val="0"/>
      <w:marTop w:val="0"/>
      <w:marBottom w:val="0"/>
      <w:divBdr>
        <w:top w:val="none" w:sz="0" w:space="0" w:color="auto"/>
        <w:left w:val="none" w:sz="0" w:space="0" w:color="auto"/>
        <w:bottom w:val="none" w:sz="0" w:space="0" w:color="auto"/>
        <w:right w:val="none" w:sz="0" w:space="0" w:color="auto"/>
      </w:divBdr>
      <w:divsChild>
        <w:div w:id="878012396">
          <w:marLeft w:val="0"/>
          <w:marRight w:val="0"/>
          <w:marTop w:val="0"/>
          <w:marBottom w:val="0"/>
          <w:divBdr>
            <w:top w:val="none" w:sz="0" w:space="0" w:color="auto"/>
            <w:left w:val="none" w:sz="0" w:space="0" w:color="auto"/>
            <w:bottom w:val="none" w:sz="0" w:space="0" w:color="auto"/>
            <w:right w:val="none" w:sz="0" w:space="0" w:color="auto"/>
          </w:divBdr>
        </w:div>
      </w:divsChild>
    </w:div>
    <w:div w:id="1696300630">
      <w:bodyDiv w:val="1"/>
      <w:marLeft w:val="0"/>
      <w:marRight w:val="0"/>
      <w:marTop w:val="0"/>
      <w:marBottom w:val="0"/>
      <w:divBdr>
        <w:top w:val="none" w:sz="0" w:space="0" w:color="auto"/>
        <w:left w:val="none" w:sz="0" w:space="0" w:color="auto"/>
        <w:bottom w:val="none" w:sz="0" w:space="0" w:color="auto"/>
        <w:right w:val="none" w:sz="0" w:space="0" w:color="auto"/>
      </w:divBdr>
      <w:divsChild>
        <w:div w:id="1212763394">
          <w:marLeft w:val="-300"/>
          <w:marRight w:val="0"/>
          <w:marTop w:val="0"/>
          <w:marBottom w:val="0"/>
          <w:divBdr>
            <w:top w:val="none" w:sz="0" w:space="0" w:color="auto"/>
            <w:left w:val="none" w:sz="0" w:space="0" w:color="auto"/>
            <w:bottom w:val="none" w:sz="0" w:space="0" w:color="auto"/>
            <w:right w:val="none" w:sz="0" w:space="0" w:color="auto"/>
          </w:divBdr>
          <w:divsChild>
            <w:div w:id="1830905750">
              <w:marLeft w:val="0"/>
              <w:marRight w:val="0"/>
              <w:marTop w:val="0"/>
              <w:marBottom w:val="0"/>
              <w:divBdr>
                <w:top w:val="none" w:sz="0" w:space="0" w:color="auto"/>
                <w:left w:val="none" w:sz="0" w:space="0" w:color="auto"/>
                <w:bottom w:val="none" w:sz="0" w:space="0" w:color="auto"/>
                <w:right w:val="none" w:sz="0" w:space="0" w:color="auto"/>
              </w:divBdr>
            </w:div>
            <w:div w:id="297299609">
              <w:marLeft w:val="0"/>
              <w:marRight w:val="0"/>
              <w:marTop w:val="0"/>
              <w:marBottom w:val="0"/>
              <w:divBdr>
                <w:top w:val="none" w:sz="0" w:space="0" w:color="auto"/>
                <w:left w:val="none" w:sz="0" w:space="0" w:color="auto"/>
                <w:bottom w:val="none" w:sz="0" w:space="0" w:color="auto"/>
                <w:right w:val="none" w:sz="0" w:space="0" w:color="auto"/>
              </w:divBdr>
            </w:div>
            <w:div w:id="979771933">
              <w:marLeft w:val="0"/>
              <w:marRight w:val="0"/>
              <w:marTop w:val="0"/>
              <w:marBottom w:val="0"/>
              <w:divBdr>
                <w:top w:val="none" w:sz="0" w:space="0" w:color="auto"/>
                <w:left w:val="none" w:sz="0" w:space="0" w:color="auto"/>
                <w:bottom w:val="none" w:sz="0" w:space="0" w:color="auto"/>
                <w:right w:val="none" w:sz="0" w:space="0" w:color="auto"/>
              </w:divBdr>
            </w:div>
          </w:divsChild>
        </w:div>
        <w:div w:id="134106156">
          <w:marLeft w:val="-480"/>
          <w:marRight w:val="0"/>
          <w:marTop w:val="0"/>
          <w:marBottom w:val="0"/>
          <w:divBdr>
            <w:top w:val="none" w:sz="0" w:space="0" w:color="auto"/>
            <w:left w:val="none" w:sz="0" w:space="0" w:color="auto"/>
            <w:bottom w:val="none" w:sz="0" w:space="0" w:color="auto"/>
            <w:right w:val="none" w:sz="0" w:space="0" w:color="auto"/>
          </w:divBdr>
          <w:divsChild>
            <w:div w:id="236745449">
              <w:marLeft w:val="375"/>
              <w:marRight w:val="0"/>
              <w:marTop w:val="0"/>
              <w:marBottom w:val="0"/>
              <w:divBdr>
                <w:top w:val="none" w:sz="0" w:space="0" w:color="auto"/>
                <w:left w:val="none" w:sz="0" w:space="0" w:color="auto"/>
                <w:bottom w:val="none" w:sz="0" w:space="0" w:color="auto"/>
                <w:right w:val="none" w:sz="0" w:space="0" w:color="auto"/>
              </w:divBdr>
              <w:divsChild>
                <w:div w:id="2046516421">
                  <w:marLeft w:val="0"/>
                  <w:marRight w:val="0"/>
                  <w:marTop w:val="0"/>
                  <w:marBottom w:val="0"/>
                  <w:divBdr>
                    <w:top w:val="none" w:sz="0" w:space="0" w:color="auto"/>
                    <w:left w:val="none" w:sz="0" w:space="0" w:color="auto"/>
                    <w:bottom w:val="none" w:sz="0" w:space="0" w:color="auto"/>
                    <w:right w:val="none" w:sz="0" w:space="0" w:color="auto"/>
                  </w:divBdr>
                  <w:divsChild>
                    <w:div w:id="1931351217">
                      <w:marLeft w:val="0"/>
                      <w:marRight w:val="0"/>
                      <w:marTop w:val="0"/>
                      <w:marBottom w:val="0"/>
                      <w:divBdr>
                        <w:top w:val="none" w:sz="0" w:space="0" w:color="auto"/>
                        <w:left w:val="none" w:sz="0" w:space="0" w:color="auto"/>
                        <w:bottom w:val="none" w:sz="0" w:space="0" w:color="auto"/>
                        <w:right w:val="none" w:sz="0" w:space="0" w:color="auto"/>
                      </w:divBdr>
                    </w:div>
                    <w:div w:id="1473407559">
                      <w:marLeft w:val="0"/>
                      <w:marRight w:val="0"/>
                      <w:marTop w:val="0"/>
                      <w:marBottom w:val="0"/>
                      <w:divBdr>
                        <w:top w:val="none" w:sz="0" w:space="0" w:color="auto"/>
                        <w:left w:val="none" w:sz="0" w:space="0" w:color="auto"/>
                        <w:bottom w:val="none" w:sz="0" w:space="0" w:color="auto"/>
                        <w:right w:val="none" w:sz="0" w:space="0" w:color="auto"/>
                      </w:divBdr>
                    </w:div>
                    <w:div w:id="20860284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34769374">
              <w:marLeft w:val="375"/>
              <w:marRight w:val="0"/>
              <w:marTop w:val="0"/>
              <w:marBottom w:val="0"/>
              <w:divBdr>
                <w:top w:val="none" w:sz="0" w:space="0" w:color="auto"/>
                <w:left w:val="none" w:sz="0" w:space="0" w:color="auto"/>
                <w:bottom w:val="none" w:sz="0" w:space="0" w:color="auto"/>
                <w:right w:val="none" w:sz="0" w:space="0" w:color="auto"/>
              </w:divBdr>
              <w:divsChild>
                <w:div w:id="2122992690">
                  <w:marLeft w:val="0"/>
                  <w:marRight w:val="0"/>
                  <w:marTop w:val="0"/>
                  <w:marBottom w:val="0"/>
                  <w:divBdr>
                    <w:top w:val="none" w:sz="0" w:space="0" w:color="auto"/>
                    <w:left w:val="none" w:sz="0" w:space="0" w:color="auto"/>
                    <w:bottom w:val="none" w:sz="0" w:space="0" w:color="auto"/>
                    <w:right w:val="none" w:sz="0" w:space="0" w:color="auto"/>
                  </w:divBdr>
                  <w:divsChild>
                    <w:div w:id="976806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37043484">
      <w:bodyDiv w:val="1"/>
      <w:marLeft w:val="0"/>
      <w:marRight w:val="0"/>
      <w:marTop w:val="0"/>
      <w:marBottom w:val="0"/>
      <w:divBdr>
        <w:top w:val="none" w:sz="0" w:space="0" w:color="auto"/>
        <w:left w:val="none" w:sz="0" w:space="0" w:color="auto"/>
        <w:bottom w:val="none" w:sz="0" w:space="0" w:color="auto"/>
        <w:right w:val="none" w:sz="0" w:space="0" w:color="auto"/>
      </w:divBdr>
    </w:div>
    <w:div w:id="1779638278">
      <w:bodyDiv w:val="1"/>
      <w:marLeft w:val="0"/>
      <w:marRight w:val="0"/>
      <w:marTop w:val="0"/>
      <w:marBottom w:val="0"/>
      <w:divBdr>
        <w:top w:val="none" w:sz="0" w:space="0" w:color="auto"/>
        <w:left w:val="none" w:sz="0" w:space="0" w:color="auto"/>
        <w:bottom w:val="none" w:sz="0" w:space="0" w:color="auto"/>
        <w:right w:val="none" w:sz="0" w:space="0" w:color="auto"/>
      </w:divBdr>
      <w:divsChild>
        <w:div w:id="266154532">
          <w:marLeft w:val="360"/>
          <w:marRight w:val="0"/>
          <w:marTop w:val="0"/>
          <w:marBottom w:val="240"/>
          <w:divBdr>
            <w:top w:val="none" w:sz="0" w:space="0" w:color="auto"/>
            <w:left w:val="none" w:sz="0" w:space="0" w:color="auto"/>
            <w:bottom w:val="none" w:sz="0" w:space="0" w:color="auto"/>
            <w:right w:val="none" w:sz="0" w:space="0" w:color="auto"/>
          </w:divBdr>
          <w:divsChild>
            <w:div w:id="696390257">
              <w:marLeft w:val="0"/>
              <w:marRight w:val="0"/>
              <w:marTop w:val="120"/>
              <w:marBottom w:val="120"/>
              <w:divBdr>
                <w:top w:val="none" w:sz="0" w:space="0" w:color="auto"/>
                <w:left w:val="none" w:sz="0" w:space="0" w:color="auto"/>
                <w:bottom w:val="none" w:sz="0" w:space="0" w:color="auto"/>
                <w:right w:val="none" w:sz="0" w:space="0" w:color="auto"/>
              </w:divBdr>
              <w:divsChild>
                <w:div w:id="1481195818">
                  <w:marLeft w:val="0"/>
                  <w:marRight w:val="0"/>
                  <w:marTop w:val="0"/>
                  <w:marBottom w:val="120"/>
                  <w:divBdr>
                    <w:top w:val="none" w:sz="0" w:space="0" w:color="auto"/>
                    <w:left w:val="none" w:sz="0" w:space="0" w:color="auto"/>
                    <w:bottom w:val="none" w:sz="0" w:space="0" w:color="auto"/>
                    <w:right w:val="none" w:sz="0" w:space="0" w:color="auto"/>
                  </w:divBdr>
                </w:div>
                <w:div w:id="1995374734">
                  <w:marLeft w:val="0"/>
                  <w:marRight w:val="0"/>
                  <w:marTop w:val="0"/>
                  <w:marBottom w:val="0"/>
                  <w:divBdr>
                    <w:top w:val="none" w:sz="0" w:space="0" w:color="auto"/>
                    <w:left w:val="none" w:sz="0" w:space="0" w:color="auto"/>
                    <w:bottom w:val="none" w:sz="0" w:space="0" w:color="auto"/>
                    <w:right w:val="none" w:sz="0" w:space="0" w:color="auto"/>
                  </w:divBdr>
                </w:div>
                <w:div w:id="1320772817">
                  <w:marLeft w:val="0"/>
                  <w:marRight w:val="0"/>
                  <w:marTop w:val="0"/>
                  <w:marBottom w:val="0"/>
                  <w:divBdr>
                    <w:top w:val="none" w:sz="0" w:space="0" w:color="auto"/>
                    <w:left w:val="none" w:sz="0" w:space="0" w:color="auto"/>
                    <w:bottom w:val="none" w:sz="0" w:space="0" w:color="auto"/>
                    <w:right w:val="none" w:sz="0" w:space="0" w:color="auto"/>
                  </w:divBdr>
                </w:div>
                <w:div w:id="1155991607">
                  <w:marLeft w:val="0"/>
                  <w:marRight w:val="0"/>
                  <w:marTop w:val="192"/>
                  <w:marBottom w:val="0"/>
                  <w:divBdr>
                    <w:top w:val="none" w:sz="0" w:space="0" w:color="auto"/>
                    <w:left w:val="none" w:sz="0" w:space="0" w:color="auto"/>
                    <w:bottom w:val="none" w:sz="0" w:space="0" w:color="auto"/>
                    <w:right w:val="none" w:sz="0" w:space="0" w:color="auto"/>
                  </w:divBdr>
                </w:div>
              </w:divsChild>
            </w:div>
          </w:divsChild>
        </w:div>
        <w:div w:id="407190632">
          <w:marLeft w:val="360"/>
          <w:marRight w:val="0"/>
          <w:marTop w:val="0"/>
          <w:marBottom w:val="240"/>
          <w:divBdr>
            <w:top w:val="none" w:sz="0" w:space="0" w:color="auto"/>
            <w:left w:val="none" w:sz="0" w:space="0" w:color="auto"/>
            <w:bottom w:val="none" w:sz="0" w:space="0" w:color="auto"/>
            <w:right w:val="none" w:sz="0" w:space="0" w:color="auto"/>
          </w:divBdr>
          <w:divsChild>
            <w:div w:id="1606882656">
              <w:marLeft w:val="0"/>
              <w:marRight w:val="0"/>
              <w:marTop w:val="120"/>
              <w:marBottom w:val="120"/>
              <w:divBdr>
                <w:top w:val="none" w:sz="0" w:space="0" w:color="auto"/>
                <w:left w:val="none" w:sz="0" w:space="0" w:color="auto"/>
                <w:bottom w:val="none" w:sz="0" w:space="0" w:color="auto"/>
                <w:right w:val="none" w:sz="0" w:space="0" w:color="auto"/>
              </w:divBdr>
              <w:divsChild>
                <w:div w:id="823663720">
                  <w:marLeft w:val="0"/>
                  <w:marRight w:val="0"/>
                  <w:marTop w:val="0"/>
                  <w:marBottom w:val="120"/>
                  <w:divBdr>
                    <w:top w:val="none" w:sz="0" w:space="0" w:color="auto"/>
                    <w:left w:val="none" w:sz="0" w:space="0" w:color="auto"/>
                    <w:bottom w:val="none" w:sz="0" w:space="0" w:color="auto"/>
                    <w:right w:val="none" w:sz="0" w:space="0" w:color="auto"/>
                  </w:divBdr>
                </w:div>
                <w:div w:id="1425346950">
                  <w:marLeft w:val="0"/>
                  <w:marRight w:val="0"/>
                  <w:marTop w:val="0"/>
                  <w:marBottom w:val="0"/>
                  <w:divBdr>
                    <w:top w:val="none" w:sz="0" w:space="0" w:color="auto"/>
                    <w:left w:val="none" w:sz="0" w:space="0" w:color="auto"/>
                    <w:bottom w:val="none" w:sz="0" w:space="0" w:color="auto"/>
                    <w:right w:val="none" w:sz="0" w:space="0" w:color="auto"/>
                  </w:divBdr>
                </w:div>
                <w:div w:id="1020861344">
                  <w:marLeft w:val="0"/>
                  <w:marRight w:val="0"/>
                  <w:marTop w:val="0"/>
                  <w:marBottom w:val="0"/>
                  <w:divBdr>
                    <w:top w:val="none" w:sz="0" w:space="0" w:color="auto"/>
                    <w:left w:val="none" w:sz="0" w:space="0" w:color="auto"/>
                    <w:bottom w:val="none" w:sz="0" w:space="0" w:color="auto"/>
                    <w:right w:val="none" w:sz="0" w:space="0" w:color="auto"/>
                  </w:divBdr>
                </w:div>
                <w:div w:id="1303344222">
                  <w:marLeft w:val="0"/>
                  <w:marRight w:val="0"/>
                  <w:marTop w:val="192"/>
                  <w:marBottom w:val="0"/>
                  <w:divBdr>
                    <w:top w:val="none" w:sz="0" w:space="0" w:color="auto"/>
                    <w:left w:val="none" w:sz="0" w:space="0" w:color="auto"/>
                    <w:bottom w:val="none" w:sz="0" w:space="0" w:color="auto"/>
                    <w:right w:val="none" w:sz="0" w:space="0" w:color="auto"/>
                  </w:divBdr>
                </w:div>
              </w:divsChild>
            </w:div>
          </w:divsChild>
        </w:div>
      </w:divsChild>
    </w:div>
    <w:div w:id="1889413640">
      <w:bodyDiv w:val="1"/>
      <w:marLeft w:val="0"/>
      <w:marRight w:val="0"/>
      <w:marTop w:val="0"/>
      <w:marBottom w:val="0"/>
      <w:divBdr>
        <w:top w:val="none" w:sz="0" w:space="0" w:color="auto"/>
        <w:left w:val="none" w:sz="0" w:space="0" w:color="auto"/>
        <w:bottom w:val="none" w:sz="0" w:space="0" w:color="auto"/>
        <w:right w:val="none" w:sz="0" w:space="0" w:color="auto"/>
      </w:divBdr>
      <w:divsChild>
        <w:div w:id="407508465">
          <w:marLeft w:val="0"/>
          <w:marRight w:val="0"/>
          <w:marTop w:val="0"/>
          <w:marBottom w:val="225"/>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en.wikipedia.org/wiki/Investment_Banking" TargetMode="External"/><Relationship Id="rId18" Type="http://schemas.openxmlformats.org/officeDocument/2006/relationships/footer" Target="footer2.xml"/><Relationship Id="rId26" Type="http://schemas.openxmlformats.org/officeDocument/2006/relationships/footer" Target="footer6.xml"/><Relationship Id="rId39" Type="http://schemas.openxmlformats.org/officeDocument/2006/relationships/hyperlink" Target="https://www.merriam-webster.com/dictionary/committee" TargetMode="External"/><Relationship Id="rId21" Type="http://schemas.openxmlformats.org/officeDocument/2006/relationships/header" Target="header4.xml"/><Relationship Id="rId34" Type="http://schemas.openxmlformats.org/officeDocument/2006/relationships/diagramQuickStyle" Target="diagrams/quickStyle2.xml"/><Relationship Id="rId42" Type="http://schemas.openxmlformats.org/officeDocument/2006/relationships/hyperlink" Target="https://en.wikipedia.org/wiki/Scientific_theory" TargetMode="External"/><Relationship Id="rId47" Type="http://schemas.openxmlformats.org/officeDocument/2006/relationships/hyperlink" Target="https://en.wikipedia.org/wiki/Painting" TargetMode="External"/><Relationship Id="rId50" Type="http://schemas.openxmlformats.org/officeDocument/2006/relationships/image" Target="media/image2.png"/><Relationship Id="rId55" Type="http://schemas.openxmlformats.org/officeDocument/2006/relationships/theme" Target="theme/theme1.xml"/><Relationship Id="rId7" Type="http://schemas.openxmlformats.org/officeDocument/2006/relationships/footnotes" Target="footnotes.xml"/><Relationship Id="rId12" Type="http://schemas.openxmlformats.org/officeDocument/2006/relationships/hyperlink" Target="http://en.wikipedia.org/wiki/Commercial_bank" TargetMode="External"/><Relationship Id="rId17" Type="http://schemas.openxmlformats.org/officeDocument/2006/relationships/footer" Target="footer1.xml"/><Relationship Id="rId25" Type="http://schemas.openxmlformats.org/officeDocument/2006/relationships/header" Target="header6.xml"/><Relationship Id="rId33" Type="http://schemas.openxmlformats.org/officeDocument/2006/relationships/diagramLayout" Target="diagrams/layout2.xml"/><Relationship Id="rId38" Type="http://schemas.openxmlformats.org/officeDocument/2006/relationships/hyperlink" Target="https://www.merriam-webster.com/dictionary/consignment" TargetMode="External"/><Relationship Id="rId46" Type="http://schemas.openxmlformats.org/officeDocument/2006/relationships/hyperlink" Target="https://en.wikipedia.org/wiki/Literature" TargetMode="External"/><Relationship Id="rId2" Type="http://schemas.openxmlformats.org/officeDocument/2006/relationships/numbering" Target="numbering.xml"/><Relationship Id="rId16" Type="http://schemas.openxmlformats.org/officeDocument/2006/relationships/header" Target="header2.xml"/><Relationship Id="rId20" Type="http://schemas.openxmlformats.org/officeDocument/2006/relationships/footer" Target="footer3.xml"/><Relationship Id="rId29" Type="http://schemas.openxmlformats.org/officeDocument/2006/relationships/diagramQuickStyle" Target="diagrams/quickStyle1.xml"/><Relationship Id="rId41" Type="http://schemas.openxmlformats.org/officeDocument/2006/relationships/hyperlink" Target="https://en.wikipedia.org/wiki/Idea" TargetMode="External"/><Relationship Id="rId54"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en.wikipedia.org/wiki/Retail_banking" TargetMode="External"/><Relationship Id="rId24" Type="http://schemas.openxmlformats.org/officeDocument/2006/relationships/footer" Target="footer5.xml"/><Relationship Id="rId32" Type="http://schemas.openxmlformats.org/officeDocument/2006/relationships/diagramData" Target="diagrams/data2.xml"/><Relationship Id="rId37" Type="http://schemas.openxmlformats.org/officeDocument/2006/relationships/hyperlink" Target="https://www.merriam-webster.com/dictionary/commit" TargetMode="External"/><Relationship Id="rId40" Type="http://schemas.openxmlformats.org/officeDocument/2006/relationships/hyperlink" Target="https://en.wikipedia.org/wiki/Supply_chain_management" TargetMode="External"/><Relationship Id="rId45" Type="http://schemas.openxmlformats.org/officeDocument/2006/relationships/hyperlink" Target="https://en.wikipedia.org/wiki/Invention" TargetMode="External"/><Relationship Id="rId53" Type="http://schemas.openxmlformats.org/officeDocument/2006/relationships/footer" Target="footer7.xml"/><Relationship Id="rId5" Type="http://schemas.openxmlformats.org/officeDocument/2006/relationships/settings" Target="settings.xml"/><Relationship Id="rId15" Type="http://schemas.openxmlformats.org/officeDocument/2006/relationships/header" Target="header1.xml"/><Relationship Id="rId23" Type="http://schemas.openxmlformats.org/officeDocument/2006/relationships/footer" Target="footer4.xml"/><Relationship Id="rId28" Type="http://schemas.openxmlformats.org/officeDocument/2006/relationships/diagramLayout" Target="diagrams/layout1.xml"/><Relationship Id="rId36" Type="http://schemas.microsoft.com/office/2007/relationships/diagramDrawing" Target="diagrams/drawing2.xml"/><Relationship Id="rId49" Type="http://schemas.openxmlformats.org/officeDocument/2006/relationships/hyperlink" Target="https://www.primebank.com.bd/index.php/home/about" TargetMode="External"/><Relationship Id="rId10" Type="http://schemas.openxmlformats.org/officeDocument/2006/relationships/hyperlink" Target="http://en.wikipedia.org/wiki/Banking" TargetMode="External"/><Relationship Id="rId19" Type="http://schemas.openxmlformats.org/officeDocument/2006/relationships/header" Target="header3.xml"/><Relationship Id="rId31" Type="http://schemas.microsoft.com/office/2007/relationships/diagramDrawing" Target="diagrams/drawing1.xml"/><Relationship Id="rId44" Type="http://schemas.openxmlformats.org/officeDocument/2006/relationships/hyperlink" Target="https://en.wikipedia.org/wiki/Joke" TargetMode="External"/><Relationship Id="rId52" Type="http://schemas.openxmlformats.org/officeDocument/2006/relationships/image" Target="media/image4.png"/><Relationship Id="rId4" Type="http://schemas.microsoft.com/office/2007/relationships/stylesWithEffects" Target="stylesWithEffects.xml"/><Relationship Id="rId9" Type="http://schemas.openxmlformats.org/officeDocument/2006/relationships/hyperlink" Target="http://en.wikipedia.org/wiki/Types_of_business_entity" TargetMode="External"/><Relationship Id="rId14" Type="http://schemas.openxmlformats.org/officeDocument/2006/relationships/image" Target="media/image1.jpeg"/><Relationship Id="rId22" Type="http://schemas.openxmlformats.org/officeDocument/2006/relationships/header" Target="header5.xml"/><Relationship Id="rId27" Type="http://schemas.openxmlformats.org/officeDocument/2006/relationships/diagramData" Target="diagrams/data1.xml"/><Relationship Id="rId30" Type="http://schemas.openxmlformats.org/officeDocument/2006/relationships/diagramColors" Target="diagrams/colors1.xml"/><Relationship Id="rId35" Type="http://schemas.openxmlformats.org/officeDocument/2006/relationships/diagramColors" Target="diagrams/colors2.xml"/><Relationship Id="rId43" Type="http://schemas.openxmlformats.org/officeDocument/2006/relationships/hyperlink" Target="https://en.wikipedia.org/wiki/Musical_composition" TargetMode="External"/><Relationship Id="rId48" Type="http://schemas.openxmlformats.org/officeDocument/2006/relationships/hyperlink" Target="https://web.facebook.com/bdprimebank/?_rdc=1&amp;_rdr" TargetMode="External"/><Relationship Id="rId8" Type="http://schemas.openxmlformats.org/officeDocument/2006/relationships/endnotes" Target="endnotes.xml"/><Relationship Id="rId51" Type="http://schemas.openxmlformats.org/officeDocument/2006/relationships/image" Target="media/image3.png"/><Relationship Id="rId3" Type="http://schemas.openxmlformats.org/officeDocument/2006/relationships/styles" Target="styles.xml"/></Relationships>
</file>

<file path=word/diagrams/colors1.xml><?xml version="1.0" encoding="utf-8"?>
<dgm:colorsDef xmlns:dgm="http://schemas.openxmlformats.org/drawingml/2006/diagram" xmlns:a="http://schemas.openxmlformats.org/drawingml/2006/main" uniqueId="urn:microsoft.com/office/officeart/2005/8/colors/accent2_3">
  <dgm:title val=""/>
  <dgm:desc val=""/>
  <dgm:catLst>
    <dgm:cat type="accent2" pri="11300"/>
  </dgm:catLst>
  <dgm:styleLbl name="node0">
    <dgm:fillClrLst meth="repeat">
      <a:schemeClr val="accent2">
        <a:shade val="80000"/>
      </a:schemeClr>
    </dgm:fillClrLst>
    <dgm:linClrLst meth="repeat">
      <a:schemeClr val="lt1"/>
    </dgm:linClrLst>
    <dgm:effectClrLst/>
    <dgm:txLinClrLst/>
    <dgm:txFillClrLst/>
    <dgm:txEffectClrLst/>
  </dgm:styleLbl>
  <dgm:styleLbl name="node1">
    <dgm:fillClrLst>
      <a:schemeClr val="accent2">
        <a:shade val="80000"/>
      </a:schemeClr>
      <a:schemeClr val="accent2">
        <a:tint val="70000"/>
      </a:schemeClr>
    </dgm:fillClrLst>
    <dgm:linClrLst meth="repeat">
      <a:schemeClr val="lt1"/>
    </dgm:linClrLst>
    <dgm:effectClrLst/>
    <dgm:txLinClrLst/>
    <dgm:txFillClrLst/>
    <dgm:txEffectClrLst/>
  </dgm:styleLbl>
  <dgm:styleLbl name="alignNode1">
    <dgm:fillClrLst>
      <a:schemeClr val="accent2">
        <a:shade val="80000"/>
      </a:schemeClr>
      <a:schemeClr val="accent2">
        <a:tint val="70000"/>
      </a:schemeClr>
    </dgm:fillClrLst>
    <dgm:linClrLst>
      <a:schemeClr val="accent2">
        <a:shade val="80000"/>
      </a:schemeClr>
      <a:schemeClr val="accent2">
        <a:tint val="70000"/>
      </a:schemeClr>
    </dgm:linClrLst>
    <dgm:effectClrLst/>
    <dgm:txLinClrLst/>
    <dgm:txFillClrLst/>
    <dgm:txEffectClrLst/>
  </dgm:styleLbl>
  <dgm:styleLbl name="lnNode1">
    <dgm:fillClrLst>
      <a:schemeClr val="accent2">
        <a:shade val="80000"/>
      </a:schemeClr>
      <a:schemeClr val="accent2">
        <a:tint val="70000"/>
      </a:schemeClr>
    </dgm:fillClrLst>
    <dgm:linClrLst meth="repeat">
      <a:schemeClr val="lt1"/>
    </dgm:linClrLst>
    <dgm:effectClrLst/>
    <dgm:txLinClrLst/>
    <dgm:txFillClrLst/>
    <dgm:txEffectClrLst/>
  </dgm:styleLbl>
  <dgm:styleLbl name="vennNode1">
    <dgm:fillClrLst>
      <a:schemeClr val="accent2">
        <a:shade val="80000"/>
        <a:alpha val="50000"/>
      </a:schemeClr>
      <a:schemeClr val="accent2">
        <a:tint val="70000"/>
        <a:alpha val="50000"/>
      </a:schemeClr>
    </dgm:fillClrLst>
    <dgm:linClrLst meth="repeat">
      <a:schemeClr val="lt1"/>
    </dgm:linClrLst>
    <dgm:effectClrLst/>
    <dgm:txLinClrLst/>
    <dgm:txFillClrLst/>
    <dgm:txEffectClrLst/>
  </dgm:styleLbl>
  <dgm:styleLbl name="node2">
    <dgm:fillClrLst>
      <a:schemeClr val="accent2">
        <a:tint val="99000"/>
      </a:schemeClr>
    </dgm:fillClrLst>
    <dgm:linClrLst meth="repeat">
      <a:schemeClr val="lt1"/>
    </dgm:linClrLst>
    <dgm:effectClrLst/>
    <dgm:txLinClrLst/>
    <dgm:txFillClrLst/>
    <dgm:txEffectClrLst/>
  </dgm:styleLbl>
  <dgm:styleLbl name="node3">
    <dgm:fillClrLst>
      <a:schemeClr val="accent2">
        <a:tint val="80000"/>
      </a:schemeClr>
    </dgm:fillClrLst>
    <dgm:linClrLst meth="repeat">
      <a:schemeClr val="lt1"/>
    </dgm:linClrLst>
    <dgm:effectClrLst/>
    <dgm:txLinClrLst/>
    <dgm:txFillClrLst/>
    <dgm:txEffectClrLst/>
  </dgm:styleLbl>
  <dgm:styleLbl name="node4">
    <dgm:fillClrLst>
      <a:schemeClr val="accent2">
        <a:tint val="70000"/>
      </a:schemeClr>
    </dgm:fillClrLst>
    <dgm:linClrLst meth="repeat">
      <a:schemeClr val="lt1"/>
    </dgm:linClrLst>
    <dgm:effectClrLst/>
    <dgm:txLinClrLst/>
    <dgm:txFillClrLst/>
    <dgm:txEffectClrLst/>
  </dgm:styleLbl>
  <dgm:styleLbl name="fgImgPlace1">
    <dgm:fillClrLst>
      <a:schemeClr val="accent2">
        <a:tint val="50000"/>
      </a:schemeClr>
      <a:schemeClr val="accent2">
        <a:tint val="20000"/>
      </a:schemeClr>
    </dgm:fillClrLst>
    <dgm:linClrLst meth="repeat">
      <a:schemeClr val="lt1"/>
    </dgm:linClrLst>
    <dgm:effectClrLst/>
    <dgm:txLinClrLst/>
    <dgm:txFillClrLst meth="repeat">
      <a:schemeClr val="lt1"/>
    </dgm:txFillClrLst>
    <dgm:txEffectClrLst/>
  </dgm:styleLbl>
  <dgm:styleLbl name="alignImgPlace1">
    <dgm:fillClrLst>
      <a:schemeClr val="accent2">
        <a:tint val="50000"/>
      </a:schemeClr>
      <a:schemeClr val="accent2">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2">
        <a:tint val="50000"/>
      </a:schemeClr>
      <a:schemeClr val="accent2">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2">
        <a:shade val="90000"/>
      </a:schemeClr>
      <a:schemeClr val="accent2">
        <a:tint val="70000"/>
      </a:schemeClr>
    </dgm:fillClrLst>
    <dgm:linClrLst>
      <a:schemeClr val="accent2">
        <a:shade val="90000"/>
      </a:schemeClr>
      <a:schemeClr val="accent2">
        <a:tint val="70000"/>
      </a:schemeClr>
    </dgm:linClrLst>
    <dgm:effectClrLst/>
    <dgm:txLinClrLst/>
    <dgm:txFillClrLst/>
    <dgm:txEffectClrLst/>
  </dgm:styleLbl>
  <dgm:styleLbl name="fgSibTrans2D1">
    <dgm:fillClrLst>
      <a:schemeClr val="accent2">
        <a:shade val="90000"/>
      </a:schemeClr>
      <a:schemeClr val="accent2">
        <a:tint val="70000"/>
      </a:schemeClr>
    </dgm:fillClrLst>
    <dgm:linClrLst>
      <a:schemeClr val="accent2">
        <a:shade val="90000"/>
      </a:schemeClr>
      <a:schemeClr val="accent2">
        <a:tint val="70000"/>
      </a:schemeClr>
    </dgm:linClrLst>
    <dgm:effectClrLst/>
    <dgm:txLinClrLst/>
    <dgm:txFillClrLst meth="repeat">
      <a:schemeClr val="lt1"/>
    </dgm:txFillClrLst>
    <dgm:txEffectClrLst/>
  </dgm:styleLbl>
  <dgm:styleLbl name="bgSibTrans2D1">
    <dgm:fillClrLst>
      <a:schemeClr val="accent2">
        <a:shade val="90000"/>
      </a:schemeClr>
      <a:schemeClr val="accent2">
        <a:tint val="70000"/>
      </a:schemeClr>
    </dgm:fillClrLst>
    <dgm:linClrLst>
      <a:schemeClr val="accent2">
        <a:shade val="90000"/>
      </a:schemeClr>
      <a:schemeClr val="accent2">
        <a:tint val="70000"/>
      </a:schemeClr>
    </dgm:linClrLst>
    <dgm:effectClrLst/>
    <dgm:txLinClrLst/>
    <dgm:txFillClrLst meth="repeat">
      <a:schemeClr val="lt1"/>
    </dgm:txFillClrLst>
    <dgm:txEffectClrLst/>
  </dgm:styleLbl>
  <dgm:styleLbl name="sibTrans1D1">
    <dgm:fillClrLst>
      <a:schemeClr val="accent2">
        <a:shade val="90000"/>
      </a:schemeClr>
      <a:schemeClr val="accent2">
        <a:tint val="70000"/>
      </a:schemeClr>
    </dgm:fillClrLst>
    <dgm:linClrLst>
      <a:schemeClr val="accent2">
        <a:shade val="90000"/>
      </a:schemeClr>
      <a:schemeClr val="accent2">
        <a:tint val="70000"/>
      </a:schemeClr>
    </dgm:linClrLst>
    <dgm:effectClrLst/>
    <dgm:txLinClrLst/>
    <dgm:txFillClrLst meth="repeat">
      <a:schemeClr val="tx1"/>
    </dgm:txFillClrLst>
    <dgm:txEffectClrLst/>
  </dgm:styleLbl>
  <dgm:styleLbl name="callout">
    <dgm:fillClrLst meth="repeat">
      <a:schemeClr val="accent2"/>
    </dgm:fillClrLst>
    <dgm:linClrLst meth="repeat">
      <a:schemeClr val="accent2"/>
    </dgm:linClrLst>
    <dgm:effectClrLst/>
    <dgm:txLinClrLst/>
    <dgm:txFillClrLst meth="repeat">
      <a:schemeClr val="tx1"/>
    </dgm:txFillClrLst>
    <dgm:txEffectClrLst/>
  </dgm:styleLbl>
  <dgm:styleLbl name="asst0">
    <dgm:fillClrLst meth="repeat">
      <a:schemeClr val="accent2">
        <a:shade val="80000"/>
      </a:schemeClr>
    </dgm:fillClrLst>
    <dgm:linClrLst meth="repeat">
      <a:schemeClr val="lt1"/>
    </dgm:linClrLst>
    <dgm:effectClrLst/>
    <dgm:txLinClrLst/>
    <dgm:txFillClrLst/>
    <dgm:txEffectClrLst/>
  </dgm:styleLbl>
  <dgm:styleLbl name="asst1">
    <dgm:fillClrLst meth="repeat">
      <a:schemeClr val="accent2">
        <a:shade val="80000"/>
      </a:schemeClr>
    </dgm:fillClrLst>
    <dgm:linClrLst meth="repeat">
      <a:schemeClr val="lt1"/>
    </dgm:linClrLst>
    <dgm:effectClrLst/>
    <dgm:txLinClrLst/>
    <dgm:txFillClrLst/>
    <dgm:txEffectClrLst/>
  </dgm:styleLbl>
  <dgm:styleLbl name="asst2">
    <dgm:fillClrLst>
      <a:schemeClr val="accent2">
        <a:tint val="99000"/>
      </a:schemeClr>
    </dgm:fillClrLst>
    <dgm:linClrLst meth="repeat">
      <a:schemeClr val="lt1"/>
    </dgm:linClrLst>
    <dgm:effectClrLst/>
    <dgm:txLinClrLst/>
    <dgm:txFillClrLst/>
    <dgm:txEffectClrLst/>
  </dgm:styleLbl>
  <dgm:styleLbl name="asst3">
    <dgm:fillClrLst>
      <a:schemeClr val="accent2">
        <a:tint val="80000"/>
      </a:schemeClr>
    </dgm:fillClrLst>
    <dgm:linClrLst meth="repeat">
      <a:schemeClr val="lt1"/>
    </dgm:linClrLst>
    <dgm:effectClrLst/>
    <dgm:txLinClrLst/>
    <dgm:txFillClrLst/>
    <dgm:txEffectClrLst/>
  </dgm:styleLbl>
  <dgm:styleLbl name="asst4">
    <dgm:fillClrLst>
      <a:schemeClr val="accent2">
        <a:tint val="70000"/>
      </a:schemeClr>
    </dgm:fillClrLst>
    <dgm:linClrLst meth="repeat">
      <a:schemeClr val="lt1"/>
    </dgm:linClrLst>
    <dgm:effectClrLst/>
    <dgm:txLinClrLst/>
    <dgm:txFillClrLst/>
    <dgm:txEffectClrLst/>
  </dgm:styleLbl>
  <dgm:styleLbl name="parChTrans2D1">
    <dgm:fillClrLst meth="repeat">
      <a:schemeClr val="accent2">
        <a:tint val="60000"/>
      </a:schemeClr>
    </dgm:fillClrLst>
    <dgm:linClrLst meth="repeat">
      <a:schemeClr val="accent2">
        <a:tint val="60000"/>
      </a:schemeClr>
    </dgm:linClrLst>
    <dgm:effectClrLst/>
    <dgm:txLinClrLst/>
    <dgm:txFillClrLst meth="repeat">
      <a:schemeClr val="lt1"/>
    </dgm:txFillClrLst>
    <dgm:txEffectClrLst/>
  </dgm:styleLbl>
  <dgm:styleLbl name="parChTrans2D2">
    <dgm:fillClrLst meth="repeat">
      <a:schemeClr val="accent2">
        <a:tint val="90000"/>
      </a:schemeClr>
    </dgm:fillClrLst>
    <dgm:linClrLst meth="repeat">
      <a:schemeClr val="accent2">
        <a:tint val="90000"/>
      </a:schemeClr>
    </dgm:linClrLst>
    <dgm:effectClrLst/>
    <dgm:txLinClrLst/>
    <dgm:txFillClrLst/>
    <dgm:txEffectClrLst/>
  </dgm:styleLbl>
  <dgm:styleLbl name="parChTrans2D3">
    <dgm:fillClrLst meth="repeat">
      <a:schemeClr val="accent2">
        <a:tint val="70000"/>
      </a:schemeClr>
    </dgm:fillClrLst>
    <dgm:linClrLst meth="repeat">
      <a:schemeClr val="accent2">
        <a:tint val="70000"/>
      </a:schemeClr>
    </dgm:linClrLst>
    <dgm:effectClrLst/>
    <dgm:txLinClrLst/>
    <dgm:txFillClrLst/>
    <dgm:txEffectClrLst/>
  </dgm:styleLbl>
  <dgm:styleLbl name="parChTrans2D4">
    <dgm:fillClrLst meth="repeat">
      <a:schemeClr val="accent2">
        <a:tint val="50000"/>
      </a:schemeClr>
    </dgm:fillClrLst>
    <dgm:linClrLst meth="repeat">
      <a:schemeClr val="accent2">
        <a:tint val="50000"/>
      </a:schemeClr>
    </dgm:linClrLst>
    <dgm:effectClrLst/>
    <dgm:txLinClrLst/>
    <dgm:txFillClrLst meth="repeat">
      <a:schemeClr val="lt1"/>
    </dgm:txFillClrLst>
    <dgm:txEffectClrLst/>
  </dgm:styleLbl>
  <dgm:styleLbl name="parChTrans1D1">
    <dgm:fillClrLst meth="repeat">
      <a:schemeClr val="accent2">
        <a:shade val="80000"/>
      </a:schemeClr>
    </dgm:fillClrLst>
    <dgm:linClrLst meth="repeat">
      <a:schemeClr val="accent2">
        <a:shade val="80000"/>
      </a:schemeClr>
    </dgm:linClrLst>
    <dgm:effectClrLst/>
    <dgm:txLinClrLst/>
    <dgm:txFillClrLst meth="repeat">
      <a:schemeClr val="tx1"/>
    </dgm:txFillClrLst>
    <dgm:txEffectClrLst/>
  </dgm:styleLbl>
  <dgm:styleLbl name="parChTrans1D2">
    <dgm:fillClrLst meth="repeat">
      <a:schemeClr val="accent2">
        <a:tint val="99000"/>
      </a:schemeClr>
    </dgm:fillClrLst>
    <dgm:linClrLst meth="repeat">
      <a:schemeClr val="accent2">
        <a:tint val="99000"/>
      </a:schemeClr>
    </dgm:linClrLst>
    <dgm:effectClrLst/>
    <dgm:txLinClrLst/>
    <dgm:txFillClrLst meth="repeat">
      <a:schemeClr val="tx1"/>
    </dgm:txFillClrLst>
    <dgm:txEffectClrLst/>
  </dgm:styleLbl>
  <dgm:styleLbl name="parChTrans1D3">
    <dgm:fillClrLst meth="repeat">
      <a:schemeClr val="accent2">
        <a:tint val="80000"/>
      </a:schemeClr>
    </dgm:fillClrLst>
    <dgm:linClrLst meth="repeat">
      <a:schemeClr val="accent2">
        <a:tint val="80000"/>
      </a:schemeClr>
    </dgm:linClrLst>
    <dgm:effectClrLst/>
    <dgm:txLinClrLst/>
    <dgm:txFillClrLst meth="repeat">
      <a:schemeClr val="tx1"/>
    </dgm:txFillClrLst>
    <dgm:txEffectClrLst/>
  </dgm:styleLbl>
  <dgm:styleLbl name="parChTrans1D4">
    <dgm:fillClrLst meth="repeat">
      <a:schemeClr val="accent2">
        <a:tint val="70000"/>
      </a:schemeClr>
    </dgm:fillClrLst>
    <dgm:linClrLst meth="repeat">
      <a:schemeClr val="accent2">
        <a:tint val="70000"/>
      </a:schemeClr>
    </dgm:linClrLst>
    <dgm:effectClrLst/>
    <dgm:txLinClrLst/>
    <dgm:txFillClrLst meth="repeat">
      <a:schemeClr val="tx1"/>
    </dgm:txFillClrLst>
    <dgm:txEffectClrLst/>
  </dgm:styleLbl>
  <dgm:styleLbl name="fgAcc1">
    <dgm:fillClrLst meth="repeat">
      <a:schemeClr val="lt1">
        <a:alpha val="90000"/>
      </a:schemeClr>
    </dgm:fillClrLst>
    <dgm:linClrLst>
      <a:schemeClr val="accent2">
        <a:shade val="80000"/>
      </a:schemeClr>
      <a:schemeClr val="accent2">
        <a:tint val="70000"/>
      </a:schemeClr>
    </dgm:linClrLst>
    <dgm:effectClrLst/>
    <dgm:txLinClrLst/>
    <dgm:txFillClrLst meth="repeat">
      <a:schemeClr val="dk1"/>
    </dgm:txFillClrLst>
    <dgm:txEffectClrLst/>
  </dgm:styleLbl>
  <dgm:styleLbl name="conFgAcc1">
    <dgm:fillClrLst meth="repeat">
      <a:schemeClr val="lt1">
        <a:alpha val="90000"/>
      </a:schemeClr>
    </dgm:fillClrLst>
    <dgm:linClrLst>
      <a:schemeClr val="accent2">
        <a:shade val="80000"/>
      </a:schemeClr>
      <a:schemeClr val="accent2">
        <a:tint val="70000"/>
      </a:schemeClr>
    </dgm:linClrLst>
    <dgm:effectClrLst/>
    <dgm:txLinClrLst/>
    <dgm:txFillClrLst meth="repeat">
      <a:schemeClr val="dk1"/>
    </dgm:txFillClrLst>
    <dgm:txEffectClrLst/>
  </dgm:styleLbl>
  <dgm:styleLbl name="alignAcc1">
    <dgm:fillClrLst meth="repeat">
      <a:schemeClr val="lt1">
        <a:alpha val="90000"/>
      </a:schemeClr>
    </dgm:fillClrLst>
    <dgm:linClrLst>
      <a:schemeClr val="accent2">
        <a:shade val="80000"/>
      </a:schemeClr>
      <a:schemeClr val="accent2">
        <a:tint val="70000"/>
      </a:schemeClr>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2"/>
    </dgm:linClrLst>
    <dgm:effectClrLst/>
    <dgm:txLinClrLst/>
    <dgm:txFillClrLst meth="repeat">
      <a:schemeClr val="dk1"/>
    </dgm:txFillClrLst>
    <dgm:txEffectClrLst/>
  </dgm:styleLbl>
  <dgm:styleLbl name="bgAcc1">
    <dgm:fillClrLst meth="repeat">
      <a:schemeClr val="lt1">
        <a:alpha val="90000"/>
      </a:schemeClr>
    </dgm:fillClrLst>
    <dgm:linClrLst>
      <a:schemeClr val="accent2">
        <a:shade val="80000"/>
      </a:schemeClr>
      <a:schemeClr val="accent2">
        <a:tint val="70000"/>
      </a:schemeClr>
    </dgm:linClrLst>
    <dgm:effectClrLst/>
    <dgm:txLinClrLst/>
    <dgm:txFillClrLst meth="repeat">
      <a:schemeClr val="dk1"/>
    </dgm:txFillClrLst>
    <dgm:txEffectClrLst/>
  </dgm:styleLbl>
  <dgm:styleLbl name="solidFgAcc1">
    <dgm:fillClrLst meth="repeat">
      <a:schemeClr val="lt1"/>
    </dgm:fillClrLst>
    <dgm:linClrLst>
      <a:schemeClr val="accent2">
        <a:shade val="80000"/>
      </a:schemeClr>
      <a:schemeClr val="accent2">
        <a:tint val="70000"/>
      </a:schemeClr>
    </dgm:linClrLst>
    <dgm:effectClrLst/>
    <dgm:txLinClrLst/>
    <dgm:txFillClrLst meth="repeat">
      <a:schemeClr val="dk1"/>
    </dgm:txFillClrLst>
    <dgm:txEffectClrLst/>
  </dgm:styleLbl>
  <dgm:styleLbl name="solidAlignAcc1">
    <dgm:fillClrLst meth="repeat">
      <a:schemeClr val="lt1"/>
    </dgm:fillClrLst>
    <dgm:linClrLst meth="repeat">
      <a:schemeClr val="accent2"/>
    </dgm:linClrLst>
    <dgm:effectClrLst/>
    <dgm:txLinClrLst/>
    <dgm:txFillClrLst meth="repeat">
      <a:schemeClr val="dk1"/>
    </dgm:txFillClrLst>
    <dgm:txEffectClrLst/>
  </dgm:styleLbl>
  <dgm:styleLbl name="solidBgAcc1">
    <dgm:fillClrLst meth="repeat">
      <a:schemeClr val="lt1"/>
    </dgm:fillClrLst>
    <dgm:linClrLst meth="repeat">
      <a:schemeClr val="accent2"/>
    </dgm:linClrLst>
    <dgm:effectClrLst/>
    <dgm:txLinClrLst/>
    <dgm:txFillClrLst meth="repeat">
      <a:schemeClr val="dk1"/>
    </dgm:txFillClrLst>
    <dgm:txEffectClrLst/>
  </dgm:styleLbl>
  <dgm:styleLbl name="fgAccFollowNode1">
    <dgm:fillClrLst meth="repeat">
      <a:schemeClr val="accent2">
        <a:alpha val="90000"/>
        <a:tint val="40000"/>
      </a:schemeClr>
    </dgm:fillClrLst>
    <dgm:linClrLst meth="repeat">
      <a:schemeClr val="accent2">
        <a:alpha val="90000"/>
        <a:tint val="40000"/>
      </a:schemeClr>
    </dgm:linClrLst>
    <dgm:effectClrLst/>
    <dgm:txLinClrLst/>
    <dgm:txFillClrLst meth="repeat">
      <a:schemeClr val="dk1"/>
    </dgm:txFillClrLst>
    <dgm:txEffectClrLst/>
  </dgm:styleLbl>
  <dgm:styleLbl name="alignAccFollowNode1">
    <dgm:fillClrLst meth="repeat">
      <a:schemeClr val="accent2">
        <a:alpha val="90000"/>
        <a:tint val="40000"/>
      </a:schemeClr>
    </dgm:fillClrLst>
    <dgm:linClrLst meth="repeat">
      <a:schemeClr val="accent2">
        <a:alpha val="90000"/>
        <a:tint val="40000"/>
      </a:schemeClr>
    </dgm:linClrLst>
    <dgm:effectClrLst/>
    <dgm:txLinClrLst/>
    <dgm:txFillClrLst meth="repeat">
      <a:schemeClr val="dk1"/>
    </dgm:txFillClrLst>
    <dgm:txEffectClrLst/>
  </dgm:styleLbl>
  <dgm:styleLbl name="bgAccFollowNode1">
    <dgm:fillClrLst meth="repeat">
      <a:schemeClr val="accent2">
        <a:alpha val="90000"/>
        <a:tint val="40000"/>
      </a:schemeClr>
    </dgm:fillClrLst>
    <dgm:linClrLst meth="repeat">
      <a:schemeClr val="lt1"/>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2">
        <a:shade val="80000"/>
      </a:schemeClr>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2">
        <a:tint val="99000"/>
      </a:schemeClr>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2">
        <a:tint val="80000"/>
      </a:schemeClr>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2">
        <a:tint val="70000"/>
      </a:schemeClr>
    </dgm:linClrLst>
    <dgm:effectClrLst/>
    <dgm:txLinClrLst/>
    <dgm:txFillClrLst meth="repeat">
      <a:schemeClr val="dk1"/>
    </dgm:txFillClrLst>
    <dgm:txEffectClrLst/>
  </dgm:styleLbl>
  <dgm:styleLbl name="bgShp">
    <dgm:fillClrLst meth="repeat">
      <a:schemeClr val="accent2">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2">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2">
        <a:tint val="50000"/>
        <a:alpha val="40000"/>
      </a:schemeClr>
    </dgm:fillClrLst>
    <dgm:linClrLst meth="repeat">
      <a:schemeClr val="accent2"/>
    </dgm:linClrLst>
    <dgm:effectClrLst/>
    <dgm:txLinClrLst/>
    <dgm:txFillClrLst meth="repeat">
      <a:schemeClr val="lt1"/>
    </dgm:txFillClrLst>
    <dgm:txEffectClrLst/>
  </dgm:styleLbl>
  <dgm:styleLbl name="fgShp">
    <dgm:fillClrLst meth="repeat">
      <a:schemeClr val="accent2">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4F15F01C-5030-4F16-9390-64759269EA1D}" type="doc">
      <dgm:prSet loTypeId="urn:microsoft.com/office/officeart/2005/8/layout/process2" loCatId="process" qsTypeId="urn:microsoft.com/office/officeart/2005/8/quickstyle/3d2" qsCatId="3D" csTypeId="urn:microsoft.com/office/officeart/2005/8/colors/accent2_3" csCatId="accent2" phldr="1"/>
      <dgm:spPr/>
      <dgm:t>
        <a:bodyPr/>
        <a:lstStyle/>
        <a:p>
          <a:endParaRPr lang="en-GB"/>
        </a:p>
      </dgm:t>
    </dgm:pt>
    <dgm:pt modelId="{78ABA2D0-24BA-4493-8329-527A19536402}">
      <dgm:prSet phldrT="[Text]"/>
      <dgm:spPr/>
      <dgm:t>
        <a:bodyPr/>
        <a:lstStyle/>
        <a:p>
          <a:r>
            <a:rPr lang="en-GB"/>
            <a:t>Managing Director</a:t>
          </a:r>
        </a:p>
      </dgm:t>
    </dgm:pt>
    <dgm:pt modelId="{7A18D674-E706-4A50-AF52-9B3663D7E8AB}" type="parTrans" cxnId="{1DB31C7D-14DE-450A-A3DA-0D7CF37F6326}">
      <dgm:prSet/>
      <dgm:spPr/>
      <dgm:t>
        <a:bodyPr/>
        <a:lstStyle/>
        <a:p>
          <a:endParaRPr lang="en-GB"/>
        </a:p>
      </dgm:t>
    </dgm:pt>
    <dgm:pt modelId="{5C54CF78-6548-45D0-9E6B-E899124BC273}" type="sibTrans" cxnId="{1DB31C7D-14DE-450A-A3DA-0D7CF37F6326}">
      <dgm:prSet/>
      <dgm:spPr/>
      <dgm:t>
        <a:bodyPr/>
        <a:lstStyle/>
        <a:p>
          <a:endParaRPr lang="en-GB"/>
        </a:p>
      </dgm:t>
    </dgm:pt>
    <dgm:pt modelId="{7584293B-DF11-482F-BFF1-C8D43827FF6F}">
      <dgm:prSet phldrT="[Text]"/>
      <dgm:spPr/>
      <dgm:t>
        <a:bodyPr/>
        <a:lstStyle/>
        <a:p>
          <a:r>
            <a:rPr lang="en-GB"/>
            <a:t>Executive vice president</a:t>
          </a:r>
        </a:p>
      </dgm:t>
    </dgm:pt>
    <dgm:pt modelId="{9D8357E4-2221-4AC7-9AF5-4FAA9BE573B4}" type="parTrans" cxnId="{59116286-B7CA-46F0-ACEA-8E7E5A417192}">
      <dgm:prSet/>
      <dgm:spPr/>
      <dgm:t>
        <a:bodyPr/>
        <a:lstStyle/>
        <a:p>
          <a:endParaRPr lang="en-GB"/>
        </a:p>
      </dgm:t>
    </dgm:pt>
    <dgm:pt modelId="{3C14F078-1FA7-422B-BB4F-91206083B2B9}" type="sibTrans" cxnId="{59116286-B7CA-46F0-ACEA-8E7E5A417192}">
      <dgm:prSet/>
      <dgm:spPr/>
      <dgm:t>
        <a:bodyPr/>
        <a:lstStyle/>
        <a:p>
          <a:endParaRPr lang="en-GB"/>
        </a:p>
      </dgm:t>
    </dgm:pt>
    <dgm:pt modelId="{D2C6373F-B206-4657-8541-3C1DA45D3E31}">
      <dgm:prSet phldrT="[Text]"/>
      <dgm:spPr/>
      <dgm:t>
        <a:bodyPr/>
        <a:lstStyle/>
        <a:p>
          <a:r>
            <a:rPr lang="en-GB"/>
            <a:t>Senior vice president</a:t>
          </a:r>
        </a:p>
      </dgm:t>
    </dgm:pt>
    <dgm:pt modelId="{6728F903-1C52-4EFB-9D6D-99A7B6E8202A}" type="parTrans" cxnId="{6D26BD7A-D72F-40F4-ACC6-89D23F629503}">
      <dgm:prSet/>
      <dgm:spPr/>
      <dgm:t>
        <a:bodyPr/>
        <a:lstStyle/>
        <a:p>
          <a:endParaRPr lang="en-GB"/>
        </a:p>
      </dgm:t>
    </dgm:pt>
    <dgm:pt modelId="{090F649F-1B2C-49BC-BFE1-00A4B966142C}" type="sibTrans" cxnId="{6D26BD7A-D72F-40F4-ACC6-89D23F629503}">
      <dgm:prSet/>
      <dgm:spPr/>
      <dgm:t>
        <a:bodyPr/>
        <a:lstStyle/>
        <a:p>
          <a:endParaRPr lang="en-GB"/>
        </a:p>
      </dgm:t>
    </dgm:pt>
    <dgm:pt modelId="{A9C8D3DC-86B3-4E40-B8DB-0D925DA981FE}">
      <dgm:prSet/>
      <dgm:spPr/>
      <dgm:t>
        <a:bodyPr/>
        <a:lstStyle/>
        <a:p>
          <a:r>
            <a:rPr lang="en-GB"/>
            <a:t>Deputy Managing director</a:t>
          </a:r>
        </a:p>
      </dgm:t>
    </dgm:pt>
    <dgm:pt modelId="{836F053D-8ECE-4227-BA30-38E186B4F8F4}" type="parTrans" cxnId="{DAF0B650-342D-4752-B727-CD5854C31FA2}">
      <dgm:prSet/>
      <dgm:spPr/>
      <dgm:t>
        <a:bodyPr/>
        <a:lstStyle/>
        <a:p>
          <a:endParaRPr lang="en-GB"/>
        </a:p>
      </dgm:t>
    </dgm:pt>
    <dgm:pt modelId="{B4B5F800-ED3C-435D-A845-11E250B379EB}" type="sibTrans" cxnId="{DAF0B650-342D-4752-B727-CD5854C31FA2}">
      <dgm:prSet/>
      <dgm:spPr/>
      <dgm:t>
        <a:bodyPr/>
        <a:lstStyle/>
        <a:p>
          <a:endParaRPr lang="en-GB"/>
        </a:p>
      </dgm:t>
    </dgm:pt>
    <dgm:pt modelId="{BC46B309-1ED0-47CC-B288-98E8FC78FE1F}">
      <dgm:prSet/>
      <dgm:spPr/>
      <dgm:t>
        <a:bodyPr/>
        <a:lstStyle/>
        <a:p>
          <a:r>
            <a:rPr lang="en-GB"/>
            <a:t>Senior executive vice president</a:t>
          </a:r>
        </a:p>
      </dgm:t>
    </dgm:pt>
    <dgm:pt modelId="{EC8EBC39-983D-4797-94DF-66BA2FF33B3B}" type="parTrans" cxnId="{86DD0049-9032-431C-9400-F57038F727DD}">
      <dgm:prSet/>
      <dgm:spPr/>
      <dgm:t>
        <a:bodyPr/>
        <a:lstStyle/>
        <a:p>
          <a:endParaRPr lang="en-GB"/>
        </a:p>
      </dgm:t>
    </dgm:pt>
    <dgm:pt modelId="{58FEEB9A-2268-4B81-A747-E6D16E1B0909}" type="sibTrans" cxnId="{86DD0049-9032-431C-9400-F57038F727DD}">
      <dgm:prSet/>
      <dgm:spPr/>
      <dgm:t>
        <a:bodyPr/>
        <a:lstStyle/>
        <a:p>
          <a:endParaRPr lang="en-GB"/>
        </a:p>
      </dgm:t>
    </dgm:pt>
    <dgm:pt modelId="{9F8BD800-02C8-4E13-82FD-69FBACEAE9CC}">
      <dgm:prSet/>
      <dgm:spPr/>
      <dgm:t>
        <a:bodyPr/>
        <a:lstStyle/>
        <a:p>
          <a:r>
            <a:rPr lang="en-GB"/>
            <a:t>Vice President</a:t>
          </a:r>
        </a:p>
      </dgm:t>
    </dgm:pt>
    <dgm:pt modelId="{61047A67-7537-4BB8-8307-FC46377D154D}" type="parTrans" cxnId="{363AE1DD-B8AF-4F56-8458-3B6FAB8CE3E6}">
      <dgm:prSet/>
      <dgm:spPr/>
      <dgm:t>
        <a:bodyPr/>
        <a:lstStyle/>
        <a:p>
          <a:endParaRPr lang="en-GB"/>
        </a:p>
      </dgm:t>
    </dgm:pt>
    <dgm:pt modelId="{78F776F0-ACE9-4628-92D7-503D187C68A3}" type="sibTrans" cxnId="{363AE1DD-B8AF-4F56-8458-3B6FAB8CE3E6}">
      <dgm:prSet/>
      <dgm:spPr/>
      <dgm:t>
        <a:bodyPr/>
        <a:lstStyle/>
        <a:p>
          <a:endParaRPr lang="en-GB"/>
        </a:p>
      </dgm:t>
    </dgm:pt>
    <dgm:pt modelId="{AA33189E-FCFE-4AA2-8B04-510754CACE39}">
      <dgm:prSet/>
      <dgm:spPr/>
      <dgm:t>
        <a:bodyPr/>
        <a:lstStyle/>
        <a:p>
          <a:r>
            <a:rPr lang="en-GB"/>
            <a:t>Senior Assistant Vice President</a:t>
          </a:r>
        </a:p>
      </dgm:t>
    </dgm:pt>
    <dgm:pt modelId="{B2A26693-5E48-4AF7-9F1A-CC1EBC832725}" type="parTrans" cxnId="{857C334C-1499-42A3-AB42-03B1CB2A126E}">
      <dgm:prSet/>
      <dgm:spPr/>
      <dgm:t>
        <a:bodyPr/>
        <a:lstStyle/>
        <a:p>
          <a:endParaRPr lang="en-GB"/>
        </a:p>
      </dgm:t>
    </dgm:pt>
    <dgm:pt modelId="{F35FEACE-CE78-4F52-8F86-2FA335F053C2}" type="sibTrans" cxnId="{857C334C-1499-42A3-AB42-03B1CB2A126E}">
      <dgm:prSet/>
      <dgm:spPr/>
      <dgm:t>
        <a:bodyPr/>
        <a:lstStyle/>
        <a:p>
          <a:endParaRPr lang="en-GB"/>
        </a:p>
      </dgm:t>
    </dgm:pt>
    <dgm:pt modelId="{86E8DB7E-04CB-4994-99EA-6FA09B8E04E8}">
      <dgm:prSet/>
      <dgm:spPr/>
      <dgm:t>
        <a:bodyPr/>
        <a:lstStyle/>
        <a:p>
          <a:r>
            <a:rPr lang="en-GB"/>
            <a:t>Assistant Vice Presiden</a:t>
          </a:r>
        </a:p>
      </dgm:t>
    </dgm:pt>
    <dgm:pt modelId="{7051926A-2F2A-4507-A14E-6C3AD5F56D9D}" type="parTrans" cxnId="{083EC33B-201D-47D9-9C2D-798CD19518C7}">
      <dgm:prSet/>
      <dgm:spPr/>
      <dgm:t>
        <a:bodyPr/>
        <a:lstStyle/>
        <a:p>
          <a:endParaRPr lang="en-GB"/>
        </a:p>
      </dgm:t>
    </dgm:pt>
    <dgm:pt modelId="{FEA9EFC3-C4EC-458D-AB39-2A0A2C80C9CC}" type="sibTrans" cxnId="{083EC33B-201D-47D9-9C2D-798CD19518C7}">
      <dgm:prSet/>
      <dgm:spPr/>
      <dgm:t>
        <a:bodyPr/>
        <a:lstStyle/>
        <a:p>
          <a:endParaRPr lang="en-GB"/>
        </a:p>
      </dgm:t>
    </dgm:pt>
    <dgm:pt modelId="{88573D51-7A1D-4E61-9F82-A877E5D2E270}">
      <dgm:prSet/>
      <dgm:spPr/>
      <dgm:t>
        <a:bodyPr/>
        <a:lstStyle/>
        <a:p>
          <a:r>
            <a:rPr lang="en-GB"/>
            <a:t>First Assistant Vice President</a:t>
          </a:r>
        </a:p>
      </dgm:t>
    </dgm:pt>
    <dgm:pt modelId="{EFF4AB71-FBD7-4047-890B-20A48583DFA3}" type="parTrans" cxnId="{26CF60BF-437F-4CB3-9DB4-78E0D13FCE8F}">
      <dgm:prSet/>
      <dgm:spPr/>
      <dgm:t>
        <a:bodyPr/>
        <a:lstStyle/>
        <a:p>
          <a:endParaRPr lang="en-GB"/>
        </a:p>
      </dgm:t>
    </dgm:pt>
    <dgm:pt modelId="{AC8EF0CC-3021-48B9-BEBF-5EA9E6D8BD3B}" type="sibTrans" cxnId="{26CF60BF-437F-4CB3-9DB4-78E0D13FCE8F}">
      <dgm:prSet/>
      <dgm:spPr/>
      <dgm:t>
        <a:bodyPr/>
        <a:lstStyle/>
        <a:p>
          <a:endParaRPr lang="en-GB"/>
        </a:p>
      </dgm:t>
    </dgm:pt>
    <dgm:pt modelId="{7FE8B163-36BD-49CC-BE63-B9D2F727758F}">
      <dgm:prSet/>
      <dgm:spPr/>
      <dgm:t>
        <a:bodyPr/>
        <a:lstStyle/>
        <a:p>
          <a:r>
            <a:rPr lang="en-GB"/>
            <a:t>Senior executive Officer</a:t>
          </a:r>
        </a:p>
      </dgm:t>
    </dgm:pt>
    <dgm:pt modelId="{7E1553E1-4F85-43E2-914B-AC7074D00413}" type="parTrans" cxnId="{B3789DAB-D77E-4384-B560-64B16F010E59}">
      <dgm:prSet/>
      <dgm:spPr/>
      <dgm:t>
        <a:bodyPr/>
        <a:lstStyle/>
        <a:p>
          <a:endParaRPr lang="en-GB"/>
        </a:p>
      </dgm:t>
    </dgm:pt>
    <dgm:pt modelId="{DD4686B8-66F4-4401-BE3D-C23B313523F0}" type="sibTrans" cxnId="{B3789DAB-D77E-4384-B560-64B16F010E59}">
      <dgm:prSet/>
      <dgm:spPr/>
      <dgm:t>
        <a:bodyPr/>
        <a:lstStyle/>
        <a:p>
          <a:endParaRPr lang="en-GB"/>
        </a:p>
      </dgm:t>
    </dgm:pt>
    <dgm:pt modelId="{FA686B2B-6877-48A7-B66A-AB3CA33CC574}">
      <dgm:prSet/>
      <dgm:spPr/>
      <dgm:t>
        <a:bodyPr/>
        <a:lstStyle/>
        <a:p>
          <a:r>
            <a:rPr lang="en-GB"/>
            <a:t>Executive Officer</a:t>
          </a:r>
        </a:p>
      </dgm:t>
    </dgm:pt>
    <dgm:pt modelId="{C4A0F820-9435-430D-9AD8-08F76994D78E}" type="parTrans" cxnId="{FBBE2295-F16E-4424-8017-2893C9D53E38}">
      <dgm:prSet/>
      <dgm:spPr/>
      <dgm:t>
        <a:bodyPr/>
        <a:lstStyle/>
        <a:p>
          <a:endParaRPr lang="en-GB"/>
        </a:p>
      </dgm:t>
    </dgm:pt>
    <dgm:pt modelId="{3BCDDCC3-219E-48B2-8EC9-498ABDAA3A62}" type="sibTrans" cxnId="{FBBE2295-F16E-4424-8017-2893C9D53E38}">
      <dgm:prSet/>
      <dgm:spPr/>
      <dgm:t>
        <a:bodyPr/>
        <a:lstStyle/>
        <a:p>
          <a:endParaRPr lang="en-GB"/>
        </a:p>
      </dgm:t>
    </dgm:pt>
    <dgm:pt modelId="{67176A82-7D07-4638-9A49-07344D41C78D}">
      <dgm:prSet/>
      <dgm:spPr/>
      <dgm:t>
        <a:bodyPr/>
        <a:lstStyle/>
        <a:p>
          <a:r>
            <a:rPr lang="en-GB"/>
            <a:t>Principal Officer</a:t>
          </a:r>
        </a:p>
      </dgm:t>
    </dgm:pt>
    <dgm:pt modelId="{ABF61F3A-63B4-4F40-A401-39118656C507}" type="parTrans" cxnId="{2D8E2FCE-5452-4A58-8E6D-582EC0EC2907}">
      <dgm:prSet/>
      <dgm:spPr/>
      <dgm:t>
        <a:bodyPr/>
        <a:lstStyle/>
        <a:p>
          <a:endParaRPr lang="en-GB"/>
        </a:p>
      </dgm:t>
    </dgm:pt>
    <dgm:pt modelId="{9A84E1F7-3536-4DA3-AE29-E2585507FF5D}" type="sibTrans" cxnId="{2D8E2FCE-5452-4A58-8E6D-582EC0EC2907}">
      <dgm:prSet/>
      <dgm:spPr/>
      <dgm:t>
        <a:bodyPr/>
        <a:lstStyle/>
        <a:p>
          <a:endParaRPr lang="en-GB"/>
        </a:p>
      </dgm:t>
    </dgm:pt>
    <dgm:pt modelId="{9D0039B9-CD35-43A2-BA24-C0B63142B0F6}">
      <dgm:prSet/>
      <dgm:spPr/>
      <dgm:t>
        <a:bodyPr/>
        <a:lstStyle/>
        <a:p>
          <a:r>
            <a:rPr lang="en-GB"/>
            <a:t>Senior Officer</a:t>
          </a:r>
        </a:p>
      </dgm:t>
    </dgm:pt>
    <dgm:pt modelId="{AA9B78E3-6298-409A-8B1E-75D14978C10A}" type="sibTrans" cxnId="{47B71F22-B063-45AA-8E66-4D43BABCAD88}">
      <dgm:prSet/>
      <dgm:spPr/>
      <dgm:t>
        <a:bodyPr/>
        <a:lstStyle/>
        <a:p>
          <a:endParaRPr lang="en-GB"/>
        </a:p>
      </dgm:t>
    </dgm:pt>
    <dgm:pt modelId="{3FED8250-2C6E-40BD-A7D9-B471BB604EFF}" type="parTrans" cxnId="{47B71F22-B063-45AA-8E66-4D43BABCAD88}">
      <dgm:prSet/>
      <dgm:spPr/>
      <dgm:t>
        <a:bodyPr/>
        <a:lstStyle/>
        <a:p>
          <a:endParaRPr lang="en-GB"/>
        </a:p>
      </dgm:t>
    </dgm:pt>
    <dgm:pt modelId="{5D30F52C-1B78-4CA7-8DB8-7A6C926C19C2}">
      <dgm:prSet/>
      <dgm:spPr/>
      <dgm:t>
        <a:bodyPr/>
        <a:lstStyle/>
        <a:p>
          <a:r>
            <a:rPr lang="en-GB"/>
            <a:t>management Trainee Officer</a:t>
          </a:r>
        </a:p>
      </dgm:t>
    </dgm:pt>
    <dgm:pt modelId="{E141375E-3569-4E35-BF0D-B21F49A259F8}" type="sibTrans" cxnId="{D13304DD-A1E1-45D6-99B4-4B88E9D85883}">
      <dgm:prSet/>
      <dgm:spPr/>
      <dgm:t>
        <a:bodyPr/>
        <a:lstStyle/>
        <a:p>
          <a:endParaRPr lang="en-GB"/>
        </a:p>
      </dgm:t>
    </dgm:pt>
    <dgm:pt modelId="{20864A7E-B0E8-4C78-9B09-E2D7138307F6}" type="parTrans" cxnId="{D13304DD-A1E1-45D6-99B4-4B88E9D85883}">
      <dgm:prSet/>
      <dgm:spPr/>
      <dgm:t>
        <a:bodyPr/>
        <a:lstStyle/>
        <a:p>
          <a:endParaRPr lang="en-GB"/>
        </a:p>
      </dgm:t>
    </dgm:pt>
    <dgm:pt modelId="{C316B860-8741-4CFF-A912-A221200C5919}">
      <dgm:prSet/>
      <dgm:spPr/>
      <dgm:t>
        <a:bodyPr/>
        <a:lstStyle/>
        <a:p>
          <a:r>
            <a:rPr lang="en-GB"/>
            <a:t>Junior Officer</a:t>
          </a:r>
        </a:p>
      </dgm:t>
    </dgm:pt>
    <dgm:pt modelId="{857EBA5E-46D2-4716-93D7-FC69EB5C625D}" type="sibTrans" cxnId="{EC0CBE38-7B8C-4C7F-9E7D-86E35669986D}">
      <dgm:prSet/>
      <dgm:spPr/>
      <dgm:t>
        <a:bodyPr/>
        <a:lstStyle/>
        <a:p>
          <a:endParaRPr lang="en-GB"/>
        </a:p>
      </dgm:t>
    </dgm:pt>
    <dgm:pt modelId="{E1DA9292-6201-4C60-80DA-D0C29BD4C42A}" type="parTrans" cxnId="{EC0CBE38-7B8C-4C7F-9E7D-86E35669986D}">
      <dgm:prSet/>
      <dgm:spPr/>
      <dgm:t>
        <a:bodyPr/>
        <a:lstStyle/>
        <a:p>
          <a:endParaRPr lang="en-GB"/>
        </a:p>
      </dgm:t>
    </dgm:pt>
    <dgm:pt modelId="{FE81D13D-1BF6-41FD-A329-E65B480E6B36}" type="pres">
      <dgm:prSet presAssocID="{4F15F01C-5030-4F16-9390-64759269EA1D}" presName="linearFlow" presStyleCnt="0">
        <dgm:presLayoutVars>
          <dgm:resizeHandles val="exact"/>
        </dgm:presLayoutVars>
      </dgm:prSet>
      <dgm:spPr/>
      <dgm:t>
        <a:bodyPr/>
        <a:lstStyle/>
        <a:p>
          <a:endParaRPr lang="en-US"/>
        </a:p>
      </dgm:t>
    </dgm:pt>
    <dgm:pt modelId="{DBA59237-2A22-4BA7-800F-0EE47441EB2E}" type="pres">
      <dgm:prSet presAssocID="{78ABA2D0-24BA-4493-8329-527A19536402}" presName="node" presStyleLbl="node1" presStyleIdx="0" presStyleCnt="15">
        <dgm:presLayoutVars>
          <dgm:bulletEnabled val="1"/>
        </dgm:presLayoutVars>
      </dgm:prSet>
      <dgm:spPr/>
      <dgm:t>
        <a:bodyPr/>
        <a:lstStyle/>
        <a:p>
          <a:endParaRPr lang="en-US"/>
        </a:p>
      </dgm:t>
    </dgm:pt>
    <dgm:pt modelId="{AB6716A9-EA55-4BB4-8743-00FD0BED0E4E}" type="pres">
      <dgm:prSet presAssocID="{5C54CF78-6548-45D0-9E6B-E899124BC273}" presName="sibTrans" presStyleLbl="sibTrans2D1" presStyleIdx="0" presStyleCnt="14"/>
      <dgm:spPr/>
      <dgm:t>
        <a:bodyPr/>
        <a:lstStyle/>
        <a:p>
          <a:endParaRPr lang="en-US"/>
        </a:p>
      </dgm:t>
    </dgm:pt>
    <dgm:pt modelId="{36237AE3-D751-4E22-9AF5-EB0AB883E210}" type="pres">
      <dgm:prSet presAssocID="{5C54CF78-6548-45D0-9E6B-E899124BC273}" presName="connectorText" presStyleLbl="sibTrans2D1" presStyleIdx="0" presStyleCnt="14"/>
      <dgm:spPr/>
      <dgm:t>
        <a:bodyPr/>
        <a:lstStyle/>
        <a:p>
          <a:endParaRPr lang="en-US"/>
        </a:p>
      </dgm:t>
    </dgm:pt>
    <dgm:pt modelId="{1C9B281A-BBFA-409E-8A7E-AB435523E4B7}" type="pres">
      <dgm:prSet presAssocID="{A9C8D3DC-86B3-4E40-B8DB-0D925DA981FE}" presName="node" presStyleLbl="node1" presStyleIdx="1" presStyleCnt="15">
        <dgm:presLayoutVars>
          <dgm:bulletEnabled val="1"/>
        </dgm:presLayoutVars>
      </dgm:prSet>
      <dgm:spPr/>
      <dgm:t>
        <a:bodyPr/>
        <a:lstStyle/>
        <a:p>
          <a:endParaRPr lang="en-US"/>
        </a:p>
      </dgm:t>
    </dgm:pt>
    <dgm:pt modelId="{12CA81B4-1F69-49F7-8E7A-47A7A127898A}" type="pres">
      <dgm:prSet presAssocID="{B4B5F800-ED3C-435D-A845-11E250B379EB}" presName="sibTrans" presStyleLbl="sibTrans2D1" presStyleIdx="1" presStyleCnt="14"/>
      <dgm:spPr/>
      <dgm:t>
        <a:bodyPr/>
        <a:lstStyle/>
        <a:p>
          <a:endParaRPr lang="en-US"/>
        </a:p>
      </dgm:t>
    </dgm:pt>
    <dgm:pt modelId="{AC66D04E-67EC-4624-8E38-FAC1D792E462}" type="pres">
      <dgm:prSet presAssocID="{B4B5F800-ED3C-435D-A845-11E250B379EB}" presName="connectorText" presStyleLbl="sibTrans2D1" presStyleIdx="1" presStyleCnt="14"/>
      <dgm:spPr/>
      <dgm:t>
        <a:bodyPr/>
        <a:lstStyle/>
        <a:p>
          <a:endParaRPr lang="en-US"/>
        </a:p>
      </dgm:t>
    </dgm:pt>
    <dgm:pt modelId="{17327120-951F-420C-9E69-C1CBAAF81641}" type="pres">
      <dgm:prSet presAssocID="{BC46B309-1ED0-47CC-B288-98E8FC78FE1F}" presName="node" presStyleLbl="node1" presStyleIdx="2" presStyleCnt="15">
        <dgm:presLayoutVars>
          <dgm:bulletEnabled val="1"/>
        </dgm:presLayoutVars>
      </dgm:prSet>
      <dgm:spPr/>
      <dgm:t>
        <a:bodyPr/>
        <a:lstStyle/>
        <a:p>
          <a:endParaRPr lang="en-US"/>
        </a:p>
      </dgm:t>
    </dgm:pt>
    <dgm:pt modelId="{9558BC49-F7E9-424E-BF6C-250AEB330BEA}" type="pres">
      <dgm:prSet presAssocID="{58FEEB9A-2268-4B81-A747-E6D16E1B0909}" presName="sibTrans" presStyleLbl="sibTrans2D1" presStyleIdx="2" presStyleCnt="14"/>
      <dgm:spPr/>
      <dgm:t>
        <a:bodyPr/>
        <a:lstStyle/>
        <a:p>
          <a:endParaRPr lang="en-US"/>
        </a:p>
      </dgm:t>
    </dgm:pt>
    <dgm:pt modelId="{295EBD55-4BE1-480E-A887-096C9F06C99F}" type="pres">
      <dgm:prSet presAssocID="{58FEEB9A-2268-4B81-A747-E6D16E1B0909}" presName="connectorText" presStyleLbl="sibTrans2D1" presStyleIdx="2" presStyleCnt="14"/>
      <dgm:spPr/>
      <dgm:t>
        <a:bodyPr/>
        <a:lstStyle/>
        <a:p>
          <a:endParaRPr lang="en-US"/>
        </a:p>
      </dgm:t>
    </dgm:pt>
    <dgm:pt modelId="{D229820C-F688-4C1D-819D-6ECB76CF437F}" type="pres">
      <dgm:prSet presAssocID="{7584293B-DF11-482F-BFF1-C8D43827FF6F}" presName="node" presStyleLbl="node1" presStyleIdx="3" presStyleCnt="15">
        <dgm:presLayoutVars>
          <dgm:bulletEnabled val="1"/>
        </dgm:presLayoutVars>
      </dgm:prSet>
      <dgm:spPr/>
      <dgm:t>
        <a:bodyPr/>
        <a:lstStyle/>
        <a:p>
          <a:endParaRPr lang="en-US"/>
        </a:p>
      </dgm:t>
    </dgm:pt>
    <dgm:pt modelId="{3D283B71-4A61-4043-B8C1-E22F7BB383E2}" type="pres">
      <dgm:prSet presAssocID="{3C14F078-1FA7-422B-BB4F-91206083B2B9}" presName="sibTrans" presStyleLbl="sibTrans2D1" presStyleIdx="3" presStyleCnt="14"/>
      <dgm:spPr/>
      <dgm:t>
        <a:bodyPr/>
        <a:lstStyle/>
        <a:p>
          <a:endParaRPr lang="en-US"/>
        </a:p>
      </dgm:t>
    </dgm:pt>
    <dgm:pt modelId="{3B9843CC-B08B-4485-91C2-BACDDD379998}" type="pres">
      <dgm:prSet presAssocID="{3C14F078-1FA7-422B-BB4F-91206083B2B9}" presName="connectorText" presStyleLbl="sibTrans2D1" presStyleIdx="3" presStyleCnt="14"/>
      <dgm:spPr/>
      <dgm:t>
        <a:bodyPr/>
        <a:lstStyle/>
        <a:p>
          <a:endParaRPr lang="en-US"/>
        </a:p>
      </dgm:t>
    </dgm:pt>
    <dgm:pt modelId="{36F23C3A-E185-4272-94E2-3D36A330F321}" type="pres">
      <dgm:prSet presAssocID="{D2C6373F-B206-4657-8541-3C1DA45D3E31}" presName="node" presStyleLbl="node1" presStyleIdx="4" presStyleCnt="15">
        <dgm:presLayoutVars>
          <dgm:bulletEnabled val="1"/>
        </dgm:presLayoutVars>
      </dgm:prSet>
      <dgm:spPr/>
      <dgm:t>
        <a:bodyPr/>
        <a:lstStyle/>
        <a:p>
          <a:endParaRPr lang="en-US"/>
        </a:p>
      </dgm:t>
    </dgm:pt>
    <dgm:pt modelId="{F8901472-7F2D-46BB-B07F-3BB4452F0093}" type="pres">
      <dgm:prSet presAssocID="{090F649F-1B2C-49BC-BFE1-00A4B966142C}" presName="sibTrans" presStyleLbl="sibTrans2D1" presStyleIdx="4" presStyleCnt="14"/>
      <dgm:spPr/>
      <dgm:t>
        <a:bodyPr/>
        <a:lstStyle/>
        <a:p>
          <a:endParaRPr lang="en-US"/>
        </a:p>
      </dgm:t>
    </dgm:pt>
    <dgm:pt modelId="{F537DC85-D43D-44E7-8AA6-6C805AF81903}" type="pres">
      <dgm:prSet presAssocID="{090F649F-1B2C-49BC-BFE1-00A4B966142C}" presName="connectorText" presStyleLbl="sibTrans2D1" presStyleIdx="4" presStyleCnt="14"/>
      <dgm:spPr/>
      <dgm:t>
        <a:bodyPr/>
        <a:lstStyle/>
        <a:p>
          <a:endParaRPr lang="en-US"/>
        </a:p>
      </dgm:t>
    </dgm:pt>
    <dgm:pt modelId="{CC893086-51B0-4B1E-A72F-0EB446A3460A}" type="pres">
      <dgm:prSet presAssocID="{9F8BD800-02C8-4E13-82FD-69FBACEAE9CC}" presName="node" presStyleLbl="node1" presStyleIdx="5" presStyleCnt="15">
        <dgm:presLayoutVars>
          <dgm:bulletEnabled val="1"/>
        </dgm:presLayoutVars>
      </dgm:prSet>
      <dgm:spPr/>
      <dgm:t>
        <a:bodyPr/>
        <a:lstStyle/>
        <a:p>
          <a:endParaRPr lang="en-US"/>
        </a:p>
      </dgm:t>
    </dgm:pt>
    <dgm:pt modelId="{72438B5E-B923-4E22-9DB2-49920D5C5E6A}" type="pres">
      <dgm:prSet presAssocID="{78F776F0-ACE9-4628-92D7-503D187C68A3}" presName="sibTrans" presStyleLbl="sibTrans2D1" presStyleIdx="5" presStyleCnt="14"/>
      <dgm:spPr/>
      <dgm:t>
        <a:bodyPr/>
        <a:lstStyle/>
        <a:p>
          <a:endParaRPr lang="en-US"/>
        </a:p>
      </dgm:t>
    </dgm:pt>
    <dgm:pt modelId="{0E9C5130-B461-4C09-B210-72A5387BF703}" type="pres">
      <dgm:prSet presAssocID="{78F776F0-ACE9-4628-92D7-503D187C68A3}" presName="connectorText" presStyleLbl="sibTrans2D1" presStyleIdx="5" presStyleCnt="14"/>
      <dgm:spPr/>
      <dgm:t>
        <a:bodyPr/>
        <a:lstStyle/>
        <a:p>
          <a:endParaRPr lang="en-US"/>
        </a:p>
      </dgm:t>
    </dgm:pt>
    <dgm:pt modelId="{9DF2CF2A-CD1B-41C1-BC01-33A5925BE29E}" type="pres">
      <dgm:prSet presAssocID="{AA33189E-FCFE-4AA2-8B04-510754CACE39}" presName="node" presStyleLbl="node1" presStyleIdx="6" presStyleCnt="15">
        <dgm:presLayoutVars>
          <dgm:bulletEnabled val="1"/>
        </dgm:presLayoutVars>
      </dgm:prSet>
      <dgm:spPr/>
      <dgm:t>
        <a:bodyPr/>
        <a:lstStyle/>
        <a:p>
          <a:endParaRPr lang="en-US"/>
        </a:p>
      </dgm:t>
    </dgm:pt>
    <dgm:pt modelId="{A861413F-EAB2-490A-B34B-DEFB95CAFA03}" type="pres">
      <dgm:prSet presAssocID="{F35FEACE-CE78-4F52-8F86-2FA335F053C2}" presName="sibTrans" presStyleLbl="sibTrans2D1" presStyleIdx="6" presStyleCnt="14"/>
      <dgm:spPr/>
      <dgm:t>
        <a:bodyPr/>
        <a:lstStyle/>
        <a:p>
          <a:endParaRPr lang="en-US"/>
        </a:p>
      </dgm:t>
    </dgm:pt>
    <dgm:pt modelId="{E59B61CA-3B42-4E57-963A-F2293942E8C5}" type="pres">
      <dgm:prSet presAssocID="{F35FEACE-CE78-4F52-8F86-2FA335F053C2}" presName="connectorText" presStyleLbl="sibTrans2D1" presStyleIdx="6" presStyleCnt="14"/>
      <dgm:spPr/>
      <dgm:t>
        <a:bodyPr/>
        <a:lstStyle/>
        <a:p>
          <a:endParaRPr lang="en-US"/>
        </a:p>
      </dgm:t>
    </dgm:pt>
    <dgm:pt modelId="{C6ECFFBA-BEC8-4510-9B4A-2E39F508B686}" type="pres">
      <dgm:prSet presAssocID="{86E8DB7E-04CB-4994-99EA-6FA09B8E04E8}" presName="node" presStyleLbl="node1" presStyleIdx="7" presStyleCnt="15">
        <dgm:presLayoutVars>
          <dgm:bulletEnabled val="1"/>
        </dgm:presLayoutVars>
      </dgm:prSet>
      <dgm:spPr/>
      <dgm:t>
        <a:bodyPr/>
        <a:lstStyle/>
        <a:p>
          <a:endParaRPr lang="en-GB"/>
        </a:p>
      </dgm:t>
    </dgm:pt>
    <dgm:pt modelId="{ABE44467-5D95-4FB8-B157-843291240C66}" type="pres">
      <dgm:prSet presAssocID="{FEA9EFC3-C4EC-458D-AB39-2A0A2C80C9CC}" presName="sibTrans" presStyleLbl="sibTrans2D1" presStyleIdx="7" presStyleCnt="14"/>
      <dgm:spPr/>
      <dgm:t>
        <a:bodyPr/>
        <a:lstStyle/>
        <a:p>
          <a:endParaRPr lang="en-US"/>
        </a:p>
      </dgm:t>
    </dgm:pt>
    <dgm:pt modelId="{BCB3E81C-D93E-402A-BF2C-A27EE0A7C735}" type="pres">
      <dgm:prSet presAssocID="{FEA9EFC3-C4EC-458D-AB39-2A0A2C80C9CC}" presName="connectorText" presStyleLbl="sibTrans2D1" presStyleIdx="7" presStyleCnt="14"/>
      <dgm:spPr/>
      <dgm:t>
        <a:bodyPr/>
        <a:lstStyle/>
        <a:p>
          <a:endParaRPr lang="en-US"/>
        </a:p>
      </dgm:t>
    </dgm:pt>
    <dgm:pt modelId="{CAF6A368-A994-41A6-A0D2-B72DECA8C0F7}" type="pres">
      <dgm:prSet presAssocID="{88573D51-7A1D-4E61-9F82-A877E5D2E270}" presName="node" presStyleLbl="node1" presStyleIdx="8" presStyleCnt="15">
        <dgm:presLayoutVars>
          <dgm:bulletEnabled val="1"/>
        </dgm:presLayoutVars>
      </dgm:prSet>
      <dgm:spPr/>
      <dgm:t>
        <a:bodyPr/>
        <a:lstStyle/>
        <a:p>
          <a:endParaRPr lang="en-US"/>
        </a:p>
      </dgm:t>
    </dgm:pt>
    <dgm:pt modelId="{617AB397-4F96-4F96-9590-E0CE36C47F5F}" type="pres">
      <dgm:prSet presAssocID="{AC8EF0CC-3021-48B9-BEBF-5EA9E6D8BD3B}" presName="sibTrans" presStyleLbl="sibTrans2D1" presStyleIdx="8" presStyleCnt="14"/>
      <dgm:spPr/>
      <dgm:t>
        <a:bodyPr/>
        <a:lstStyle/>
        <a:p>
          <a:endParaRPr lang="en-US"/>
        </a:p>
      </dgm:t>
    </dgm:pt>
    <dgm:pt modelId="{A4CAC67E-71DD-44DA-9E67-6BAD83FC4EB9}" type="pres">
      <dgm:prSet presAssocID="{AC8EF0CC-3021-48B9-BEBF-5EA9E6D8BD3B}" presName="connectorText" presStyleLbl="sibTrans2D1" presStyleIdx="8" presStyleCnt="14"/>
      <dgm:spPr/>
      <dgm:t>
        <a:bodyPr/>
        <a:lstStyle/>
        <a:p>
          <a:endParaRPr lang="en-US"/>
        </a:p>
      </dgm:t>
    </dgm:pt>
    <dgm:pt modelId="{10D39691-569F-462C-A2A7-8B8645D4BFF3}" type="pres">
      <dgm:prSet presAssocID="{7FE8B163-36BD-49CC-BE63-B9D2F727758F}" presName="node" presStyleLbl="node1" presStyleIdx="9" presStyleCnt="15">
        <dgm:presLayoutVars>
          <dgm:bulletEnabled val="1"/>
        </dgm:presLayoutVars>
      </dgm:prSet>
      <dgm:spPr/>
      <dgm:t>
        <a:bodyPr/>
        <a:lstStyle/>
        <a:p>
          <a:endParaRPr lang="en-US"/>
        </a:p>
      </dgm:t>
    </dgm:pt>
    <dgm:pt modelId="{C7951A6C-40D5-4CA0-91C5-B7BAED31C70B}" type="pres">
      <dgm:prSet presAssocID="{DD4686B8-66F4-4401-BE3D-C23B313523F0}" presName="sibTrans" presStyleLbl="sibTrans2D1" presStyleIdx="9" presStyleCnt="14"/>
      <dgm:spPr/>
      <dgm:t>
        <a:bodyPr/>
        <a:lstStyle/>
        <a:p>
          <a:endParaRPr lang="en-US"/>
        </a:p>
      </dgm:t>
    </dgm:pt>
    <dgm:pt modelId="{69EC50D2-18C2-4173-B2FE-19223B20991D}" type="pres">
      <dgm:prSet presAssocID="{DD4686B8-66F4-4401-BE3D-C23B313523F0}" presName="connectorText" presStyleLbl="sibTrans2D1" presStyleIdx="9" presStyleCnt="14"/>
      <dgm:spPr/>
      <dgm:t>
        <a:bodyPr/>
        <a:lstStyle/>
        <a:p>
          <a:endParaRPr lang="en-US"/>
        </a:p>
      </dgm:t>
    </dgm:pt>
    <dgm:pt modelId="{B21E49E3-618A-49CE-AA97-56782BAB340D}" type="pres">
      <dgm:prSet presAssocID="{FA686B2B-6877-48A7-B66A-AB3CA33CC574}" presName="node" presStyleLbl="node1" presStyleIdx="10" presStyleCnt="15">
        <dgm:presLayoutVars>
          <dgm:bulletEnabled val="1"/>
        </dgm:presLayoutVars>
      </dgm:prSet>
      <dgm:spPr/>
      <dgm:t>
        <a:bodyPr/>
        <a:lstStyle/>
        <a:p>
          <a:endParaRPr lang="en-US"/>
        </a:p>
      </dgm:t>
    </dgm:pt>
    <dgm:pt modelId="{3AC680A6-72F0-4762-8F91-BA9F23818B71}" type="pres">
      <dgm:prSet presAssocID="{3BCDDCC3-219E-48B2-8EC9-498ABDAA3A62}" presName="sibTrans" presStyleLbl="sibTrans2D1" presStyleIdx="10" presStyleCnt="14"/>
      <dgm:spPr/>
      <dgm:t>
        <a:bodyPr/>
        <a:lstStyle/>
        <a:p>
          <a:endParaRPr lang="en-US"/>
        </a:p>
      </dgm:t>
    </dgm:pt>
    <dgm:pt modelId="{AF9999FE-AECC-411A-BF65-125892918579}" type="pres">
      <dgm:prSet presAssocID="{3BCDDCC3-219E-48B2-8EC9-498ABDAA3A62}" presName="connectorText" presStyleLbl="sibTrans2D1" presStyleIdx="10" presStyleCnt="14"/>
      <dgm:spPr/>
      <dgm:t>
        <a:bodyPr/>
        <a:lstStyle/>
        <a:p>
          <a:endParaRPr lang="en-US"/>
        </a:p>
      </dgm:t>
    </dgm:pt>
    <dgm:pt modelId="{CF53BE6D-DFC2-4BAC-A82A-28C96A2D0CB0}" type="pres">
      <dgm:prSet presAssocID="{67176A82-7D07-4638-9A49-07344D41C78D}" presName="node" presStyleLbl="node1" presStyleIdx="11" presStyleCnt="15">
        <dgm:presLayoutVars>
          <dgm:bulletEnabled val="1"/>
        </dgm:presLayoutVars>
      </dgm:prSet>
      <dgm:spPr/>
      <dgm:t>
        <a:bodyPr/>
        <a:lstStyle/>
        <a:p>
          <a:endParaRPr lang="en-GB"/>
        </a:p>
      </dgm:t>
    </dgm:pt>
    <dgm:pt modelId="{1BCDC8DB-950A-4C55-8192-FE2AA4B16E81}" type="pres">
      <dgm:prSet presAssocID="{9A84E1F7-3536-4DA3-AE29-E2585507FF5D}" presName="sibTrans" presStyleLbl="sibTrans2D1" presStyleIdx="11" presStyleCnt="14"/>
      <dgm:spPr/>
      <dgm:t>
        <a:bodyPr/>
        <a:lstStyle/>
        <a:p>
          <a:endParaRPr lang="en-US"/>
        </a:p>
      </dgm:t>
    </dgm:pt>
    <dgm:pt modelId="{063140E9-9C1D-430B-B6CE-04B90A1A9771}" type="pres">
      <dgm:prSet presAssocID="{9A84E1F7-3536-4DA3-AE29-E2585507FF5D}" presName="connectorText" presStyleLbl="sibTrans2D1" presStyleIdx="11" presStyleCnt="14"/>
      <dgm:spPr/>
      <dgm:t>
        <a:bodyPr/>
        <a:lstStyle/>
        <a:p>
          <a:endParaRPr lang="en-US"/>
        </a:p>
      </dgm:t>
    </dgm:pt>
    <dgm:pt modelId="{D5DB1280-F7D0-4EF5-9A6F-5AEC3C9A9327}" type="pres">
      <dgm:prSet presAssocID="{9D0039B9-CD35-43A2-BA24-C0B63142B0F6}" presName="node" presStyleLbl="node1" presStyleIdx="12" presStyleCnt="15">
        <dgm:presLayoutVars>
          <dgm:bulletEnabled val="1"/>
        </dgm:presLayoutVars>
      </dgm:prSet>
      <dgm:spPr/>
      <dgm:t>
        <a:bodyPr/>
        <a:lstStyle/>
        <a:p>
          <a:endParaRPr lang="en-GB"/>
        </a:p>
      </dgm:t>
    </dgm:pt>
    <dgm:pt modelId="{F462CFF8-EAB8-4F17-AC3E-5F997DB92821}" type="pres">
      <dgm:prSet presAssocID="{AA9B78E3-6298-409A-8B1E-75D14978C10A}" presName="sibTrans" presStyleLbl="sibTrans2D1" presStyleIdx="12" presStyleCnt="14"/>
      <dgm:spPr/>
      <dgm:t>
        <a:bodyPr/>
        <a:lstStyle/>
        <a:p>
          <a:endParaRPr lang="en-US"/>
        </a:p>
      </dgm:t>
    </dgm:pt>
    <dgm:pt modelId="{1E80E01D-97AF-4B01-BDBA-47B71E403FCC}" type="pres">
      <dgm:prSet presAssocID="{AA9B78E3-6298-409A-8B1E-75D14978C10A}" presName="connectorText" presStyleLbl="sibTrans2D1" presStyleIdx="12" presStyleCnt="14"/>
      <dgm:spPr/>
      <dgm:t>
        <a:bodyPr/>
        <a:lstStyle/>
        <a:p>
          <a:endParaRPr lang="en-US"/>
        </a:p>
      </dgm:t>
    </dgm:pt>
    <dgm:pt modelId="{A6EDC6B0-62B6-4D51-86CC-A863EA4FEDAA}" type="pres">
      <dgm:prSet presAssocID="{5D30F52C-1B78-4CA7-8DB8-7A6C926C19C2}" presName="node" presStyleLbl="node1" presStyleIdx="13" presStyleCnt="15">
        <dgm:presLayoutVars>
          <dgm:bulletEnabled val="1"/>
        </dgm:presLayoutVars>
      </dgm:prSet>
      <dgm:spPr/>
      <dgm:t>
        <a:bodyPr/>
        <a:lstStyle/>
        <a:p>
          <a:endParaRPr lang="en-GB"/>
        </a:p>
      </dgm:t>
    </dgm:pt>
    <dgm:pt modelId="{1052A1EF-499D-41BC-85E2-C07E0DE2147A}" type="pres">
      <dgm:prSet presAssocID="{E141375E-3569-4E35-BF0D-B21F49A259F8}" presName="sibTrans" presStyleLbl="sibTrans2D1" presStyleIdx="13" presStyleCnt="14"/>
      <dgm:spPr/>
      <dgm:t>
        <a:bodyPr/>
        <a:lstStyle/>
        <a:p>
          <a:endParaRPr lang="en-US"/>
        </a:p>
      </dgm:t>
    </dgm:pt>
    <dgm:pt modelId="{56420A65-257F-4974-B78A-7A1F30745B90}" type="pres">
      <dgm:prSet presAssocID="{E141375E-3569-4E35-BF0D-B21F49A259F8}" presName="connectorText" presStyleLbl="sibTrans2D1" presStyleIdx="13" presStyleCnt="14"/>
      <dgm:spPr/>
      <dgm:t>
        <a:bodyPr/>
        <a:lstStyle/>
        <a:p>
          <a:endParaRPr lang="en-US"/>
        </a:p>
      </dgm:t>
    </dgm:pt>
    <dgm:pt modelId="{2BBB1D9C-CAE3-4F77-B15E-BA62CF6D693C}" type="pres">
      <dgm:prSet presAssocID="{C316B860-8741-4CFF-A912-A221200C5919}" presName="node" presStyleLbl="node1" presStyleIdx="14" presStyleCnt="15">
        <dgm:presLayoutVars>
          <dgm:bulletEnabled val="1"/>
        </dgm:presLayoutVars>
      </dgm:prSet>
      <dgm:spPr/>
      <dgm:t>
        <a:bodyPr/>
        <a:lstStyle/>
        <a:p>
          <a:endParaRPr lang="en-GB"/>
        </a:p>
      </dgm:t>
    </dgm:pt>
  </dgm:ptLst>
  <dgm:cxnLst>
    <dgm:cxn modelId="{1DB31C7D-14DE-450A-A3DA-0D7CF37F6326}" srcId="{4F15F01C-5030-4F16-9390-64759269EA1D}" destId="{78ABA2D0-24BA-4493-8329-527A19536402}" srcOrd="0" destOrd="0" parTransId="{7A18D674-E706-4A50-AF52-9B3663D7E8AB}" sibTransId="{5C54CF78-6548-45D0-9E6B-E899124BC273}"/>
    <dgm:cxn modelId="{F3B838FD-F5C4-46E5-8290-A6CDB686AB6B}" type="presOf" srcId="{9F8BD800-02C8-4E13-82FD-69FBACEAE9CC}" destId="{CC893086-51B0-4B1E-A72F-0EB446A3460A}" srcOrd="0" destOrd="0" presId="urn:microsoft.com/office/officeart/2005/8/layout/process2"/>
    <dgm:cxn modelId="{8C60BA6A-9CA7-433C-B4B7-CF3ECC2725DF}" type="presOf" srcId="{5C54CF78-6548-45D0-9E6B-E899124BC273}" destId="{AB6716A9-EA55-4BB4-8743-00FD0BED0E4E}" srcOrd="0" destOrd="0" presId="urn:microsoft.com/office/officeart/2005/8/layout/process2"/>
    <dgm:cxn modelId="{59116286-B7CA-46F0-ACEA-8E7E5A417192}" srcId="{4F15F01C-5030-4F16-9390-64759269EA1D}" destId="{7584293B-DF11-482F-BFF1-C8D43827FF6F}" srcOrd="3" destOrd="0" parTransId="{9D8357E4-2221-4AC7-9AF5-4FAA9BE573B4}" sibTransId="{3C14F078-1FA7-422B-BB4F-91206083B2B9}"/>
    <dgm:cxn modelId="{6E9C252C-6495-48D8-BE07-26AF8253F84D}" type="presOf" srcId="{AA33189E-FCFE-4AA2-8B04-510754CACE39}" destId="{9DF2CF2A-CD1B-41C1-BC01-33A5925BE29E}" srcOrd="0" destOrd="0" presId="urn:microsoft.com/office/officeart/2005/8/layout/process2"/>
    <dgm:cxn modelId="{13FA341E-72B5-429E-9EB4-3C82BC2496B7}" type="presOf" srcId="{E141375E-3569-4E35-BF0D-B21F49A259F8}" destId="{1052A1EF-499D-41BC-85E2-C07E0DE2147A}" srcOrd="0" destOrd="0" presId="urn:microsoft.com/office/officeart/2005/8/layout/process2"/>
    <dgm:cxn modelId="{E5652F5D-054B-4224-870A-E9183D33BF1C}" type="presOf" srcId="{3BCDDCC3-219E-48B2-8EC9-498ABDAA3A62}" destId="{AF9999FE-AECC-411A-BF65-125892918579}" srcOrd="1" destOrd="0" presId="urn:microsoft.com/office/officeart/2005/8/layout/process2"/>
    <dgm:cxn modelId="{3D04EA57-87D0-44C6-87A5-60043761B7F9}" type="presOf" srcId="{F35FEACE-CE78-4F52-8F86-2FA335F053C2}" destId="{A861413F-EAB2-490A-B34B-DEFB95CAFA03}" srcOrd="0" destOrd="0" presId="urn:microsoft.com/office/officeart/2005/8/layout/process2"/>
    <dgm:cxn modelId="{917087B2-0369-4B6C-9D06-50253389BBC5}" type="presOf" srcId="{B4B5F800-ED3C-435D-A845-11E250B379EB}" destId="{AC66D04E-67EC-4624-8E38-FAC1D792E462}" srcOrd="1" destOrd="0" presId="urn:microsoft.com/office/officeart/2005/8/layout/process2"/>
    <dgm:cxn modelId="{FBBE2295-F16E-4424-8017-2893C9D53E38}" srcId="{4F15F01C-5030-4F16-9390-64759269EA1D}" destId="{FA686B2B-6877-48A7-B66A-AB3CA33CC574}" srcOrd="10" destOrd="0" parTransId="{C4A0F820-9435-430D-9AD8-08F76994D78E}" sibTransId="{3BCDDCC3-219E-48B2-8EC9-498ABDAA3A62}"/>
    <dgm:cxn modelId="{13CBCAF9-39A5-40D5-B299-92DF9D57D1C0}" type="presOf" srcId="{FEA9EFC3-C4EC-458D-AB39-2A0A2C80C9CC}" destId="{BCB3E81C-D93E-402A-BF2C-A27EE0A7C735}" srcOrd="1" destOrd="0" presId="urn:microsoft.com/office/officeart/2005/8/layout/process2"/>
    <dgm:cxn modelId="{033F76B5-4DC9-46FA-BC7C-107DAF15B6CE}" type="presOf" srcId="{3C14F078-1FA7-422B-BB4F-91206083B2B9}" destId="{3D283B71-4A61-4043-B8C1-E22F7BB383E2}" srcOrd="0" destOrd="0" presId="urn:microsoft.com/office/officeart/2005/8/layout/process2"/>
    <dgm:cxn modelId="{2CF87D84-AE3E-40DB-AAE7-D1BB6C19B7C7}" type="presOf" srcId="{5C54CF78-6548-45D0-9E6B-E899124BC273}" destId="{36237AE3-D751-4E22-9AF5-EB0AB883E210}" srcOrd="1" destOrd="0" presId="urn:microsoft.com/office/officeart/2005/8/layout/process2"/>
    <dgm:cxn modelId="{44F77057-983A-4087-9F78-3EB4A14FF546}" type="presOf" srcId="{E141375E-3569-4E35-BF0D-B21F49A259F8}" destId="{56420A65-257F-4974-B78A-7A1F30745B90}" srcOrd="1" destOrd="0" presId="urn:microsoft.com/office/officeart/2005/8/layout/process2"/>
    <dgm:cxn modelId="{FA63E474-D7E0-4FAD-8B2C-17516385FC89}" type="presOf" srcId="{88573D51-7A1D-4E61-9F82-A877E5D2E270}" destId="{CAF6A368-A994-41A6-A0D2-B72DECA8C0F7}" srcOrd="0" destOrd="0" presId="urn:microsoft.com/office/officeart/2005/8/layout/process2"/>
    <dgm:cxn modelId="{4F2C4878-5B77-4DF9-A16A-2ED9646C683A}" type="presOf" srcId="{FA686B2B-6877-48A7-B66A-AB3CA33CC574}" destId="{B21E49E3-618A-49CE-AA97-56782BAB340D}" srcOrd="0" destOrd="0" presId="urn:microsoft.com/office/officeart/2005/8/layout/process2"/>
    <dgm:cxn modelId="{B76586C4-9BDF-4737-A549-5A36E935CD8B}" type="presOf" srcId="{4F15F01C-5030-4F16-9390-64759269EA1D}" destId="{FE81D13D-1BF6-41FD-A329-E65B480E6B36}" srcOrd="0" destOrd="0" presId="urn:microsoft.com/office/officeart/2005/8/layout/process2"/>
    <dgm:cxn modelId="{6D26BD7A-D72F-40F4-ACC6-89D23F629503}" srcId="{4F15F01C-5030-4F16-9390-64759269EA1D}" destId="{D2C6373F-B206-4657-8541-3C1DA45D3E31}" srcOrd="4" destOrd="0" parTransId="{6728F903-1C52-4EFB-9D6D-99A7B6E8202A}" sibTransId="{090F649F-1B2C-49BC-BFE1-00A4B966142C}"/>
    <dgm:cxn modelId="{E6DB69EA-2072-4454-A854-3EAF8EBBEE26}" type="presOf" srcId="{A9C8D3DC-86B3-4E40-B8DB-0D925DA981FE}" destId="{1C9B281A-BBFA-409E-8A7E-AB435523E4B7}" srcOrd="0" destOrd="0" presId="urn:microsoft.com/office/officeart/2005/8/layout/process2"/>
    <dgm:cxn modelId="{1D313F54-CB74-4032-BFF9-C4FAF506246D}" type="presOf" srcId="{AC8EF0CC-3021-48B9-BEBF-5EA9E6D8BD3B}" destId="{617AB397-4F96-4F96-9590-E0CE36C47F5F}" srcOrd="0" destOrd="0" presId="urn:microsoft.com/office/officeart/2005/8/layout/process2"/>
    <dgm:cxn modelId="{9F8FEF16-04AF-4904-B79D-3DD65EB669D0}" type="presOf" srcId="{B4B5F800-ED3C-435D-A845-11E250B379EB}" destId="{12CA81B4-1F69-49F7-8E7A-47A7A127898A}" srcOrd="0" destOrd="0" presId="urn:microsoft.com/office/officeart/2005/8/layout/process2"/>
    <dgm:cxn modelId="{96CD4F10-88FB-43E1-A93E-BF8464AF16A0}" type="presOf" srcId="{AA9B78E3-6298-409A-8B1E-75D14978C10A}" destId="{1E80E01D-97AF-4B01-BDBA-47B71E403FCC}" srcOrd="1" destOrd="0" presId="urn:microsoft.com/office/officeart/2005/8/layout/process2"/>
    <dgm:cxn modelId="{5690F129-F2D5-4A46-BAB7-086C92E254A7}" type="presOf" srcId="{C316B860-8741-4CFF-A912-A221200C5919}" destId="{2BBB1D9C-CAE3-4F77-B15E-BA62CF6D693C}" srcOrd="0" destOrd="0" presId="urn:microsoft.com/office/officeart/2005/8/layout/process2"/>
    <dgm:cxn modelId="{9A9F1EBD-F555-4E91-99ED-CF382964EA72}" type="presOf" srcId="{9D0039B9-CD35-43A2-BA24-C0B63142B0F6}" destId="{D5DB1280-F7D0-4EF5-9A6F-5AEC3C9A9327}" srcOrd="0" destOrd="0" presId="urn:microsoft.com/office/officeart/2005/8/layout/process2"/>
    <dgm:cxn modelId="{100F6570-FB7E-4E1B-82A3-3FF0EDCA1B45}" type="presOf" srcId="{090F649F-1B2C-49BC-BFE1-00A4B966142C}" destId="{F537DC85-D43D-44E7-8AA6-6C805AF81903}" srcOrd="1" destOrd="0" presId="urn:microsoft.com/office/officeart/2005/8/layout/process2"/>
    <dgm:cxn modelId="{EFF6B16B-C4C7-48F0-9902-F1749CF0BB94}" type="presOf" srcId="{58FEEB9A-2268-4B81-A747-E6D16E1B0909}" destId="{9558BC49-F7E9-424E-BF6C-250AEB330BEA}" srcOrd="0" destOrd="0" presId="urn:microsoft.com/office/officeart/2005/8/layout/process2"/>
    <dgm:cxn modelId="{DAF0B650-342D-4752-B727-CD5854C31FA2}" srcId="{4F15F01C-5030-4F16-9390-64759269EA1D}" destId="{A9C8D3DC-86B3-4E40-B8DB-0D925DA981FE}" srcOrd="1" destOrd="0" parTransId="{836F053D-8ECE-4227-BA30-38E186B4F8F4}" sibTransId="{B4B5F800-ED3C-435D-A845-11E250B379EB}"/>
    <dgm:cxn modelId="{031DA3EF-AC73-4358-9759-A918B9AB2ED4}" type="presOf" srcId="{9A84E1F7-3536-4DA3-AE29-E2585507FF5D}" destId="{063140E9-9C1D-430B-B6CE-04B90A1A9771}" srcOrd="1" destOrd="0" presId="urn:microsoft.com/office/officeart/2005/8/layout/process2"/>
    <dgm:cxn modelId="{5D7FD9F1-524A-4741-9327-D047B99C6043}" type="presOf" srcId="{AA9B78E3-6298-409A-8B1E-75D14978C10A}" destId="{F462CFF8-EAB8-4F17-AC3E-5F997DB92821}" srcOrd="0" destOrd="0" presId="urn:microsoft.com/office/officeart/2005/8/layout/process2"/>
    <dgm:cxn modelId="{2D8E2FCE-5452-4A58-8E6D-582EC0EC2907}" srcId="{4F15F01C-5030-4F16-9390-64759269EA1D}" destId="{67176A82-7D07-4638-9A49-07344D41C78D}" srcOrd="11" destOrd="0" parTransId="{ABF61F3A-63B4-4F40-A401-39118656C507}" sibTransId="{9A84E1F7-3536-4DA3-AE29-E2585507FF5D}"/>
    <dgm:cxn modelId="{769D0F89-00F5-47F6-9E24-D1A9E843CB12}" type="presOf" srcId="{D2C6373F-B206-4657-8541-3C1DA45D3E31}" destId="{36F23C3A-E185-4272-94E2-3D36A330F321}" srcOrd="0" destOrd="0" presId="urn:microsoft.com/office/officeart/2005/8/layout/process2"/>
    <dgm:cxn modelId="{F2C6AFFC-EB8C-45F2-BB4C-DBB54592DC52}" type="presOf" srcId="{DD4686B8-66F4-4401-BE3D-C23B313523F0}" destId="{C7951A6C-40D5-4CA0-91C5-B7BAED31C70B}" srcOrd="0" destOrd="0" presId="urn:microsoft.com/office/officeart/2005/8/layout/process2"/>
    <dgm:cxn modelId="{857C334C-1499-42A3-AB42-03B1CB2A126E}" srcId="{4F15F01C-5030-4F16-9390-64759269EA1D}" destId="{AA33189E-FCFE-4AA2-8B04-510754CACE39}" srcOrd="6" destOrd="0" parTransId="{B2A26693-5E48-4AF7-9F1A-CC1EBC832725}" sibTransId="{F35FEACE-CE78-4F52-8F86-2FA335F053C2}"/>
    <dgm:cxn modelId="{D13304DD-A1E1-45D6-99B4-4B88E9D85883}" srcId="{4F15F01C-5030-4F16-9390-64759269EA1D}" destId="{5D30F52C-1B78-4CA7-8DB8-7A6C926C19C2}" srcOrd="13" destOrd="0" parTransId="{20864A7E-B0E8-4C78-9B09-E2D7138307F6}" sibTransId="{E141375E-3569-4E35-BF0D-B21F49A259F8}"/>
    <dgm:cxn modelId="{26CF60BF-437F-4CB3-9DB4-78E0D13FCE8F}" srcId="{4F15F01C-5030-4F16-9390-64759269EA1D}" destId="{88573D51-7A1D-4E61-9F82-A877E5D2E270}" srcOrd="8" destOrd="0" parTransId="{EFF4AB71-FBD7-4047-890B-20A48583DFA3}" sibTransId="{AC8EF0CC-3021-48B9-BEBF-5EA9E6D8BD3B}"/>
    <dgm:cxn modelId="{CB1E36CB-9F2A-46BF-AEF1-796E43256AAE}" type="presOf" srcId="{5D30F52C-1B78-4CA7-8DB8-7A6C926C19C2}" destId="{A6EDC6B0-62B6-4D51-86CC-A863EA4FEDAA}" srcOrd="0" destOrd="0" presId="urn:microsoft.com/office/officeart/2005/8/layout/process2"/>
    <dgm:cxn modelId="{FAC6FB78-63BF-4F98-9605-446C552D71DE}" type="presOf" srcId="{78ABA2D0-24BA-4493-8329-527A19536402}" destId="{DBA59237-2A22-4BA7-800F-0EE47441EB2E}" srcOrd="0" destOrd="0" presId="urn:microsoft.com/office/officeart/2005/8/layout/process2"/>
    <dgm:cxn modelId="{4A84D910-089C-4CE3-B2DB-C1DFF99867D1}" type="presOf" srcId="{BC46B309-1ED0-47CC-B288-98E8FC78FE1F}" destId="{17327120-951F-420C-9E69-C1CBAAF81641}" srcOrd="0" destOrd="0" presId="urn:microsoft.com/office/officeart/2005/8/layout/process2"/>
    <dgm:cxn modelId="{23C8C82B-40A6-44D1-AB3F-A8B9982DF5B9}" type="presOf" srcId="{78F776F0-ACE9-4628-92D7-503D187C68A3}" destId="{0E9C5130-B461-4C09-B210-72A5387BF703}" srcOrd="1" destOrd="0" presId="urn:microsoft.com/office/officeart/2005/8/layout/process2"/>
    <dgm:cxn modelId="{90556053-8842-445A-82FE-8DF21926BA4A}" type="presOf" srcId="{86E8DB7E-04CB-4994-99EA-6FA09B8E04E8}" destId="{C6ECFFBA-BEC8-4510-9B4A-2E39F508B686}" srcOrd="0" destOrd="0" presId="urn:microsoft.com/office/officeart/2005/8/layout/process2"/>
    <dgm:cxn modelId="{D99FB7EC-547C-4852-A61F-7D44AD948BA5}" type="presOf" srcId="{F35FEACE-CE78-4F52-8F86-2FA335F053C2}" destId="{E59B61CA-3B42-4E57-963A-F2293942E8C5}" srcOrd="1" destOrd="0" presId="urn:microsoft.com/office/officeart/2005/8/layout/process2"/>
    <dgm:cxn modelId="{A306A654-48A2-4183-849F-AD98B461AB56}" type="presOf" srcId="{090F649F-1B2C-49BC-BFE1-00A4B966142C}" destId="{F8901472-7F2D-46BB-B07F-3BB4452F0093}" srcOrd="0" destOrd="0" presId="urn:microsoft.com/office/officeart/2005/8/layout/process2"/>
    <dgm:cxn modelId="{86DD0049-9032-431C-9400-F57038F727DD}" srcId="{4F15F01C-5030-4F16-9390-64759269EA1D}" destId="{BC46B309-1ED0-47CC-B288-98E8FC78FE1F}" srcOrd="2" destOrd="0" parTransId="{EC8EBC39-983D-4797-94DF-66BA2FF33B3B}" sibTransId="{58FEEB9A-2268-4B81-A747-E6D16E1B0909}"/>
    <dgm:cxn modelId="{363AE1DD-B8AF-4F56-8458-3B6FAB8CE3E6}" srcId="{4F15F01C-5030-4F16-9390-64759269EA1D}" destId="{9F8BD800-02C8-4E13-82FD-69FBACEAE9CC}" srcOrd="5" destOrd="0" parTransId="{61047A67-7537-4BB8-8307-FC46377D154D}" sibTransId="{78F776F0-ACE9-4628-92D7-503D187C68A3}"/>
    <dgm:cxn modelId="{F07DC95B-92EC-4D23-B82D-E29C8644FBC2}" type="presOf" srcId="{3BCDDCC3-219E-48B2-8EC9-498ABDAA3A62}" destId="{3AC680A6-72F0-4762-8F91-BA9F23818B71}" srcOrd="0" destOrd="0" presId="urn:microsoft.com/office/officeart/2005/8/layout/process2"/>
    <dgm:cxn modelId="{B3789DAB-D77E-4384-B560-64B16F010E59}" srcId="{4F15F01C-5030-4F16-9390-64759269EA1D}" destId="{7FE8B163-36BD-49CC-BE63-B9D2F727758F}" srcOrd="9" destOrd="0" parTransId="{7E1553E1-4F85-43E2-914B-AC7074D00413}" sibTransId="{DD4686B8-66F4-4401-BE3D-C23B313523F0}"/>
    <dgm:cxn modelId="{76DCB6BE-3AA3-4C3B-9FA8-43E8C27D5ED9}" type="presOf" srcId="{DD4686B8-66F4-4401-BE3D-C23B313523F0}" destId="{69EC50D2-18C2-4173-B2FE-19223B20991D}" srcOrd="1" destOrd="0" presId="urn:microsoft.com/office/officeart/2005/8/layout/process2"/>
    <dgm:cxn modelId="{C61EF69A-ACCC-49C4-B1BB-7D5712413604}" type="presOf" srcId="{3C14F078-1FA7-422B-BB4F-91206083B2B9}" destId="{3B9843CC-B08B-4485-91C2-BACDDD379998}" srcOrd="1" destOrd="0" presId="urn:microsoft.com/office/officeart/2005/8/layout/process2"/>
    <dgm:cxn modelId="{CA7F60DF-75B9-4CD3-AD76-EF5C4B16E752}" type="presOf" srcId="{7FE8B163-36BD-49CC-BE63-B9D2F727758F}" destId="{10D39691-569F-462C-A2A7-8B8645D4BFF3}" srcOrd="0" destOrd="0" presId="urn:microsoft.com/office/officeart/2005/8/layout/process2"/>
    <dgm:cxn modelId="{B384352E-85FF-4C62-9C98-B69048302E03}" type="presOf" srcId="{78F776F0-ACE9-4628-92D7-503D187C68A3}" destId="{72438B5E-B923-4E22-9DB2-49920D5C5E6A}" srcOrd="0" destOrd="0" presId="urn:microsoft.com/office/officeart/2005/8/layout/process2"/>
    <dgm:cxn modelId="{EC0CBE38-7B8C-4C7F-9E7D-86E35669986D}" srcId="{4F15F01C-5030-4F16-9390-64759269EA1D}" destId="{C316B860-8741-4CFF-A912-A221200C5919}" srcOrd="14" destOrd="0" parTransId="{E1DA9292-6201-4C60-80DA-D0C29BD4C42A}" sibTransId="{857EBA5E-46D2-4716-93D7-FC69EB5C625D}"/>
    <dgm:cxn modelId="{C114F90A-E830-49EB-9184-03D5AFB173E8}" type="presOf" srcId="{58FEEB9A-2268-4B81-A747-E6D16E1B0909}" destId="{295EBD55-4BE1-480E-A887-096C9F06C99F}" srcOrd="1" destOrd="0" presId="urn:microsoft.com/office/officeart/2005/8/layout/process2"/>
    <dgm:cxn modelId="{5C5A5436-DC36-4911-AFF0-2BE2E115F4E8}" type="presOf" srcId="{67176A82-7D07-4638-9A49-07344D41C78D}" destId="{CF53BE6D-DFC2-4BAC-A82A-28C96A2D0CB0}" srcOrd="0" destOrd="0" presId="urn:microsoft.com/office/officeart/2005/8/layout/process2"/>
    <dgm:cxn modelId="{25AC59C3-70CB-41E5-B8D6-80C16EAE619B}" type="presOf" srcId="{FEA9EFC3-C4EC-458D-AB39-2A0A2C80C9CC}" destId="{ABE44467-5D95-4FB8-B157-843291240C66}" srcOrd="0" destOrd="0" presId="urn:microsoft.com/office/officeart/2005/8/layout/process2"/>
    <dgm:cxn modelId="{083EC33B-201D-47D9-9C2D-798CD19518C7}" srcId="{4F15F01C-5030-4F16-9390-64759269EA1D}" destId="{86E8DB7E-04CB-4994-99EA-6FA09B8E04E8}" srcOrd="7" destOrd="0" parTransId="{7051926A-2F2A-4507-A14E-6C3AD5F56D9D}" sibTransId="{FEA9EFC3-C4EC-458D-AB39-2A0A2C80C9CC}"/>
    <dgm:cxn modelId="{E2E23E50-C060-437A-AD40-3CF2A03E3609}" type="presOf" srcId="{AC8EF0CC-3021-48B9-BEBF-5EA9E6D8BD3B}" destId="{A4CAC67E-71DD-44DA-9E67-6BAD83FC4EB9}" srcOrd="1" destOrd="0" presId="urn:microsoft.com/office/officeart/2005/8/layout/process2"/>
    <dgm:cxn modelId="{E7619F7E-BD27-416C-9FC9-7250ACEA3DC9}" type="presOf" srcId="{9A84E1F7-3536-4DA3-AE29-E2585507FF5D}" destId="{1BCDC8DB-950A-4C55-8192-FE2AA4B16E81}" srcOrd="0" destOrd="0" presId="urn:microsoft.com/office/officeart/2005/8/layout/process2"/>
    <dgm:cxn modelId="{47B71F22-B063-45AA-8E66-4D43BABCAD88}" srcId="{4F15F01C-5030-4F16-9390-64759269EA1D}" destId="{9D0039B9-CD35-43A2-BA24-C0B63142B0F6}" srcOrd="12" destOrd="0" parTransId="{3FED8250-2C6E-40BD-A7D9-B471BB604EFF}" sibTransId="{AA9B78E3-6298-409A-8B1E-75D14978C10A}"/>
    <dgm:cxn modelId="{9F0EE1B4-124A-416F-ACC4-DA0B6AB5C7B2}" type="presOf" srcId="{7584293B-DF11-482F-BFF1-C8D43827FF6F}" destId="{D229820C-F688-4C1D-819D-6ECB76CF437F}" srcOrd="0" destOrd="0" presId="urn:microsoft.com/office/officeart/2005/8/layout/process2"/>
    <dgm:cxn modelId="{72FB775D-8F60-4206-8113-BFA482268886}" type="presParOf" srcId="{FE81D13D-1BF6-41FD-A329-E65B480E6B36}" destId="{DBA59237-2A22-4BA7-800F-0EE47441EB2E}" srcOrd="0" destOrd="0" presId="urn:microsoft.com/office/officeart/2005/8/layout/process2"/>
    <dgm:cxn modelId="{C02C3824-D1E1-4C52-B7C8-3F00DA5CBEF7}" type="presParOf" srcId="{FE81D13D-1BF6-41FD-A329-E65B480E6B36}" destId="{AB6716A9-EA55-4BB4-8743-00FD0BED0E4E}" srcOrd="1" destOrd="0" presId="urn:microsoft.com/office/officeart/2005/8/layout/process2"/>
    <dgm:cxn modelId="{AA31EE38-7B5C-4300-B654-6F375651A96F}" type="presParOf" srcId="{AB6716A9-EA55-4BB4-8743-00FD0BED0E4E}" destId="{36237AE3-D751-4E22-9AF5-EB0AB883E210}" srcOrd="0" destOrd="0" presId="urn:microsoft.com/office/officeart/2005/8/layout/process2"/>
    <dgm:cxn modelId="{7F29E7FF-CE7C-44DF-9631-EE2247179A57}" type="presParOf" srcId="{FE81D13D-1BF6-41FD-A329-E65B480E6B36}" destId="{1C9B281A-BBFA-409E-8A7E-AB435523E4B7}" srcOrd="2" destOrd="0" presId="urn:microsoft.com/office/officeart/2005/8/layout/process2"/>
    <dgm:cxn modelId="{61394C8B-21C3-4F7F-9DCC-E610099E3D8C}" type="presParOf" srcId="{FE81D13D-1BF6-41FD-A329-E65B480E6B36}" destId="{12CA81B4-1F69-49F7-8E7A-47A7A127898A}" srcOrd="3" destOrd="0" presId="urn:microsoft.com/office/officeart/2005/8/layout/process2"/>
    <dgm:cxn modelId="{8B3404C6-B8DA-4B62-ACC1-35D3C1101A98}" type="presParOf" srcId="{12CA81B4-1F69-49F7-8E7A-47A7A127898A}" destId="{AC66D04E-67EC-4624-8E38-FAC1D792E462}" srcOrd="0" destOrd="0" presId="urn:microsoft.com/office/officeart/2005/8/layout/process2"/>
    <dgm:cxn modelId="{B828578E-6FA6-4962-B2D9-CDEE8F16B081}" type="presParOf" srcId="{FE81D13D-1BF6-41FD-A329-E65B480E6B36}" destId="{17327120-951F-420C-9E69-C1CBAAF81641}" srcOrd="4" destOrd="0" presId="urn:microsoft.com/office/officeart/2005/8/layout/process2"/>
    <dgm:cxn modelId="{F3D421EA-8235-4C9B-BA53-89977E9FF1A2}" type="presParOf" srcId="{FE81D13D-1BF6-41FD-A329-E65B480E6B36}" destId="{9558BC49-F7E9-424E-BF6C-250AEB330BEA}" srcOrd="5" destOrd="0" presId="urn:microsoft.com/office/officeart/2005/8/layout/process2"/>
    <dgm:cxn modelId="{62F6EBCE-2287-4F72-B60E-3C2059C767F3}" type="presParOf" srcId="{9558BC49-F7E9-424E-BF6C-250AEB330BEA}" destId="{295EBD55-4BE1-480E-A887-096C9F06C99F}" srcOrd="0" destOrd="0" presId="urn:microsoft.com/office/officeart/2005/8/layout/process2"/>
    <dgm:cxn modelId="{3D9F9C65-1632-452B-BCB7-AA6108B07D0E}" type="presParOf" srcId="{FE81D13D-1BF6-41FD-A329-E65B480E6B36}" destId="{D229820C-F688-4C1D-819D-6ECB76CF437F}" srcOrd="6" destOrd="0" presId="urn:microsoft.com/office/officeart/2005/8/layout/process2"/>
    <dgm:cxn modelId="{E3A21FE3-3651-4475-8DA6-CF661CD61EE7}" type="presParOf" srcId="{FE81D13D-1BF6-41FD-A329-E65B480E6B36}" destId="{3D283B71-4A61-4043-B8C1-E22F7BB383E2}" srcOrd="7" destOrd="0" presId="urn:microsoft.com/office/officeart/2005/8/layout/process2"/>
    <dgm:cxn modelId="{36805056-BB60-4C45-8598-2C751A38BBC7}" type="presParOf" srcId="{3D283B71-4A61-4043-B8C1-E22F7BB383E2}" destId="{3B9843CC-B08B-4485-91C2-BACDDD379998}" srcOrd="0" destOrd="0" presId="urn:microsoft.com/office/officeart/2005/8/layout/process2"/>
    <dgm:cxn modelId="{3DDBE81D-98E0-4A1C-B37F-6AC17EB6E4CD}" type="presParOf" srcId="{FE81D13D-1BF6-41FD-A329-E65B480E6B36}" destId="{36F23C3A-E185-4272-94E2-3D36A330F321}" srcOrd="8" destOrd="0" presId="urn:microsoft.com/office/officeart/2005/8/layout/process2"/>
    <dgm:cxn modelId="{C9CAFA6C-3A04-4BB2-AF4A-29487EBA2606}" type="presParOf" srcId="{FE81D13D-1BF6-41FD-A329-E65B480E6B36}" destId="{F8901472-7F2D-46BB-B07F-3BB4452F0093}" srcOrd="9" destOrd="0" presId="urn:microsoft.com/office/officeart/2005/8/layout/process2"/>
    <dgm:cxn modelId="{080FF146-B620-49DC-8DCF-79AD639CAB41}" type="presParOf" srcId="{F8901472-7F2D-46BB-B07F-3BB4452F0093}" destId="{F537DC85-D43D-44E7-8AA6-6C805AF81903}" srcOrd="0" destOrd="0" presId="urn:microsoft.com/office/officeart/2005/8/layout/process2"/>
    <dgm:cxn modelId="{8080B28C-4EFE-4EEB-8442-DF1647099B1A}" type="presParOf" srcId="{FE81D13D-1BF6-41FD-A329-E65B480E6B36}" destId="{CC893086-51B0-4B1E-A72F-0EB446A3460A}" srcOrd="10" destOrd="0" presId="urn:microsoft.com/office/officeart/2005/8/layout/process2"/>
    <dgm:cxn modelId="{544610FC-1270-4194-9169-069AB5EA6FA6}" type="presParOf" srcId="{FE81D13D-1BF6-41FD-A329-E65B480E6B36}" destId="{72438B5E-B923-4E22-9DB2-49920D5C5E6A}" srcOrd="11" destOrd="0" presId="urn:microsoft.com/office/officeart/2005/8/layout/process2"/>
    <dgm:cxn modelId="{41886C24-45ED-492F-B45F-58FDFE60351A}" type="presParOf" srcId="{72438B5E-B923-4E22-9DB2-49920D5C5E6A}" destId="{0E9C5130-B461-4C09-B210-72A5387BF703}" srcOrd="0" destOrd="0" presId="urn:microsoft.com/office/officeart/2005/8/layout/process2"/>
    <dgm:cxn modelId="{EB2B361D-E772-4FB3-A9B6-D84B763E9A2E}" type="presParOf" srcId="{FE81D13D-1BF6-41FD-A329-E65B480E6B36}" destId="{9DF2CF2A-CD1B-41C1-BC01-33A5925BE29E}" srcOrd="12" destOrd="0" presId="urn:microsoft.com/office/officeart/2005/8/layout/process2"/>
    <dgm:cxn modelId="{0B3CBC29-2E90-4AA4-BF1B-56C69CEB2BA0}" type="presParOf" srcId="{FE81D13D-1BF6-41FD-A329-E65B480E6B36}" destId="{A861413F-EAB2-490A-B34B-DEFB95CAFA03}" srcOrd="13" destOrd="0" presId="urn:microsoft.com/office/officeart/2005/8/layout/process2"/>
    <dgm:cxn modelId="{A97E4C80-6358-4ED2-838D-85DC238B07CC}" type="presParOf" srcId="{A861413F-EAB2-490A-B34B-DEFB95CAFA03}" destId="{E59B61CA-3B42-4E57-963A-F2293942E8C5}" srcOrd="0" destOrd="0" presId="urn:microsoft.com/office/officeart/2005/8/layout/process2"/>
    <dgm:cxn modelId="{3422EB53-CD1C-4F17-9D93-5E59AD9A8446}" type="presParOf" srcId="{FE81D13D-1BF6-41FD-A329-E65B480E6B36}" destId="{C6ECFFBA-BEC8-4510-9B4A-2E39F508B686}" srcOrd="14" destOrd="0" presId="urn:microsoft.com/office/officeart/2005/8/layout/process2"/>
    <dgm:cxn modelId="{51EC1B5E-685D-4128-8922-35CB22CD1125}" type="presParOf" srcId="{FE81D13D-1BF6-41FD-A329-E65B480E6B36}" destId="{ABE44467-5D95-4FB8-B157-843291240C66}" srcOrd="15" destOrd="0" presId="urn:microsoft.com/office/officeart/2005/8/layout/process2"/>
    <dgm:cxn modelId="{4601B71C-EEF9-4D04-ADD0-2DB071EB9B62}" type="presParOf" srcId="{ABE44467-5D95-4FB8-B157-843291240C66}" destId="{BCB3E81C-D93E-402A-BF2C-A27EE0A7C735}" srcOrd="0" destOrd="0" presId="urn:microsoft.com/office/officeart/2005/8/layout/process2"/>
    <dgm:cxn modelId="{03F4455D-41B7-46CC-8336-14143D72BE75}" type="presParOf" srcId="{FE81D13D-1BF6-41FD-A329-E65B480E6B36}" destId="{CAF6A368-A994-41A6-A0D2-B72DECA8C0F7}" srcOrd="16" destOrd="0" presId="urn:microsoft.com/office/officeart/2005/8/layout/process2"/>
    <dgm:cxn modelId="{95A7D984-6FF8-446B-A12F-EA5A58D7EB5D}" type="presParOf" srcId="{FE81D13D-1BF6-41FD-A329-E65B480E6B36}" destId="{617AB397-4F96-4F96-9590-E0CE36C47F5F}" srcOrd="17" destOrd="0" presId="urn:microsoft.com/office/officeart/2005/8/layout/process2"/>
    <dgm:cxn modelId="{227EEE13-B97C-47E4-A336-6FC4F43BFECA}" type="presParOf" srcId="{617AB397-4F96-4F96-9590-E0CE36C47F5F}" destId="{A4CAC67E-71DD-44DA-9E67-6BAD83FC4EB9}" srcOrd="0" destOrd="0" presId="urn:microsoft.com/office/officeart/2005/8/layout/process2"/>
    <dgm:cxn modelId="{4D276350-0838-4E72-964E-EAECFE8FA3D8}" type="presParOf" srcId="{FE81D13D-1BF6-41FD-A329-E65B480E6B36}" destId="{10D39691-569F-462C-A2A7-8B8645D4BFF3}" srcOrd="18" destOrd="0" presId="urn:microsoft.com/office/officeart/2005/8/layout/process2"/>
    <dgm:cxn modelId="{08AD4E0B-8E41-4C90-84E2-D815E6BDC351}" type="presParOf" srcId="{FE81D13D-1BF6-41FD-A329-E65B480E6B36}" destId="{C7951A6C-40D5-4CA0-91C5-B7BAED31C70B}" srcOrd="19" destOrd="0" presId="urn:microsoft.com/office/officeart/2005/8/layout/process2"/>
    <dgm:cxn modelId="{B70868C0-607D-46A7-9A56-5F468CDA719C}" type="presParOf" srcId="{C7951A6C-40D5-4CA0-91C5-B7BAED31C70B}" destId="{69EC50D2-18C2-4173-B2FE-19223B20991D}" srcOrd="0" destOrd="0" presId="urn:microsoft.com/office/officeart/2005/8/layout/process2"/>
    <dgm:cxn modelId="{9A0A2308-7C2D-4699-8E95-8F92469BBFF7}" type="presParOf" srcId="{FE81D13D-1BF6-41FD-A329-E65B480E6B36}" destId="{B21E49E3-618A-49CE-AA97-56782BAB340D}" srcOrd="20" destOrd="0" presId="urn:microsoft.com/office/officeart/2005/8/layout/process2"/>
    <dgm:cxn modelId="{41C9EE16-34FF-416F-AB4A-05A4CE360CB7}" type="presParOf" srcId="{FE81D13D-1BF6-41FD-A329-E65B480E6B36}" destId="{3AC680A6-72F0-4762-8F91-BA9F23818B71}" srcOrd="21" destOrd="0" presId="urn:microsoft.com/office/officeart/2005/8/layout/process2"/>
    <dgm:cxn modelId="{15A78B05-E08C-4492-863E-DF12BC037026}" type="presParOf" srcId="{3AC680A6-72F0-4762-8F91-BA9F23818B71}" destId="{AF9999FE-AECC-411A-BF65-125892918579}" srcOrd="0" destOrd="0" presId="urn:microsoft.com/office/officeart/2005/8/layout/process2"/>
    <dgm:cxn modelId="{D779E55B-E8AD-48FF-81DC-6AB2DDD039CB}" type="presParOf" srcId="{FE81D13D-1BF6-41FD-A329-E65B480E6B36}" destId="{CF53BE6D-DFC2-4BAC-A82A-28C96A2D0CB0}" srcOrd="22" destOrd="0" presId="urn:microsoft.com/office/officeart/2005/8/layout/process2"/>
    <dgm:cxn modelId="{A9CBEFFD-C79E-441C-94E0-14B1D7F46FCA}" type="presParOf" srcId="{FE81D13D-1BF6-41FD-A329-E65B480E6B36}" destId="{1BCDC8DB-950A-4C55-8192-FE2AA4B16E81}" srcOrd="23" destOrd="0" presId="urn:microsoft.com/office/officeart/2005/8/layout/process2"/>
    <dgm:cxn modelId="{ADAAE67C-5A4D-49A2-952F-F6C29004476A}" type="presParOf" srcId="{1BCDC8DB-950A-4C55-8192-FE2AA4B16E81}" destId="{063140E9-9C1D-430B-B6CE-04B90A1A9771}" srcOrd="0" destOrd="0" presId="urn:microsoft.com/office/officeart/2005/8/layout/process2"/>
    <dgm:cxn modelId="{9118E98A-1E04-4756-860F-30B424BE0811}" type="presParOf" srcId="{FE81D13D-1BF6-41FD-A329-E65B480E6B36}" destId="{D5DB1280-F7D0-4EF5-9A6F-5AEC3C9A9327}" srcOrd="24" destOrd="0" presId="urn:microsoft.com/office/officeart/2005/8/layout/process2"/>
    <dgm:cxn modelId="{7019CF77-D36A-43B1-9714-D94E4CF6E127}" type="presParOf" srcId="{FE81D13D-1BF6-41FD-A329-E65B480E6B36}" destId="{F462CFF8-EAB8-4F17-AC3E-5F997DB92821}" srcOrd="25" destOrd="0" presId="urn:microsoft.com/office/officeart/2005/8/layout/process2"/>
    <dgm:cxn modelId="{8C941E2B-40D8-4484-B6C2-3904B3813E4F}" type="presParOf" srcId="{F462CFF8-EAB8-4F17-AC3E-5F997DB92821}" destId="{1E80E01D-97AF-4B01-BDBA-47B71E403FCC}" srcOrd="0" destOrd="0" presId="urn:microsoft.com/office/officeart/2005/8/layout/process2"/>
    <dgm:cxn modelId="{B5BF0E7B-6677-47E9-B0DB-8C1CC2B457EC}" type="presParOf" srcId="{FE81D13D-1BF6-41FD-A329-E65B480E6B36}" destId="{A6EDC6B0-62B6-4D51-86CC-A863EA4FEDAA}" srcOrd="26" destOrd="0" presId="urn:microsoft.com/office/officeart/2005/8/layout/process2"/>
    <dgm:cxn modelId="{F436C240-D419-4291-8817-071F33939699}" type="presParOf" srcId="{FE81D13D-1BF6-41FD-A329-E65B480E6B36}" destId="{1052A1EF-499D-41BC-85E2-C07E0DE2147A}" srcOrd="27" destOrd="0" presId="urn:microsoft.com/office/officeart/2005/8/layout/process2"/>
    <dgm:cxn modelId="{958CCD7B-6B2A-4AC8-902A-54F37C2B3CC7}" type="presParOf" srcId="{1052A1EF-499D-41BC-85E2-C07E0DE2147A}" destId="{56420A65-257F-4974-B78A-7A1F30745B90}" srcOrd="0" destOrd="0" presId="urn:microsoft.com/office/officeart/2005/8/layout/process2"/>
    <dgm:cxn modelId="{392B5C70-8783-4D5F-91DE-F8D1C7CBE231}" type="presParOf" srcId="{FE81D13D-1BF6-41FD-A329-E65B480E6B36}" destId="{2BBB1D9C-CAE3-4F77-B15E-BA62CF6D693C}" srcOrd="28" destOrd="0" presId="urn:microsoft.com/office/officeart/2005/8/layout/process2"/>
  </dgm:cxnLst>
  <dgm:bg/>
  <dgm:whole/>
  <dgm:extLst>
    <a:ext uri="http://schemas.microsoft.com/office/drawing/2008/diagram">
      <dsp:dataModelExt xmlns:dsp="http://schemas.microsoft.com/office/drawing/2008/diagram" relId="rId31"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064F36CF-4E25-4F51-9D4E-9C76A4E82353}" type="doc">
      <dgm:prSet loTypeId="urn:microsoft.com/office/officeart/2005/8/layout/radial6" loCatId="cycle" qsTypeId="urn:microsoft.com/office/officeart/2005/8/quickstyle/simple1" qsCatId="simple" csTypeId="urn:microsoft.com/office/officeart/2005/8/colors/accent1_2" csCatId="accent1" phldr="1"/>
      <dgm:spPr/>
      <dgm:t>
        <a:bodyPr/>
        <a:lstStyle/>
        <a:p>
          <a:endParaRPr lang="en-US"/>
        </a:p>
      </dgm:t>
    </dgm:pt>
    <dgm:pt modelId="{80108EF8-ED17-4205-9ED7-067767F09EC4}">
      <dgm:prSet phldrT="[Text]" custT="1"/>
      <dgm:spPr/>
      <dgm:t>
        <a:bodyPr/>
        <a:lstStyle/>
        <a:p>
          <a:r>
            <a:rPr lang="en-US" sz="1200">
              <a:latin typeface="Times New Roman" pitchFamily="18" charset="0"/>
              <a:cs typeface="Times New Roman" pitchFamily="18" charset="0"/>
            </a:rPr>
            <a:t>Customer Service</a:t>
          </a:r>
        </a:p>
      </dgm:t>
    </dgm:pt>
    <dgm:pt modelId="{B51994E5-6197-49FC-8B42-505C7B6FF5A1}" type="parTrans" cxnId="{868AD996-35AC-40CA-8C63-A7465352F694}">
      <dgm:prSet/>
      <dgm:spPr/>
      <dgm:t>
        <a:bodyPr/>
        <a:lstStyle/>
        <a:p>
          <a:endParaRPr lang="en-US"/>
        </a:p>
      </dgm:t>
    </dgm:pt>
    <dgm:pt modelId="{036328D1-4DF4-45E2-9EDF-B4BE4230023F}" type="sibTrans" cxnId="{868AD996-35AC-40CA-8C63-A7465352F694}">
      <dgm:prSet/>
      <dgm:spPr/>
      <dgm:t>
        <a:bodyPr/>
        <a:lstStyle/>
        <a:p>
          <a:endParaRPr lang="en-US"/>
        </a:p>
      </dgm:t>
    </dgm:pt>
    <dgm:pt modelId="{6A5246BD-7763-408A-ABC7-FEEACCFC1B2A}">
      <dgm:prSet phldrT="[Text]" custT="1"/>
      <dgm:spPr/>
      <dgm:t>
        <a:bodyPr/>
        <a:lstStyle/>
        <a:p>
          <a:r>
            <a:rPr lang="en-US" sz="1000">
              <a:latin typeface="Times New Roman" pitchFamily="18" charset="0"/>
              <a:cs typeface="Times New Roman" pitchFamily="18" charset="0"/>
            </a:rPr>
            <a:t>Service Management</a:t>
          </a:r>
        </a:p>
      </dgm:t>
    </dgm:pt>
    <dgm:pt modelId="{292AD841-0955-46AE-81E0-FA97761C2AE0}" type="parTrans" cxnId="{1A7EA552-6712-49CF-9812-66D3C5D6B4FA}">
      <dgm:prSet/>
      <dgm:spPr/>
      <dgm:t>
        <a:bodyPr/>
        <a:lstStyle/>
        <a:p>
          <a:endParaRPr lang="en-US"/>
        </a:p>
      </dgm:t>
    </dgm:pt>
    <dgm:pt modelId="{8E14A0E9-F16F-4748-95D6-6FE6B5672CC8}" type="sibTrans" cxnId="{1A7EA552-6712-49CF-9812-66D3C5D6B4FA}">
      <dgm:prSet/>
      <dgm:spPr/>
      <dgm:t>
        <a:bodyPr/>
        <a:lstStyle/>
        <a:p>
          <a:endParaRPr lang="en-US" sz="1200">
            <a:latin typeface="Times New Roman" pitchFamily="18" charset="0"/>
            <a:cs typeface="Times New Roman" pitchFamily="18" charset="0"/>
          </a:endParaRPr>
        </a:p>
      </dgm:t>
    </dgm:pt>
    <dgm:pt modelId="{E1A2B0E2-B30E-47AC-9721-4654856578A5}">
      <dgm:prSet phldrT="[Text]"/>
      <dgm:spPr/>
      <dgm:t>
        <a:bodyPr/>
        <a:lstStyle/>
        <a:p>
          <a:r>
            <a:rPr lang="en-US"/>
            <a:t>Customer Experience</a:t>
          </a:r>
        </a:p>
      </dgm:t>
    </dgm:pt>
    <dgm:pt modelId="{890C2843-FDF9-4903-B8B5-7264322DFBB6}" type="parTrans" cxnId="{631E5370-0577-46A3-A7DE-0F8F99E21671}">
      <dgm:prSet/>
      <dgm:spPr/>
      <dgm:t>
        <a:bodyPr/>
        <a:lstStyle/>
        <a:p>
          <a:endParaRPr lang="en-US"/>
        </a:p>
      </dgm:t>
    </dgm:pt>
    <dgm:pt modelId="{40D79595-CE31-47B8-A133-7B3D2579E6FC}" type="sibTrans" cxnId="{631E5370-0577-46A3-A7DE-0F8F99E21671}">
      <dgm:prSet/>
      <dgm:spPr/>
      <dgm:t>
        <a:bodyPr/>
        <a:lstStyle/>
        <a:p>
          <a:endParaRPr lang="en-US"/>
        </a:p>
      </dgm:t>
    </dgm:pt>
    <dgm:pt modelId="{5817C185-2A7D-442C-A8E1-B6FFC52B7044}">
      <dgm:prSet phldrT="[Text]"/>
      <dgm:spPr/>
      <dgm:t>
        <a:bodyPr/>
        <a:lstStyle/>
        <a:p>
          <a:r>
            <a:rPr lang="en-US"/>
            <a:t>Employee Engagement</a:t>
          </a:r>
        </a:p>
      </dgm:t>
    </dgm:pt>
    <dgm:pt modelId="{A81307FA-F277-4FB8-BABB-9F35B4DBA943}" type="parTrans" cxnId="{D2E06C22-87B0-4668-AE5E-DBB223E02331}">
      <dgm:prSet/>
      <dgm:spPr/>
      <dgm:t>
        <a:bodyPr/>
        <a:lstStyle/>
        <a:p>
          <a:endParaRPr lang="en-US"/>
        </a:p>
      </dgm:t>
    </dgm:pt>
    <dgm:pt modelId="{F4895430-FBC1-4068-93E0-343A683F2953}" type="sibTrans" cxnId="{D2E06C22-87B0-4668-AE5E-DBB223E02331}">
      <dgm:prSet/>
      <dgm:spPr/>
      <dgm:t>
        <a:bodyPr/>
        <a:lstStyle/>
        <a:p>
          <a:endParaRPr lang="en-US"/>
        </a:p>
      </dgm:t>
    </dgm:pt>
    <dgm:pt modelId="{9EDF0C33-F1A0-45BF-A618-D3E6E903A9AE}">
      <dgm:prSet phldrT="[Text]"/>
      <dgm:spPr/>
      <dgm:t>
        <a:bodyPr/>
        <a:lstStyle/>
        <a:p>
          <a:r>
            <a:rPr lang="en-US"/>
            <a:t>Customer Retention</a:t>
          </a:r>
        </a:p>
      </dgm:t>
    </dgm:pt>
    <dgm:pt modelId="{B60B38CF-91CA-4F79-90A2-A76D9E5E26D1}" type="parTrans" cxnId="{AF2C8109-E4FE-4E0F-8B65-F771E22454FC}">
      <dgm:prSet/>
      <dgm:spPr/>
      <dgm:t>
        <a:bodyPr/>
        <a:lstStyle/>
        <a:p>
          <a:endParaRPr lang="en-US"/>
        </a:p>
      </dgm:t>
    </dgm:pt>
    <dgm:pt modelId="{A47E8232-2AB9-4CFB-ACB1-553D0B764C4B}" type="sibTrans" cxnId="{AF2C8109-E4FE-4E0F-8B65-F771E22454FC}">
      <dgm:prSet/>
      <dgm:spPr/>
      <dgm:t>
        <a:bodyPr/>
        <a:lstStyle/>
        <a:p>
          <a:endParaRPr lang="en-US" sz="1200">
            <a:latin typeface="Times New Roman" pitchFamily="18" charset="0"/>
            <a:cs typeface="Times New Roman" pitchFamily="18" charset="0"/>
          </a:endParaRPr>
        </a:p>
      </dgm:t>
    </dgm:pt>
    <dgm:pt modelId="{4E12A702-7F98-4724-B6A1-0FC6E3434411}">
      <dgm:prSet/>
      <dgm:spPr/>
      <dgm:t>
        <a:bodyPr/>
        <a:lstStyle/>
        <a:p>
          <a:endParaRPr lang="en-US"/>
        </a:p>
      </dgm:t>
    </dgm:pt>
    <dgm:pt modelId="{1DC8C020-A4C8-41AC-B87D-5959DEE720A8}" type="parTrans" cxnId="{B8F63517-CC2E-4D5F-ACD0-A303869E0724}">
      <dgm:prSet/>
      <dgm:spPr/>
      <dgm:t>
        <a:bodyPr/>
        <a:lstStyle/>
        <a:p>
          <a:endParaRPr lang="en-US"/>
        </a:p>
      </dgm:t>
    </dgm:pt>
    <dgm:pt modelId="{E39284F6-1C30-4E34-8600-C37BDAA265FC}" type="sibTrans" cxnId="{B8F63517-CC2E-4D5F-ACD0-A303869E0724}">
      <dgm:prSet/>
      <dgm:spPr/>
      <dgm:t>
        <a:bodyPr/>
        <a:lstStyle/>
        <a:p>
          <a:endParaRPr lang="en-US"/>
        </a:p>
      </dgm:t>
    </dgm:pt>
    <dgm:pt modelId="{D43C074F-180E-4E83-9E44-12492034E8ED}">
      <dgm:prSet/>
      <dgm:spPr/>
      <dgm:t>
        <a:bodyPr/>
        <a:lstStyle/>
        <a:p>
          <a:endParaRPr lang="en-US"/>
        </a:p>
      </dgm:t>
    </dgm:pt>
    <dgm:pt modelId="{9EACB3F5-AEDD-4599-A49A-35B7523D23B2}" type="parTrans" cxnId="{FF22D125-DAAC-4309-8866-D7916AB55BE2}">
      <dgm:prSet/>
      <dgm:spPr/>
      <dgm:t>
        <a:bodyPr/>
        <a:lstStyle/>
        <a:p>
          <a:endParaRPr lang="en-US"/>
        </a:p>
      </dgm:t>
    </dgm:pt>
    <dgm:pt modelId="{4DD1E4DC-7D16-49FE-A326-B5C1CB854167}" type="sibTrans" cxnId="{FF22D125-DAAC-4309-8866-D7916AB55BE2}">
      <dgm:prSet/>
      <dgm:spPr/>
      <dgm:t>
        <a:bodyPr/>
        <a:lstStyle/>
        <a:p>
          <a:endParaRPr lang="en-US"/>
        </a:p>
      </dgm:t>
    </dgm:pt>
    <dgm:pt modelId="{62AAF86F-80EE-4C08-B5D1-53E19D96BBC1}">
      <dgm:prSet custT="1"/>
      <dgm:spPr/>
      <dgm:t>
        <a:bodyPr/>
        <a:lstStyle/>
        <a:p>
          <a:r>
            <a:rPr lang="en-GB" sz="1000">
              <a:latin typeface="Times New Roman" pitchFamily="18" charset="0"/>
              <a:cs typeface="Times New Roman" pitchFamily="18" charset="0"/>
            </a:rPr>
            <a:t>Customer Satisfaction and Commitment</a:t>
          </a:r>
          <a:endParaRPr lang="en-US" sz="1000">
            <a:latin typeface="Times New Roman" pitchFamily="18" charset="0"/>
            <a:cs typeface="Times New Roman" pitchFamily="18" charset="0"/>
          </a:endParaRPr>
        </a:p>
      </dgm:t>
    </dgm:pt>
    <dgm:pt modelId="{C460B8CC-1F3F-43FA-AFCD-320C27744E6B}" type="parTrans" cxnId="{611170F5-B966-4BCD-9D99-74A3306C0B02}">
      <dgm:prSet/>
      <dgm:spPr/>
      <dgm:t>
        <a:bodyPr/>
        <a:lstStyle/>
        <a:p>
          <a:endParaRPr lang="en-US"/>
        </a:p>
      </dgm:t>
    </dgm:pt>
    <dgm:pt modelId="{5F8288F0-D20A-4E71-B695-A897B798AA45}" type="sibTrans" cxnId="{611170F5-B966-4BCD-9D99-74A3306C0B02}">
      <dgm:prSet/>
      <dgm:spPr/>
      <dgm:t>
        <a:bodyPr/>
        <a:lstStyle/>
        <a:p>
          <a:endParaRPr lang="en-US" sz="1200">
            <a:latin typeface="Times New Roman" pitchFamily="18" charset="0"/>
            <a:cs typeface="Times New Roman" pitchFamily="18" charset="0"/>
          </a:endParaRPr>
        </a:p>
      </dgm:t>
    </dgm:pt>
    <dgm:pt modelId="{22926F52-3D1A-4E54-B276-F7DC9B20422F}">
      <dgm:prSet/>
      <dgm:spPr/>
      <dgm:t>
        <a:bodyPr/>
        <a:lstStyle/>
        <a:p>
          <a:r>
            <a:rPr lang="en-US"/>
            <a:t>Service Culture</a:t>
          </a:r>
        </a:p>
      </dgm:t>
    </dgm:pt>
    <dgm:pt modelId="{1C20CE4C-443A-4A1B-A0E7-6416352E21C7}" type="parTrans" cxnId="{C25EED72-BCD3-47C2-9482-75879F5301D1}">
      <dgm:prSet/>
      <dgm:spPr/>
      <dgm:t>
        <a:bodyPr/>
        <a:lstStyle/>
        <a:p>
          <a:endParaRPr lang="en-US"/>
        </a:p>
      </dgm:t>
    </dgm:pt>
    <dgm:pt modelId="{4882FDC8-082C-4DCF-86A1-5FBCE9C6002C}" type="sibTrans" cxnId="{C25EED72-BCD3-47C2-9482-75879F5301D1}">
      <dgm:prSet/>
      <dgm:spPr/>
      <dgm:t>
        <a:bodyPr/>
        <a:lstStyle/>
        <a:p>
          <a:endParaRPr lang="en-US"/>
        </a:p>
      </dgm:t>
    </dgm:pt>
    <dgm:pt modelId="{689F6299-DA35-4E71-BA20-01DDAFDB6D1F}">
      <dgm:prSet/>
      <dgm:spPr/>
      <dgm:t>
        <a:bodyPr/>
        <a:lstStyle/>
        <a:p>
          <a:r>
            <a:rPr lang="en-US"/>
            <a:t>Service Delivery</a:t>
          </a:r>
        </a:p>
      </dgm:t>
    </dgm:pt>
    <dgm:pt modelId="{1386992E-944C-4636-9EDD-6F482A80AB78}" type="parTrans" cxnId="{9A50ECFC-F858-43E7-A5FB-2A7501925AAE}">
      <dgm:prSet/>
      <dgm:spPr/>
      <dgm:t>
        <a:bodyPr/>
        <a:lstStyle/>
        <a:p>
          <a:endParaRPr lang="en-US"/>
        </a:p>
      </dgm:t>
    </dgm:pt>
    <dgm:pt modelId="{9490518A-2561-44E1-AB32-1FAD3B228F4F}" type="sibTrans" cxnId="{9A50ECFC-F858-43E7-A5FB-2A7501925AAE}">
      <dgm:prSet/>
      <dgm:spPr/>
      <dgm:t>
        <a:bodyPr/>
        <a:lstStyle/>
        <a:p>
          <a:endParaRPr lang="en-US"/>
        </a:p>
      </dgm:t>
    </dgm:pt>
    <dgm:pt modelId="{1329C89D-82F4-43BF-87AB-71A8ABA5EDD7}">
      <dgm:prSet/>
      <dgm:spPr/>
      <dgm:t>
        <a:bodyPr/>
        <a:lstStyle/>
        <a:p>
          <a:r>
            <a:rPr lang="en-GB"/>
            <a:t>Service Quality</a:t>
          </a:r>
          <a:endParaRPr lang="en-US"/>
        </a:p>
      </dgm:t>
    </dgm:pt>
    <dgm:pt modelId="{D0380B4D-EC08-43DF-80A4-8201E5AB7A57}" type="parTrans" cxnId="{1F429B48-2784-4DB4-8621-550E00E435BF}">
      <dgm:prSet/>
      <dgm:spPr/>
      <dgm:t>
        <a:bodyPr/>
        <a:lstStyle/>
        <a:p>
          <a:endParaRPr lang="en-US"/>
        </a:p>
      </dgm:t>
    </dgm:pt>
    <dgm:pt modelId="{A2B298CB-D280-41E5-B8ED-6E40D6C68C71}" type="sibTrans" cxnId="{1F429B48-2784-4DB4-8621-550E00E435BF}">
      <dgm:prSet/>
      <dgm:spPr/>
      <dgm:t>
        <a:bodyPr/>
        <a:lstStyle/>
        <a:p>
          <a:endParaRPr lang="en-US"/>
        </a:p>
      </dgm:t>
    </dgm:pt>
    <dgm:pt modelId="{CC953311-C507-425A-B5D6-6EF4F756ED10}">
      <dgm:prSet/>
      <dgm:spPr/>
      <dgm:t>
        <a:bodyPr/>
        <a:lstStyle/>
        <a:p>
          <a:r>
            <a:rPr lang="en-US"/>
            <a:t>Consistency and Credibility</a:t>
          </a:r>
        </a:p>
      </dgm:t>
    </dgm:pt>
    <dgm:pt modelId="{99978A5A-E013-4736-A0A9-EC0E1C69FA77}" type="parTrans" cxnId="{E0962A92-E1D1-4B57-82EE-7E7F8938C0FC}">
      <dgm:prSet/>
      <dgm:spPr/>
      <dgm:t>
        <a:bodyPr/>
        <a:lstStyle/>
        <a:p>
          <a:endParaRPr lang="en-US"/>
        </a:p>
      </dgm:t>
    </dgm:pt>
    <dgm:pt modelId="{A2B6EC3F-053D-47A8-A344-3689C80CFB47}" type="sibTrans" cxnId="{E0962A92-E1D1-4B57-82EE-7E7F8938C0FC}">
      <dgm:prSet/>
      <dgm:spPr/>
      <dgm:t>
        <a:bodyPr/>
        <a:lstStyle/>
        <a:p>
          <a:endParaRPr lang="en-US" sz="1200">
            <a:latin typeface="Times New Roman" pitchFamily="18" charset="0"/>
            <a:cs typeface="Times New Roman" pitchFamily="18" charset="0"/>
          </a:endParaRPr>
        </a:p>
      </dgm:t>
    </dgm:pt>
    <dgm:pt modelId="{3C02D96E-161B-469B-B29D-359C9EA6B813}">
      <dgm:prSet custT="1"/>
      <dgm:spPr/>
      <dgm:t>
        <a:bodyPr/>
        <a:lstStyle/>
        <a:p>
          <a:r>
            <a:rPr lang="en-US" sz="1000">
              <a:latin typeface="Times New Roman" pitchFamily="18" charset="0"/>
              <a:cs typeface="Times New Roman" pitchFamily="18" charset="0"/>
            </a:rPr>
            <a:t>Creativity and Capability</a:t>
          </a:r>
        </a:p>
      </dgm:t>
    </dgm:pt>
    <dgm:pt modelId="{DFD2B142-759F-4BA1-9796-DF3E4D0BAD70}" type="parTrans" cxnId="{2CB28B90-4994-4318-BF7E-31682C2F7290}">
      <dgm:prSet/>
      <dgm:spPr/>
      <dgm:t>
        <a:bodyPr/>
        <a:lstStyle/>
        <a:p>
          <a:endParaRPr lang="en-US"/>
        </a:p>
      </dgm:t>
    </dgm:pt>
    <dgm:pt modelId="{6B7251FB-72A1-4802-BB19-A66B9C1ECC85}" type="sibTrans" cxnId="{2CB28B90-4994-4318-BF7E-31682C2F7290}">
      <dgm:prSet/>
      <dgm:spPr/>
      <dgm:t>
        <a:bodyPr/>
        <a:lstStyle/>
        <a:p>
          <a:endParaRPr lang="en-US" sz="1200">
            <a:latin typeface="Times New Roman" pitchFamily="18" charset="0"/>
            <a:cs typeface="Times New Roman" pitchFamily="18" charset="0"/>
          </a:endParaRPr>
        </a:p>
      </dgm:t>
    </dgm:pt>
    <dgm:pt modelId="{55A070A4-42FF-4B35-BE87-6852C130B70C}" type="pres">
      <dgm:prSet presAssocID="{064F36CF-4E25-4F51-9D4E-9C76A4E82353}" presName="Name0" presStyleCnt="0">
        <dgm:presLayoutVars>
          <dgm:chMax val="1"/>
          <dgm:dir/>
          <dgm:animLvl val="ctr"/>
          <dgm:resizeHandles val="exact"/>
        </dgm:presLayoutVars>
      </dgm:prSet>
      <dgm:spPr/>
      <dgm:t>
        <a:bodyPr/>
        <a:lstStyle/>
        <a:p>
          <a:endParaRPr lang="en-US"/>
        </a:p>
      </dgm:t>
    </dgm:pt>
    <dgm:pt modelId="{F3758BA0-57FA-4D67-ADA6-06DD17C17427}" type="pres">
      <dgm:prSet presAssocID="{80108EF8-ED17-4205-9ED7-067767F09EC4}" presName="centerShape" presStyleLbl="node0" presStyleIdx="0" presStyleCnt="1"/>
      <dgm:spPr/>
      <dgm:t>
        <a:bodyPr/>
        <a:lstStyle/>
        <a:p>
          <a:endParaRPr lang="en-US"/>
        </a:p>
      </dgm:t>
    </dgm:pt>
    <dgm:pt modelId="{DB54D26B-373A-405D-AC83-A2FA4BC0858A}" type="pres">
      <dgm:prSet presAssocID="{6A5246BD-7763-408A-ABC7-FEEACCFC1B2A}" presName="node" presStyleLbl="node1" presStyleIdx="0" presStyleCnt="10" custScaleX="135158" custScaleY="98207">
        <dgm:presLayoutVars>
          <dgm:bulletEnabled val="1"/>
        </dgm:presLayoutVars>
      </dgm:prSet>
      <dgm:spPr/>
      <dgm:t>
        <a:bodyPr/>
        <a:lstStyle/>
        <a:p>
          <a:endParaRPr lang="en-US"/>
        </a:p>
      </dgm:t>
    </dgm:pt>
    <dgm:pt modelId="{BFC928CA-5D0F-4140-8795-3C35BB6CE20E}" type="pres">
      <dgm:prSet presAssocID="{6A5246BD-7763-408A-ABC7-FEEACCFC1B2A}" presName="dummy" presStyleCnt="0"/>
      <dgm:spPr/>
    </dgm:pt>
    <dgm:pt modelId="{23FE425B-4AA4-4468-BF65-D59F15AB4457}" type="pres">
      <dgm:prSet presAssocID="{8E14A0E9-F16F-4748-95D6-6FE6B5672CC8}" presName="sibTrans" presStyleLbl="sibTrans2D1" presStyleIdx="0" presStyleCnt="10"/>
      <dgm:spPr/>
      <dgm:t>
        <a:bodyPr/>
        <a:lstStyle/>
        <a:p>
          <a:endParaRPr lang="en-US"/>
        </a:p>
      </dgm:t>
    </dgm:pt>
    <dgm:pt modelId="{75FDECDA-9BF4-4C5A-AA63-26D635A96812}" type="pres">
      <dgm:prSet presAssocID="{3C02D96E-161B-469B-B29D-359C9EA6B813}" presName="node" presStyleLbl="node1" presStyleIdx="1" presStyleCnt="10">
        <dgm:presLayoutVars>
          <dgm:bulletEnabled val="1"/>
        </dgm:presLayoutVars>
      </dgm:prSet>
      <dgm:spPr/>
      <dgm:t>
        <a:bodyPr/>
        <a:lstStyle/>
        <a:p>
          <a:endParaRPr lang="en-US"/>
        </a:p>
      </dgm:t>
    </dgm:pt>
    <dgm:pt modelId="{2AF92CD5-006E-4ACD-98B6-24601586C9A7}" type="pres">
      <dgm:prSet presAssocID="{3C02D96E-161B-469B-B29D-359C9EA6B813}" presName="dummy" presStyleCnt="0"/>
      <dgm:spPr/>
    </dgm:pt>
    <dgm:pt modelId="{8B0255DF-6F3F-4163-8602-88EE4B9F3328}" type="pres">
      <dgm:prSet presAssocID="{6B7251FB-72A1-4802-BB19-A66B9C1ECC85}" presName="sibTrans" presStyleLbl="sibTrans2D1" presStyleIdx="1" presStyleCnt="10"/>
      <dgm:spPr/>
      <dgm:t>
        <a:bodyPr/>
        <a:lstStyle/>
        <a:p>
          <a:endParaRPr lang="en-US"/>
        </a:p>
      </dgm:t>
    </dgm:pt>
    <dgm:pt modelId="{6B3B11F2-77B5-4236-BF4F-04C9EBF25A04}" type="pres">
      <dgm:prSet presAssocID="{CC953311-C507-425A-B5D6-6EF4F756ED10}" presName="node" presStyleLbl="node1" presStyleIdx="2" presStyleCnt="10">
        <dgm:presLayoutVars>
          <dgm:bulletEnabled val="1"/>
        </dgm:presLayoutVars>
      </dgm:prSet>
      <dgm:spPr/>
      <dgm:t>
        <a:bodyPr/>
        <a:lstStyle/>
        <a:p>
          <a:endParaRPr lang="en-US"/>
        </a:p>
      </dgm:t>
    </dgm:pt>
    <dgm:pt modelId="{1C56C1D7-73FC-4F9E-ADFD-A2DDBF1ED3E8}" type="pres">
      <dgm:prSet presAssocID="{CC953311-C507-425A-B5D6-6EF4F756ED10}" presName="dummy" presStyleCnt="0"/>
      <dgm:spPr/>
    </dgm:pt>
    <dgm:pt modelId="{BCD894F4-69C8-4342-9740-63077D7BA940}" type="pres">
      <dgm:prSet presAssocID="{A2B6EC3F-053D-47A8-A344-3689C80CFB47}" presName="sibTrans" presStyleLbl="sibTrans2D1" presStyleIdx="2" presStyleCnt="10"/>
      <dgm:spPr/>
      <dgm:t>
        <a:bodyPr/>
        <a:lstStyle/>
        <a:p>
          <a:endParaRPr lang="en-US"/>
        </a:p>
      </dgm:t>
    </dgm:pt>
    <dgm:pt modelId="{7A1C07F2-9F95-41BA-A933-02E6A981EF5A}" type="pres">
      <dgm:prSet presAssocID="{1329C89D-82F4-43BF-87AB-71A8ABA5EDD7}" presName="node" presStyleLbl="node1" presStyleIdx="3" presStyleCnt="10">
        <dgm:presLayoutVars>
          <dgm:bulletEnabled val="1"/>
        </dgm:presLayoutVars>
      </dgm:prSet>
      <dgm:spPr/>
      <dgm:t>
        <a:bodyPr/>
        <a:lstStyle/>
        <a:p>
          <a:endParaRPr lang="en-US"/>
        </a:p>
      </dgm:t>
    </dgm:pt>
    <dgm:pt modelId="{C54376F3-7780-49AD-BACF-F8ECD84828F0}" type="pres">
      <dgm:prSet presAssocID="{1329C89D-82F4-43BF-87AB-71A8ABA5EDD7}" presName="dummy" presStyleCnt="0"/>
      <dgm:spPr/>
    </dgm:pt>
    <dgm:pt modelId="{DA4859C4-171E-46F7-B95C-D3DB871F92AB}" type="pres">
      <dgm:prSet presAssocID="{A2B298CB-D280-41E5-B8ED-6E40D6C68C71}" presName="sibTrans" presStyleLbl="sibTrans2D1" presStyleIdx="3" presStyleCnt="10"/>
      <dgm:spPr/>
      <dgm:t>
        <a:bodyPr/>
        <a:lstStyle/>
        <a:p>
          <a:endParaRPr lang="en-US"/>
        </a:p>
      </dgm:t>
    </dgm:pt>
    <dgm:pt modelId="{D6FB2FD2-FBE3-4CD5-8265-CA4CF8298C19}" type="pres">
      <dgm:prSet presAssocID="{689F6299-DA35-4E71-BA20-01DDAFDB6D1F}" presName="node" presStyleLbl="node1" presStyleIdx="4" presStyleCnt="10" custScaleX="111103" custScaleY="116791">
        <dgm:presLayoutVars>
          <dgm:bulletEnabled val="1"/>
        </dgm:presLayoutVars>
      </dgm:prSet>
      <dgm:spPr/>
      <dgm:t>
        <a:bodyPr/>
        <a:lstStyle/>
        <a:p>
          <a:endParaRPr lang="en-US"/>
        </a:p>
      </dgm:t>
    </dgm:pt>
    <dgm:pt modelId="{547D4B80-D0F9-4985-94A9-70D431E469F8}" type="pres">
      <dgm:prSet presAssocID="{689F6299-DA35-4E71-BA20-01DDAFDB6D1F}" presName="dummy" presStyleCnt="0"/>
      <dgm:spPr/>
    </dgm:pt>
    <dgm:pt modelId="{A94E5C99-289A-41A3-94A2-18F122069C5A}" type="pres">
      <dgm:prSet presAssocID="{9490518A-2561-44E1-AB32-1FAD3B228F4F}" presName="sibTrans" presStyleLbl="sibTrans2D1" presStyleIdx="4" presStyleCnt="10"/>
      <dgm:spPr/>
      <dgm:t>
        <a:bodyPr/>
        <a:lstStyle/>
        <a:p>
          <a:endParaRPr lang="en-US"/>
        </a:p>
      </dgm:t>
    </dgm:pt>
    <dgm:pt modelId="{D0C41A60-D6E6-4B61-A72C-E4A29BDF134A}" type="pres">
      <dgm:prSet presAssocID="{22926F52-3D1A-4E54-B276-F7DC9B20422F}" presName="node" presStyleLbl="node1" presStyleIdx="5" presStyleCnt="10" custScaleX="118750" custScaleY="117417">
        <dgm:presLayoutVars>
          <dgm:bulletEnabled val="1"/>
        </dgm:presLayoutVars>
      </dgm:prSet>
      <dgm:spPr/>
      <dgm:t>
        <a:bodyPr/>
        <a:lstStyle/>
        <a:p>
          <a:endParaRPr lang="en-US"/>
        </a:p>
      </dgm:t>
    </dgm:pt>
    <dgm:pt modelId="{D8CF0D80-18B9-46DE-BC3E-6A1AF0E32713}" type="pres">
      <dgm:prSet presAssocID="{22926F52-3D1A-4E54-B276-F7DC9B20422F}" presName="dummy" presStyleCnt="0"/>
      <dgm:spPr/>
    </dgm:pt>
    <dgm:pt modelId="{19E553D2-2440-4F63-A0EC-2CCB3C5C742E}" type="pres">
      <dgm:prSet presAssocID="{4882FDC8-082C-4DCF-86A1-5FBCE9C6002C}" presName="sibTrans" presStyleLbl="sibTrans2D1" presStyleIdx="5" presStyleCnt="10"/>
      <dgm:spPr/>
      <dgm:t>
        <a:bodyPr/>
        <a:lstStyle/>
        <a:p>
          <a:endParaRPr lang="en-US"/>
        </a:p>
      </dgm:t>
    </dgm:pt>
    <dgm:pt modelId="{FF0EFDA0-BF0F-4A36-A4D3-1036EDF34707}" type="pres">
      <dgm:prSet presAssocID="{E1A2B0E2-B30E-47AC-9721-4654856578A5}" presName="node" presStyleLbl="node1" presStyleIdx="6" presStyleCnt="10" custScaleX="120177" custScaleY="112141">
        <dgm:presLayoutVars>
          <dgm:bulletEnabled val="1"/>
        </dgm:presLayoutVars>
      </dgm:prSet>
      <dgm:spPr/>
      <dgm:t>
        <a:bodyPr/>
        <a:lstStyle/>
        <a:p>
          <a:endParaRPr lang="en-US"/>
        </a:p>
      </dgm:t>
    </dgm:pt>
    <dgm:pt modelId="{2BAF5F50-B0E2-43AB-8B04-60B837C8275A}" type="pres">
      <dgm:prSet presAssocID="{E1A2B0E2-B30E-47AC-9721-4654856578A5}" presName="dummy" presStyleCnt="0"/>
      <dgm:spPr/>
    </dgm:pt>
    <dgm:pt modelId="{862EB59F-1AFA-4F9E-9C81-CE7B78675723}" type="pres">
      <dgm:prSet presAssocID="{40D79595-CE31-47B8-A133-7B3D2579E6FC}" presName="sibTrans" presStyleLbl="sibTrans2D1" presStyleIdx="6" presStyleCnt="10"/>
      <dgm:spPr/>
      <dgm:t>
        <a:bodyPr/>
        <a:lstStyle/>
        <a:p>
          <a:endParaRPr lang="en-US"/>
        </a:p>
      </dgm:t>
    </dgm:pt>
    <dgm:pt modelId="{BD9673AD-2C4F-47DF-B33E-27809D739D12}" type="pres">
      <dgm:prSet presAssocID="{5817C185-2A7D-442C-A8E1-B6FFC52B7044}" presName="node" presStyleLbl="node1" presStyleIdx="7" presStyleCnt="10">
        <dgm:presLayoutVars>
          <dgm:bulletEnabled val="1"/>
        </dgm:presLayoutVars>
      </dgm:prSet>
      <dgm:spPr/>
      <dgm:t>
        <a:bodyPr/>
        <a:lstStyle/>
        <a:p>
          <a:endParaRPr lang="en-US"/>
        </a:p>
      </dgm:t>
    </dgm:pt>
    <dgm:pt modelId="{494C0B0E-1B88-459E-A82B-4244157B049C}" type="pres">
      <dgm:prSet presAssocID="{5817C185-2A7D-442C-A8E1-B6FFC52B7044}" presName="dummy" presStyleCnt="0"/>
      <dgm:spPr/>
    </dgm:pt>
    <dgm:pt modelId="{9FFDDA77-DE54-471E-99AA-8DE9AEDCC949}" type="pres">
      <dgm:prSet presAssocID="{F4895430-FBC1-4068-93E0-343A683F2953}" presName="sibTrans" presStyleLbl="sibTrans2D1" presStyleIdx="7" presStyleCnt="10"/>
      <dgm:spPr/>
      <dgm:t>
        <a:bodyPr/>
        <a:lstStyle/>
        <a:p>
          <a:endParaRPr lang="en-US"/>
        </a:p>
      </dgm:t>
    </dgm:pt>
    <dgm:pt modelId="{D70BADF3-D722-4C76-A266-8A48189E3F0D}" type="pres">
      <dgm:prSet presAssocID="{9EDF0C33-F1A0-45BF-A618-D3E6E903A9AE}" presName="node" presStyleLbl="node1" presStyleIdx="8" presStyleCnt="10">
        <dgm:presLayoutVars>
          <dgm:bulletEnabled val="1"/>
        </dgm:presLayoutVars>
      </dgm:prSet>
      <dgm:spPr/>
      <dgm:t>
        <a:bodyPr/>
        <a:lstStyle/>
        <a:p>
          <a:endParaRPr lang="en-US"/>
        </a:p>
      </dgm:t>
    </dgm:pt>
    <dgm:pt modelId="{9B12C09C-AAE9-4954-A631-6C748B2AA64A}" type="pres">
      <dgm:prSet presAssocID="{9EDF0C33-F1A0-45BF-A618-D3E6E903A9AE}" presName="dummy" presStyleCnt="0"/>
      <dgm:spPr/>
    </dgm:pt>
    <dgm:pt modelId="{32DADB38-2479-48A6-B171-821F33D41B40}" type="pres">
      <dgm:prSet presAssocID="{A47E8232-2AB9-4CFB-ACB1-553D0B764C4B}" presName="sibTrans" presStyleLbl="sibTrans2D1" presStyleIdx="8" presStyleCnt="10"/>
      <dgm:spPr/>
      <dgm:t>
        <a:bodyPr/>
        <a:lstStyle/>
        <a:p>
          <a:endParaRPr lang="en-US"/>
        </a:p>
      </dgm:t>
    </dgm:pt>
    <dgm:pt modelId="{11704A12-0DA6-455E-8F65-2F4FA683BF3D}" type="pres">
      <dgm:prSet presAssocID="{62AAF86F-80EE-4C08-B5D1-53E19D96BBC1}" presName="node" presStyleLbl="node1" presStyleIdx="9" presStyleCnt="10" custScaleX="127706">
        <dgm:presLayoutVars>
          <dgm:bulletEnabled val="1"/>
        </dgm:presLayoutVars>
      </dgm:prSet>
      <dgm:spPr/>
      <dgm:t>
        <a:bodyPr/>
        <a:lstStyle/>
        <a:p>
          <a:endParaRPr lang="en-US"/>
        </a:p>
      </dgm:t>
    </dgm:pt>
    <dgm:pt modelId="{6694CC0A-468D-4969-850F-1D97403B44FC}" type="pres">
      <dgm:prSet presAssocID="{62AAF86F-80EE-4C08-B5D1-53E19D96BBC1}" presName="dummy" presStyleCnt="0"/>
      <dgm:spPr/>
    </dgm:pt>
    <dgm:pt modelId="{6F929681-6CF2-4EC1-A589-6CC24EB17A54}" type="pres">
      <dgm:prSet presAssocID="{5F8288F0-D20A-4E71-B695-A897B798AA45}" presName="sibTrans" presStyleLbl="sibTrans2D1" presStyleIdx="9" presStyleCnt="10"/>
      <dgm:spPr/>
      <dgm:t>
        <a:bodyPr/>
        <a:lstStyle/>
        <a:p>
          <a:endParaRPr lang="en-US"/>
        </a:p>
      </dgm:t>
    </dgm:pt>
  </dgm:ptLst>
  <dgm:cxnLst>
    <dgm:cxn modelId="{9CFD40DD-EDC4-43E5-8F0E-7C3BB8338FEE}" type="presOf" srcId="{6A5246BD-7763-408A-ABC7-FEEACCFC1B2A}" destId="{DB54D26B-373A-405D-AC83-A2FA4BC0858A}" srcOrd="0" destOrd="0" presId="urn:microsoft.com/office/officeart/2005/8/layout/radial6"/>
    <dgm:cxn modelId="{1F429B48-2784-4DB4-8621-550E00E435BF}" srcId="{80108EF8-ED17-4205-9ED7-067767F09EC4}" destId="{1329C89D-82F4-43BF-87AB-71A8ABA5EDD7}" srcOrd="3" destOrd="0" parTransId="{D0380B4D-EC08-43DF-80A4-8201E5AB7A57}" sibTransId="{A2B298CB-D280-41E5-B8ED-6E40D6C68C71}"/>
    <dgm:cxn modelId="{3CBC52AD-2D65-406A-AC33-3C5284593276}" type="presOf" srcId="{8E14A0E9-F16F-4748-95D6-6FE6B5672CC8}" destId="{23FE425B-4AA4-4468-BF65-D59F15AB4457}" srcOrd="0" destOrd="0" presId="urn:microsoft.com/office/officeart/2005/8/layout/radial6"/>
    <dgm:cxn modelId="{23F5743D-3D73-4737-B792-B90D29A8B82A}" type="presOf" srcId="{22926F52-3D1A-4E54-B276-F7DC9B20422F}" destId="{D0C41A60-D6E6-4B61-A72C-E4A29BDF134A}" srcOrd="0" destOrd="0" presId="urn:microsoft.com/office/officeart/2005/8/layout/radial6"/>
    <dgm:cxn modelId="{AF2C8109-E4FE-4E0F-8B65-F771E22454FC}" srcId="{80108EF8-ED17-4205-9ED7-067767F09EC4}" destId="{9EDF0C33-F1A0-45BF-A618-D3E6E903A9AE}" srcOrd="8" destOrd="0" parTransId="{B60B38CF-91CA-4F79-90A2-A76D9E5E26D1}" sibTransId="{A47E8232-2AB9-4CFB-ACB1-553D0B764C4B}"/>
    <dgm:cxn modelId="{DE7524D6-8F35-4F36-A113-B8ECBBB43619}" type="presOf" srcId="{1329C89D-82F4-43BF-87AB-71A8ABA5EDD7}" destId="{7A1C07F2-9F95-41BA-A933-02E6A981EF5A}" srcOrd="0" destOrd="0" presId="urn:microsoft.com/office/officeart/2005/8/layout/radial6"/>
    <dgm:cxn modelId="{B8F63517-CC2E-4D5F-ACD0-A303869E0724}" srcId="{064F36CF-4E25-4F51-9D4E-9C76A4E82353}" destId="{4E12A702-7F98-4724-B6A1-0FC6E3434411}" srcOrd="2" destOrd="0" parTransId="{1DC8C020-A4C8-41AC-B87D-5959DEE720A8}" sibTransId="{E39284F6-1C30-4E34-8600-C37BDAA265FC}"/>
    <dgm:cxn modelId="{E5F151CE-99DA-4D7B-B9FF-E6F30116A35C}" type="presOf" srcId="{F4895430-FBC1-4068-93E0-343A683F2953}" destId="{9FFDDA77-DE54-471E-99AA-8DE9AEDCC949}" srcOrd="0" destOrd="0" presId="urn:microsoft.com/office/officeart/2005/8/layout/radial6"/>
    <dgm:cxn modelId="{611170F5-B966-4BCD-9D99-74A3306C0B02}" srcId="{80108EF8-ED17-4205-9ED7-067767F09EC4}" destId="{62AAF86F-80EE-4C08-B5D1-53E19D96BBC1}" srcOrd="9" destOrd="0" parTransId="{C460B8CC-1F3F-43FA-AFCD-320C27744E6B}" sibTransId="{5F8288F0-D20A-4E71-B695-A897B798AA45}"/>
    <dgm:cxn modelId="{E1CC4CCA-F501-4BD6-B265-D7BEED5E65A7}" type="presOf" srcId="{3C02D96E-161B-469B-B29D-359C9EA6B813}" destId="{75FDECDA-9BF4-4C5A-AA63-26D635A96812}" srcOrd="0" destOrd="0" presId="urn:microsoft.com/office/officeart/2005/8/layout/radial6"/>
    <dgm:cxn modelId="{7A18B780-42B3-4FF4-95BE-0FB103343318}" type="presOf" srcId="{689F6299-DA35-4E71-BA20-01DDAFDB6D1F}" destId="{D6FB2FD2-FBE3-4CD5-8265-CA4CF8298C19}" srcOrd="0" destOrd="0" presId="urn:microsoft.com/office/officeart/2005/8/layout/radial6"/>
    <dgm:cxn modelId="{0C22FF2E-AC45-4C96-8073-27D6D7ED8702}" type="presOf" srcId="{9EDF0C33-F1A0-45BF-A618-D3E6E903A9AE}" destId="{D70BADF3-D722-4C76-A266-8A48189E3F0D}" srcOrd="0" destOrd="0" presId="urn:microsoft.com/office/officeart/2005/8/layout/radial6"/>
    <dgm:cxn modelId="{35FB8E1F-CA8B-4A3A-B32F-B1C4FDB9825B}" type="presOf" srcId="{A47E8232-2AB9-4CFB-ACB1-553D0B764C4B}" destId="{32DADB38-2479-48A6-B171-821F33D41B40}" srcOrd="0" destOrd="0" presId="urn:microsoft.com/office/officeart/2005/8/layout/radial6"/>
    <dgm:cxn modelId="{D68CCF14-3175-496A-8856-D144626C567B}" type="presOf" srcId="{4882FDC8-082C-4DCF-86A1-5FBCE9C6002C}" destId="{19E553D2-2440-4F63-A0EC-2CCB3C5C742E}" srcOrd="0" destOrd="0" presId="urn:microsoft.com/office/officeart/2005/8/layout/radial6"/>
    <dgm:cxn modelId="{3669C2EE-99C2-4B83-B368-54E2F16437BE}" type="presOf" srcId="{A2B6EC3F-053D-47A8-A344-3689C80CFB47}" destId="{BCD894F4-69C8-4342-9740-63077D7BA940}" srcOrd="0" destOrd="0" presId="urn:microsoft.com/office/officeart/2005/8/layout/radial6"/>
    <dgm:cxn modelId="{EF984001-34BA-4536-BD9B-D9E5F0496AF6}" type="presOf" srcId="{9490518A-2561-44E1-AB32-1FAD3B228F4F}" destId="{A94E5C99-289A-41A3-94A2-18F122069C5A}" srcOrd="0" destOrd="0" presId="urn:microsoft.com/office/officeart/2005/8/layout/radial6"/>
    <dgm:cxn modelId="{6BF059D6-D6D1-4832-99BA-0BC0DB48755D}" type="presOf" srcId="{80108EF8-ED17-4205-9ED7-067767F09EC4}" destId="{F3758BA0-57FA-4D67-ADA6-06DD17C17427}" srcOrd="0" destOrd="0" presId="urn:microsoft.com/office/officeart/2005/8/layout/radial6"/>
    <dgm:cxn modelId="{D4654793-8141-428B-96DF-DC8E65601027}" type="presOf" srcId="{5817C185-2A7D-442C-A8E1-B6FFC52B7044}" destId="{BD9673AD-2C4F-47DF-B33E-27809D739D12}" srcOrd="0" destOrd="0" presId="urn:microsoft.com/office/officeart/2005/8/layout/radial6"/>
    <dgm:cxn modelId="{C25EED72-BCD3-47C2-9482-75879F5301D1}" srcId="{80108EF8-ED17-4205-9ED7-067767F09EC4}" destId="{22926F52-3D1A-4E54-B276-F7DC9B20422F}" srcOrd="5" destOrd="0" parTransId="{1C20CE4C-443A-4A1B-A0E7-6416352E21C7}" sibTransId="{4882FDC8-082C-4DCF-86A1-5FBCE9C6002C}"/>
    <dgm:cxn modelId="{1A7EA552-6712-49CF-9812-66D3C5D6B4FA}" srcId="{80108EF8-ED17-4205-9ED7-067767F09EC4}" destId="{6A5246BD-7763-408A-ABC7-FEEACCFC1B2A}" srcOrd="0" destOrd="0" parTransId="{292AD841-0955-46AE-81E0-FA97761C2AE0}" sibTransId="{8E14A0E9-F16F-4748-95D6-6FE6B5672CC8}"/>
    <dgm:cxn modelId="{9A50ECFC-F858-43E7-A5FB-2A7501925AAE}" srcId="{80108EF8-ED17-4205-9ED7-067767F09EC4}" destId="{689F6299-DA35-4E71-BA20-01DDAFDB6D1F}" srcOrd="4" destOrd="0" parTransId="{1386992E-944C-4636-9EDD-6F482A80AB78}" sibTransId="{9490518A-2561-44E1-AB32-1FAD3B228F4F}"/>
    <dgm:cxn modelId="{2CB28B90-4994-4318-BF7E-31682C2F7290}" srcId="{80108EF8-ED17-4205-9ED7-067767F09EC4}" destId="{3C02D96E-161B-469B-B29D-359C9EA6B813}" srcOrd="1" destOrd="0" parTransId="{DFD2B142-759F-4BA1-9796-DF3E4D0BAD70}" sibTransId="{6B7251FB-72A1-4802-BB19-A66B9C1ECC85}"/>
    <dgm:cxn modelId="{E1B68D85-6053-47DE-822B-3833EA887DE9}" type="presOf" srcId="{CC953311-C507-425A-B5D6-6EF4F756ED10}" destId="{6B3B11F2-77B5-4236-BF4F-04C9EBF25A04}" srcOrd="0" destOrd="0" presId="urn:microsoft.com/office/officeart/2005/8/layout/radial6"/>
    <dgm:cxn modelId="{FFC7FBD8-4C0A-4D3C-A117-9ECB4F504890}" type="presOf" srcId="{064F36CF-4E25-4F51-9D4E-9C76A4E82353}" destId="{55A070A4-42FF-4B35-BE87-6852C130B70C}" srcOrd="0" destOrd="0" presId="urn:microsoft.com/office/officeart/2005/8/layout/radial6"/>
    <dgm:cxn modelId="{E0962A92-E1D1-4B57-82EE-7E7F8938C0FC}" srcId="{80108EF8-ED17-4205-9ED7-067767F09EC4}" destId="{CC953311-C507-425A-B5D6-6EF4F756ED10}" srcOrd="2" destOrd="0" parTransId="{99978A5A-E013-4736-A0A9-EC0E1C69FA77}" sibTransId="{A2B6EC3F-053D-47A8-A344-3689C80CFB47}"/>
    <dgm:cxn modelId="{B83DABA8-8041-4CFD-8D76-1BDCFA55D1A6}" type="presOf" srcId="{6B7251FB-72A1-4802-BB19-A66B9C1ECC85}" destId="{8B0255DF-6F3F-4163-8602-88EE4B9F3328}" srcOrd="0" destOrd="0" presId="urn:microsoft.com/office/officeart/2005/8/layout/radial6"/>
    <dgm:cxn modelId="{868AD996-35AC-40CA-8C63-A7465352F694}" srcId="{064F36CF-4E25-4F51-9D4E-9C76A4E82353}" destId="{80108EF8-ED17-4205-9ED7-067767F09EC4}" srcOrd="0" destOrd="0" parTransId="{B51994E5-6197-49FC-8B42-505C7B6FF5A1}" sibTransId="{036328D1-4DF4-45E2-9EDF-B4BE4230023F}"/>
    <dgm:cxn modelId="{FF22D125-DAAC-4309-8866-D7916AB55BE2}" srcId="{064F36CF-4E25-4F51-9D4E-9C76A4E82353}" destId="{D43C074F-180E-4E83-9E44-12492034E8ED}" srcOrd="1" destOrd="0" parTransId="{9EACB3F5-AEDD-4599-A49A-35B7523D23B2}" sibTransId="{4DD1E4DC-7D16-49FE-A326-B5C1CB854167}"/>
    <dgm:cxn modelId="{D2E06C22-87B0-4668-AE5E-DBB223E02331}" srcId="{80108EF8-ED17-4205-9ED7-067767F09EC4}" destId="{5817C185-2A7D-442C-A8E1-B6FFC52B7044}" srcOrd="7" destOrd="0" parTransId="{A81307FA-F277-4FB8-BABB-9F35B4DBA943}" sibTransId="{F4895430-FBC1-4068-93E0-343A683F2953}"/>
    <dgm:cxn modelId="{95844847-C323-4003-A12B-5F060F38CE3B}" type="presOf" srcId="{62AAF86F-80EE-4C08-B5D1-53E19D96BBC1}" destId="{11704A12-0DA6-455E-8F65-2F4FA683BF3D}" srcOrd="0" destOrd="0" presId="urn:microsoft.com/office/officeart/2005/8/layout/radial6"/>
    <dgm:cxn modelId="{9279D8C2-E91E-4EDC-A0CE-41FA6777BE00}" type="presOf" srcId="{A2B298CB-D280-41E5-B8ED-6E40D6C68C71}" destId="{DA4859C4-171E-46F7-B95C-D3DB871F92AB}" srcOrd="0" destOrd="0" presId="urn:microsoft.com/office/officeart/2005/8/layout/radial6"/>
    <dgm:cxn modelId="{AED5AD48-FFF8-4E81-A02C-324B388A0A07}" type="presOf" srcId="{E1A2B0E2-B30E-47AC-9721-4654856578A5}" destId="{FF0EFDA0-BF0F-4A36-A4D3-1036EDF34707}" srcOrd="0" destOrd="0" presId="urn:microsoft.com/office/officeart/2005/8/layout/radial6"/>
    <dgm:cxn modelId="{D0302DC3-4C77-46F8-9CEB-1228B0CDD585}" type="presOf" srcId="{40D79595-CE31-47B8-A133-7B3D2579E6FC}" destId="{862EB59F-1AFA-4F9E-9C81-CE7B78675723}" srcOrd="0" destOrd="0" presId="urn:microsoft.com/office/officeart/2005/8/layout/radial6"/>
    <dgm:cxn modelId="{15168DF6-9B55-4A25-8FAF-CB92E86534C2}" type="presOf" srcId="{5F8288F0-D20A-4E71-B695-A897B798AA45}" destId="{6F929681-6CF2-4EC1-A589-6CC24EB17A54}" srcOrd="0" destOrd="0" presId="urn:microsoft.com/office/officeart/2005/8/layout/radial6"/>
    <dgm:cxn modelId="{631E5370-0577-46A3-A7DE-0F8F99E21671}" srcId="{80108EF8-ED17-4205-9ED7-067767F09EC4}" destId="{E1A2B0E2-B30E-47AC-9721-4654856578A5}" srcOrd="6" destOrd="0" parTransId="{890C2843-FDF9-4903-B8B5-7264322DFBB6}" sibTransId="{40D79595-CE31-47B8-A133-7B3D2579E6FC}"/>
    <dgm:cxn modelId="{38BE12DC-AAE8-49D4-AAC9-8EAAF5157FC7}" type="presParOf" srcId="{55A070A4-42FF-4B35-BE87-6852C130B70C}" destId="{F3758BA0-57FA-4D67-ADA6-06DD17C17427}" srcOrd="0" destOrd="0" presId="urn:microsoft.com/office/officeart/2005/8/layout/radial6"/>
    <dgm:cxn modelId="{DB08CB74-BEC9-4388-870D-0D4E0ED4A01C}" type="presParOf" srcId="{55A070A4-42FF-4B35-BE87-6852C130B70C}" destId="{DB54D26B-373A-405D-AC83-A2FA4BC0858A}" srcOrd="1" destOrd="0" presId="urn:microsoft.com/office/officeart/2005/8/layout/radial6"/>
    <dgm:cxn modelId="{62340F44-C2DA-4D91-A722-9B091AEA0101}" type="presParOf" srcId="{55A070A4-42FF-4B35-BE87-6852C130B70C}" destId="{BFC928CA-5D0F-4140-8795-3C35BB6CE20E}" srcOrd="2" destOrd="0" presId="urn:microsoft.com/office/officeart/2005/8/layout/radial6"/>
    <dgm:cxn modelId="{E8AE32F2-A2B8-4CD7-AF90-4E9905A6747A}" type="presParOf" srcId="{55A070A4-42FF-4B35-BE87-6852C130B70C}" destId="{23FE425B-4AA4-4468-BF65-D59F15AB4457}" srcOrd="3" destOrd="0" presId="urn:microsoft.com/office/officeart/2005/8/layout/radial6"/>
    <dgm:cxn modelId="{5C7FDF9F-0563-4317-934A-AA441D674B48}" type="presParOf" srcId="{55A070A4-42FF-4B35-BE87-6852C130B70C}" destId="{75FDECDA-9BF4-4C5A-AA63-26D635A96812}" srcOrd="4" destOrd="0" presId="urn:microsoft.com/office/officeart/2005/8/layout/radial6"/>
    <dgm:cxn modelId="{D42097FE-3D36-4840-BDA4-2BB857792AA7}" type="presParOf" srcId="{55A070A4-42FF-4B35-BE87-6852C130B70C}" destId="{2AF92CD5-006E-4ACD-98B6-24601586C9A7}" srcOrd="5" destOrd="0" presId="urn:microsoft.com/office/officeart/2005/8/layout/radial6"/>
    <dgm:cxn modelId="{8E41F51D-4E30-49BD-9E47-BCB613046710}" type="presParOf" srcId="{55A070A4-42FF-4B35-BE87-6852C130B70C}" destId="{8B0255DF-6F3F-4163-8602-88EE4B9F3328}" srcOrd="6" destOrd="0" presId="urn:microsoft.com/office/officeart/2005/8/layout/radial6"/>
    <dgm:cxn modelId="{687FAD2C-D420-4D16-B5CA-D5D8E85785AB}" type="presParOf" srcId="{55A070A4-42FF-4B35-BE87-6852C130B70C}" destId="{6B3B11F2-77B5-4236-BF4F-04C9EBF25A04}" srcOrd="7" destOrd="0" presId="urn:microsoft.com/office/officeart/2005/8/layout/radial6"/>
    <dgm:cxn modelId="{9D5992C4-3F37-4D49-BBA3-EA35CAA65BA8}" type="presParOf" srcId="{55A070A4-42FF-4B35-BE87-6852C130B70C}" destId="{1C56C1D7-73FC-4F9E-ADFD-A2DDBF1ED3E8}" srcOrd="8" destOrd="0" presId="urn:microsoft.com/office/officeart/2005/8/layout/radial6"/>
    <dgm:cxn modelId="{3A8837EF-E08C-4AF5-ADDE-E9642D04D1ED}" type="presParOf" srcId="{55A070A4-42FF-4B35-BE87-6852C130B70C}" destId="{BCD894F4-69C8-4342-9740-63077D7BA940}" srcOrd="9" destOrd="0" presId="urn:microsoft.com/office/officeart/2005/8/layout/radial6"/>
    <dgm:cxn modelId="{5F89E45A-8660-461F-9AFE-D99CA6E721F6}" type="presParOf" srcId="{55A070A4-42FF-4B35-BE87-6852C130B70C}" destId="{7A1C07F2-9F95-41BA-A933-02E6A981EF5A}" srcOrd="10" destOrd="0" presId="urn:microsoft.com/office/officeart/2005/8/layout/radial6"/>
    <dgm:cxn modelId="{AD278D60-4B5E-4BEF-A6F6-C330BD9C59BA}" type="presParOf" srcId="{55A070A4-42FF-4B35-BE87-6852C130B70C}" destId="{C54376F3-7780-49AD-BACF-F8ECD84828F0}" srcOrd="11" destOrd="0" presId="urn:microsoft.com/office/officeart/2005/8/layout/radial6"/>
    <dgm:cxn modelId="{9E0BCBEB-A28D-4276-859E-44705408E1D8}" type="presParOf" srcId="{55A070A4-42FF-4B35-BE87-6852C130B70C}" destId="{DA4859C4-171E-46F7-B95C-D3DB871F92AB}" srcOrd="12" destOrd="0" presId="urn:microsoft.com/office/officeart/2005/8/layout/radial6"/>
    <dgm:cxn modelId="{7F3608DD-698A-49D1-85E9-F70651798EF9}" type="presParOf" srcId="{55A070A4-42FF-4B35-BE87-6852C130B70C}" destId="{D6FB2FD2-FBE3-4CD5-8265-CA4CF8298C19}" srcOrd="13" destOrd="0" presId="urn:microsoft.com/office/officeart/2005/8/layout/radial6"/>
    <dgm:cxn modelId="{D6593DFE-C98E-493A-B382-D43A330B6E2F}" type="presParOf" srcId="{55A070A4-42FF-4B35-BE87-6852C130B70C}" destId="{547D4B80-D0F9-4985-94A9-70D431E469F8}" srcOrd="14" destOrd="0" presId="urn:microsoft.com/office/officeart/2005/8/layout/radial6"/>
    <dgm:cxn modelId="{419FA6E4-48E4-49E8-99C0-D41ED8A935D7}" type="presParOf" srcId="{55A070A4-42FF-4B35-BE87-6852C130B70C}" destId="{A94E5C99-289A-41A3-94A2-18F122069C5A}" srcOrd="15" destOrd="0" presId="urn:microsoft.com/office/officeart/2005/8/layout/radial6"/>
    <dgm:cxn modelId="{33941DF7-4D9A-4220-9090-249162A7E5BA}" type="presParOf" srcId="{55A070A4-42FF-4B35-BE87-6852C130B70C}" destId="{D0C41A60-D6E6-4B61-A72C-E4A29BDF134A}" srcOrd="16" destOrd="0" presId="urn:microsoft.com/office/officeart/2005/8/layout/radial6"/>
    <dgm:cxn modelId="{8BE04252-7094-459A-8529-05FF595CCBC2}" type="presParOf" srcId="{55A070A4-42FF-4B35-BE87-6852C130B70C}" destId="{D8CF0D80-18B9-46DE-BC3E-6A1AF0E32713}" srcOrd="17" destOrd="0" presId="urn:microsoft.com/office/officeart/2005/8/layout/radial6"/>
    <dgm:cxn modelId="{CC31E137-1150-452E-BD90-8AE20D302331}" type="presParOf" srcId="{55A070A4-42FF-4B35-BE87-6852C130B70C}" destId="{19E553D2-2440-4F63-A0EC-2CCB3C5C742E}" srcOrd="18" destOrd="0" presId="urn:microsoft.com/office/officeart/2005/8/layout/radial6"/>
    <dgm:cxn modelId="{716803D6-91FC-4DDC-994E-8FC4F29C0E80}" type="presParOf" srcId="{55A070A4-42FF-4B35-BE87-6852C130B70C}" destId="{FF0EFDA0-BF0F-4A36-A4D3-1036EDF34707}" srcOrd="19" destOrd="0" presId="urn:microsoft.com/office/officeart/2005/8/layout/radial6"/>
    <dgm:cxn modelId="{2215789D-9FDF-44A5-ACAC-8D570FA30167}" type="presParOf" srcId="{55A070A4-42FF-4B35-BE87-6852C130B70C}" destId="{2BAF5F50-B0E2-43AB-8B04-60B837C8275A}" srcOrd="20" destOrd="0" presId="urn:microsoft.com/office/officeart/2005/8/layout/radial6"/>
    <dgm:cxn modelId="{66F91A4A-C301-4700-B749-7A663C7548E4}" type="presParOf" srcId="{55A070A4-42FF-4B35-BE87-6852C130B70C}" destId="{862EB59F-1AFA-4F9E-9C81-CE7B78675723}" srcOrd="21" destOrd="0" presId="urn:microsoft.com/office/officeart/2005/8/layout/radial6"/>
    <dgm:cxn modelId="{9A9D453F-63A0-47A0-8B3F-8C2A43AF8013}" type="presParOf" srcId="{55A070A4-42FF-4B35-BE87-6852C130B70C}" destId="{BD9673AD-2C4F-47DF-B33E-27809D739D12}" srcOrd="22" destOrd="0" presId="urn:microsoft.com/office/officeart/2005/8/layout/radial6"/>
    <dgm:cxn modelId="{5EAA06D6-520E-440D-9A02-F24C41CA1EBE}" type="presParOf" srcId="{55A070A4-42FF-4B35-BE87-6852C130B70C}" destId="{494C0B0E-1B88-459E-A82B-4244157B049C}" srcOrd="23" destOrd="0" presId="urn:microsoft.com/office/officeart/2005/8/layout/radial6"/>
    <dgm:cxn modelId="{9D04527F-39FA-446D-BFDF-8302B6C49D22}" type="presParOf" srcId="{55A070A4-42FF-4B35-BE87-6852C130B70C}" destId="{9FFDDA77-DE54-471E-99AA-8DE9AEDCC949}" srcOrd="24" destOrd="0" presId="urn:microsoft.com/office/officeart/2005/8/layout/radial6"/>
    <dgm:cxn modelId="{DC0DBEF8-2B8E-4576-B9FE-E69D542A08A8}" type="presParOf" srcId="{55A070A4-42FF-4B35-BE87-6852C130B70C}" destId="{D70BADF3-D722-4C76-A266-8A48189E3F0D}" srcOrd="25" destOrd="0" presId="urn:microsoft.com/office/officeart/2005/8/layout/radial6"/>
    <dgm:cxn modelId="{F5D9AD43-5454-47F2-9758-7912C784C091}" type="presParOf" srcId="{55A070A4-42FF-4B35-BE87-6852C130B70C}" destId="{9B12C09C-AAE9-4954-A631-6C748B2AA64A}" srcOrd="26" destOrd="0" presId="urn:microsoft.com/office/officeart/2005/8/layout/radial6"/>
    <dgm:cxn modelId="{A6106BEB-014A-4076-BB90-E2425C37FF38}" type="presParOf" srcId="{55A070A4-42FF-4B35-BE87-6852C130B70C}" destId="{32DADB38-2479-48A6-B171-821F33D41B40}" srcOrd="27" destOrd="0" presId="urn:microsoft.com/office/officeart/2005/8/layout/radial6"/>
    <dgm:cxn modelId="{782473B0-E1DC-450F-82BD-0D4B762F6D4F}" type="presParOf" srcId="{55A070A4-42FF-4B35-BE87-6852C130B70C}" destId="{11704A12-0DA6-455E-8F65-2F4FA683BF3D}" srcOrd="28" destOrd="0" presId="urn:microsoft.com/office/officeart/2005/8/layout/radial6"/>
    <dgm:cxn modelId="{871D3EC6-90AF-4257-B3BD-77C42A9E5610}" type="presParOf" srcId="{55A070A4-42FF-4B35-BE87-6852C130B70C}" destId="{6694CC0A-468D-4969-850F-1D97403B44FC}" srcOrd="29" destOrd="0" presId="urn:microsoft.com/office/officeart/2005/8/layout/radial6"/>
    <dgm:cxn modelId="{1071AB6F-AA91-4B05-B74C-EF8256AEB5BD}" type="presParOf" srcId="{55A070A4-42FF-4B35-BE87-6852C130B70C}" destId="{6F929681-6CF2-4EC1-A589-6CC24EB17A54}" srcOrd="30" destOrd="0" presId="urn:microsoft.com/office/officeart/2005/8/layout/radial6"/>
  </dgm:cxnLst>
  <dgm:bg/>
  <dgm:whole/>
  <dgm:extLst>
    <a:ext uri="http://schemas.microsoft.com/office/drawing/2008/diagram">
      <dsp:dataModelExt xmlns:dsp="http://schemas.microsoft.com/office/drawing/2008/diagram" relId="rId36"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DBA59237-2A22-4BA7-800F-0EE47441EB2E}">
      <dsp:nvSpPr>
        <dsp:cNvPr id="0" name=""/>
        <dsp:cNvSpPr/>
      </dsp:nvSpPr>
      <dsp:spPr>
        <a:xfrm>
          <a:off x="2273910" y="4057"/>
          <a:ext cx="938578" cy="377318"/>
        </a:xfrm>
        <a:prstGeom prst="roundRect">
          <a:avLst>
            <a:gd name="adj" fmla="val 10000"/>
          </a:avLst>
        </a:prstGeom>
        <a:gradFill rotWithShape="0">
          <a:gsLst>
            <a:gs pos="0">
              <a:schemeClr val="accent2">
                <a:shade val="80000"/>
                <a:hueOff val="0"/>
                <a:satOff val="0"/>
                <a:lumOff val="0"/>
                <a:alphaOff val="0"/>
                <a:satMod val="103000"/>
                <a:lumMod val="102000"/>
                <a:tint val="94000"/>
              </a:schemeClr>
            </a:gs>
            <a:gs pos="50000">
              <a:schemeClr val="accent2">
                <a:shade val="80000"/>
                <a:hueOff val="0"/>
                <a:satOff val="0"/>
                <a:lumOff val="0"/>
                <a:alphaOff val="0"/>
                <a:satMod val="110000"/>
                <a:lumMod val="100000"/>
                <a:shade val="100000"/>
              </a:schemeClr>
            </a:gs>
            <a:gs pos="100000">
              <a:schemeClr val="accent2">
                <a:shade val="80000"/>
                <a:hueOff val="0"/>
                <a:satOff val="0"/>
                <a:lumOff val="0"/>
                <a:alphaOff val="0"/>
                <a:lumMod val="99000"/>
                <a:satMod val="120000"/>
                <a:shade val="78000"/>
              </a:schemeClr>
            </a:gs>
          </a:gsLst>
          <a:lin ang="5400000" scaled="0"/>
        </a:gradFill>
        <a:ln>
          <a:noFill/>
        </a:ln>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en-GB" sz="900" kern="1200"/>
            <a:t>Managing Director</a:t>
          </a:r>
        </a:p>
      </dsp:txBody>
      <dsp:txXfrm>
        <a:off x="2284961" y="15108"/>
        <a:ext cx="916476" cy="355216"/>
      </dsp:txXfrm>
    </dsp:sp>
    <dsp:sp modelId="{AB6716A9-EA55-4BB4-8743-00FD0BED0E4E}">
      <dsp:nvSpPr>
        <dsp:cNvPr id="0" name=""/>
        <dsp:cNvSpPr/>
      </dsp:nvSpPr>
      <dsp:spPr>
        <a:xfrm rot="5400000">
          <a:off x="2672452" y="390808"/>
          <a:ext cx="141494" cy="169793"/>
        </a:xfrm>
        <a:prstGeom prst="rightArrow">
          <a:avLst>
            <a:gd name="adj1" fmla="val 60000"/>
            <a:gd name="adj2" fmla="val 50000"/>
          </a:avLst>
        </a:prstGeom>
        <a:solidFill>
          <a:schemeClr val="accent2">
            <a:shade val="90000"/>
            <a:hueOff val="0"/>
            <a:satOff val="0"/>
            <a:lumOff val="0"/>
            <a:alphaOff val="0"/>
          </a:schemeClr>
        </a:solidFill>
        <a:ln>
          <a:noFill/>
        </a:ln>
        <a:effectLst/>
        <a:scene3d>
          <a:camera prst="orthographicFront"/>
          <a:lightRig rig="threePt" dir="t">
            <a:rot lat="0" lon="0" rev="7500000"/>
          </a:lightRig>
        </a:scene3d>
        <a:sp3d z="-70000" extrusionH="63500" prstMaterial="matte">
          <a:bevelT w="25400" h="6350" prst="relaxedInset"/>
          <a:contourClr>
            <a:schemeClr val="bg1"/>
          </a:contourClr>
        </a:sp3d>
      </dsp:spPr>
      <dsp:style>
        <a:lnRef idx="0">
          <a:scrgbClr r="0" g="0" b="0"/>
        </a:lnRef>
        <a:fillRef idx="1">
          <a:scrgbClr r="0" g="0" b="0"/>
        </a:fillRef>
        <a:effectRef idx="2">
          <a:scrgbClr r="0" g="0" b="0"/>
        </a:effectRef>
        <a:fontRef idx="minor">
          <a:schemeClr val="lt1"/>
        </a:fontRef>
      </dsp:style>
      <dsp:txBody>
        <a:bodyPr spcFirstLastPara="0" vert="horz" wrap="square" lIns="0" tIns="0" rIns="0" bIns="0" numCol="1" spcCol="1270" anchor="ctr" anchorCtr="0">
          <a:noAutofit/>
        </a:bodyPr>
        <a:lstStyle/>
        <a:p>
          <a:pPr lvl="0" algn="ctr" defTabSz="311150">
            <a:lnSpc>
              <a:spcPct val="90000"/>
            </a:lnSpc>
            <a:spcBef>
              <a:spcPct val="0"/>
            </a:spcBef>
            <a:spcAft>
              <a:spcPct val="35000"/>
            </a:spcAft>
          </a:pPr>
          <a:endParaRPr lang="en-GB" sz="700" kern="1200"/>
        </a:p>
      </dsp:txBody>
      <dsp:txXfrm rot="-5400000">
        <a:off x="2692262" y="404957"/>
        <a:ext cx="101875" cy="99046"/>
      </dsp:txXfrm>
    </dsp:sp>
    <dsp:sp modelId="{1C9B281A-BBFA-409E-8A7E-AB435523E4B7}">
      <dsp:nvSpPr>
        <dsp:cNvPr id="0" name=""/>
        <dsp:cNvSpPr/>
      </dsp:nvSpPr>
      <dsp:spPr>
        <a:xfrm>
          <a:off x="2273910" y="570034"/>
          <a:ext cx="938578" cy="377318"/>
        </a:xfrm>
        <a:prstGeom prst="roundRect">
          <a:avLst>
            <a:gd name="adj" fmla="val 10000"/>
          </a:avLst>
        </a:prstGeom>
        <a:gradFill rotWithShape="0">
          <a:gsLst>
            <a:gs pos="0">
              <a:schemeClr val="accent2">
                <a:shade val="80000"/>
                <a:hueOff val="-34387"/>
                <a:satOff val="726"/>
                <a:lumOff val="1934"/>
                <a:alphaOff val="0"/>
                <a:satMod val="103000"/>
                <a:lumMod val="102000"/>
                <a:tint val="94000"/>
              </a:schemeClr>
            </a:gs>
            <a:gs pos="50000">
              <a:schemeClr val="accent2">
                <a:shade val="80000"/>
                <a:hueOff val="-34387"/>
                <a:satOff val="726"/>
                <a:lumOff val="1934"/>
                <a:alphaOff val="0"/>
                <a:satMod val="110000"/>
                <a:lumMod val="100000"/>
                <a:shade val="100000"/>
              </a:schemeClr>
            </a:gs>
            <a:gs pos="100000">
              <a:schemeClr val="accent2">
                <a:shade val="80000"/>
                <a:hueOff val="-34387"/>
                <a:satOff val="726"/>
                <a:lumOff val="1934"/>
                <a:alphaOff val="0"/>
                <a:lumMod val="99000"/>
                <a:satMod val="120000"/>
                <a:shade val="78000"/>
              </a:schemeClr>
            </a:gs>
          </a:gsLst>
          <a:lin ang="5400000" scaled="0"/>
        </a:gradFill>
        <a:ln>
          <a:noFill/>
        </a:ln>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en-GB" sz="900" kern="1200"/>
            <a:t>Deputy Managing director</a:t>
          </a:r>
        </a:p>
      </dsp:txBody>
      <dsp:txXfrm>
        <a:off x="2284961" y="581085"/>
        <a:ext cx="916476" cy="355216"/>
      </dsp:txXfrm>
    </dsp:sp>
    <dsp:sp modelId="{12CA81B4-1F69-49F7-8E7A-47A7A127898A}">
      <dsp:nvSpPr>
        <dsp:cNvPr id="0" name=""/>
        <dsp:cNvSpPr/>
      </dsp:nvSpPr>
      <dsp:spPr>
        <a:xfrm rot="5400000">
          <a:off x="2672452" y="956785"/>
          <a:ext cx="141494" cy="169793"/>
        </a:xfrm>
        <a:prstGeom prst="rightArrow">
          <a:avLst>
            <a:gd name="adj1" fmla="val 60000"/>
            <a:gd name="adj2" fmla="val 50000"/>
          </a:avLst>
        </a:prstGeom>
        <a:solidFill>
          <a:schemeClr val="accent2">
            <a:shade val="90000"/>
            <a:hueOff val="-37035"/>
            <a:satOff val="186"/>
            <a:lumOff val="1866"/>
            <a:alphaOff val="0"/>
          </a:schemeClr>
        </a:solidFill>
        <a:ln>
          <a:noFill/>
        </a:ln>
        <a:effectLst/>
        <a:scene3d>
          <a:camera prst="orthographicFront"/>
          <a:lightRig rig="threePt" dir="t">
            <a:rot lat="0" lon="0" rev="7500000"/>
          </a:lightRig>
        </a:scene3d>
        <a:sp3d z="-70000" extrusionH="63500" prstMaterial="matte">
          <a:bevelT w="25400" h="6350" prst="relaxedInset"/>
          <a:contourClr>
            <a:schemeClr val="bg1"/>
          </a:contourClr>
        </a:sp3d>
      </dsp:spPr>
      <dsp:style>
        <a:lnRef idx="0">
          <a:scrgbClr r="0" g="0" b="0"/>
        </a:lnRef>
        <a:fillRef idx="1">
          <a:scrgbClr r="0" g="0" b="0"/>
        </a:fillRef>
        <a:effectRef idx="2">
          <a:scrgbClr r="0" g="0" b="0"/>
        </a:effectRef>
        <a:fontRef idx="minor">
          <a:schemeClr val="lt1"/>
        </a:fontRef>
      </dsp:style>
      <dsp:txBody>
        <a:bodyPr spcFirstLastPara="0" vert="horz" wrap="square" lIns="0" tIns="0" rIns="0" bIns="0" numCol="1" spcCol="1270" anchor="ctr" anchorCtr="0">
          <a:noAutofit/>
        </a:bodyPr>
        <a:lstStyle/>
        <a:p>
          <a:pPr lvl="0" algn="ctr" defTabSz="311150">
            <a:lnSpc>
              <a:spcPct val="90000"/>
            </a:lnSpc>
            <a:spcBef>
              <a:spcPct val="0"/>
            </a:spcBef>
            <a:spcAft>
              <a:spcPct val="35000"/>
            </a:spcAft>
          </a:pPr>
          <a:endParaRPr lang="en-GB" sz="700" kern="1200"/>
        </a:p>
      </dsp:txBody>
      <dsp:txXfrm rot="-5400000">
        <a:off x="2692262" y="970934"/>
        <a:ext cx="101875" cy="99046"/>
      </dsp:txXfrm>
    </dsp:sp>
    <dsp:sp modelId="{17327120-951F-420C-9E69-C1CBAAF81641}">
      <dsp:nvSpPr>
        <dsp:cNvPr id="0" name=""/>
        <dsp:cNvSpPr/>
      </dsp:nvSpPr>
      <dsp:spPr>
        <a:xfrm>
          <a:off x="2273910" y="1136011"/>
          <a:ext cx="938578" cy="377318"/>
        </a:xfrm>
        <a:prstGeom prst="roundRect">
          <a:avLst>
            <a:gd name="adj" fmla="val 10000"/>
          </a:avLst>
        </a:prstGeom>
        <a:gradFill rotWithShape="0">
          <a:gsLst>
            <a:gs pos="0">
              <a:schemeClr val="accent2">
                <a:shade val="80000"/>
                <a:hueOff val="-68774"/>
                <a:satOff val="1452"/>
                <a:lumOff val="3869"/>
                <a:alphaOff val="0"/>
                <a:satMod val="103000"/>
                <a:lumMod val="102000"/>
                <a:tint val="94000"/>
              </a:schemeClr>
            </a:gs>
            <a:gs pos="50000">
              <a:schemeClr val="accent2">
                <a:shade val="80000"/>
                <a:hueOff val="-68774"/>
                <a:satOff val="1452"/>
                <a:lumOff val="3869"/>
                <a:alphaOff val="0"/>
                <a:satMod val="110000"/>
                <a:lumMod val="100000"/>
                <a:shade val="100000"/>
              </a:schemeClr>
            </a:gs>
            <a:gs pos="100000">
              <a:schemeClr val="accent2">
                <a:shade val="80000"/>
                <a:hueOff val="-68774"/>
                <a:satOff val="1452"/>
                <a:lumOff val="3869"/>
                <a:alphaOff val="0"/>
                <a:lumMod val="99000"/>
                <a:satMod val="120000"/>
                <a:shade val="78000"/>
              </a:schemeClr>
            </a:gs>
          </a:gsLst>
          <a:lin ang="5400000" scaled="0"/>
        </a:gradFill>
        <a:ln>
          <a:noFill/>
        </a:ln>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en-GB" sz="900" kern="1200"/>
            <a:t>Senior executive vice president</a:t>
          </a:r>
        </a:p>
      </dsp:txBody>
      <dsp:txXfrm>
        <a:off x="2284961" y="1147062"/>
        <a:ext cx="916476" cy="355216"/>
      </dsp:txXfrm>
    </dsp:sp>
    <dsp:sp modelId="{9558BC49-F7E9-424E-BF6C-250AEB330BEA}">
      <dsp:nvSpPr>
        <dsp:cNvPr id="0" name=""/>
        <dsp:cNvSpPr/>
      </dsp:nvSpPr>
      <dsp:spPr>
        <a:xfrm rot="5400000">
          <a:off x="2672452" y="1522762"/>
          <a:ext cx="141494" cy="169793"/>
        </a:xfrm>
        <a:prstGeom prst="rightArrow">
          <a:avLst>
            <a:gd name="adj1" fmla="val 60000"/>
            <a:gd name="adj2" fmla="val 50000"/>
          </a:avLst>
        </a:prstGeom>
        <a:solidFill>
          <a:schemeClr val="accent2">
            <a:shade val="90000"/>
            <a:hueOff val="-74070"/>
            <a:satOff val="372"/>
            <a:lumOff val="3732"/>
            <a:alphaOff val="0"/>
          </a:schemeClr>
        </a:solidFill>
        <a:ln>
          <a:noFill/>
        </a:ln>
        <a:effectLst/>
        <a:scene3d>
          <a:camera prst="orthographicFront"/>
          <a:lightRig rig="threePt" dir="t">
            <a:rot lat="0" lon="0" rev="7500000"/>
          </a:lightRig>
        </a:scene3d>
        <a:sp3d z="-70000" extrusionH="63500" prstMaterial="matte">
          <a:bevelT w="25400" h="6350" prst="relaxedInset"/>
          <a:contourClr>
            <a:schemeClr val="bg1"/>
          </a:contourClr>
        </a:sp3d>
      </dsp:spPr>
      <dsp:style>
        <a:lnRef idx="0">
          <a:scrgbClr r="0" g="0" b="0"/>
        </a:lnRef>
        <a:fillRef idx="1">
          <a:scrgbClr r="0" g="0" b="0"/>
        </a:fillRef>
        <a:effectRef idx="2">
          <a:scrgbClr r="0" g="0" b="0"/>
        </a:effectRef>
        <a:fontRef idx="minor">
          <a:schemeClr val="lt1"/>
        </a:fontRef>
      </dsp:style>
      <dsp:txBody>
        <a:bodyPr spcFirstLastPara="0" vert="horz" wrap="square" lIns="0" tIns="0" rIns="0" bIns="0" numCol="1" spcCol="1270" anchor="ctr" anchorCtr="0">
          <a:noAutofit/>
        </a:bodyPr>
        <a:lstStyle/>
        <a:p>
          <a:pPr lvl="0" algn="ctr" defTabSz="311150">
            <a:lnSpc>
              <a:spcPct val="90000"/>
            </a:lnSpc>
            <a:spcBef>
              <a:spcPct val="0"/>
            </a:spcBef>
            <a:spcAft>
              <a:spcPct val="35000"/>
            </a:spcAft>
          </a:pPr>
          <a:endParaRPr lang="en-GB" sz="700" kern="1200"/>
        </a:p>
      </dsp:txBody>
      <dsp:txXfrm rot="-5400000">
        <a:off x="2692262" y="1536911"/>
        <a:ext cx="101875" cy="99046"/>
      </dsp:txXfrm>
    </dsp:sp>
    <dsp:sp modelId="{D229820C-F688-4C1D-819D-6ECB76CF437F}">
      <dsp:nvSpPr>
        <dsp:cNvPr id="0" name=""/>
        <dsp:cNvSpPr/>
      </dsp:nvSpPr>
      <dsp:spPr>
        <a:xfrm>
          <a:off x="2273910" y="1701988"/>
          <a:ext cx="938578" cy="377318"/>
        </a:xfrm>
        <a:prstGeom prst="roundRect">
          <a:avLst>
            <a:gd name="adj" fmla="val 10000"/>
          </a:avLst>
        </a:prstGeom>
        <a:gradFill rotWithShape="0">
          <a:gsLst>
            <a:gs pos="0">
              <a:schemeClr val="accent2">
                <a:shade val="80000"/>
                <a:hueOff val="-103160"/>
                <a:satOff val="2178"/>
                <a:lumOff val="5803"/>
                <a:alphaOff val="0"/>
                <a:satMod val="103000"/>
                <a:lumMod val="102000"/>
                <a:tint val="94000"/>
              </a:schemeClr>
            </a:gs>
            <a:gs pos="50000">
              <a:schemeClr val="accent2">
                <a:shade val="80000"/>
                <a:hueOff val="-103160"/>
                <a:satOff val="2178"/>
                <a:lumOff val="5803"/>
                <a:alphaOff val="0"/>
                <a:satMod val="110000"/>
                <a:lumMod val="100000"/>
                <a:shade val="100000"/>
              </a:schemeClr>
            </a:gs>
            <a:gs pos="100000">
              <a:schemeClr val="accent2">
                <a:shade val="80000"/>
                <a:hueOff val="-103160"/>
                <a:satOff val="2178"/>
                <a:lumOff val="5803"/>
                <a:alphaOff val="0"/>
                <a:lumMod val="99000"/>
                <a:satMod val="120000"/>
                <a:shade val="78000"/>
              </a:schemeClr>
            </a:gs>
          </a:gsLst>
          <a:lin ang="5400000" scaled="0"/>
        </a:gradFill>
        <a:ln>
          <a:noFill/>
        </a:ln>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en-GB" sz="900" kern="1200"/>
            <a:t>Executive vice president</a:t>
          </a:r>
        </a:p>
      </dsp:txBody>
      <dsp:txXfrm>
        <a:off x="2284961" y="1713039"/>
        <a:ext cx="916476" cy="355216"/>
      </dsp:txXfrm>
    </dsp:sp>
    <dsp:sp modelId="{3D283B71-4A61-4043-B8C1-E22F7BB383E2}">
      <dsp:nvSpPr>
        <dsp:cNvPr id="0" name=""/>
        <dsp:cNvSpPr/>
      </dsp:nvSpPr>
      <dsp:spPr>
        <a:xfrm rot="5400000">
          <a:off x="2672452" y="2088739"/>
          <a:ext cx="141494" cy="169793"/>
        </a:xfrm>
        <a:prstGeom prst="rightArrow">
          <a:avLst>
            <a:gd name="adj1" fmla="val 60000"/>
            <a:gd name="adj2" fmla="val 50000"/>
          </a:avLst>
        </a:prstGeom>
        <a:solidFill>
          <a:schemeClr val="accent2">
            <a:shade val="90000"/>
            <a:hueOff val="-111104"/>
            <a:satOff val="558"/>
            <a:lumOff val="5598"/>
            <a:alphaOff val="0"/>
          </a:schemeClr>
        </a:solidFill>
        <a:ln>
          <a:noFill/>
        </a:ln>
        <a:effectLst/>
        <a:scene3d>
          <a:camera prst="orthographicFront"/>
          <a:lightRig rig="threePt" dir="t">
            <a:rot lat="0" lon="0" rev="7500000"/>
          </a:lightRig>
        </a:scene3d>
        <a:sp3d z="-70000" extrusionH="63500" prstMaterial="matte">
          <a:bevelT w="25400" h="6350" prst="relaxedInset"/>
          <a:contourClr>
            <a:schemeClr val="bg1"/>
          </a:contourClr>
        </a:sp3d>
      </dsp:spPr>
      <dsp:style>
        <a:lnRef idx="0">
          <a:scrgbClr r="0" g="0" b="0"/>
        </a:lnRef>
        <a:fillRef idx="1">
          <a:scrgbClr r="0" g="0" b="0"/>
        </a:fillRef>
        <a:effectRef idx="2">
          <a:scrgbClr r="0" g="0" b="0"/>
        </a:effectRef>
        <a:fontRef idx="minor">
          <a:schemeClr val="lt1"/>
        </a:fontRef>
      </dsp:style>
      <dsp:txBody>
        <a:bodyPr spcFirstLastPara="0" vert="horz" wrap="square" lIns="0" tIns="0" rIns="0" bIns="0" numCol="1" spcCol="1270" anchor="ctr" anchorCtr="0">
          <a:noAutofit/>
        </a:bodyPr>
        <a:lstStyle/>
        <a:p>
          <a:pPr lvl="0" algn="ctr" defTabSz="311150">
            <a:lnSpc>
              <a:spcPct val="90000"/>
            </a:lnSpc>
            <a:spcBef>
              <a:spcPct val="0"/>
            </a:spcBef>
            <a:spcAft>
              <a:spcPct val="35000"/>
            </a:spcAft>
          </a:pPr>
          <a:endParaRPr lang="en-GB" sz="700" kern="1200"/>
        </a:p>
      </dsp:txBody>
      <dsp:txXfrm rot="-5400000">
        <a:off x="2692262" y="2102888"/>
        <a:ext cx="101875" cy="99046"/>
      </dsp:txXfrm>
    </dsp:sp>
    <dsp:sp modelId="{36F23C3A-E185-4272-94E2-3D36A330F321}">
      <dsp:nvSpPr>
        <dsp:cNvPr id="0" name=""/>
        <dsp:cNvSpPr/>
      </dsp:nvSpPr>
      <dsp:spPr>
        <a:xfrm>
          <a:off x="2273910" y="2267965"/>
          <a:ext cx="938578" cy="377318"/>
        </a:xfrm>
        <a:prstGeom prst="roundRect">
          <a:avLst>
            <a:gd name="adj" fmla="val 10000"/>
          </a:avLst>
        </a:prstGeom>
        <a:gradFill rotWithShape="0">
          <a:gsLst>
            <a:gs pos="0">
              <a:schemeClr val="accent2">
                <a:shade val="80000"/>
                <a:hueOff val="-137547"/>
                <a:satOff val="2905"/>
                <a:lumOff val="7737"/>
                <a:alphaOff val="0"/>
                <a:satMod val="103000"/>
                <a:lumMod val="102000"/>
                <a:tint val="94000"/>
              </a:schemeClr>
            </a:gs>
            <a:gs pos="50000">
              <a:schemeClr val="accent2">
                <a:shade val="80000"/>
                <a:hueOff val="-137547"/>
                <a:satOff val="2905"/>
                <a:lumOff val="7737"/>
                <a:alphaOff val="0"/>
                <a:satMod val="110000"/>
                <a:lumMod val="100000"/>
                <a:shade val="100000"/>
              </a:schemeClr>
            </a:gs>
            <a:gs pos="100000">
              <a:schemeClr val="accent2">
                <a:shade val="80000"/>
                <a:hueOff val="-137547"/>
                <a:satOff val="2905"/>
                <a:lumOff val="7737"/>
                <a:alphaOff val="0"/>
                <a:lumMod val="99000"/>
                <a:satMod val="120000"/>
                <a:shade val="78000"/>
              </a:schemeClr>
            </a:gs>
          </a:gsLst>
          <a:lin ang="5400000" scaled="0"/>
        </a:gradFill>
        <a:ln>
          <a:noFill/>
        </a:ln>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en-GB" sz="900" kern="1200"/>
            <a:t>Senior vice president</a:t>
          </a:r>
        </a:p>
      </dsp:txBody>
      <dsp:txXfrm>
        <a:off x="2284961" y="2279016"/>
        <a:ext cx="916476" cy="355216"/>
      </dsp:txXfrm>
    </dsp:sp>
    <dsp:sp modelId="{F8901472-7F2D-46BB-B07F-3BB4452F0093}">
      <dsp:nvSpPr>
        <dsp:cNvPr id="0" name=""/>
        <dsp:cNvSpPr/>
      </dsp:nvSpPr>
      <dsp:spPr>
        <a:xfrm rot="5400000">
          <a:off x="2672452" y="2654716"/>
          <a:ext cx="141494" cy="169793"/>
        </a:xfrm>
        <a:prstGeom prst="rightArrow">
          <a:avLst>
            <a:gd name="adj1" fmla="val 60000"/>
            <a:gd name="adj2" fmla="val 50000"/>
          </a:avLst>
        </a:prstGeom>
        <a:solidFill>
          <a:schemeClr val="accent2">
            <a:shade val="90000"/>
            <a:hueOff val="-148139"/>
            <a:satOff val="743"/>
            <a:lumOff val="7464"/>
            <a:alphaOff val="0"/>
          </a:schemeClr>
        </a:solidFill>
        <a:ln>
          <a:noFill/>
        </a:ln>
        <a:effectLst/>
        <a:scene3d>
          <a:camera prst="orthographicFront"/>
          <a:lightRig rig="threePt" dir="t">
            <a:rot lat="0" lon="0" rev="7500000"/>
          </a:lightRig>
        </a:scene3d>
        <a:sp3d z="-70000" extrusionH="63500" prstMaterial="matte">
          <a:bevelT w="25400" h="6350" prst="relaxedInset"/>
          <a:contourClr>
            <a:schemeClr val="bg1"/>
          </a:contourClr>
        </a:sp3d>
      </dsp:spPr>
      <dsp:style>
        <a:lnRef idx="0">
          <a:scrgbClr r="0" g="0" b="0"/>
        </a:lnRef>
        <a:fillRef idx="1">
          <a:scrgbClr r="0" g="0" b="0"/>
        </a:fillRef>
        <a:effectRef idx="2">
          <a:scrgbClr r="0" g="0" b="0"/>
        </a:effectRef>
        <a:fontRef idx="minor">
          <a:schemeClr val="lt1"/>
        </a:fontRef>
      </dsp:style>
      <dsp:txBody>
        <a:bodyPr spcFirstLastPara="0" vert="horz" wrap="square" lIns="0" tIns="0" rIns="0" bIns="0" numCol="1" spcCol="1270" anchor="ctr" anchorCtr="0">
          <a:noAutofit/>
        </a:bodyPr>
        <a:lstStyle/>
        <a:p>
          <a:pPr lvl="0" algn="ctr" defTabSz="311150">
            <a:lnSpc>
              <a:spcPct val="90000"/>
            </a:lnSpc>
            <a:spcBef>
              <a:spcPct val="0"/>
            </a:spcBef>
            <a:spcAft>
              <a:spcPct val="35000"/>
            </a:spcAft>
          </a:pPr>
          <a:endParaRPr lang="en-GB" sz="700" kern="1200"/>
        </a:p>
      </dsp:txBody>
      <dsp:txXfrm rot="-5400000">
        <a:off x="2692262" y="2668865"/>
        <a:ext cx="101875" cy="99046"/>
      </dsp:txXfrm>
    </dsp:sp>
    <dsp:sp modelId="{CC893086-51B0-4B1E-A72F-0EB446A3460A}">
      <dsp:nvSpPr>
        <dsp:cNvPr id="0" name=""/>
        <dsp:cNvSpPr/>
      </dsp:nvSpPr>
      <dsp:spPr>
        <a:xfrm>
          <a:off x="2273910" y="2833943"/>
          <a:ext cx="938578" cy="377318"/>
        </a:xfrm>
        <a:prstGeom prst="roundRect">
          <a:avLst>
            <a:gd name="adj" fmla="val 10000"/>
          </a:avLst>
        </a:prstGeom>
        <a:gradFill rotWithShape="0">
          <a:gsLst>
            <a:gs pos="0">
              <a:schemeClr val="accent2">
                <a:shade val="80000"/>
                <a:hueOff val="-171934"/>
                <a:satOff val="3631"/>
                <a:lumOff val="9672"/>
                <a:alphaOff val="0"/>
                <a:satMod val="103000"/>
                <a:lumMod val="102000"/>
                <a:tint val="94000"/>
              </a:schemeClr>
            </a:gs>
            <a:gs pos="50000">
              <a:schemeClr val="accent2">
                <a:shade val="80000"/>
                <a:hueOff val="-171934"/>
                <a:satOff val="3631"/>
                <a:lumOff val="9672"/>
                <a:alphaOff val="0"/>
                <a:satMod val="110000"/>
                <a:lumMod val="100000"/>
                <a:shade val="100000"/>
              </a:schemeClr>
            </a:gs>
            <a:gs pos="100000">
              <a:schemeClr val="accent2">
                <a:shade val="80000"/>
                <a:hueOff val="-171934"/>
                <a:satOff val="3631"/>
                <a:lumOff val="9672"/>
                <a:alphaOff val="0"/>
                <a:lumMod val="99000"/>
                <a:satMod val="120000"/>
                <a:shade val="78000"/>
              </a:schemeClr>
            </a:gs>
          </a:gsLst>
          <a:lin ang="5400000" scaled="0"/>
        </a:gradFill>
        <a:ln>
          <a:noFill/>
        </a:ln>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en-GB" sz="900" kern="1200"/>
            <a:t>Vice President</a:t>
          </a:r>
        </a:p>
      </dsp:txBody>
      <dsp:txXfrm>
        <a:off x="2284961" y="2844994"/>
        <a:ext cx="916476" cy="355216"/>
      </dsp:txXfrm>
    </dsp:sp>
    <dsp:sp modelId="{72438B5E-B923-4E22-9DB2-49920D5C5E6A}">
      <dsp:nvSpPr>
        <dsp:cNvPr id="0" name=""/>
        <dsp:cNvSpPr/>
      </dsp:nvSpPr>
      <dsp:spPr>
        <a:xfrm rot="5400000">
          <a:off x="2672452" y="3220694"/>
          <a:ext cx="141494" cy="169793"/>
        </a:xfrm>
        <a:prstGeom prst="rightArrow">
          <a:avLst>
            <a:gd name="adj1" fmla="val 60000"/>
            <a:gd name="adj2" fmla="val 50000"/>
          </a:avLst>
        </a:prstGeom>
        <a:solidFill>
          <a:schemeClr val="accent2">
            <a:shade val="90000"/>
            <a:hueOff val="-185174"/>
            <a:satOff val="929"/>
            <a:lumOff val="9330"/>
            <a:alphaOff val="0"/>
          </a:schemeClr>
        </a:solidFill>
        <a:ln>
          <a:noFill/>
        </a:ln>
        <a:effectLst/>
        <a:scene3d>
          <a:camera prst="orthographicFront"/>
          <a:lightRig rig="threePt" dir="t">
            <a:rot lat="0" lon="0" rev="7500000"/>
          </a:lightRig>
        </a:scene3d>
        <a:sp3d z="-70000" extrusionH="63500" prstMaterial="matte">
          <a:bevelT w="25400" h="6350" prst="relaxedInset"/>
          <a:contourClr>
            <a:schemeClr val="bg1"/>
          </a:contourClr>
        </a:sp3d>
      </dsp:spPr>
      <dsp:style>
        <a:lnRef idx="0">
          <a:scrgbClr r="0" g="0" b="0"/>
        </a:lnRef>
        <a:fillRef idx="1">
          <a:scrgbClr r="0" g="0" b="0"/>
        </a:fillRef>
        <a:effectRef idx="2">
          <a:scrgbClr r="0" g="0" b="0"/>
        </a:effectRef>
        <a:fontRef idx="minor">
          <a:schemeClr val="lt1"/>
        </a:fontRef>
      </dsp:style>
      <dsp:txBody>
        <a:bodyPr spcFirstLastPara="0" vert="horz" wrap="square" lIns="0" tIns="0" rIns="0" bIns="0" numCol="1" spcCol="1270" anchor="ctr" anchorCtr="0">
          <a:noAutofit/>
        </a:bodyPr>
        <a:lstStyle/>
        <a:p>
          <a:pPr lvl="0" algn="ctr" defTabSz="311150">
            <a:lnSpc>
              <a:spcPct val="90000"/>
            </a:lnSpc>
            <a:spcBef>
              <a:spcPct val="0"/>
            </a:spcBef>
            <a:spcAft>
              <a:spcPct val="35000"/>
            </a:spcAft>
          </a:pPr>
          <a:endParaRPr lang="en-GB" sz="700" kern="1200"/>
        </a:p>
      </dsp:txBody>
      <dsp:txXfrm rot="-5400000">
        <a:off x="2692262" y="3234843"/>
        <a:ext cx="101875" cy="99046"/>
      </dsp:txXfrm>
    </dsp:sp>
    <dsp:sp modelId="{9DF2CF2A-CD1B-41C1-BC01-33A5925BE29E}">
      <dsp:nvSpPr>
        <dsp:cNvPr id="0" name=""/>
        <dsp:cNvSpPr/>
      </dsp:nvSpPr>
      <dsp:spPr>
        <a:xfrm>
          <a:off x="2273910" y="3399920"/>
          <a:ext cx="938578" cy="377318"/>
        </a:xfrm>
        <a:prstGeom prst="roundRect">
          <a:avLst>
            <a:gd name="adj" fmla="val 10000"/>
          </a:avLst>
        </a:prstGeom>
        <a:gradFill rotWithShape="0">
          <a:gsLst>
            <a:gs pos="0">
              <a:schemeClr val="accent2">
                <a:shade val="80000"/>
                <a:hueOff val="-206321"/>
                <a:satOff val="4357"/>
                <a:lumOff val="11606"/>
                <a:alphaOff val="0"/>
                <a:satMod val="103000"/>
                <a:lumMod val="102000"/>
                <a:tint val="94000"/>
              </a:schemeClr>
            </a:gs>
            <a:gs pos="50000">
              <a:schemeClr val="accent2">
                <a:shade val="80000"/>
                <a:hueOff val="-206321"/>
                <a:satOff val="4357"/>
                <a:lumOff val="11606"/>
                <a:alphaOff val="0"/>
                <a:satMod val="110000"/>
                <a:lumMod val="100000"/>
                <a:shade val="100000"/>
              </a:schemeClr>
            </a:gs>
            <a:gs pos="100000">
              <a:schemeClr val="accent2">
                <a:shade val="80000"/>
                <a:hueOff val="-206321"/>
                <a:satOff val="4357"/>
                <a:lumOff val="11606"/>
                <a:alphaOff val="0"/>
                <a:lumMod val="99000"/>
                <a:satMod val="120000"/>
                <a:shade val="78000"/>
              </a:schemeClr>
            </a:gs>
          </a:gsLst>
          <a:lin ang="5400000" scaled="0"/>
        </a:gradFill>
        <a:ln>
          <a:noFill/>
        </a:ln>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en-GB" sz="900" kern="1200"/>
            <a:t>Senior Assistant Vice President</a:t>
          </a:r>
        </a:p>
      </dsp:txBody>
      <dsp:txXfrm>
        <a:off x="2284961" y="3410971"/>
        <a:ext cx="916476" cy="355216"/>
      </dsp:txXfrm>
    </dsp:sp>
    <dsp:sp modelId="{A861413F-EAB2-490A-B34B-DEFB95CAFA03}">
      <dsp:nvSpPr>
        <dsp:cNvPr id="0" name=""/>
        <dsp:cNvSpPr/>
      </dsp:nvSpPr>
      <dsp:spPr>
        <a:xfrm rot="5400000">
          <a:off x="2672452" y="3786671"/>
          <a:ext cx="141494" cy="169793"/>
        </a:xfrm>
        <a:prstGeom prst="rightArrow">
          <a:avLst>
            <a:gd name="adj1" fmla="val 60000"/>
            <a:gd name="adj2" fmla="val 50000"/>
          </a:avLst>
        </a:prstGeom>
        <a:solidFill>
          <a:schemeClr val="accent2">
            <a:shade val="90000"/>
            <a:hueOff val="-222209"/>
            <a:satOff val="1115"/>
            <a:lumOff val="11196"/>
            <a:alphaOff val="0"/>
          </a:schemeClr>
        </a:solidFill>
        <a:ln>
          <a:noFill/>
        </a:ln>
        <a:effectLst/>
        <a:scene3d>
          <a:camera prst="orthographicFront"/>
          <a:lightRig rig="threePt" dir="t">
            <a:rot lat="0" lon="0" rev="7500000"/>
          </a:lightRig>
        </a:scene3d>
        <a:sp3d z="-70000" extrusionH="63500" prstMaterial="matte">
          <a:bevelT w="25400" h="6350" prst="relaxedInset"/>
          <a:contourClr>
            <a:schemeClr val="bg1"/>
          </a:contourClr>
        </a:sp3d>
      </dsp:spPr>
      <dsp:style>
        <a:lnRef idx="0">
          <a:scrgbClr r="0" g="0" b="0"/>
        </a:lnRef>
        <a:fillRef idx="1">
          <a:scrgbClr r="0" g="0" b="0"/>
        </a:fillRef>
        <a:effectRef idx="2">
          <a:scrgbClr r="0" g="0" b="0"/>
        </a:effectRef>
        <a:fontRef idx="minor">
          <a:schemeClr val="lt1"/>
        </a:fontRef>
      </dsp:style>
      <dsp:txBody>
        <a:bodyPr spcFirstLastPara="0" vert="horz" wrap="square" lIns="0" tIns="0" rIns="0" bIns="0" numCol="1" spcCol="1270" anchor="ctr" anchorCtr="0">
          <a:noAutofit/>
        </a:bodyPr>
        <a:lstStyle/>
        <a:p>
          <a:pPr lvl="0" algn="ctr" defTabSz="311150">
            <a:lnSpc>
              <a:spcPct val="90000"/>
            </a:lnSpc>
            <a:spcBef>
              <a:spcPct val="0"/>
            </a:spcBef>
            <a:spcAft>
              <a:spcPct val="35000"/>
            </a:spcAft>
          </a:pPr>
          <a:endParaRPr lang="en-GB" sz="700" kern="1200"/>
        </a:p>
      </dsp:txBody>
      <dsp:txXfrm rot="-5400000">
        <a:off x="2692262" y="3800820"/>
        <a:ext cx="101875" cy="99046"/>
      </dsp:txXfrm>
    </dsp:sp>
    <dsp:sp modelId="{C6ECFFBA-BEC8-4510-9B4A-2E39F508B686}">
      <dsp:nvSpPr>
        <dsp:cNvPr id="0" name=""/>
        <dsp:cNvSpPr/>
      </dsp:nvSpPr>
      <dsp:spPr>
        <a:xfrm>
          <a:off x="2273910" y="3965897"/>
          <a:ext cx="938578" cy="377318"/>
        </a:xfrm>
        <a:prstGeom prst="roundRect">
          <a:avLst>
            <a:gd name="adj" fmla="val 10000"/>
          </a:avLst>
        </a:prstGeom>
        <a:gradFill rotWithShape="0">
          <a:gsLst>
            <a:gs pos="0">
              <a:schemeClr val="accent2">
                <a:shade val="80000"/>
                <a:hueOff val="-240708"/>
                <a:satOff val="5083"/>
                <a:lumOff val="13541"/>
                <a:alphaOff val="0"/>
                <a:satMod val="103000"/>
                <a:lumMod val="102000"/>
                <a:tint val="94000"/>
              </a:schemeClr>
            </a:gs>
            <a:gs pos="50000">
              <a:schemeClr val="accent2">
                <a:shade val="80000"/>
                <a:hueOff val="-240708"/>
                <a:satOff val="5083"/>
                <a:lumOff val="13541"/>
                <a:alphaOff val="0"/>
                <a:satMod val="110000"/>
                <a:lumMod val="100000"/>
                <a:shade val="100000"/>
              </a:schemeClr>
            </a:gs>
            <a:gs pos="100000">
              <a:schemeClr val="accent2">
                <a:shade val="80000"/>
                <a:hueOff val="-240708"/>
                <a:satOff val="5083"/>
                <a:lumOff val="13541"/>
                <a:alphaOff val="0"/>
                <a:lumMod val="99000"/>
                <a:satMod val="120000"/>
                <a:shade val="78000"/>
              </a:schemeClr>
            </a:gs>
          </a:gsLst>
          <a:lin ang="5400000" scaled="0"/>
        </a:gradFill>
        <a:ln>
          <a:noFill/>
        </a:ln>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en-GB" sz="900" kern="1200"/>
            <a:t>Assistant Vice Presiden</a:t>
          </a:r>
        </a:p>
      </dsp:txBody>
      <dsp:txXfrm>
        <a:off x="2284961" y="3976948"/>
        <a:ext cx="916476" cy="355216"/>
      </dsp:txXfrm>
    </dsp:sp>
    <dsp:sp modelId="{ABE44467-5D95-4FB8-B157-843291240C66}">
      <dsp:nvSpPr>
        <dsp:cNvPr id="0" name=""/>
        <dsp:cNvSpPr/>
      </dsp:nvSpPr>
      <dsp:spPr>
        <a:xfrm rot="5400000">
          <a:off x="2672452" y="4352648"/>
          <a:ext cx="141494" cy="169793"/>
        </a:xfrm>
        <a:prstGeom prst="rightArrow">
          <a:avLst>
            <a:gd name="adj1" fmla="val 60000"/>
            <a:gd name="adj2" fmla="val 50000"/>
          </a:avLst>
        </a:prstGeom>
        <a:solidFill>
          <a:schemeClr val="accent2">
            <a:shade val="90000"/>
            <a:hueOff val="-259243"/>
            <a:satOff val="1301"/>
            <a:lumOff val="13063"/>
            <a:alphaOff val="0"/>
          </a:schemeClr>
        </a:solidFill>
        <a:ln>
          <a:noFill/>
        </a:ln>
        <a:effectLst/>
        <a:scene3d>
          <a:camera prst="orthographicFront"/>
          <a:lightRig rig="threePt" dir="t">
            <a:rot lat="0" lon="0" rev="7500000"/>
          </a:lightRig>
        </a:scene3d>
        <a:sp3d z="-70000" extrusionH="63500" prstMaterial="matte">
          <a:bevelT w="25400" h="6350" prst="relaxedInset"/>
          <a:contourClr>
            <a:schemeClr val="bg1"/>
          </a:contourClr>
        </a:sp3d>
      </dsp:spPr>
      <dsp:style>
        <a:lnRef idx="0">
          <a:scrgbClr r="0" g="0" b="0"/>
        </a:lnRef>
        <a:fillRef idx="1">
          <a:scrgbClr r="0" g="0" b="0"/>
        </a:fillRef>
        <a:effectRef idx="2">
          <a:scrgbClr r="0" g="0" b="0"/>
        </a:effectRef>
        <a:fontRef idx="minor">
          <a:schemeClr val="lt1"/>
        </a:fontRef>
      </dsp:style>
      <dsp:txBody>
        <a:bodyPr spcFirstLastPara="0" vert="horz" wrap="square" lIns="0" tIns="0" rIns="0" bIns="0" numCol="1" spcCol="1270" anchor="ctr" anchorCtr="0">
          <a:noAutofit/>
        </a:bodyPr>
        <a:lstStyle/>
        <a:p>
          <a:pPr lvl="0" algn="ctr" defTabSz="311150">
            <a:lnSpc>
              <a:spcPct val="90000"/>
            </a:lnSpc>
            <a:spcBef>
              <a:spcPct val="0"/>
            </a:spcBef>
            <a:spcAft>
              <a:spcPct val="35000"/>
            </a:spcAft>
          </a:pPr>
          <a:endParaRPr lang="en-GB" sz="700" kern="1200"/>
        </a:p>
      </dsp:txBody>
      <dsp:txXfrm rot="-5400000">
        <a:off x="2692262" y="4366797"/>
        <a:ext cx="101875" cy="99046"/>
      </dsp:txXfrm>
    </dsp:sp>
    <dsp:sp modelId="{CAF6A368-A994-41A6-A0D2-B72DECA8C0F7}">
      <dsp:nvSpPr>
        <dsp:cNvPr id="0" name=""/>
        <dsp:cNvSpPr/>
      </dsp:nvSpPr>
      <dsp:spPr>
        <a:xfrm>
          <a:off x="2273910" y="4531874"/>
          <a:ext cx="938578" cy="377318"/>
        </a:xfrm>
        <a:prstGeom prst="roundRect">
          <a:avLst>
            <a:gd name="adj" fmla="val 10000"/>
          </a:avLst>
        </a:prstGeom>
        <a:gradFill rotWithShape="0">
          <a:gsLst>
            <a:gs pos="0">
              <a:schemeClr val="accent2">
                <a:shade val="80000"/>
                <a:hueOff val="-275094"/>
                <a:satOff val="5809"/>
                <a:lumOff val="15475"/>
                <a:alphaOff val="0"/>
                <a:satMod val="103000"/>
                <a:lumMod val="102000"/>
                <a:tint val="94000"/>
              </a:schemeClr>
            </a:gs>
            <a:gs pos="50000">
              <a:schemeClr val="accent2">
                <a:shade val="80000"/>
                <a:hueOff val="-275094"/>
                <a:satOff val="5809"/>
                <a:lumOff val="15475"/>
                <a:alphaOff val="0"/>
                <a:satMod val="110000"/>
                <a:lumMod val="100000"/>
                <a:shade val="100000"/>
              </a:schemeClr>
            </a:gs>
            <a:gs pos="100000">
              <a:schemeClr val="accent2">
                <a:shade val="80000"/>
                <a:hueOff val="-275094"/>
                <a:satOff val="5809"/>
                <a:lumOff val="15475"/>
                <a:alphaOff val="0"/>
                <a:lumMod val="99000"/>
                <a:satMod val="120000"/>
                <a:shade val="78000"/>
              </a:schemeClr>
            </a:gs>
          </a:gsLst>
          <a:lin ang="5400000" scaled="0"/>
        </a:gradFill>
        <a:ln>
          <a:noFill/>
        </a:ln>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en-GB" sz="900" kern="1200"/>
            <a:t>First Assistant Vice President</a:t>
          </a:r>
        </a:p>
      </dsp:txBody>
      <dsp:txXfrm>
        <a:off x="2284961" y="4542925"/>
        <a:ext cx="916476" cy="355216"/>
      </dsp:txXfrm>
    </dsp:sp>
    <dsp:sp modelId="{617AB397-4F96-4F96-9590-E0CE36C47F5F}">
      <dsp:nvSpPr>
        <dsp:cNvPr id="0" name=""/>
        <dsp:cNvSpPr/>
      </dsp:nvSpPr>
      <dsp:spPr>
        <a:xfrm rot="5400000">
          <a:off x="2672452" y="4918625"/>
          <a:ext cx="141494" cy="169793"/>
        </a:xfrm>
        <a:prstGeom prst="rightArrow">
          <a:avLst>
            <a:gd name="adj1" fmla="val 60000"/>
            <a:gd name="adj2" fmla="val 50000"/>
          </a:avLst>
        </a:prstGeom>
        <a:solidFill>
          <a:schemeClr val="accent2">
            <a:shade val="90000"/>
            <a:hueOff val="-296278"/>
            <a:satOff val="1487"/>
            <a:lumOff val="14929"/>
            <a:alphaOff val="0"/>
          </a:schemeClr>
        </a:solidFill>
        <a:ln>
          <a:noFill/>
        </a:ln>
        <a:effectLst/>
        <a:scene3d>
          <a:camera prst="orthographicFront"/>
          <a:lightRig rig="threePt" dir="t">
            <a:rot lat="0" lon="0" rev="7500000"/>
          </a:lightRig>
        </a:scene3d>
        <a:sp3d z="-70000" extrusionH="63500" prstMaterial="matte">
          <a:bevelT w="25400" h="6350" prst="relaxedInset"/>
          <a:contourClr>
            <a:schemeClr val="bg1"/>
          </a:contourClr>
        </a:sp3d>
      </dsp:spPr>
      <dsp:style>
        <a:lnRef idx="0">
          <a:scrgbClr r="0" g="0" b="0"/>
        </a:lnRef>
        <a:fillRef idx="1">
          <a:scrgbClr r="0" g="0" b="0"/>
        </a:fillRef>
        <a:effectRef idx="2">
          <a:scrgbClr r="0" g="0" b="0"/>
        </a:effectRef>
        <a:fontRef idx="minor">
          <a:schemeClr val="lt1"/>
        </a:fontRef>
      </dsp:style>
      <dsp:txBody>
        <a:bodyPr spcFirstLastPara="0" vert="horz" wrap="square" lIns="0" tIns="0" rIns="0" bIns="0" numCol="1" spcCol="1270" anchor="ctr" anchorCtr="0">
          <a:noAutofit/>
        </a:bodyPr>
        <a:lstStyle/>
        <a:p>
          <a:pPr lvl="0" algn="ctr" defTabSz="311150">
            <a:lnSpc>
              <a:spcPct val="90000"/>
            </a:lnSpc>
            <a:spcBef>
              <a:spcPct val="0"/>
            </a:spcBef>
            <a:spcAft>
              <a:spcPct val="35000"/>
            </a:spcAft>
          </a:pPr>
          <a:endParaRPr lang="en-GB" sz="700" kern="1200"/>
        </a:p>
      </dsp:txBody>
      <dsp:txXfrm rot="-5400000">
        <a:off x="2692262" y="4932774"/>
        <a:ext cx="101875" cy="99046"/>
      </dsp:txXfrm>
    </dsp:sp>
    <dsp:sp modelId="{10D39691-569F-462C-A2A7-8B8645D4BFF3}">
      <dsp:nvSpPr>
        <dsp:cNvPr id="0" name=""/>
        <dsp:cNvSpPr/>
      </dsp:nvSpPr>
      <dsp:spPr>
        <a:xfrm>
          <a:off x="2273910" y="5097851"/>
          <a:ext cx="938578" cy="377318"/>
        </a:xfrm>
        <a:prstGeom prst="roundRect">
          <a:avLst>
            <a:gd name="adj" fmla="val 10000"/>
          </a:avLst>
        </a:prstGeom>
        <a:gradFill rotWithShape="0">
          <a:gsLst>
            <a:gs pos="0">
              <a:schemeClr val="accent2">
                <a:shade val="80000"/>
                <a:hueOff val="-309481"/>
                <a:satOff val="6535"/>
                <a:lumOff val="17409"/>
                <a:alphaOff val="0"/>
                <a:satMod val="103000"/>
                <a:lumMod val="102000"/>
                <a:tint val="94000"/>
              </a:schemeClr>
            </a:gs>
            <a:gs pos="50000">
              <a:schemeClr val="accent2">
                <a:shade val="80000"/>
                <a:hueOff val="-309481"/>
                <a:satOff val="6535"/>
                <a:lumOff val="17409"/>
                <a:alphaOff val="0"/>
                <a:satMod val="110000"/>
                <a:lumMod val="100000"/>
                <a:shade val="100000"/>
              </a:schemeClr>
            </a:gs>
            <a:gs pos="100000">
              <a:schemeClr val="accent2">
                <a:shade val="80000"/>
                <a:hueOff val="-309481"/>
                <a:satOff val="6535"/>
                <a:lumOff val="17409"/>
                <a:alphaOff val="0"/>
                <a:lumMod val="99000"/>
                <a:satMod val="120000"/>
                <a:shade val="78000"/>
              </a:schemeClr>
            </a:gs>
          </a:gsLst>
          <a:lin ang="5400000" scaled="0"/>
        </a:gradFill>
        <a:ln>
          <a:noFill/>
        </a:ln>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en-GB" sz="900" kern="1200"/>
            <a:t>Senior executive Officer</a:t>
          </a:r>
        </a:p>
      </dsp:txBody>
      <dsp:txXfrm>
        <a:off x="2284961" y="5108902"/>
        <a:ext cx="916476" cy="355216"/>
      </dsp:txXfrm>
    </dsp:sp>
    <dsp:sp modelId="{C7951A6C-40D5-4CA0-91C5-B7BAED31C70B}">
      <dsp:nvSpPr>
        <dsp:cNvPr id="0" name=""/>
        <dsp:cNvSpPr/>
      </dsp:nvSpPr>
      <dsp:spPr>
        <a:xfrm rot="5400000">
          <a:off x="2672452" y="5484602"/>
          <a:ext cx="141494" cy="169793"/>
        </a:xfrm>
        <a:prstGeom prst="rightArrow">
          <a:avLst>
            <a:gd name="adj1" fmla="val 60000"/>
            <a:gd name="adj2" fmla="val 50000"/>
          </a:avLst>
        </a:prstGeom>
        <a:solidFill>
          <a:schemeClr val="accent2">
            <a:shade val="90000"/>
            <a:hueOff val="-333313"/>
            <a:satOff val="1673"/>
            <a:lumOff val="16795"/>
            <a:alphaOff val="0"/>
          </a:schemeClr>
        </a:solidFill>
        <a:ln>
          <a:noFill/>
        </a:ln>
        <a:effectLst/>
        <a:scene3d>
          <a:camera prst="orthographicFront"/>
          <a:lightRig rig="threePt" dir="t">
            <a:rot lat="0" lon="0" rev="7500000"/>
          </a:lightRig>
        </a:scene3d>
        <a:sp3d z="-70000" extrusionH="63500" prstMaterial="matte">
          <a:bevelT w="25400" h="6350" prst="relaxedInset"/>
          <a:contourClr>
            <a:schemeClr val="bg1"/>
          </a:contourClr>
        </a:sp3d>
      </dsp:spPr>
      <dsp:style>
        <a:lnRef idx="0">
          <a:scrgbClr r="0" g="0" b="0"/>
        </a:lnRef>
        <a:fillRef idx="1">
          <a:scrgbClr r="0" g="0" b="0"/>
        </a:fillRef>
        <a:effectRef idx="2">
          <a:scrgbClr r="0" g="0" b="0"/>
        </a:effectRef>
        <a:fontRef idx="minor">
          <a:schemeClr val="lt1"/>
        </a:fontRef>
      </dsp:style>
      <dsp:txBody>
        <a:bodyPr spcFirstLastPara="0" vert="horz" wrap="square" lIns="0" tIns="0" rIns="0" bIns="0" numCol="1" spcCol="1270" anchor="ctr" anchorCtr="0">
          <a:noAutofit/>
        </a:bodyPr>
        <a:lstStyle/>
        <a:p>
          <a:pPr lvl="0" algn="ctr" defTabSz="311150">
            <a:lnSpc>
              <a:spcPct val="90000"/>
            </a:lnSpc>
            <a:spcBef>
              <a:spcPct val="0"/>
            </a:spcBef>
            <a:spcAft>
              <a:spcPct val="35000"/>
            </a:spcAft>
          </a:pPr>
          <a:endParaRPr lang="en-GB" sz="700" kern="1200"/>
        </a:p>
      </dsp:txBody>
      <dsp:txXfrm rot="-5400000">
        <a:off x="2692262" y="5498751"/>
        <a:ext cx="101875" cy="99046"/>
      </dsp:txXfrm>
    </dsp:sp>
    <dsp:sp modelId="{B21E49E3-618A-49CE-AA97-56782BAB340D}">
      <dsp:nvSpPr>
        <dsp:cNvPr id="0" name=""/>
        <dsp:cNvSpPr/>
      </dsp:nvSpPr>
      <dsp:spPr>
        <a:xfrm>
          <a:off x="2273910" y="5663828"/>
          <a:ext cx="938578" cy="377318"/>
        </a:xfrm>
        <a:prstGeom prst="roundRect">
          <a:avLst>
            <a:gd name="adj" fmla="val 10000"/>
          </a:avLst>
        </a:prstGeom>
        <a:gradFill rotWithShape="0">
          <a:gsLst>
            <a:gs pos="0">
              <a:schemeClr val="accent2">
                <a:shade val="80000"/>
                <a:hueOff val="-343868"/>
                <a:satOff val="7261"/>
                <a:lumOff val="19344"/>
                <a:alphaOff val="0"/>
                <a:satMod val="103000"/>
                <a:lumMod val="102000"/>
                <a:tint val="94000"/>
              </a:schemeClr>
            </a:gs>
            <a:gs pos="50000">
              <a:schemeClr val="accent2">
                <a:shade val="80000"/>
                <a:hueOff val="-343868"/>
                <a:satOff val="7261"/>
                <a:lumOff val="19344"/>
                <a:alphaOff val="0"/>
                <a:satMod val="110000"/>
                <a:lumMod val="100000"/>
                <a:shade val="100000"/>
              </a:schemeClr>
            </a:gs>
            <a:gs pos="100000">
              <a:schemeClr val="accent2">
                <a:shade val="80000"/>
                <a:hueOff val="-343868"/>
                <a:satOff val="7261"/>
                <a:lumOff val="19344"/>
                <a:alphaOff val="0"/>
                <a:lumMod val="99000"/>
                <a:satMod val="120000"/>
                <a:shade val="78000"/>
              </a:schemeClr>
            </a:gs>
          </a:gsLst>
          <a:lin ang="5400000" scaled="0"/>
        </a:gradFill>
        <a:ln>
          <a:noFill/>
        </a:ln>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en-GB" sz="900" kern="1200"/>
            <a:t>Executive Officer</a:t>
          </a:r>
        </a:p>
      </dsp:txBody>
      <dsp:txXfrm>
        <a:off x="2284961" y="5674879"/>
        <a:ext cx="916476" cy="355216"/>
      </dsp:txXfrm>
    </dsp:sp>
    <dsp:sp modelId="{3AC680A6-72F0-4762-8F91-BA9F23818B71}">
      <dsp:nvSpPr>
        <dsp:cNvPr id="0" name=""/>
        <dsp:cNvSpPr/>
      </dsp:nvSpPr>
      <dsp:spPr>
        <a:xfrm rot="5400000">
          <a:off x="2672452" y="6050580"/>
          <a:ext cx="141494" cy="169793"/>
        </a:xfrm>
        <a:prstGeom prst="rightArrow">
          <a:avLst>
            <a:gd name="adj1" fmla="val 60000"/>
            <a:gd name="adj2" fmla="val 50000"/>
          </a:avLst>
        </a:prstGeom>
        <a:solidFill>
          <a:schemeClr val="accent2">
            <a:shade val="90000"/>
            <a:hueOff val="-370348"/>
            <a:satOff val="1858"/>
            <a:lumOff val="18661"/>
            <a:alphaOff val="0"/>
          </a:schemeClr>
        </a:solidFill>
        <a:ln>
          <a:noFill/>
        </a:ln>
        <a:effectLst/>
        <a:scene3d>
          <a:camera prst="orthographicFront"/>
          <a:lightRig rig="threePt" dir="t">
            <a:rot lat="0" lon="0" rev="7500000"/>
          </a:lightRig>
        </a:scene3d>
        <a:sp3d z="-70000" extrusionH="63500" prstMaterial="matte">
          <a:bevelT w="25400" h="6350" prst="relaxedInset"/>
          <a:contourClr>
            <a:schemeClr val="bg1"/>
          </a:contourClr>
        </a:sp3d>
      </dsp:spPr>
      <dsp:style>
        <a:lnRef idx="0">
          <a:scrgbClr r="0" g="0" b="0"/>
        </a:lnRef>
        <a:fillRef idx="1">
          <a:scrgbClr r="0" g="0" b="0"/>
        </a:fillRef>
        <a:effectRef idx="2">
          <a:scrgbClr r="0" g="0" b="0"/>
        </a:effectRef>
        <a:fontRef idx="minor">
          <a:schemeClr val="lt1"/>
        </a:fontRef>
      </dsp:style>
      <dsp:txBody>
        <a:bodyPr spcFirstLastPara="0" vert="horz" wrap="square" lIns="0" tIns="0" rIns="0" bIns="0" numCol="1" spcCol="1270" anchor="ctr" anchorCtr="0">
          <a:noAutofit/>
        </a:bodyPr>
        <a:lstStyle/>
        <a:p>
          <a:pPr lvl="0" algn="ctr" defTabSz="311150">
            <a:lnSpc>
              <a:spcPct val="90000"/>
            </a:lnSpc>
            <a:spcBef>
              <a:spcPct val="0"/>
            </a:spcBef>
            <a:spcAft>
              <a:spcPct val="35000"/>
            </a:spcAft>
          </a:pPr>
          <a:endParaRPr lang="en-GB" sz="700" kern="1200"/>
        </a:p>
      </dsp:txBody>
      <dsp:txXfrm rot="-5400000">
        <a:off x="2692262" y="6064729"/>
        <a:ext cx="101875" cy="99046"/>
      </dsp:txXfrm>
    </dsp:sp>
    <dsp:sp modelId="{CF53BE6D-DFC2-4BAC-A82A-28C96A2D0CB0}">
      <dsp:nvSpPr>
        <dsp:cNvPr id="0" name=""/>
        <dsp:cNvSpPr/>
      </dsp:nvSpPr>
      <dsp:spPr>
        <a:xfrm>
          <a:off x="2273910" y="6229806"/>
          <a:ext cx="938578" cy="377318"/>
        </a:xfrm>
        <a:prstGeom prst="roundRect">
          <a:avLst>
            <a:gd name="adj" fmla="val 10000"/>
          </a:avLst>
        </a:prstGeom>
        <a:gradFill rotWithShape="0">
          <a:gsLst>
            <a:gs pos="0">
              <a:schemeClr val="accent2">
                <a:shade val="80000"/>
                <a:hueOff val="-378255"/>
                <a:satOff val="7988"/>
                <a:lumOff val="21278"/>
                <a:alphaOff val="0"/>
                <a:satMod val="103000"/>
                <a:lumMod val="102000"/>
                <a:tint val="94000"/>
              </a:schemeClr>
            </a:gs>
            <a:gs pos="50000">
              <a:schemeClr val="accent2">
                <a:shade val="80000"/>
                <a:hueOff val="-378255"/>
                <a:satOff val="7988"/>
                <a:lumOff val="21278"/>
                <a:alphaOff val="0"/>
                <a:satMod val="110000"/>
                <a:lumMod val="100000"/>
                <a:shade val="100000"/>
              </a:schemeClr>
            </a:gs>
            <a:gs pos="100000">
              <a:schemeClr val="accent2">
                <a:shade val="80000"/>
                <a:hueOff val="-378255"/>
                <a:satOff val="7988"/>
                <a:lumOff val="21278"/>
                <a:alphaOff val="0"/>
                <a:lumMod val="99000"/>
                <a:satMod val="120000"/>
                <a:shade val="78000"/>
              </a:schemeClr>
            </a:gs>
          </a:gsLst>
          <a:lin ang="5400000" scaled="0"/>
        </a:gradFill>
        <a:ln>
          <a:noFill/>
        </a:ln>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en-GB" sz="900" kern="1200"/>
            <a:t>Principal Officer</a:t>
          </a:r>
        </a:p>
      </dsp:txBody>
      <dsp:txXfrm>
        <a:off x="2284961" y="6240857"/>
        <a:ext cx="916476" cy="355216"/>
      </dsp:txXfrm>
    </dsp:sp>
    <dsp:sp modelId="{1BCDC8DB-950A-4C55-8192-FE2AA4B16E81}">
      <dsp:nvSpPr>
        <dsp:cNvPr id="0" name=""/>
        <dsp:cNvSpPr/>
      </dsp:nvSpPr>
      <dsp:spPr>
        <a:xfrm rot="5400000">
          <a:off x="2672452" y="6616557"/>
          <a:ext cx="141494" cy="169793"/>
        </a:xfrm>
        <a:prstGeom prst="rightArrow">
          <a:avLst>
            <a:gd name="adj1" fmla="val 60000"/>
            <a:gd name="adj2" fmla="val 50000"/>
          </a:avLst>
        </a:prstGeom>
        <a:solidFill>
          <a:schemeClr val="accent2">
            <a:shade val="90000"/>
            <a:hueOff val="-407382"/>
            <a:satOff val="2044"/>
            <a:lumOff val="20527"/>
            <a:alphaOff val="0"/>
          </a:schemeClr>
        </a:solidFill>
        <a:ln>
          <a:noFill/>
        </a:ln>
        <a:effectLst/>
        <a:scene3d>
          <a:camera prst="orthographicFront"/>
          <a:lightRig rig="threePt" dir="t">
            <a:rot lat="0" lon="0" rev="7500000"/>
          </a:lightRig>
        </a:scene3d>
        <a:sp3d z="-70000" extrusionH="63500" prstMaterial="matte">
          <a:bevelT w="25400" h="6350" prst="relaxedInset"/>
          <a:contourClr>
            <a:schemeClr val="bg1"/>
          </a:contourClr>
        </a:sp3d>
      </dsp:spPr>
      <dsp:style>
        <a:lnRef idx="0">
          <a:scrgbClr r="0" g="0" b="0"/>
        </a:lnRef>
        <a:fillRef idx="1">
          <a:scrgbClr r="0" g="0" b="0"/>
        </a:fillRef>
        <a:effectRef idx="2">
          <a:scrgbClr r="0" g="0" b="0"/>
        </a:effectRef>
        <a:fontRef idx="minor">
          <a:schemeClr val="lt1"/>
        </a:fontRef>
      </dsp:style>
      <dsp:txBody>
        <a:bodyPr spcFirstLastPara="0" vert="horz" wrap="square" lIns="0" tIns="0" rIns="0" bIns="0" numCol="1" spcCol="1270" anchor="ctr" anchorCtr="0">
          <a:noAutofit/>
        </a:bodyPr>
        <a:lstStyle/>
        <a:p>
          <a:pPr lvl="0" algn="ctr" defTabSz="311150">
            <a:lnSpc>
              <a:spcPct val="90000"/>
            </a:lnSpc>
            <a:spcBef>
              <a:spcPct val="0"/>
            </a:spcBef>
            <a:spcAft>
              <a:spcPct val="35000"/>
            </a:spcAft>
          </a:pPr>
          <a:endParaRPr lang="en-GB" sz="700" kern="1200"/>
        </a:p>
      </dsp:txBody>
      <dsp:txXfrm rot="-5400000">
        <a:off x="2692262" y="6630706"/>
        <a:ext cx="101875" cy="99046"/>
      </dsp:txXfrm>
    </dsp:sp>
    <dsp:sp modelId="{D5DB1280-F7D0-4EF5-9A6F-5AEC3C9A9327}">
      <dsp:nvSpPr>
        <dsp:cNvPr id="0" name=""/>
        <dsp:cNvSpPr/>
      </dsp:nvSpPr>
      <dsp:spPr>
        <a:xfrm>
          <a:off x="2273910" y="6795783"/>
          <a:ext cx="938578" cy="377318"/>
        </a:xfrm>
        <a:prstGeom prst="roundRect">
          <a:avLst>
            <a:gd name="adj" fmla="val 10000"/>
          </a:avLst>
        </a:prstGeom>
        <a:gradFill rotWithShape="0">
          <a:gsLst>
            <a:gs pos="0">
              <a:schemeClr val="accent2">
                <a:shade val="80000"/>
                <a:hueOff val="-412641"/>
                <a:satOff val="8714"/>
                <a:lumOff val="23212"/>
                <a:alphaOff val="0"/>
                <a:satMod val="103000"/>
                <a:lumMod val="102000"/>
                <a:tint val="94000"/>
              </a:schemeClr>
            </a:gs>
            <a:gs pos="50000">
              <a:schemeClr val="accent2">
                <a:shade val="80000"/>
                <a:hueOff val="-412641"/>
                <a:satOff val="8714"/>
                <a:lumOff val="23212"/>
                <a:alphaOff val="0"/>
                <a:satMod val="110000"/>
                <a:lumMod val="100000"/>
                <a:shade val="100000"/>
              </a:schemeClr>
            </a:gs>
            <a:gs pos="100000">
              <a:schemeClr val="accent2">
                <a:shade val="80000"/>
                <a:hueOff val="-412641"/>
                <a:satOff val="8714"/>
                <a:lumOff val="23212"/>
                <a:alphaOff val="0"/>
                <a:lumMod val="99000"/>
                <a:satMod val="120000"/>
                <a:shade val="78000"/>
              </a:schemeClr>
            </a:gs>
          </a:gsLst>
          <a:lin ang="5400000" scaled="0"/>
        </a:gradFill>
        <a:ln>
          <a:noFill/>
        </a:ln>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en-GB" sz="900" kern="1200"/>
            <a:t>Senior Officer</a:t>
          </a:r>
        </a:p>
      </dsp:txBody>
      <dsp:txXfrm>
        <a:off x="2284961" y="6806834"/>
        <a:ext cx="916476" cy="355216"/>
      </dsp:txXfrm>
    </dsp:sp>
    <dsp:sp modelId="{F462CFF8-EAB8-4F17-AC3E-5F997DB92821}">
      <dsp:nvSpPr>
        <dsp:cNvPr id="0" name=""/>
        <dsp:cNvSpPr/>
      </dsp:nvSpPr>
      <dsp:spPr>
        <a:xfrm rot="5400000">
          <a:off x="2672452" y="7182534"/>
          <a:ext cx="141494" cy="169793"/>
        </a:xfrm>
        <a:prstGeom prst="rightArrow">
          <a:avLst>
            <a:gd name="adj1" fmla="val 60000"/>
            <a:gd name="adj2" fmla="val 50000"/>
          </a:avLst>
        </a:prstGeom>
        <a:solidFill>
          <a:schemeClr val="accent2">
            <a:shade val="90000"/>
            <a:hueOff val="-444417"/>
            <a:satOff val="2230"/>
            <a:lumOff val="22393"/>
            <a:alphaOff val="0"/>
          </a:schemeClr>
        </a:solidFill>
        <a:ln>
          <a:noFill/>
        </a:ln>
        <a:effectLst/>
        <a:scene3d>
          <a:camera prst="orthographicFront"/>
          <a:lightRig rig="threePt" dir="t">
            <a:rot lat="0" lon="0" rev="7500000"/>
          </a:lightRig>
        </a:scene3d>
        <a:sp3d z="-70000" extrusionH="63500" prstMaterial="matte">
          <a:bevelT w="25400" h="6350" prst="relaxedInset"/>
          <a:contourClr>
            <a:schemeClr val="bg1"/>
          </a:contourClr>
        </a:sp3d>
      </dsp:spPr>
      <dsp:style>
        <a:lnRef idx="0">
          <a:scrgbClr r="0" g="0" b="0"/>
        </a:lnRef>
        <a:fillRef idx="1">
          <a:scrgbClr r="0" g="0" b="0"/>
        </a:fillRef>
        <a:effectRef idx="2">
          <a:scrgbClr r="0" g="0" b="0"/>
        </a:effectRef>
        <a:fontRef idx="minor">
          <a:schemeClr val="lt1"/>
        </a:fontRef>
      </dsp:style>
      <dsp:txBody>
        <a:bodyPr spcFirstLastPara="0" vert="horz" wrap="square" lIns="0" tIns="0" rIns="0" bIns="0" numCol="1" spcCol="1270" anchor="ctr" anchorCtr="0">
          <a:noAutofit/>
        </a:bodyPr>
        <a:lstStyle/>
        <a:p>
          <a:pPr lvl="0" algn="ctr" defTabSz="311150">
            <a:lnSpc>
              <a:spcPct val="90000"/>
            </a:lnSpc>
            <a:spcBef>
              <a:spcPct val="0"/>
            </a:spcBef>
            <a:spcAft>
              <a:spcPct val="35000"/>
            </a:spcAft>
          </a:pPr>
          <a:endParaRPr lang="en-GB" sz="700" kern="1200"/>
        </a:p>
      </dsp:txBody>
      <dsp:txXfrm rot="-5400000">
        <a:off x="2692262" y="7196683"/>
        <a:ext cx="101875" cy="99046"/>
      </dsp:txXfrm>
    </dsp:sp>
    <dsp:sp modelId="{A6EDC6B0-62B6-4D51-86CC-A863EA4FEDAA}">
      <dsp:nvSpPr>
        <dsp:cNvPr id="0" name=""/>
        <dsp:cNvSpPr/>
      </dsp:nvSpPr>
      <dsp:spPr>
        <a:xfrm>
          <a:off x="2273910" y="7361760"/>
          <a:ext cx="938578" cy="377318"/>
        </a:xfrm>
        <a:prstGeom prst="roundRect">
          <a:avLst>
            <a:gd name="adj" fmla="val 10000"/>
          </a:avLst>
        </a:prstGeom>
        <a:gradFill rotWithShape="0">
          <a:gsLst>
            <a:gs pos="0">
              <a:schemeClr val="accent2">
                <a:shade val="80000"/>
                <a:hueOff val="-447028"/>
                <a:satOff val="9440"/>
                <a:lumOff val="25147"/>
                <a:alphaOff val="0"/>
                <a:satMod val="103000"/>
                <a:lumMod val="102000"/>
                <a:tint val="94000"/>
              </a:schemeClr>
            </a:gs>
            <a:gs pos="50000">
              <a:schemeClr val="accent2">
                <a:shade val="80000"/>
                <a:hueOff val="-447028"/>
                <a:satOff val="9440"/>
                <a:lumOff val="25147"/>
                <a:alphaOff val="0"/>
                <a:satMod val="110000"/>
                <a:lumMod val="100000"/>
                <a:shade val="100000"/>
              </a:schemeClr>
            </a:gs>
            <a:gs pos="100000">
              <a:schemeClr val="accent2">
                <a:shade val="80000"/>
                <a:hueOff val="-447028"/>
                <a:satOff val="9440"/>
                <a:lumOff val="25147"/>
                <a:alphaOff val="0"/>
                <a:lumMod val="99000"/>
                <a:satMod val="120000"/>
                <a:shade val="78000"/>
              </a:schemeClr>
            </a:gs>
          </a:gsLst>
          <a:lin ang="5400000" scaled="0"/>
        </a:gradFill>
        <a:ln>
          <a:noFill/>
        </a:ln>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en-GB" sz="900" kern="1200"/>
            <a:t>management Trainee Officer</a:t>
          </a:r>
        </a:p>
      </dsp:txBody>
      <dsp:txXfrm>
        <a:off x="2284961" y="7372811"/>
        <a:ext cx="916476" cy="355216"/>
      </dsp:txXfrm>
    </dsp:sp>
    <dsp:sp modelId="{1052A1EF-499D-41BC-85E2-C07E0DE2147A}">
      <dsp:nvSpPr>
        <dsp:cNvPr id="0" name=""/>
        <dsp:cNvSpPr/>
      </dsp:nvSpPr>
      <dsp:spPr>
        <a:xfrm rot="5400000">
          <a:off x="2672452" y="7748511"/>
          <a:ext cx="141494" cy="169793"/>
        </a:xfrm>
        <a:prstGeom prst="rightArrow">
          <a:avLst>
            <a:gd name="adj1" fmla="val 60000"/>
            <a:gd name="adj2" fmla="val 50000"/>
          </a:avLst>
        </a:prstGeom>
        <a:solidFill>
          <a:schemeClr val="accent2">
            <a:shade val="90000"/>
            <a:hueOff val="-481452"/>
            <a:satOff val="2416"/>
            <a:lumOff val="24259"/>
            <a:alphaOff val="0"/>
          </a:schemeClr>
        </a:solidFill>
        <a:ln>
          <a:noFill/>
        </a:ln>
        <a:effectLst/>
        <a:scene3d>
          <a:camera prst="orthographicFront"/>
          <a:lightRig rig="threePt" dir="t">
            <a:rot lat="0" lon="0" rev="7500000"/>
          </a:lightRig>
        </a:scene3d>
        <a:sp3d z="-70000" extrusionH="63500" prstMaterial="matte">
          <a:bevelT w="25400" h="6350" prst="relaxedInset"/>
          <a:contourClr>
            <a:schemeClr val="bg1"/>
          </a:contourClr>
        </a:sp3d>
      </dsp:spPr>
      <dsp:style>
        <a:lnRef idx="0">
          <a:scrgbClr r="0" g="0" b="0"/>
        </a:lnRef>
        <a:fillRef idx="1">
          <a:scrgbClr r="0" g="0" b="0"/>
        </a:fillRef>
        <a:effectRef idx="2">
          <a:scrgbClr r="0" g="0" b="0"/>
        </a:effectRef>
        <a:fontRef idx="minor">
          <a:schemeClr val="lt1"/>
        </a:fontRef>
      </dsp:style>
      <dsp:txBody>
        <a:bodyPr spcFirstLastPara="0" vert="horz" wrap="square" lIns="0" tIns="0" rIns="0" bIns="0" numCol="1" spcCol="1270" anchor="ctr" anchorCtr="0">
          <a:noAutofit/>
        </a:bodyPr>
        <a:lstStyle/>
        <a:p>
          <a:pPr lvl="0" algn="ctr" defTabSz="311150">
            <a:lnSpc>
              <a:spcPct val="90000"/>
            </a:lnSpc>
            <a:spcBef>
              <a:spcPct val="0"/>
            </a:spcBef>
            <a:spcAft>
              <a:spcPct val="35000"/>
            </a:spcAft>
          </a:pPr>
          <a:endParaRPr lang="en-GB" sz="700" kern="1200"/>
        </a:p>
      </dsp:txBody>
      <dsp:txXfrm rot="-5400000">
        <a:off x="2692262" y="7762660"/>
        <a:ext cx="101875" cy="99046"/>
      </dsp:txXfrm>
    </dsp:sp>
    <dsp:sp modelId="{2BBB1D9C-CAE3-4F77-B15E-BA62CF6D693C}">
      <dsp:nvSpPr>
        <dsp:cNvPr id="0" name=""/>
        <dsp:cNvSpPr/>
      </dsp:nvSpPr>
      <dsp:spPr>
        <a:xfrm>
          <a:off x="2273910" y="7927737"/>
          <a:ext cx="938578" cy="377318"/>
        </a:xfrm>
        <a:prstGeom prst="roundRect">
          <a:avLst>
            <a:gd name="adj" fmla="val 10000"/>
          </a:avLst>
        </a:prstGeom>
        <a:gradFill rotWithShape="0">
          <a:gsLst>
            <a:gs pos="0">
              <a:schemeClr val="accent2">
                <a:shade val="80000"/>
                <a:hueOff val="-481415"/>
                <a:satOff val="10166"/>
                <a:lumOff val="27081"/>
                <a:alphaOff val="0"/>
                <a:satMod val="103000"/>
                <a:lumMod val="102000"/>
                <a:tint val="94000"/>
              </a:schemeClr>
            </a:gs>
            <a:gs pos="50000">
              <a:schemeClr val="accent2">
                <a:shade val="80000"/>
                <a:hueOff val="-481415"/>
                <a:satOff val="10166"/>
                <a:lumOff val="27081"/>
                <a:alphaOff val="0"/>
                <a:satMod val="110000"/>
                <a:lumMod val="100000"/>
                <a:shade val="100000"/>
              </a:schemeClr>
            </a:gs>
            <a:gs pos="100000">
              <a:schemeClr val="accent2">
                <a:shade val="80000"/>
                <a:hueOff val="-481415"/>
                <a:satOff val="10166"/>
                <a:lumOff val="27081"/>
                <a:alphaOff val="0"/>
                <a:lumMod val="99000"/>
                <a:satMod val="120000"/>
                <a:shade val="78000"/>
              </a:schemeClr>
            </a:gs>
          </a:gsLst>
          <a:lin ang="5400000" scaled="0"/>
        </a:gradFill>
        <a:ln>
          <a:noFill/>
        </a:ln>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en-GB" sz="900" kern="1200"/>
            <a:t>Junior Officer</a:t>
          </a:r>
        </a:p>
      </dsp:txBody>
      <dsp:txXfrm>
        <a:off x="2284961" y="7938788"/>
        <a:ext cx="916476" cy="355216"/>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6F929681-6CF2-4EC1-A589-6CC24EB17A54}">
      <dsp:nvSpPr>
        <dsp:cNvPr id="0" name=""/>
        <dsp:cNvSpPr/>
      </dsp:nvSpPr>
      <dsp:spPr>
        <a:xfrm>
          <a:off x="970313" y="333712"/>
          <a:ext cx="4171848" cy="4171848"/>
        </a:xfrm>
        <a:prstGeom prst="blockArc">
          <a:avLst>
            <a:gd name="adj1" fmla="val 14040000"/>
            <a:gd name="adj2" fmla="val 16200000"/>
            <a:gd name="adj3" fmla="val 2755"/>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32DADB38-2479-48A6-B171-821F33D41B40}">
      <dsp:nvSpPr>
        <dsp:cNvPr id="0" name=""/>
        <dsp:cNvSpPr/>
      </dsp:nvSpPr>
      <dsp:spPr>
        <a:xfrm>
          <a:off x="970313" y="333712"/>
          <a:ext cx="4171848" cy="4171848"/>
        </a:xfrm>
        <a:prstGeom prst="blockArc">
          <a:avLst>
            <a:gd name="adj1" fmla="val 11880000"/>
            <a:gd name="adj2" fmla="val 14040000"/>
            <a:gd name="adj3" fmla="val 2755"/>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9FFDDA77-DE54-471E-99AA-8DE9AEDCC949}">
      <dsp:nvSpPr>
        <dsp:cNvPr id="0" name=""/>
        <dsp:cNvSpPr/>
      </dsp:nvSpPr>
      <dsp:spPr>
        <a:xfrm>
          <a:off x="970313" y="333712"/>
          <a:ext cx="4171848" cy="4171848"/>
        </a:xfrm>
        <a:prstGeom prst="blockArc">
          <a:avLst>
            <a:gd name="adj1" fmla="val 9720000"/>
            <a:gd name="adj2" fmla="val 11880000"/>
            <a:gd name="adj3" fmla="val 2755"/>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862EB59F-1AFA-4F9E-9C81-CE7B78675723}">
      <dsp:nvSpPr>
        <dsp:cNvPr id="0" name=""/>
        <dsp:cNvSpPr/>
      </dsp:nvSpPr>
      <dsp:spPr>
        <a:xfrm>
          <a:off x="970313" y="333712"/>
          <a:ext cx="4171848" cy="4171848"/>
        </a:xfrm>
        <a:prstGeom prst="blockArc">
          <a:avLst>
            <a:gd name="adj1" fmla="val 7560000"/>
            <a:gd name="adj2" fmla="val 9720000"/>
            <a:gd name="adj3" fmla="val 2755"/>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19E553D2-2440-4F63-A0EC-2CCB3C5C742E}">
      <dsp:nvSpPr>
        <dsp:cNvPr id="0" name=""/>
        <dsp:cNvSpPr/>
      </dsp:nvSpPr>
      <dsp:spPr>
        <a:xfrm>
          <a:off x="970313" y="333712"/>
          <a:ext cx="4171848" cy="4171848"/>
        </a:xfrm>
        <a:prstGeom prst="blockArc">
          <a:avLst>
            <a:gd name="adj1" fmla="val 5400000"/>
            <a:gd name="adj2" fmla="val 7560000"/>
            <a:gd name="adj3" fmla="val 2755"/>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A94E5C99-289A-41A3-94A2-18F122069C5A}">
      <dsp:nvSpPr>
        <dsp:cNvPr id="0" name=""/>
        <dsp:cNvSpPr/>
      </dsp:nvSpPr>
      <dsp:spPr>
        <a:xfrm>
          <a:off x="970313" y="333712"/>
          <a:ext cx="4171848" cy="4171848"/>
        </a:xfrm>
        <a:prstGeom prst="blockArc">
          <a:avLst>
            <a:gd name="adj1" fmla="val 3240000"/>
            <a:gd name="adj2" fmla="val 5400000"/>
            <a:gd name="adj3" fmla="val 2755"/>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DA4859C4-171E-46F7-B95C-D3DB871F92AB}">
      <dsp:nvSpPr>
        <dsp:cNvPr id="0" name=""/>
        <dsp:cNvSpPr/>
      </dsp:nvSpPr>
      <dsp:spPr>
        <a:xfrm>
          <a:off x="970313" y="333712"/>
          <a:ext cx="4171848" cy="4171848"/>
        </a:xfrm>
        <a:prstGeom prst="blockArc">
          <a:avLst>
            <a:gd name="adj1" fmla="val 1080000"/>
            <a:gd name="adj2" fmla="val 3240000"/>
            <a:gd name="adj3" fmla="val 2755"/>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BCD894F4-69C8-4342-9740-63077D7BA940}">
      <dsp:nvSpPr>
        <dsp:cNvPr id="0" name=""/>
        <dsp:cNvSpPr/>
      </dsp:nvSpPr>
      <dsp:spPr>
        <a:xfrm>
          <a:off x="970313" y="333712"/>
          <a:ext cx="4171848" cy="4171848"/>
        </a:xfrm>
        <a:prstGeom prst="blockArc">
          <a:avLst>
            <a:gd name="adj1" fmla="val 20520000"/>
            <a:gd name="adj2" fmla="val 1080000"/>
            <a:gd name="adj3" fmla="val 2755"/>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8B0255DF-6F3F-4163-8602-88EE4B9F3328}">
      <dsp:nvSpPr>
        <dsp:cNvPr id="0" name=""/>
        <dsp:cNvSpPr/>
      </dsp:nvSpPr>
      <dsp:spPr>
        <a:xfrm>
          <a:off x="970313" y="333712"/>
          <a:ext cx="4171848" cy="4171848"/>
        </a:xfrm>
        <a:prstGeom prst="blockArc">
          <a:avLst>
            <a:gd name="adj1" fmla="val 18360000"/>
            <a:gd name="adj2" fmla="val 20520000"/>
            <a:gd name="adj3" fmla="val 2755"/>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23FE425B-4AA4-4468-BF65-D59F15AB4457}">
      <dsp:nvSpPr>
        <dsp:cNvPr id="0" name=""/>
        <dsp:cNvSpPr/>
      </dsp:nvSpPr>
      <dsp:spPr>
        <a:xfrm>
          <a:off x="970313" y="333712"/>
          <a:ext cx="4171848" cy="4171848"/>
        </a:xfrm>
        <a:prstGeom prst="blockArc">
          <a:avLst>
            <a:gd name="adj1" fmla="val 16200000"/>
            <a:gd name="adj2" fmla="val 18360000"/>
            <a:gd name="adj3" fmla="val 2755"/>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F3758BA0-57FA-4D67-ADA6-06DD17C17427}">
      <dsp:nvSpPr>
        <dsp:cNvPr id="0" name=""/>
        <dsp:cNvSpPr/>
      </dsp:nvSpPr>
      <dsp:spPr>
        <a:xfrm>
          <a:off x="2486177" y="1849576"/>
          <a:ext cx="1140120" cy="1140120"/>
        </a:xfrm>
        <a:prstGeom prst="ellipse">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5240" tIns="15240" rIns="15240" bIns="15240" numCol="1" spcCol="1270" anchor="ctr" anchorCtr="0">
          <a:noAutofit/>
        </a:bodyPr>
        <a:lstStyle/>
        <a:p>
          <a:pPr lvl="0" algn="ctr" defTabSz="533400">
            <a:lnSpc>
              <a:spcPct val="90000"/>
            </a:lnSpc>
            <a:spcBef>
              <a:spcPct val="0"/>
            </a:spcBef>
            <a:spcAft>
              <a:spcPct val="35000"/>
            </a:spcAft>
          </a:pPr>
          <a:r>
            <a:rPr lang="en-US" sz="1200" kern="1200">
              <a:latin typeface="Times New Roman" pitchFamily="18" charset="0"/>
              <a:cs typeface="Times New Roman" pitchFamily="18" charset="0"/>
            </a:rPr>
            <a:t>Customer Service</a:t>
          </a:r>
        </a:p>
      </dsp:txBody>
      <dsp:txXfrm>
        <a:off x="2653144" y="2016543"/>
        <a:ext cx="806186" cy="806186"/>
      </dsp:txXfrm>
    </dsp:sp>
    <dsp:sp modelId="{DB54D26B-373A-405D-AC83-A2FA4BC0858A}">
      <dsp:nvSpPr>
        <dsp:cNvPr id="0" name=""/>
        <dsp:cNvSpPr/>
      </dsp:nvSpPr>
      <dsp:spPr>
        <a:xfrm>
          <a:off x="2516900" y="-29443"/>
          <a:ext cx="1078674" cy="783774"/>
        </a:xfrm>
        <a:prstGeom prst="ellipse">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2700" tIns="12700" rIns="12700" bIns="12700" numCol="1" spcCol="1270" anchor="ctr" anchorCtr="0">
          <a:noAutofit/>
        </a:bodyPr>
        <a:lstStyle/>
        <a:p>
          <a:pPr lvl="0" algn="ctr" defTabSz="444500">
            <a:lnSpc>
              <a:spcPct val="90000"/>
            </a:lnSpc>
            <a:spcBef>
              <a:spcPct val="0"/>
            </a:spcBef>
            <a:spcAft>
              <a:spcPct val="35000"/>
            </a:spcAft>
          </a:pPr>
          <a:r>
            <a:rPr lang="en-US" sz="1000" kern="1200">
              <a:latin typeface="Times New Roman" pitchFamily="18" charset="0"/>
              <a:cs typeface="Times New Roman" pitchFamily="18" charset="0"/>
            </a:rPr>
            <a:t>Service Management</a:t>
          </a:r>
        </a:p>
      </dsp:txBody>
      <dsp:txXfrm>
        <a:off x="2674868" y="85338"/>
        <a:ext cx="762738" cy="554212"/>
      </dsp:txXfrm>
    </dsp:sp>
    <dsp:sp modelId="{75FDECDA-9BF4-4C5A-AA63-26D635A96812}">
      <dsp:nvSpPr>
        <dsp:cNvPr id="0" name=""/>
        <dsp:cNvSpPr/>
      </dsp:nvSpPr>
      <dsp:spPr>
        <a:xfrm>
          <a:off x="3866383" y="356290"/>
          <a:ext cx="798084" cy="798084"/>
        </a:xfrm>
        <a:prstGeom prst="ellipse">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2700" tIns="12700" rIns="12700" bIns="12700" numCol="1" spcCol="1270" anchor="ctr" anchorCtr="0">
          <a:noAutofit/>
        </a:bodyPr>
        <a:lstStyle/>
        <a:p>
          <a:pPr lvl="0" algn="ctr" defTabSz="444500">
            <a:lnSpc>
              <a:spcPct val="90000"/>
            </a:lnSpc>
            <a:spcBef>
              <a:spcPct val="0"/>
            </a:spcBef>
            <a:spcAft>
              <a:spcPct val="35000"/>
            </a:spcAft>
          </a:pPr>
          <a:r>
            <a:rPr lang="en-US" sz="1000" kern="1200">
              <a:latin typeface="Times New Roman" pitchFamily="18" charset="0"/>
              <a:cs typeface="Times New Roman" pitchFamily="18" charset="0"/>
            </a:rPr>
            <a:t>Creativity and Capability</a:t>
          </a:r>
        </a:p>
      </dsp:txBody>
      <dsp:txXfrm>
        <a:off x="3983260" y="473167"/>
        <a:ext cx="564330" cy="564330"/>
      </dsp:txXfrm>
    </dsp:sp>
    <dsp:sp modelId="{6B3B11F2-77B5-4236-BF4F-04C9EBF25A04}">
      <dsp:nvSpPr>
        <dsp:cNvPr id="0" name=""/>
        <dsp:cNvSpPr/>
      </dsp:nvSpPr>
      <dsp:spPr>
        <a:xfrm>
          <a:off x="4613702" y="1384887"/>
          <a:ext cx="798084" cy="798084"/>
        </a:xfrm>
        <a:prstGeom prst="ellipse">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0160" tIns="10160" rIns="10160" bIns="10160" numCol="1" spcCol="1270" anchor="ctr" anchorCtr="0">
          <a:noAutofit/>
        </a:bodyPr>
        <a:lstStyle/>
        <a:p>
          <a:pPr lvl="0" algn="ctr" defTabSz="355600">
            <a:lnSpc>
              <a:spcPct val="90000"/>
            </a:lnSpc>
            <a:spcBef>
              <a:spcPct val="0"/>
            </a:spcBef>
            <a:spcAft>
              <a:spcPct val="35000"/>
            </a:spcAft>
          </a:pPr>
          <a:r>
            <a:rPr lang="en-US" sz="800" kern="1200"/>
            <a:t>Consistency and Credibility</a:t>
          </a:r>
        </a:p>
      </dsp:txBody>
      <dsp:txXfrm>
        <a:off x="4730579" y="1501764"/>
        <a:ext cx="564330" cy="564330"/>
      </dsp:txXfrm>
    </dsp:sp>
    <dsp:sp modelId="{7A1C07F2-9F95-41BA-A933-02E6A981EF5A}">
      <dsp:nvSpPr>
        <dsp:cNvPr id="0" name=""/>
        <dsp:cNvSpPr/>
      </dsp:nvSpPr>
      <dsp:spPr>
        <a:xfrm>
          <a:off x="4613702" y="2656302"/>
          <a:ext cx="798084" cy="798084"/>
        </a:xfrm>
        <a:prstGeom prst="ellipse">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0160" tIns="10160" rIns="10160" bIns="10160" numCol="1" spcCol="1270" anchor="ctr" anchorCtr="0">
          <a:noAutofit/>
        </a:bodyPr>
        <a:lstStyle/>
        <a:p>
          <a:pPr lvl="0" algn="ctr" defTabSz="355600">
            <a:lnSpc>
              <a:spcPct val="90000"/>
            </a:lnSpc>
            <a:spcBef>
              <a:spcPct val="0"/>
            </a:spcBef>
            <a:spcAft>
              <a:spcPct val="35000"/>
            </a:spcAft>
          </a:pPr>
          <a:r>
            <a:rPr lang="en-GB" sz="800" kern="1200"/>
            <a:t>Service Quality</a:t>
          </a:r>
          <a:endParaRPr lang="en-US" sz="800" kern="1200"/>
        </a:p>
      </dsp:txBody>
      <dsp:txXfrm>
        <a:off x="4730579" y="2773179"/>
        <a:ext cx="564330" cy="564330"/>
      </dsp:txXfrm>
    </dsp:sp>
    <dsp:sp modelId="{D6FB2FD2-FBE3-4CD5-8265-CA4CF8298C19}">
      <dsp:nvSpPr>
        <dsp:cNvPr id="0" name=""/>
        <dsp:cNvSpPr/>
      </dsp:nvSpPr>
      <dsp:spPr>
        <a:xfrm>
          <a:off x="3822078" y="3617895"/>
          <a:ext cx="886695" cy="932090"/>
        </a:xfrm>
        <a:prstGeom prst="ellipse">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0160" tIns="10160" rIns="10160" bIns="10160" numCol="1" spcCol="1270" anchor="ctr" anchorCtr="0">
          <a:noAutofit/>
        </a:bodyPr>
        <a:lstStyle/>
        <a:p>
          <a:pPr lvl="0" algn="ctr" defTabSz="355600">
            <a:lnSpc>
              <a:spcPct val="90000"/>
            </a:lnSpc>
            <a:spcBef>
              <a:spcPct val="0"/>
            </a:spcBef>
            <a:spcAft>
              <a:spcPct val="35000"/>
            </a:spcAft>
          </a:pPr>
          <a:r>
            <a:rPr lang="en-US" sz="800" kern="1200"/>
            <a:t>Service Delivery</a:t>
          </a:r>
        </a:p>
      </dsp:txBody>
      <dsp:txXfrm>
        <a:off x="3951931" y="3754396"/>
        <a:ext cx="626989" cy="659088"/>
      </dsp:txXfrm>
    </dsp:sp>
    <dsp:sp modelId="{D0C41A60-D6E6-4B61-A72C-E4A29BDF134A}">
      <dsp:nvSpPr>
        <dsp:cNvPr id="0" name=""/>
        <dsp:cNvSpPr/>
      </dsp:nvSpPr>
      <dsp:spPr>
        <a:xfrm>
          <a:off x="2582375" y="4008286"/>
          <a:ext cx="947724" cy="937086"/>
        </a:xfrm>
        <a:prstGeom prst="ellipse">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0160" tIns="10160" rIns="10160" bIns="10160" numCol="1" spcCol="1270" anchor="ctr" anchorCtr="0">
          <a:noAutofit/>
        </a:bodyPr>
        <a:lstStyle/>
        <a:p>
          <a:pPr lvl="0" algn="ctr" defTabSz="355600">
            <a:lnSpc>
              <a:spcPct val="90000"/>
            </a:lnSpc>
            <a:spcBef>
              <a:spcPct val="0"/>
            </a:spcBef>
            <a:spcAft>
              <a:spcPct val="35000"/>
            </a:spcAft>
          </a:pPr>
          <a:r>
            <a:rPr lang="en-US" sz="800" kern="1200"/>
            <a:t>Service Culture</a:t>
          </a:r>
        </a:p>
      </dsp:txBody>
      <dsp:txXfrm>
        <a:off x="2721166" y="4145519"/>
        <a:ext cx="670142" cy="662620"/>
      </dsp:txXfrm>
    </dsp:sp>
    <dsp:sp modelId="{FF0EFDA0-BF0F-4A36-A4D3-1036EDF34707}">
      <dsp:nvSpPr>
        <dsp:cNvPr id="0" name=""/>
        <dsp:cNvSpPr/>
      </dsp:nvSpPr>
      <dsp:spPr>
        <a:xfrm>
          <a:off x="1367493" y="3636451"/>
          <a:ext cx="959113" cy="894979"/>
        </a:xfrm>
        <a:prstGeom prst="ellipse">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0160" tIns="10160" rIns="10160" bIns="10160" numCol="1" spcCol="1270" anchor="ctr" anchorCtr="0">
          <a:noAutofit/>
        </a:bodyPr>
        <a:lstStyle/>
        <a:p>
          <a:pPr lvl="0" algn="ctr" defTabSz="355600">
            <a:lnSpc>
              <a:spcPct val="90000"/>
            </a:lnSpc>
            <a:spcBef>
              <a:spcPct val="0"/>
            </a:spcBef>
            <a:spcAft>
              <a:spcPct val="35000"/>
            </a:spcAft>
          </a:pPr>
          <a:r>
            <a:rPr lang="en-US" sz="800" kern="1200"/>
            <a:t>Customer Experience</a:t>
          </a:r>
        </a:p>
      </dsp:txBody>
      <dsp:txXfrm>
        <a:off x="1507952" y="3767518"/>
        <a:ext cx="678195" cy="632845"/>
      </dsp:txXfrm>
    </dsp:sp>
    <dsp:sp modelId="{BD9673AD-2C4F-47DF-B33E-27809D739D12}">
      <dsp:nvSpPr>
        <dsp:cNvPr id="0" name=""/>
        <dsp:cNvSpPr/>
      </dsp:nvSpPr>
      <dsp:spPr>
        <a:xfrm>
          <a:off x="700689" y="2656302"/>
          <a:ext cx="798084" cy="798084"/>
        </a:xfrm>
        <a:prstGeom prst="ellipse">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0160" tIns="10160" rIns="10160" bIns="10160" numCol="1" spcCol="1270" anchor="ctr" anchorCtr="0">
          <a:noAutofit/>
        </a:bodyPr>
        <a:lstStyle/>
        <a:p>
          <a:pPr lvl="0" algn="ctr" defTabSz="355600">
            <a:lnSpc>
              <a:spcPct val="90000"/>
            </a:lnSpc>
            <a:spcBef>
              <a:spcPct val="0"/>
            </a:spcBef>
            <a:spcAft>
              <a:spcPct val="35000"/>
            </a:spcAft>
          </a:pPr>
          <a:r>
            <a:rPr lang="en-US" sz="800" kern="1200"/>
            <a:t>Employee Engagement</a:t>
          </a:r>
        </a:p>
      </dsp:txBody>
      <dsp:txXfrm>
        <a:off x="817566" y="2773179"/>
        <a:ext cx="564330" cy="564330"/>
      </dsp:txXfrm>
    </dsp:sp>
    <dsp:sp modelId="{D70BADF3-D722-4C76-A266-8A48189E3F0D}">
      <dsp:nvSpPr>
        <dsp:cNvPr id="0" name=""/>
        <dsp:cNvSpPr/>
      </dsp:nvSpPr>
      <dsp:spPr>
        <a:xfrm>
          <a:off x="700689" y="1384887"/>
          <a:ext cx="798084" cy="798084"/>
        </a:xfrm>
        <a:prstGeom prst="ellipse">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0160" tIns="10160" rIns="10160" bIns="10160" numCol="1" spcCol="1270" anchor="ctr" anchorCtr="0">
          <a:noAutofit/>
        </a:bodyPr>
        <a:lstStyle/>
        <a:p>
          <a:pPr lvl="0" algn="ctr" defTabSz="355600">
            <a:lnSpc>
              <a:spcPct val="90000"/>
            </a:lnSpc>
            <a:spcBef>
              <a:spcPct val="0"/>
            </a:spcBef>
            <a:spcAft>
              <a:spcPct val="35000"/>
            </a:spcAft>
          </a:pPr>
          <a:r>
            <a:rPr lang="en-US" sz="800" kern="1200"/>
            <a:t>Customer Retention</a:t>
          </a:r>
        </a:p>
      </dsp:txBody>
      <dsp:txXfrm>
        <a:off x="817566" y="1501764"/>
        <a:ext cx="564330" cy="564330"/>
      </dsp:txXfrm>
    </dsp:sp>
    <dsp:sp modelId="{11704A12-0DA6-455E-8F65-2F4FA683BF3D}">
      <dsp:nvSpPr>
        <dsp:cNvPr id="0" name=""/>
        <dsp:cNvSpPr/>
      </dsp:nvSpPr>
      <dsp:spPr>
        <a:xfrm>
          <a:off x="1337449" y="356290"/>
          <a:ext cx="1019201" cy="798084"/>
        </a:xfrm>
        <a:prstGeom prst="ellipse">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2700" tIns="12700" rIns="12700" bIns="12700" numCol="1" spcCol="1270" anchor="ctr" anchorCtr="0">
          <a:noAutofit/>
        </a:bodyPr>
        <a:lstStyle/>
        <a:p>
          <a:pPr lvl="0" algn="ctr" defTabSz="444500">
            <a:lnSpc>
              <a:spcPct val="90000"/>
            </a:lnSpc>
            <a:spcBef>
              <a:spcPct val="0"/>
            </a:spcBef>
            <a:spcAft>
              <a:spcPct val="35000"/>
            </a:spcAft>
          </a:pPr>
          <a:r>
            <a:rPr lang="en-GB" sz="1000" kern="1200">
              <a:latin typeface="Times New Roman" pitchFamily="18" charset="0"/>
              <a:cs typeface="Times New Roman" pitchFamily="18" charset="0"/>
            </a:rPr>
            <a:t>Customer Satisfaction and Commitment</a:t>
          </a:r>
          <a:endParaRPr lang="en-US" sz="1000" kern="1200">
            <a:latin typeface="Times New Roman" pitchFamily="18" charset="0"/>
            <a:cs typeface="Times New Roman" pitchFamily="18" charset="0"/>
          </a:endParaRPr>
        </a:p>
      </dsp:txBody>
      <dsp:txXfrm>
        <a:off x="1486708" y="473167"/>
        <a:ext cx="720683" cy="564330"/>
      </dsp:txXfrm>
    </dsp:sp>
  </dsp:spTree>
</dsp:drawing>
</file>

<file path=word/diagrams/layout1.xml><?xml version="1.0" encoding="utf-8"?>
<dgm:layoutDef xmlns:dgm="http://schemas.openxmlformats.org/drawingml/2006/diagram" xmlns:a="http://schemas.openxmlformats.org/drawingml/2006/main" uniqueId="urn:microsoft.com/office/officeart/2005/8/layout/process2">
  <dgm:title val=""/>
  <dgm:desc val=""/>
  <dgm:catLst>
    <dgm:cat type="process" pri="13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linearFlow">
    <dgm:varLst>
      <dgm:resizeHandles val="exact"/>
    </dgm:varLst>
    <dgm:alg type="lin">
      <dgm:param type="linDir" val="fromT"/>
    </dgm:alg>
    <dgm:shape xmlns:r="http://schemas.openxmlformats.org/officeDocument/2006/relationships" r:blip="">
      <dgm:adjLst/>
    </dgm:shape>
    <dgm:presOf/>
    <dgm:constrLst>
      <dgm:constr type="h" for="ch" ptType="node" refType="h"/>
      <dgm:constr type="h" for="ch" ptType="sibTrans" refType="h" refFor="ch" refPtType="node" fact="0.5"/>
      <dgm:constr type="w" for="ch" ptType="node" op="equ"/>
      <dgm:constr type="primFontSz" for="ch" ptType="node" op="equ" val="65"/>
      <dgm:constr type="primFontSz" for="des" forName="connectorText" op="equ" val="55"/>
      <dgm:constr type="primFontSz" for="des" forName="connectorText" refType="primFontSz" refFor="ch" refPtType="node" op="lte" fact="0.8"/>
    </dgm:constrLst>
    <dgm:ruleLst/>
    <dgm:forEach name="nodesForEach" axis="ch" ptType="node">
      <dgm:layoutNode name="node">
        <dgm:varLst>
          <dgm:bulletEnabled val="1"/>
        </dgm:varLst>
        <dgm:choose name="Name0">
          <dgm:if name="Name1" axis="root des" ptType="all node" func="maxDepth" op="gt" val="1">
            <dgm:alg type="tx">
              <dgm:param type="parTxLTRAlign" val="l"/>
              <dgm:param type="parTxRTLAlign" val="r"/>
              <dgm:param type="txAnchorVertCh" val="mid"/>
            </dgm:alg>
          </dgm:if>
          <dgm:else name="Name2">
            <dgm:alg type="tx"/>
          </dgm:else>
        </dgm:choose>
        <dgm:shape xmlns:r="http://schemas.openxmlformats.org/officeDocument/2006/relationships" type="roundRect" r:blip="">
          <dgm:adjLst>
            <dgm:adj idx="1" val="0.1"/>
          </dgm:adjLst>
        </dgm:shape>
        <dgm:presOf axis="desOrSelf" ptType="node"/>
        <dgm:constrLst>
          <dgm:constr type="w" refType="h" fact="1.8"/>
          <dgm:constr type="tMarg" refType="primFontSz" fact="0.3"/>
          <dgm:constr type="bMarg" refType="primFontSz" fact="0.3"/>
          <dgm:constr type="lMarg" refType="primFontSz" fact="0.3"/>
          <dgm:constr type="rMarg" refType="primFontSz" fact="0.3"/>
        </dgm:constrLst>
        <dgm:ruleLst>
          <dgm:rule type="primFontSz" val="18" fact="NaN" max="NaN"/>
          <dgm:rule type="w" val="NaN" fact="4" max="NaN"/>
          <dgm:rule type="primFontSz" val="5" fact="NaN" max="NaN"/>
        </dgm:ruleLst>
      </dgm:layoutNode>
      <dgm:forEach name="sibTransForEach" axis="followSib" ptType="sibTrans" cnt="1">
        <dgm:layoutNode name="sibTrans">
          <dgm:alg type="conn">
            <dgm:param type="begPts" val="auto"/>
            <dgm:param type="endPts" val="auto"/>
          </dgm:alg>
          <dgm:shape xmlns:r="http://schemas.openxmlformats.org/officeDocument/2006/relationships" type="conn" r:blip="">
            <dgm:adjLst/>
          </dgm:shape>
          <dgm:presOf axis="self"/>
          <dgm:constrLst>
            <dgm:constr type="w" refType="h" fact="0.9"/>
            <dgm:constr type="connDist"/>
            <dgm:constr type="wArH" refType="w" fact="0.5"/>
            <dgm:constr type="hArH" refType="w"/>
            <dgm:constr type="stemThick" refType="w" fact="0.6"/>
            <dgm:constr type="begPad" refType="connDist" fact="0.125"/>
            <dgm:constr type="endPad" refType="connDist" fact="0.125"/>
          </dgm:constrLst>
          <dgm:ruleLst/>
          <dgm:layoutNode name="connectorText">
            <dgm:alg type="tx">
              <dgm:param type="autoTxRot" val="upr"/>
            </dgm:alg>
            <dgm:shape xmlns:r="http://schemas.openxmlformats.org/officeDocument/2006/relationships" type="conn" r:blip="" hideGeom="1">
              <dgm:adjLst/>
            </dgm:shape>
            <dgm:presOf axis="self"/>
            <dgm:constrLst>
              <dgm:constr type="lMarg"/>
              <dgm:constr type="rMarg"/>
              <dgm:constr type="tMarg"/>
              <dgm:constr type="bMarg"/>
            </dgm:constrLst>
            <dgm:ruleLst>
              <dgm:rule type="primFontSz" val="5" fact="NaN" max="NaN"/>
            </dgm:ruleLst>
          </dgm:layoutNode>
        </dgm:layoutNode>
      </dgm:forEach>
    </dgm:forEach>
  </dgm:layoutNode>
</dgm:layoutDef>
</file>

<file path=word/diagrams/layout2.xml><?xml version="1.0" encoding="utf-8"?>
<dgm:layoutDef xmlns:dgm="http://schemas.openxmlformats.org/drawingml/2006/diagram" xmlns:a="http://schemas.openxmlformats.org/drawingml/2006/main" uniqueId="urn:microsoft.com/office/officeart/2005/8/layout/radial6">
  <dgm:title val=""/>
  <dgm:desc val=""/>
  <dgm:catLst>
    <dgm:cat type="cycle" pri="9000"/>
    <dgm:cat type="relationship" pri="21000"/>
  </dgm:catLst>
  <dgm:sampData>
    <dgm:dataModel>
      <dgm:ptLst>
        <dgm:pt modelId="0" type="doc"/>
        <dgm:pt modelId="1">
          <dgm:prSet phldr="1"/>
        </dgm:pt>
        <dgm:pt modelId="11">
          <dgm:prSet phldr="1"/>
        </dgm:pt>
        <dgm:pt modelId="12">
          <dgm:prSet phldr="1"/>
        </dgm:pt>
        <dgm:pt modelId="13">
          <dgm:prSet phldr="1"/>
        </dgm:pt>
        <dgm:pt modelId="14">
          <dgm:prSet phldr="1"/>
        </dgm:pt>
      </dgm:ptLst>
      <dgm:cxnLst>
        <dgm:cxn modelId="2" srcId="0" destId="1" srcOrd="0" destOrd="0"/>
        <dgm:cxn modelId="3" srcId="1" destId="11" srcOrd="0" destOrd="0"/>
        <dgm:cxn modelId="4" srcId="1" destId="12" srcOrd="1" destOrd="0"/>
        <dgm:cxn modelId="5" srcId="1" destId="13" srcOrd="2" destOrd="0"/>
        <dgm:cxn modelId="6" srcId="1" destId="14" srcOrd="3" destOrd="0"/>
      </dgm:cxnLst>
      <dgm:bg/>
      <dgm:whole/>
    </dgm:dataModel>
  </dgm:sampData>
  <dgm:styleData>
    <dgm:dataModel>
      <dgm:ptLst>
        <dgm:pt modelId="0" type="doc"/>
        <dgm:pt modelId="1"/>
        <dgm:pt modelId="11"/>
        <dgm:pt modelId="12"/>
        <dgm:pt modelId="13"/>
      </dgm:ptLst>
      <dgm:cxnLst>
        <dgm:cxn modelId="2" srcId="0" destId="1" srcOrd="0" destOrd="0"/>
        <dgm:cxn modelId="15" srcId="1" destId="11" srcOrd="0" destOrd="0"/>
        <dgm:cxn modelId="16" srcId="1" destId="12" srcOrd="1" destOrd="0"/>
        <dgm:cxn modelId="17" srcId="1" destId="13" srcOrd="2" destOrd="0"/>
      </dgm:cxnLst>
      <dgm:bg/>
      <dgm:whole/>
    </dgm:dataModel>
  </dgm:styleData>
  <dgm:clrData>
    <dgm:dataModel>
      <dgm:ptLst>
        <dgm:pt modelId="0" type="doc"/>
        <dgm:pt modelId="1"/>
        <dgm:pt modelId="11"/>
        <dgm:pt modelId="12"/>
        <dgm:pt modelId="13"/>
        <dgm:pt modelId="14"/>
        <dgm:pt modelId="15"/>
        <dgm:pt modelId="16"/>
      </dgm:ptLst>
      <dgm:cxnLst>
        <dgm:cxn modelId="2" srcId="0" destId="1" srcOrd="0" destOrd="0"/>
        <dgm:cxn modelId="16" srcId="1" destId="11" srcOrd="0" destOrd="0"/>
        <dgm:cxn modelId="17" srcId="1" destId="12" srcOrd="1" destOrd="0"/>
        <dgm:cxn modelId="18" srcId="1" destId="13" srcOrd="2" destOrd="0"/>
        <dgm:cxn modelId="19" srcId="1" destId="14" srcOrd="3" destOrd="0"/>
        <dgm:cxn modelId="20" srcId="1" destId="15" srcOrd="4" destOrd="0"/>
        <dgm:cxn modelId="21" srcId="1" destId="16" srcOrd="5" destOrd="0"/>
      </dgm:cxnLst>
      <dgm:bg/>
      <dgm:whole/>
    </dgm:dataModel>
  </dgm:clrData>
  <dgm:layoutNode name="Name0">
    <dgm:varLst>
      <dgm:chMax val="1"/>
      <dgm:dir/>
      <dgm:animLvl val="ctr"/>
      <dgm:resizeHandles val="exact"/>
    </dgm:varLst>
    <dgm:choose name="Name1">
      <dgm:if name="Name2" func="var" arg="dir" op="equ" val="norm">
        <dgm:choose name="Name3">
          <dgm:if name="Name4" axis="ch ch" ptType="node node" st="1 1" cnt="1 0" func="cnt" op="lte" val="1">
            <dgm:alg type="cycle">
              <dgm:param type="stAng" val="90"/>
              <dgm:param type="spanAng" val="360"/>
              <dgm:param type="ctrShpMap" val="fNode"/>
            </dgm:alg>
          </dgm:if>
          <dgm:else name="Name5">
            <dgm:alg type="cycle">
              <dgm:param type="stAng" val="0"/>
              <dgm:param type="spanAng" val="360"/>
              <dgm:param type="ctrShpMap" val="fNode"/>
            </dgm:alg>
          </dgm:else>
        </dgm:choose>
      </dgm:if>
      <dgm:else name="Name6">
        <dgm:choose name="Name7">
          <dgm:if name="Name8" axis="ch ch" ptType="node node" st="1 1" cnt="1 0" func="cnt" op="lte" val="1">
            <dgm:alg type="cycle">
              <dgm:param type="stAng" val="-90"/>
              <dgm:param type="spanAng" val="360"/>
              <dgm:param type="ctrShpMap" val="fNode"/>
            </dgm:alg>
          </dgm:if>
          <dgm:else name="Name9">
            <dgm:alg type="cycle">
              <dgm:param type="stAng" val="0"/>
              <dgm:param type="spanAng" val="-360"/>
              <dgm:param type="ctrShpMap" val="fNode"/>
            </dgm:alg>
          </dgm:else>
        </dgm:choose>
      </dgm:else>
    </dgm:choose>
    <dgm:shape xmlns:r="http://schemas.openxmlformats.org/officeDocument/2006/relationships" r:blip="">
      <dgm:adjLst/>
    </dgm:shape>
    <dgm:presOf/>
    <dgm:choose name="Name10">
      <dgm:if name="Name11" func="var" arg="dir" op="equ" val="norm">
        <dgm:choose name="Name12">
          <dgm:if name="Name13" axis="ch ch" ptType="node node" st="1 1" cnt="1 0" func="cnt" op="equ" val="1">
            <dgm:constrLst>
              <dgm:constr type="diam" val="170"/>
              <dgm:constr type="w" for="ch" forName="centerShape" refType="w"/>
              <dgm:constr type="w" for="ch" forName="oneComp" refType="w" refFor="ch" refForName="centerShape" op="equ" fact="0.7"/>
              <dgm:constr type="sp" refType="w" refFor="ch" refForName="oneComp" fact="0.3"/>
              <dgm:constr type="sibSp" refType="w" refFor="ch" refForName="oneComp" fact="0.3"/>
              <dgm:constr type="primFontSz" for="ch" forName="centerShape" val="65"/>
              <dgm:constr type="primFontSz" for="des" forName="oneNode" refType="primFontSz" refFor="ch" refForName="centerShape" fact="0.95"/>
              <dgm:constr type="primFontSz" for="des" forName="oneNode" refType="primFontSz" refFor="ch" refForName="centerShape" op="lte" fact="0.95"/>
              <dgm:constr type="diam" for="ch" forName="singleconn" refType="diam" op="equ" fact="-1"/>
              <dgm:constr type="h" for="ch" forName="singleconn" refType="w" refFor="ch" refForName="oneComp" fact="0.24"/>
              <dgm:constr type="w" for="ch" forName="dummya" refType="w" refFor="ch" refForName="oneComp" op="equ"/>
              <dgm:constr type="w" for="ch" forName="dummyb" refType="w" refFor="ch" refForName="oneComp" op="equ"/>
              <dgm:constr type="w" for="ch" forName="dummyc" refType="w" refFor="ch" refForName="oneComp" op="equ"/>
            </dgm:constrLst>
          </dgm:if>
          <dgm:else name="Name14">
            <dgm:constrLst>
              <dgm:constr type="diam" val="170"/>
              <dgm:constr type="w" for="ch" forName="centerShape" refType="w"/>
              <dgm:constr type="w" for="ch" forName="node" refType="w" refFor="ch" refForName="centerShape" op="equ" fact="0.7"/>
              <dgm:constr type="sp" refType="w" refFor="ch" refForName="node" fact="0.3"/>
              <dgm:constr type="sibSp" refType="w" refFor="ch" refForName="node" fact="0.3"/>
              <dgm:constr type="primFontSz" for="ch" forName="centerShape" val="65"/>
              <dgm:constr type="primFontSz" for="des" forName="node" refType="primFontSz" refFor="ch" refForName="centerShape" fact="0.78"/>
              <dgm:constr type="primFontSz" for="ch" forName="node" refType="primFontSz" refFor="ch" refForName="centerShape" op="lte" fact="0.95"/>
              <dgm:constr type="diam" for="ch" forName="sibTrans" refType="diam" op="equ"/>
              <dgm:constr type="h" for="ch" forName="sibTrans" refType="w" refFor="ch" refForName="node" fact="0.24"/>
              <dgm:constr type="w" for="ch" forName="dummy" val="1"/>
            </dgm:constrLst>
          </dgm:else>
        </dgm:choose>
      </dgm:if>
      <dgm:else name="Name15">
        <dgm:choose name="Name16">
          <dgm:if name="Name17" axis="ch ch" ptType="node node" st="1 1" cnt="1 0" func="cnt" op="equ" val="1">
            <dgm:constrLst>
              <dgm:constr type="diam" val="170"/>
              <dgm:constr type="w" for="ch" forName="centerShape" refType="w"/>
              <dgm:constr type="w" for="ch" forName="oneComp" refType="w" refFor="ch" refForName="centerShape" op="equ" fact="0.7"/>
              <dgm:constr type="sp" refType="w" refFor="ch" refForName="oneComp" fact="0.3"/>
              <dgm:constr type="sibSp" refType="w" refFor="ch" refForName="oneComp" fact="0.3"/>
              <dgm:constr type="primFontSz" for="ch" forName="centerShape" val="65"/>
              <dgm:constr type="primFontSz" for="des" forName="oneNode" refType="primFontSz" refFor="ch" refForName="centerShape" fact="0.95"/>
              <dgm:constr type="primFontSz" for="ch" forName="oneNode" refType="primFontSz" refFor="ch" refForName="centerShape" op="lte" fact="0.95"/>
              <dgm:constr type="diam" for="ch" forName="singleconn" refType="diam"/>
              <dgm:constr type="h" for="ch" forName="singleconn" refType="w" refFor="ch" refForName="oneComp" fact="0.24"/>
              <dgm:constr type="diam" for="ch" refType="diam" op="equ"/>
              <dgm:constr type="w" for="ch" forName="dummya" refType="w" refFor="ch" refForName="oneComp" op="equ"/>
              <dgm:constr type="w" for="ch" forName="dummyb" refType="w" refFor="ch" refForName="oneComp" op="equ"/>
              <dgm:constr type="w" for="ch" forName="dummyc" refType="w" refFor="ch" refForName="oneComp" op="equ"/>
            </dgm:constrLst>
          </dgm:if>
          <dgm:else name="Name18">
            <dgm:constrLst>
              <dgm:constr type="diam" val="170"/>
              <dgm:constr type="w" for="ch" forName="centerShape" refType="w"/>
              <dgm:constr type="w" for="ch" forName="node" refType="w" refFor="ch" refForName="centerShape" op="equ" fact="0.7"/>
              <dgm:constr type="sp" refType="w" refFor="ch" refForName="node" fact="0.3"/>
              <dgm:constr type="sibSp" refType="w" refFor="ch" refForName="node" fact="0.3"/>
              <dgm:constr type="primFontSz" for="ch" forName="centerShape" val="65"/>
              <dgm:constr type="primFontSz" for="des" forName="node" refType="primFontSz" refFor="ch" refForName="centerShape" fact="0.78"/>
              <dgm:constr type="primFontSz" for="ch" forName="node" refType="primFontSz" refFor="ch" refForName="centerShape" op="lte" fact="0.95"/>
              <dgm:constr type="diam" for="ch" ptType="sibTrans" refType="diam" fact="-1"/>
              <dgm:constr type="h" for="ch" forName="sibTrans" refType="w" refFor="ch" refForName="node" fact="0.24"/>
              <dgm:constr type="diam" for="ch" refType="diam" op="equ" fact="-1"/>
              <dgm:constr type="w" for="ch" forName="dummy" val="1"/>
            </dgm:constrLst>
          </dgm:else>
        </dgm:choose>
      </dgm:else>
    </dgm:choose>
    <dgm:ruleLst>
      <dgm:rule type="diam" val="INF" fact="NaN" max="NaN"/>
    </dgm:ruleLst>
    <dgm:forEach name="Name19" axis="ch" ptType="node" cnt="1">
      <dgm:layoutNode name="centerShape" styleLbl="node0">
        <dgm:alg type="tx"/>
        <dgm:shape xmlns:r="http://schemas.openxmlformats.org/officeDocument/2006/relationships" type="ellipse" r:blip="">
          <dgm:adjLst/>
        </dgm:shape>
        <dgm:presOf axis="self"/>
        <dgm:constrLst>
          <dgm:constr type="h" refType="w"/>
          <dgm:constr type="tMarg" refType="primFontSz" fact="0.1"/>
          <dgm:constr type="bMarg" refType="primFontSz" fact="0.1"/>
          <dgm:constr type="lMarg" refType="primFontSz" fact="0.1"/>
          <dgm:constr type="rMarg" refType="primFontSz" fact="0.1"/>
        </dgm:constrLst>
        <dgm:ruleLst>
          <dgm:rule type="primFontSz" val="5" fact="NaN" max="NaN"/>
        </dgm:ruleLst>
      </dgm:layoutNode>
      <dgm:forEach name="Name20" axis="ch">
        <dgm:forEach name="Name21" axis="self" ptType="node">
          <dgm:choose name="Name22">
            <dgm:if name="Name23" axis="par ch" ptType="node node" func="cnt" op="gt" val="1">
              <dgm:layoutNode name="node" styleLbl="node1">
                <dgm:varLst>
                  <dgm:bulletEnabled val="1"/>
                </dgm:varLst>
                <dgm:alg type="tx">
                  <dgm:param type="txAnchorVertCh" val="mid"/>
                </dgm:alg>
                <dgm:shape xmlns:r="http://schemas.openxmlformats.org/officeDocument/2006/relationships" type="ellipse" r:blip="">
                  <dgm:adjLst/>
                </dgm:shape>
                <dgm:presOf axis="desOrSelf" ptType="node"/>
                <dgm:constrLst>
                  <dgm:constr type="h" refType="w"/>
                  <dgm:constr type="tMarg" refType="primFontSz" fact="0.1"/>
                  <dgm:constr type="bMarg" refType="primFontSz" fact="0.1"/>
                  <dgm:constr type="lMarg" refType="primFontSz" fact="0.1"/>
                  <dgm:constr type="rMarg" refType="primFontSz" fact="0.1"/>
                </dgm:constrLst>
                <dgm:ruleLst>
                  <dgm:rule type="primFontSz" val="5" fact="NaN" max="NaN"/>
                </dgm:ruleLst>
              </dgm:layoutNode>
              <dgm:layoutNode name="dummy">
                <dgm:alg type="sp"/>
                <dgm:shape xmlns:r="http://schemas.openxmlformats.org/officeDocument/2006/relationships" r:blip="">
                  <dgm:adjLst/>
                </dgm:shape>
                <dgm:presOf/>
                <dgm:constrLst>
                  <dgm:constr type="h" refType="w"/>
                </dgm:constrLst>
                <dgm:ruleLst/>
              </dgm:layoutNode>
              <dgm:forEach name="sibTransForEach" axis="followSib" ptType="sibTrans" hideLastTrans="0" cnt="1">
                <dgm:layoutNode name="sibTrans" styleLbl="sibTrans2D1">
                  <dgm:alg type="conn">
                    <dgm:param type="connRout" val="curve"/>
                    <dgm:param type="begPts" val="ctr"/>
                    <dgm:param type="endPts" val="ctr"/>
                    <dgm:param type="begSty" val="noArr"/>
                    <dgm:param type="endSty" val="noArr"/>
                    <dgm:param type="dstNode" val="node"/>
                  </dgm:alg>
                  <dgm:shape xmlns:r="http://schemas.openxmlformats.org/officeDocument/2006/relationships" type="conn" r:blip="" zOrderOff="-999">
                    <dgm:adjLst/>
                  </dgm:shape>
                  <dgm:presOf axis="self"/>
                  <dgm:constrLst>
                    <dgm:constr type="begPad"/>
                    <dgm:constr type="endPad"/>
                  </dgm:constrLst>
                  <dgm:ruleLst/>
                </dgm:layoutNode>
              </dgm:forEach>
            </dgm:if>
            <dgm:if name="Name24" axis="par ch" ptType="node node" func="cnt" op="equ" val="1">
              <dgm:layoutNode name="oneComp">
                <dgm:alg type="composite">
                  <dgm:param type="ar" val="1"/>
                </dgm:alg>
                <dgm:shape xmlns:r="http://schemas.openxmlformats.org/officeDocument/2006/relationships" r:blip="">
                  <dgm:adjLst/>
                </dgm:shape>
                <dgm:presOf/>
                <dgm:constrLst>
                  <dgm:constr type="h" refType="w"/>
                  <dgm:constr type="l" for="ch" forName="dummyConnPt" refType="w" fact="0.5"/>
                  <dgm:constr type="t" for="ch" forName="dummyConnPt" refType="w" fact="0.5"/>
                  <dgm:constr type="l" for="ch" forName="oneNode"/>
                  <dgm:constr type="t" for="ch" forName="oneNode"/>
                  <dgm:constr type="h" for="ch" forName="oneNode" refType="h"/>
                  <dgm:constr type="w" for="ch" forName="oneNode" refType="w"/>
                </dgm:constrLst>
                <dgm:ruleLst/>
                <dgm:layoutNode name="dummyConnPt" styleLbl="node1">
                  <dgm:alg type="sp"/>
                  <dgm:shape xmlns:r="http://schemas.openxmlformats.org/officeDocument/2006/relationships" r:blip="">
                    <dgm:adjLst/>
                  </dgm:shape>
                  <dgm:presOf/>
                  <dgm:constrLst>
                    <dgm:constr type="w" val="1"/>
                    <dgm:constr type="h" val="1"/>
                  </dgm:constrLst>
                  <dgm:ruleLst/>
                </dgm:layoutNode>
                <dgm:layoutNode name="oneNode" styleLbl="node1">
                  <dgm:varLst>
                    <dgm:bulletEnabled val="1"/>
                  </dgm:varLst>
                  <dgm:alg type="tx">
                    <dgm:param type="txAnchorVertCh" val="mid"/>
                  </dgm:alg>
                  <dgm:shape xmlns:r="http://schemas.openxmlformats.org/officeDocument/2006/relationships" type="ellipse" r:blip="">
                    <dgm:adjLst/>
                  </dgm:shape>
                  <dgm:presOf axis="desOrSelf" ptType="node"/>
                  <dgm:constrLst>
                    <dgm:constr type="h" refType="w"/>
                    <dgm:constr type="tMarg" refType="primFontSz" fact="0.1"/>
                    <dgm:constr type="bMarg" refType="primFontSz" fact="0.1"/>
                    <dgm:constr type="lMarg" refType="primFontSz" fact="0.1"/>
                    <dgm:constr type="rMarg" refType="primFontSz" fact="0.1"/>
                  </dgm:constrLst>
                  <dgm:ruleLst>
                    <dgm:rule type="primFontSz" val="5" fact="NaN" max="NaN"/>
                  </dgm:ruleLst>
                </dgm:layoutNode>
              </dgm:layoutNode>
              <dgm:layoutNode name="dummya">
                <dgm:alg type="sp"/>
                <dgm:shape xmlns:r="http://schemas.openxmlformats.org/officeDocument/2006/relationships" r:blip="">
                  <dgm:adjLst/>
                </dgm:shape>
                <dgm:presOf/>
                <dgm:constrLst>
                  <dgm:constr type="h" refType="w"/>
                </dgm:constrLst>
                <dgm:ruleLst/>
              </dgm:layoutNode>
              <dgm:layoutNode name="dummyb">
                <dgm:alg type="sp"/>
                <dgm:shape xmlns:r="http://schemas.openxmlformats.org/officeDocument/2006/relationships" r:blip="">
                  <dgm:adjLst/>
                </dgm:shape>
                <dgm:presOf/>
                <dgm:constrLst>
                  <dgm:constr type="h" refType="w"/>
                </dgm:constrLst>
                <dgm:ruleLst/>
              </dgm:layoutNode>
              <dgm:layoutNode name="dummyc">
                <dgm:alg type="sp"/>
                <dgm:shape xmlns:r="http://schemas.openxmlformats.org/officeDocument/2006/relationships" r:blip="">
                  <dgm:adjLst/>
                </dgm:shape>
                <dgm:presOf/>
                <dgm:constrLst>
                  <dgm:constr type="h" refType="w"/>
                </dgm:constrLst>
                <dgm:ruleLst/>
              </dgm:layoutNode>
              <dgm:forEach name="sibTransForEach1" axis="followSib" ptType="sibTrans" hideLastTrans="0" cnt="1">
                <dgm:layoutNode name="singleconn" styleLbl="sibTrans2D1">
                  <dgm:alg type="conn">
                    <dgm:param type="connRout" val="longCurve"/>
                    <dgm:param type="begPts" val="bCtr"/>
                    <dgm:param type="endPts" val="tCtr"/>
                    <dgm:param type="begSty" val="noArr"/>
                    <dgm:param type="endSty" val="noArr"/>
                    <dgm:param type="srcNode" val="dummyConnPt"/>
                    <dgm:param type="dstNode" val="dummyConnPt"/>
                  </dgm:alg>
                  <dgm:shape xmlns:r="http://schemas.openxmlformats.org/officeDocument/2006/relationships" type="conn" r:blip="" zOrderOff="-999">
                    <dgm:adjLst/>
                  </dgm:shape>
                  <dgm:presOf axis="self"/>
                  <dgm:constrLst>
                    <dgm:constr type="begPad"/>
                    <dgm:constr type="endPad"/>
                  </dgm:constrLst>
                  <dgm:ruleLst/>
                </dgm:layoutNode>
              </dgm:forEach>
            </dgm:if>
            <dgm:else name="Name25"/>
          </dgm:choose>
        </dgm:forEach>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3d2">
  <dgm:title val=""/>
  <dgm:desc val=""/>
  <dgm:catLst>
    <dgm:cat type="3D" pri="11200"/>
  </dgm:catLst>
  <dgm:scene3d>
    <a:camera prst="orthographicFront"/>
    <a:lightRig rig="threePt" dir="t"/>
  </dgm:scene3d>
  <dgm:styleLbl name="node0">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threePt" dir="t">
        <a:rot lat="0" lon="0" rev="7500000"/>
      </a:lightRig>
    </dgm:scene3d>
    <dgm:sp3d prstMaterial="plastic">
      <a:bevelT w="127000" h="25400" prst="relaxedInset"/>
    </dgm:sp3d>
    <dgm:txPr/>
    <dgm:style>
      <a:lnRef idx="1">
        <a:scrgbClr r="0" g="0" b="0"/>
      </a:lnRef>
      <a:fillRef idx="3">
        <a:scrgbClr r="0" g="0" b="0"/>
      </a:fillRef>
      <a:effectRef idx="2">
        <a:scrgbClr r="0" g="0" b="0"/>
      </a:effectRef>
      <a:fontRef idx="minor">
        <a:schemeClr val="lt1"/>
      </a:fontRef>
    </dgm:style>
  </dgm:styleLbl>
  <dgm:styleLbl name="vennNode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tx1"/>
      </a:fontRef>
    </dgm:style>
  </dgm:styleLbl>
  <dgm:styleLbl name="alingNode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3">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4">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fgImgPlace1">
    <dgm:scene3d>
      <a:camera prst="orthographicFront"/>
      <a:lightRig rig="threePt" dir="t">
        <a:rot lat="0" lon="0" rev="7500000"/>
      </a:lightRig>
    </dgm:scene3d>
    <dgm:sp3d z="152400" extrusionH="63500" prstMaterial="matte">
      <a:bevelT w="50800" h="19050" prst="relaxedInset"/>
      <a:contourClr>
        <a:schemeClr val="bg1"/>
      </a:contourClr>
    </dgm:sp3d>
    <dgm:txPr/>
    <dgm:style>
      <a:lnRef idx="0">
        <a:scrgbClr r="0" g="0" b="0"/>
      </a:lnRef>
      <a:fillRef idx="1">
        <a:scrgbClr r="0" g="0" b="0"/>
      </a:fillRef>
      <a:effectRef idx="0">
        <a:scrgbClr r="0" g="0" b="0"/>
      </a:effectRef>
      <a:fontRef idx="minor"/>
    </dgm:style>
  </dgm:styleLbl>
  <dgm:styleLbl name="alignImgPlace1">
    <dgm:scene3d>
      <a:camera prst="orthographicFront"/>
      <a:lightRig rig="threePt" dir="t">
        <a:rot lat="0" lon="0" rev="7500000"/>
      </a:lightRig>
    </dgm:scene3d>
    <dgm:sp3d z="254000" extrusionH="63500" contourW="12700" prstMaterial="matte">
      <a:contourClr>
        <a:schemeClr val="lt1"/>
      </a:contourClr>
    </dgm:sp3d>
    <dgm:txPr/>
    <dgm:style>
      <a:lnRef idx="0">
        <a:scrgbClr r="0" g="0" b="0"/>
      </a:lnRef>
      <a:fillRef idx="1">
        <a:scrgbClr r="0" g="0" b="0"/>
      </a:fillRef>
      <a:effectRef idx="0">
        <a:scrgbClr r="0" g="0" b="0"/>
      </a:effectRef>
      <a:fontRef idx="minor"/>
    </dgm:style>
  </dgm:styleLbl>
  <dgm:styleLbl name="bgImgPlace1">
    <dgm:scene3d>
      <a:camera prst="orthographicFront"/>
      <a:lightRig rig="threePt" dir="t">
        <a:rot lat="0" lon="0" rev="7500000"/>
      </a:lightRig>
    </dgm:scene3d>
    <dgm:sp3d z="-152400" extrusionH="63500" contourW="12700" prstMaterial="matte">
      <a:contourClr>
        <a:schemeClr val="lt1"/>
      </a:contourClr>
    </dgm:sp3d>
    <dgm:txPr/>
    <dgm:style>
      <a:lnRef idx="0">
        <a:scrgbClr r="0" g="0" b="0"/>
      </a:lnRef>
      <a:fillRef idx="1">
        <a:scrgbClr r="0" g="0" b="0"/>
      </a:fillRef>
      <a:effectRef idx="0">
        <a:scrgbClr r="0" g="0" b="0"/>
      </a:effectRef>
      <a:fontRef idx="minor"/>
    </dgm:style>
  </dgm:styleLbl>
  <dgm:styleLbl name="sibTrans2D1">
    <dgm:scene3d>
      <a:camera prst="orthographicFront"/>
      <a:lightRig rig="threePt" dir="t">
        <a:rot lat="0" lon="0" rev="7500000"/>
      </a:lightRig>
    </dgm:scene3d>
    <dgm:sp3d z="-70000" extrusionH="63500" prstMaterial="matte">
      <a:bevelT w="25400" h="63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fgSibTrans2D1">
    <dgm:scene3d>
      <a:camera prst="orthographicFront"/>
      <a:lightRig rig="threePt" dir="t">
        <a:rot lat="0" lon="0" rev="7500000"/>
      </a:lightRig>
    </dgm:scene3d>
    <dgm:sp3d z="152400" extrusionH="63500" prstMaterial="matte">
      <a:bevelT w="25400" h="63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bgSibTrans2D1">
    <dgm:scene3d>
      <a:camera prst="orthographicFront"/>
      <a:lightRig rig="threePt" dir="t">
        <a:rot lat="0" lon="0" rev="7500000"/>
      </a:lightRig>
    </dgm:scene3d>
    <dgm:sp3d z="-152400" extrusionH="63500" prstMaterial="matte">
      <a:bevelT w="25400" h="63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sibTrans1D1">
    <dgm:scene3d>
      <a:camera prst="orthographicFront"/>
      <a:lightRig rig="threePt" dir="t">
        <a:rot lat="0" lon="0" rev="7500000"/>
      </a:lightRig>
    </dgm:scene3d>
    <dgm:sp3d z="-40000" prstMaterial="matte"/>
    <dgm:txPr/>
    <dgm:style>
      <a:lnRef idx="1">
        <a:scrgbClr r="0" g="0" b="0"/>
      </a:lnRef>
      <a:fillRef idx="0">
        <a:scrgbClr r="0" g="0" b="0"/>
      </a:fillRef>
      <a:effectRef idx="0">
        <a:scrgbClr r="0" g="0" b="0"/>
      </a:effectRef>
      <a:fontRef idx="minor"/>
    </dgm:style>
  </dgm:styleLbl>
  <dgm:styleLbl name="callout">
    <dgm:scene3d>
      <a:camera prst="orthographicFront"/>
      <a:lightRig rig="threePt" dir="t">
        <a:rot lat="0" lon="0" rev="7500000"/>
      </a:lightRig>
    </dgm:scene3d>
    <dgm:sp3d z="127000" prstMaterial="matte"/>
    <dgm:txPr/>
    <dgm:style>
      <a:lnRef idx="2">
        <a:scrgbClr r="0" g="0" b="0"/>
      </a:lnRef>
      <a:fillRef idx="1">
        <a:scrgbClr r="0" g="0" b="0"/>
      </a:fillRef>
      <a:effectRef idx="0">
        <a:scrgbClr r="0" g="0" b="0"/>
      </a:effectRef>
      <a:fontRef idx="minor"/>
    </dgm:style>
  </dgm:styleLbl>
  <dgm:styleLbl name="asst0">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asst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asst2">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asst3">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parChTrans2D1">
    <dgm:scene3d>
      <a:camera prst="orthographicFront"/>
      <a:lightRig rig="threePt" dir="t">
        <a:rot lat="0" lon="0" rev="7500000"/>
      </a:lightRig>
    </dgm:scene3d>
    <dgm:sp3d extrusionH="63500" prstMaterial="matte">
      <a:bevelT w="50800" h="190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parChTrans2D2">
    <dgm:scene3d>
      <a:camera prst="orthographicFront"/>
      <a:lightRig rig="threePt" dir="t">
        <a:rot lat="0" lon="0" rev="7500000"/>
      </a:lightRig>
    </dgm:scene3d>
    <dgm:sp3d extrusionH="63500" prstMaterial="matte">
      <a:bevelT w="50800" h="19050" prst="relaxedInset"/>
      <a:contourClr>
        <a:schemeClr val="bg1"/>
      </a:contourClr>
    </dgm:sp3d>
    <dgm:txPr/>
    <dgm:style>
      <a:lnRef idx="0">
        <a:scrgbClr r="0" g="0" b="0"/>
      </a:lnRef>
      <a:fillRef idx="1">
        <a:scrgbClr r="0" g="0" b="0"/>
      </a:fillRef>
      <a:effectRef idx="0">
        <a:scrgbClr r="0" g="0" b="0"/>
      </a:effectRef>
      <a:fontRef idx="minor">
        <a:schemeClr val="lt1"/>
      </a:fontRef>
    </dgm:style>
  </dgm:styleLbl>
  <dgm:styleLbl name="parChTrans2D3">
    <dgm:scene3d>
      <a:camera prst="orthographicFront"/>
      <a:lightRig rig="threePt" dir="t">
        <a:rot lat="0" lon="0" rev="7500000"/>
      </a:lightRig>
    </dgm:scene3d>
    <dgm:sp3d z="60000" prstMaterial="flat">
      <a:bevelT w="120900" h="88900"/>
    </dgm:sp3d>
    <dgm:txPr/>
    <dgm:style>
      <a:lnRef idx="0">
        <a:scrgbClr r="0" g="0" b="0"/>
      </a:lnRef>
      <a:fillRef idx="3">
        <a:scrgbClr r="0" g="0" b="0"/>
      </a:fillRef>
      <a:effectRef idx="1">
        <a:scrgbClr r="0" g="0" b="0"/>
      </a:effectRef>
      <a:fontRef idx="minor">
        <a:schemeClr val="lt1"/>
      </a:fontRef>
    </dgm:style>
  </dgm:styleLbl>
  <dgm:styleLbl name="parChTrans2D4">
    <dgm:scene3d>
      <a:camera prst="orthographicFront"/>
      <a:lightRig rig="threePt" dir="t">
        <a:rot lat="0" lon="0" rev="7500000"/>
      </a:lightRig>
    </dgm:scene3d>
    <dgm:sp3d z="60000" prstMaterial="flat">
      <a:bevelT w="120900" h="88900"/>
    </dgm:sp3d>
    <dgm:txPr/>
    <dgm:style>
      <a:lnRef idx="0">
        <a:scrgbClr r="0" g="0" b="0"/>
      </a:lnRef>
      <a:fillRef idx="3">
        <a:scrgbClr r="0" g="0" b="0"/>
      </a:fillRef>
      <a:effectRef idx="1">
        <a:scrgbClr r="0" g="0" b="0"/>
      </a:effectRef>
      <a:fontRef idx="minor">
        <a:schemeClr val="lt1"/>
      </a:fontRef>
    </dgm:style>
  </dgm:styleLbl>
  <dgm:styleLbl name="parChTrans1D1">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fgAcc1">
    <dgm:scene3d>
      <a:camera prst="orthographicFront"/>
      <a:lightRig rig="threePt" dir="t">
        <a:rot lat="0" lon="0" rev="7500000"/>
      </a:lightRig>
    </dgm:scene3d>
    <dgm:sp3d z="152400" extrusionH="63500" prstMaterial="dkEdge">
      <a:bevelT w="135400" h="16350" prst="relaxedInset"/>
      <a:contourClr>
        <a:schemeClr val="bg1"/>
      </a:contourClr>
    </dgm:sp3d>
    <dgm:txPr/>
    <dgm:style>
      <a:lnRef idx="1">
        <a:scrgbClr r="0" g="0" b="0"/>
      </a:lnRef>
      <a:fillRef idx="1">
        <a:scrgbClr r="0" g="0" b="0"/>
      </a:fillRef>
      <a:effectRef idx="2">
        <a:scrgbClr r="0" g="0" b="0"/>
      </a:effectRef>
      <a:fontRef idx="minor"/>
    </dgm:style>
  </dgm:styleLbl>
  <dgm:styleLbl name="conFgAcc1">
    <dgm:scene3d>
      <a:camera prst="orthographicFront"/>
      <a:lightRig rig="threePt" dir="t">
        <a:rot lat="0" lon="0" rev="7500000"/>
      </a:lightRig>
    </dgm:scene3d>
    <dgm:sp3d z="152400" extrusionH="63500" prstMaterial="dkEdge">
      <a:bevelT w="135400" h="16350" prst="relaxedInset"/>
      <a:contourClr>
        <a:schemeClr val="bg1"/>
      </a:contourClr>
    </dgm:sp3d>
    <dgm:txPr/>
    <dgm:style>
      <a:lnRef idx="1">
        <a:scrgbClr r="0" g="0" b="0"/>
      </a:lnRef>
      <a:fillRef idx="1">
        <a:scrgbClr r="0" g="0" b="0"/>
      </a:fillRef>
      <a:effectRef idx="2">
        <a:scrgbClr r="0" g="0" b="0"/>
      </a:effectRef>
      <a:fontRef idx="minor"/>
    </dgm:style>
  </dgm:styleLbl>
  <dgm:styleLbl name="alignAcc1">
    <dgm:scene3d>
      <a:camera prst="orthographicFront"/>
      <a:lightRig rig="threePt" dir="t">
        <a:rot lat="0" lon="0" rev="7500000"/>
      </a:lightRig>
    </dgm:scene3d>
    <dgm:sp3d extrusionH="190500" prstMaterial="dkEdge">
      <a:bevelT w="135400" h="16350" prst="relaxedInset"/>
      <a:contourClr>
        <a:schemeClr val="bg1"/>
      </a:contourClr>
    </dgm:sp3d>
    <dgm:txPr/>
    <dgm:style>
      <a:lnRef idx="1">
        <a:scrgbClr r="0" g="0" b="0"/>
      </a:lnRef>
      <a:fillRef idx="1">
        <a:scrgbClr r="0" g="0" b="0"/>
      </a:fillRef>
      <a:effectRef idx="2">
        <a:scrgbClr r="0" g="0" b="0"/>
      </a:effectRef>
      <a:fontRef idx="minor"/>
    </dgm:style>
  </dgm:styleLbl>
  <dgm:styleLbl name="trAlignAcc1">
    <dgm:scene3d>
      <a:camera prst="orthographicFront"/>
      <a:lightRig rig="threePt" dir="t">
        <a:rot lat="0" lon="0" rev="7500000"/>
      </a:lightRig>
    </dgm:scene3d>
    <dgm:sp3d prstMaterial="plastic">
      <a:bevelT w="127000" h="35400"/>
    </dgm:sp3d>
    <dgm:txPr/>
    <dgm:style>
      <a:lnRef idx="1">
        <a:scrgbClr r="0" g="0" b="0"/>
      </a:lnRef>
      <a:fillRef idx="1">
        <a:scrgbClr r="0" g="0" b="0"/>
      </a:fillRef>
      <a:effectRef idx="2">
        <a:scrgbClr r="0" g="0" b="0"/>
      </a:effectRef>
      <a:fontRef idx="minor">
        <a:schemeClr val="lt1"/>
      </a:fontRef>
    </dgm:style>
  </dgm:styleLbl>
  <dgm:styleLbl name="bgAcc1">
    <dgm:scene3d>
      <a:camera prst="orthographicFront"/>
      <a:lightRig rig="threePt" dir="t">
        <a:rot lat="0" lon="0" rev="7500000"/>
      </a:lightRig>
    </dgm:scene3d>
    <dgm:sp3d z="-152400" extrusionH="63500" prstMaterial="dkEdge">
      <a:bevelT w="124450" h="16350" prst="relaxedInset"/>
      <a:contourClr>
        <a:schemeClr val="bg1"/>
      </a:contourClr>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a:rot lat="0" lon="0" rev="7500000"/>
      </a:lightRig>
    </dgm:scene3d>
    <dgm:sp3d z="152400" extrusionH="63500" prstMaterial="dkEdge">
      <a:bevelT w="120800" h="19050" prst="relaxedInset"/>
      <a:contourClr>
        <a:schemeClr val="bg1"/>
      </a:contourClr>
    </dgm:sp3d>
    <dgm:txPr/>
    <dgm:style>
      <a:lnRef idx="1">
        <a:scrgbClr r="0" g="0" b="0"/>
      </a:lnRef>
      <a:fillRef idx="1">
        <a:scrgbClr r="0" g="0" b="0"/>
      </a:fillRef>
      <a:effectRef idx="2">
        <a:scrgbClr r="0" g="0" b="0"/>
      </a:effectRef>
      <a:fontRef idx="minor"/>
    </dgm:style>
  </dgm:styleLbl>
  <dgm:styleLbl name="solidAlignAcc1">
    <dgm:scene3d>
      <a:camera prst="orthographicFront"/>
      <a:lightRig rig="threePt" dir="t">
        <a:rot lat="0" lon="0" rev="7500000"/>
      </a:lightRig>
    </dgm:scene3d>
    <dgm:sp3d extrusionH="190500" prstMaterial="dkEdge">
      <a:bevelT w="120650" h="38100" prst="relaxedInset"/>
      <a:contourClr>
        <a:schemeClr val="bg1"/>
      </a:contourClr>
    </dgm:sp3d>
    <dgm:txPr/>
    <dgm:style>
      <a:lnRef idx="1">
        <a:scrgbClr r="0" g="0" b="0"/>
      </a:lnRef>
      <a:fillRef idx="1">
        <a:scrgbClr r="0" g="0" b="0"/>
      </a:fillRef>
      <a:effectRef idx="2">
        <a:scrgbClr r="0" g="0" b="0"/>
      </a:effectRef>
      <a:fontRef idx="minor"/>
    </dgm:style>
  </dgm:styleLbl>
  <dgm:styleLbl name="solidBgAcc1">
    <dgm:scene3d>
      <a:camera prst="orthographicFront"/>
      <a:lightRig rig="threePt" dir="t">
        <a:rot lat="0" lon="0" rev="7500000"/>
      </a:lightRig>
    </dgm:scene3d>
    <dgm:sp3d z="-152400" extrusionH="63500" prstMaterial="dkEdge">
      <a:bevelT w="144450" h="36350" prst="relaxedInset"/>
      <a:contourClr>
        <a:schemeClr val="bg1"/>
      </a:contourClr>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a:rot lat="0" lon="0" rev="7500000"/>
      </a:lightRig>
    </dgm:scene3d>
    <dgm:sp3d extrusionH="190500" prstMaterial="dkEdge">
      <a:bevelT w="120650" h="38100" prst="relaxedInset"/>
      <a:bevelB w="120650" h="57150" prst="relaxedInset"/>
      <a:contourClr>
        <a:schemeClr val="bg1"/>
      </a:contourClr>
    </dgm:sp3d>
    <dgm:txPr/>
    <dgm:style>
      <a:lnRef idx="1">
        <a:scrgbClr r="0" g="0" b="0"/>
      </a:lnRef>
      <a:fillRef idx="1">
        <a:scrgbClr r="0" g="0" b="0"/>
      </a:fillRef>
      <a:effectRef idx="2">
        <a:scrgbClr r="0" g="0" b="0"/>
      </a:effectRef>
      <a:fontRef idx="minor"/>
    </dgm:style>
  </dgm:styleLbl>
  <dgm:styleLbl name="bgAccFollowNode1">
    <dgm:scene3d>
      <a:camera prst="orthographicFront"/>
      <a:lightRig rig="threePt" dir="t">
        <a:rot lat="0" lon="0" rev="7500000"/>
      </a:lightRig>
    </dgm:scene3d>
    <dgm:sp3d z="-152400" extrusionH="63500" prstMaterial="dkEdge">
      <a:bevelT w="144450" h="36350" prst="relaxedInset"/>
      <a:contourClr>
        <a:schemeClr val="bg1"/>
      </a:contourClr>
    </dgm:sp3d>
    <dgm:txPr/>
    <dgm:style>
      <a:lnRef idx="1">
        <a:scrgbClr r="0" g="0" b="0"/>
      </a:lnRef>
      <a:fillRef idx="1">
        <a:scrgbClr r="0" g="0" b="0"/>
      </a:fillRef>
      <a:effectRef idx="2">
        <a:scrgbClr r="0" g="0" b="0"/>
      </a:effectRef>
      <a:fontRef idx="minor"/>
    </dgm:style>
  </dgm:styleLbl>
  <dgm:styleLbl name="fgAcc0">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fgAcc2">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fgAcc3">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fgAcc4">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bgShp">
    <dgm:scene3d>
      <a:camera prst="orthographicFront"/>
      <a:lightRig rig="threePt" dir="t">
        <a:rot lat="0" lon="0" rev="7500000"/>
      </a:lightRig>
    </dgm:scene3d>
    <dgm:sp3d z="-152400" extrusionH="63500" prstMaterial="matte">
      <a:bevelT w="144450" h="6350" prst="relaxedInset"/>
      <a:contourClr>
        <a:schemeClr val="bg1"/>
      </a:contourClr>
    </dgm:sp3d>
    <dgm:txPr/>
    <dgm:style>
      <a:lnRef idx="0">
        <a:scrgbClr r="0" g="0" b="0"/>
      </a:lnRef>
      <a:fillRef idx="3">
        <a:scrgbClr r="0" g="0" b="0"/>
      </a:fillRef>
      <a:effectRef idx="0">
        <a:scrgbClr r="0" g="0" b="0"/>
      </a:effectRef>
      <a:fontRef idx="minor"/>
    </dgm:style>
  </dgm:styleLbl>
  <dgm:styleLbl name="dkBgShp">
    <dgm:scene3d>
      <a:camera prst="orthographicFront"/>
      <a:lightRig rig="threePt" dir="t">
        <a:rot lat="0" lon="0" rev="7500000"/>
      </a:lightRig>
    </dgm:scene3d>
    <dgm:sp3d prstMaterial="plastic">
      <a:bevelT w="127000" h="25400" prst="relaxedInset"/>
      <a:bevelB w="88900" h="121750" prst="angle"/>
    </dgm:sp3d>
    <dgm:txPr/>
    <dgm:style>
      <a:lnRef idx="0">
        <a:scrgbClr r="0" g="0" b="0"/>
      </a:lnRef>
      <a:fillRef idx="1">
        <a:scrgbClr r="0" g="0" b="0"/>
      </a:fillRef>
      <a:effectRef idx="2">
        <a:scrgbClr r="0" g="0" b="0"/>
      </a:effectRef>
      <a:fontRef idx="minor">
        <a:schemeClr val="lt1"/>
      </a:fontRef>
    </dgm:style>
  </dgm:styleLbl>
  <dgm:styleLbl name="trBgShp">
    <dgm:scene3d>
      <a:camera prst="orthographicFront"/>
      <a:lightRig rig="threePt" dir="t"/>
    </dgm:scene3d>
    <dgm:sp3d z="-152400" prstMaterial="matte"/>
    <dgm:txPr/>
    <dgm:style>
      <a:lnRef idx="0">
        <a:scrgbClr r="0" g="0" b="0"/>
      </a:lnRef>
      <a:fillRef idx="1">
        <a:scrgbClr r="0" g="0" b="0"/>
      </a:fillRef>
      <a:effectRef idx="0">
        <a:scrgbClr r="0" g="0" b="0"/>
      </a:effectRef>
      <a:fontRef idx="minor"/>
    </dgm:style>
  </dgm:styleLbl>
  <dgm:styleLbl name="fgShp">
    <dgm:scene3d>
      <a:camera prst="orthographicFront"/>
      <a:lightRig rig="threePt" dir="t">
        <a:rot lat="0" lon="0" rev="7500000"/>
      </a:lightRig>
    </dgm:scene3d>
    <dgm:sp3d z="152400" extrusionH="63500" prstMaterial="matte">
      <a:bevelT w="50800" h="190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201FC20-44C8-4784-937E-A404F59134F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1018</TotalTime>
  <Pages>35</Pages>
  <Words>5682</Words>
  <Characters>32389</Characters>
  <Application>Microsoft Office Word</Application>
  <DocSecurity>0</DocSecurity>
  <Lines>269</Lines>
  <Paragraphs>75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37996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aspire</dc:creator>
  <cp:keywords/>
  <dc:description/>
  <cp:lastModifiedBy>Dr. Kawsar Ahmmed</cp:lastModifiedBy>
  <cp:revision>68</cp:revision>
  <dcterms:created xsi:type="dcterms:W3CDTF">2018-10-12T19:22:00Z</dcterms:created>
  <dcterms:modified xsi:type="dcterms:W3CDTF">2019-01-06T03:51:00Z</dcterms:modified>
</cp:coreProperties>
</file>